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1943" w14:textId="4AD85434" w:rsidR="00AE4F18" w:rsidRP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1. What is the difference between var, let, and </w:t>
      </w:r>
      <w:proofErr w:type="spellStart"/>
      <w:r w:rsidRPr="00AE4F18">
        <w:rPr>
          <w:rFonts w:ascii="Arial"/>
          <w:b/>
          <w:bCs/>
          <w:sz w:val="20"/>
          <w:lang w:val="en-IN"/>
        </w:rPr>
        <w:t>const</w:t>
      </w:r>
      <w:proofErr w:type="spellEnd"/>
      <w:r w:rsidRPr="00AE4F18">
        <w:rPr>
          <w:rFonts w:ascii="Arial"/>
          <w:b/>
          <w:bCs/>
          <w:sz w:val="20"/>
          <w:lang w:val="en-IN"/>
        </w:rPr>
        <w:t>?</w:t>
      </w:r>
    </w:p>
    <w:p w14:paraId="38CDC8A7" w14:textId="77777777" w:rsidR="00AE4F18" w:rsidRP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52370AF0" w14:textId="77777777" w:rsidR="00AE4F18" w:rsidRPr="00AE4F18" w:rsidRDefault="00AE4F18" w:rsidP="00AE4F18">
      <w:pPr>
        <w:numPr>
          <w:ilvl w:val="0"/>
          <w:numId w:val="3"/>
        </w:num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Cs/>
          <w:sz w:val="20"/>
          <w:lang w:val="en-IN"/>
        </w:rPr>
        <w:t>var is function-scoped and allows redeclaration and reinitialization.</w:t>
      </w:r>
    </w:p>
    <w:p w14:paraId="24AB6CBC" w14:textId="77777777" w:rsidR="00AE4F18" w:rsidRPr="00AE4F18" w:rsidRDefault="00AE4F18" w:rsidP="00AE4F18">
      <w:pPr>
        <w:numPr>
          <w:ilvl w:val="0"/>
          <w:numId w:val="3"/>
        </w:num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Cs/>
          <w:sz w:val="20"/>
          <w:lang w:val="en-IN"/>
        </w:rPr>
        <w:t>let is block-scoped and allows reinitialization but not redeclaration.</w:t>
      </w:r>
    </w:p>
    <w:p w14:paraId="5F773014" w14:textId="77777777" w:rsidR="00AE4F18" w:rsidRPr="00AE4F18" w:rsidRDefault="00AE4F18" w:rsidP="00AE4F18">
      <w:pPr>
        <w:numPr>
          <w:ilvl w:val="0"/>
          <w:numId w:val="3"/>
        </w:numPr>
        <w:spacing w:before="1"/>
        <w:rPr>
          <w:rFonts w:ascii="Arial"/>
          <w:bCs/>
          <w:sz w:val="20"/>
          <w:lang w:val="en-IN"/>
        </w:rPr>
      </w:pPr>
      <w:proofErr w:type="spellStart"/>
      <w:r w:rsidRPr="00AE4F18">
        <w:rPr>
          <w:rFonts w:ascii="Arial"/>
          <w:bCs/>
          <w:sz w:val="20"/>
          <w:lang w:val="en-IN"/>
        </w:rPr>
        <w:t>const</w:t>
      </w:r>
      <w:proofErr w:type="spellEnd"/>
      <w:r w:rsidRPr="00AE4F18">
        <w:rPr>
          <w:rFonts w:ascii="Arial"/>
          <w:bCs/>
          <w:sz w:val="20"/>
          <w:lang w:val="en-IN"/>
        </w:rPr>
        <w:t xml:space="preserve"> is block-scoped and does not allow redeclaration or reinitialization.</w:t>
      </w:r>
    </w:p>
    <w:p w14:paraId="7A7C498D" w14:textId="12CC1B56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0D1EA1B5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2. Which keyword allows redeclaration and why?</w:t>
      </w:r>
    </w:p>
    <w:p w14:paraId="3F9E292A" w14:textId="77777777" w:rsidR="00AE4F18" w:rsidRP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6B2E5D6A" w14:textId="77777777" w:rsidR="00AE4F18" w:rsidRPr="00AE4F18" w:rsidRDefault="00AE4F18" w:rsidP="004F04E2">
      <w:pPr>
        <w:spacing w:before="1"/>
        <w:ind w:left="720"/>
        <w:rPr>
          <w:rFonts w:ascii="Arial"/>
          <w:bCs/>
          <w:sz w:val="20"/>
          <w:lang w:val="en-IN"/>
        </w:rPr>
      </w:pPr>
      <w:r w:rsidRPr="00AE4F18">
        <w:rPr>
          <w:rFonts w:ascii="Arial"/>
          <w:bCs/>
          <w:sz w:val="20"/>
          <w:lang w:val="en-IN"/>
        </w:rPr>
        <w:t xml:space="preserve">var allows redeclaration because it is function-scoped, not block-scoped, which can lead to unexpected </w:t>
      </w:r>
      <w:proofErr w:type="spellStart"/>
      <w:r w:rsidRPr="00AE4F18">
        <w:rPr>
          <w:rFonts w:ascii="Arial"/>
          <w:bCs/>
          <w:sz w:val="20"/>
          <w:lang w:val="en-IN"/>
        </w:rPr>
        <w:t>behavior</w:t>
      </w:r>
      <w:proofErr w:type="spellEnd"/>
      <w:r w:rsidRPr="00AE4F18">
        <w:rPr>
          <w:rFonts w:ascii="Arial"/>
          <w:bCs/>
          <w:sz w:val="20"/>
          <w:lang w:val="en-IN"/>
        </w:rPr>
        <w:t>.</w:t>
      </w:r>
    </w:p>
    <w:p w14:paraId="6CC2A257" w14:textId="5B058ACB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01DAE71C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3. Which keyword allows reinitialization?</w:t>
      </w:r>
    </w:p>
    <w:p w14:paraId="3B43944E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45E0C841" w14:textId="068CE3D6" w:rsidR="00AE4F18" w:rsidRPr="00AE4F18" w:rsidRDefault="00AE4F18" w:rsidP="004F04E2">
      <w:pPr>
        <w:spacing w:before="1"/>
        <w:ind w:left="720"/>
        <w:rPr>
          <w:rFonts w:ascii="Arial"/>
          <w:bCs/>
          <w:sz w:val="20"/>
          <w:lang w:val="en-IN"/>
        </w:rPr>
      </w:pPr>
      <w:r w:rsidRPr="00AE4F18">
        <w:rPr>
          <w:rFonts w:ascii="Arial"/>
          <w:bCs/>
          <w:sz w:val="20"/>
          <w:lang w:val="en-IN"/>
        </w:rPr>
        <w:t>Both var and let allow reinitialization</w:t>
      </w:r>
      <w:r w:rsidR="008558DE">
        <w:rPr>
          <w:rFonts w:ascii="Arial"/>
          <w:bCs/>
          <w:sz w:val="20"/>
          <w:lang w:val="en-IN"/>
        </w:rPr>
        <w:t>.</w:t>
      </w:r>
    </w:p>
    <w:p w14:paraId="5B6F5076" w14:textId="7EAA6C27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586EB075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4. Which keyword does not allow redeclaration and reinitialization?</w:t>
      </w:r>
    </w:p>
    <w:p w14:paraId="704B6054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2974606E" w14:textId="30F486DD" w:rsidR="00AE4F18" w:rsidRPr="00AE4F18" w:rsidRDefault="00AE4F18" w:rsidP="004F04E2">
      <w:pPr>
        <w:spacing w:before="1"/>
        <w:ind w:firstLine="720"/>
        <w:rPr>
          <w:rFonts w:ascii="Arial"/>
          <w:bCs/>
          <w:sz w:val="20"/>
          <w:lang w:val="en-IN"/>
        </w:rPr>
      </w:pPr>
      <w:proofErr w:type="spellStart"/>
      <w:r w:rsidRPr="00AE4F18">
        <w:rPr>
          <w:rFonts w:ascii="Arial"/>
          <w:bCs/>
          <w:sz w:val="20"/>
          <w:lang w:val="en-IN"/>
        </w:rPr>
        <w:t>const</w:t>
      </w:r>
      <w:proofErr w:type="spellEnd"/>
      <w:r w:rsidRPr="00AE4F18">
        <w:rPr>
          <w:rFonts w:ascii="Arial"/>
          <w:bCs/>
          <w:sz w:val="20"/>
          <w:lang w:val="en-IN"/>
        </w:rPr>
        <w:t xml:space="preserve"> does not allow redeclaration or reinitialization once the value is assigned.</w:t>
      </w:r>
    </w:p>
    <w:p w14:paraId="70A43353" w14:textId="6B040F46" w:rsidR="00AE4F18" w:rsidRPr="00AE4F18" w:rsidRDefault="00AE4F18" w:rsidP="00AE4F18">
      <w:pPr>
        <w:spacing w:before="1"/>
        <w:rPr>
          <w:rFonts w:ascii="Arial"/>
          <w:bCs/>
          <w:sz w:val="20"/>
          <w:lang w:val="en-IN"/>
        </w:rPr>
      </w:pPr>
    </w:p>
    <w:p w14:paraId="6651EF69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5. Why should </w:t>
      </w:r>
      <w:proofErr w:type="spellStart"/>
      <w:r w:rsidRPr="00AE4F18">
        <w:rPr>
          <w:rFonts w:ascii="Arial"/>
          <w:b/>
          <w:bCs/>
          <w:sz w:val="20"/>
          <w:lang w:val="en-IN"/>
        </w:rPr>
        <w:t>const</w:t>
      </w:r>
      <w:proofErr w:type="spellEnd"/>
      <w:r w:rsidRPr="00AE4F18">
        <w:rPr>
          <w:rFonts w:ascii="Arial"/>
          <w:b/>
          <w:bCs/>
          <w:sz w:val="20"/>
          <w:lang w:val="en-IN"/>
        </w:rPr>
        <w:t xml:space="preserve"> be used for fixed values?</w:t>
      </w:r>
    </w:p>
    <w:p w14:paraId="2C87B37A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705A7D83" w14:textId="77777777" w:rsidR="00AE4F18" w:rsidRPr="00AE4F18" w:rsidRDefault="00AE4F18" w:rsidP="004F04E2">
      <w:pPr>
        <w:spacing w:before="1"/>
        <w:ind w:left="720"/>
        <w:rPr>
          <w:rFonts w:ascii="Arial"/>
          <w:bCs/>
          <w:sz w:val="20"/>
          <w:lang w:val="en-IN"/>
        </w:rPr>
      </w:pPr>
      <w:proofErr w:type="spellStart"/>
      <w:r w:rsidRPr="00AE4F18">
        <w:rPr>
          <w:rFonts w:ascii="Arial"/>
          <w:bCs/>
          <w:sz w:val="20"/>
          <w:lang w:val="en-IN"/>
        </w:rPr>
        <w:t>const</w:t>
      </w:r>
      <w:proofErr w:type="spellEnd"/>
      <w:r w:rsidRPr="00AE4F18">
        <w:rPr>
          <w:rFonts w:ascii="Arial"/>
          <w:bCs/>
          <w:sz w:val="20"/>
          <w:lang w:val="en-IN"/>
        </w:rPr>
        <w:t xml:space="preserve"> should be used for fixed values because it prevents accidental changes, improves code safety, and makes the program easier to understand.</w:t>
      </w:r>
    </w:p>
    <w:p w14:paraId="5A8DF9C8" w14:textId="15CADB0E" w:rsidR="00AE4F18" w:rsidRPr="00AE4F18" w:rsidRDefault="00AE4F18" w:rsidP="00AE4F18">
      <w:pPr>
        <w:spacing w:before="1"/>
        <w:rPr>
          <w:rFonts w:ascii="Arial"/>
          <w:bCs/>
          <w:sz w:val="20"/>
          <w:lang w:val="en-IN"/>
        </w:rPr>
      </w:pPr>
    </w:p>
    <w:p w14:paraId="13B45CC7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6. What error occurs when redeclaring a let variable?</w:t>
      </w:r>
    </w:p>
    <w:p w14:paraId="45D64A70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09580015" w14:textId="5221E1CD" w:rsidR="00AE4F18" w:rsidRPr="00AE4F18" w:rsidRDefault="00AE4F18" w:rsidP="004F04E2">
      <w:pPr>
        <w:spacing w:before="1"/>
        <w:ind w:firstLine="720"/>
        <w:rPr>
          <w:rFonts w:ascii="Arial"/>
          <w:bCs/>
          <w:sz w:val="20"/>
          <w:lang w:val="en-IN"/>
        </w:rPr>
      </w:pPr>
      <w:proofErr w:type="spellStart"/>
      <w:r w:rsidRPr="00AE4F18">
        <w:rPr>
          <w:rFonts w:ascii="Arial"/>
          <w:bCs/>
          <w:sz w:val="20"/>
          <w:lang w:val="en-IN"/>
        </w:rPr>
        <w:t>SyntaxError</w:t>
      </w:r>
      <w:proofErr w:type="spellEnd"/>
      <w:r w:rsidRPr="00AE4F18">
        <w:rPr>
          <w:rFonts w:ascii="Arial"/>
          <w:bCs/>
          <w:sz w:val="20"/>
          <w:lang w:val="en-IN"/>
        </w:rPr>
        <w:t xml:space="preserve"> occurs when a let variable is redeclared in the same scope.</w:t>
      </w:r>
    </w:p>
    <w:p w14:paraId="1007EB8A" w14:textId="22426DD9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1AE3D2AB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7. What error occurs when reassigning a </w:t>
      </w:r>
      <w:proofErr w:type="spellStart"/>
      <w:r w:rsidRPr="00AE4F18">
        <w:rPr>
          <w:rFonts w:ascii="Arial"/>
          <w:b/>
          <w:bCs/>
          <w:sz w:val="20"/>
          <w:lang w:val="en-IN"/>
        </w:rPr>
        <w:t>const</w:t>
      </w:r>
      <w:proofErr w:type="spellEnd"/>
      <w:r w:rsidRPr="00AE4F18">
        <w:rPr>
          <w:rFonts w:ascii="Arial"/>
          <w:b/>
          <w:bCs/>
          <w:sz w:val="20"/>
          <w:lang w:val="en-IN"/>
        </w:rPr>
        <w:t xml:space="preserve"> variable?</w:t>
      </w:r>
    </w:p>
    <w:p w14:paraId="1CCCE9F5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3115B32D" w14:textId="78E04891" w:rsidR="00AE4F18" w:rsidRPr="00AE4F18" w:rsidRDefault="00AE4F18" w:rsidP="004F04E2">
      <w:pPr>
        <w:spacing w:before="1"/>
        <w:ind w:firstLine="720"/>
        <w:rPr>
          <w:rFonts w:ascii="Arial"/>
          <w:bCs/>
          <w:sz w:val="20"/>
          <w:lang w:val="en-IN"/>
        </w:rPr>
      </w:pPr>
      <w:r w:rsidRPr="00AE4F18">
        <w:rPr>
          <w:rFonts w:ascii="Arial"/>
          <w:bCs/>
          <w:sz w:val="20"/>
          <w:lang w:val="en-IN"/>
        </w:rPr>
        <w:t xml:space="preserve"> </w:t>
      </w:r>
      <w:proofErr w:type="spellStart"/>
      <w:r w:rsidRPr="00AE4F18">
        <w:rPr>
          <w:rFonts w:ascii="Arial"/>
          <w:bCs/>
          <w:sz w:val="20"/>
          <w:lang w:val="en-IN"/>
        </w:rPr>
        <w:t>TypeError</w:t>
      </w:r>
      <w:proofErr w:type="spellEnd"/>
      <w:r w:rsidRPr="00AE4F18">
        <w:rPr>
          <w:rFonts w:ascii="Arial"/>
          <w:bCs/>
          <w:sz w:val="20"/>
          <w:lang w:val="en-IN"/>
        </w:rPr>
        <w:t xml:space="preserve"> occurs when attempting to reassign a value to a </w:t>
      </w:r>
      <w:proofErr w:type="spellStart"/>
      <w:r w:rsidRPr="00AE4F18">
        <w:rPr>
          <w:rFonts w:ascii="Arial"/>
          <w:bCs/>
          <w:sz w:val="20"/>
          <w:lang w:val="en-IN"/>
        </w:rPr>
        <w:t>const</w:t>
      </w:r>
      <w:proofErr w:type="spellEnd"/>
      <w:r w:rsidRPr="00AE4F18">
        <w:rPr>
          <w:rFonts w:ascii="Arial"/>
          <w:bCs/>
          <w:sz w:val="20"/>
          <w:lang w:val="en-IN"/>
        </w:rPr>
        <w:t xml:space="preserve"> variable.</w:t>
      </w:r>
    </w:p>
    <w:p w14:paraId="2887A303" w14:textId="697CD56D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76855F83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8. Which keyword is preferred in modern JavaScript and why?</w:t>
      </w:r>
    </w:p>
    <w:p w14:paraId="0E2F6DED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75AE11FB" w14:textId="34262CC5" w:rsidR="00AE4F18" w:rsidRPr="00AE4F18" w:rsidRDefault="008558DE" w:rsidP="004F04E2">
      <w:pPr>
        <w:spacing w:before="1"/>
        <w:ind w:left="720"/>
        <w:rPr>
          <w:rFonts w:ascii="Arial"/>
          <w:bCs/>
          <w:sz w:val="20"/>
          <w:lang w:val="en-IN"/>
        </w:rPr>
      </w:pPr>
      <w:r>
        <w:rPr>
          <w:rFonts w:ascii="Arial"/>
          <w:bCs/>
          <w:sz w:val="20"/>
          <w:lang w:val="en-IN"/>
        </w:rPr>
        <w:t>l</w:t>
      </w:r>
      <w:r w:rsidR="00AE4F18" w:rsidRPr="00AE4F18">
        <w:rPr>
          <w:rFonts w:ascii="Arial"/>
          <w:bCs/>
          <w:sz w:val="20"/>
          <w:lang w:val="en-IN"/>
        </w:rPr>
        <w:t xml:space="preserve">et and </w:t>
      </w:r>
      <w:proofErr w:type="spellStart"/>
      <w:r w:rsidR="00AE4F18" w:rsidRPr="00AE4F18">
        <w:rPr>
          <w:rFonts w:ascii="Arial"/>
          <w:bCs/>
          <w:sz w:val="20"/>
          <w:lang w:val="en-IN"/>
        </w:rPr>
        <w:t>const</w:t>
      </w:r>
      <w:proofErr w:type="spellEnd"/>
      <w:r w:rsidR="00AE4F18" w:rsidRPr="00AE4F18">
        <w:rPr>
          <w:rFonts w:ascii="Arial"/>
          <w:bCs/>
          <w:sz w:val="20"/>
          <w:lang w:val="en-IN"/>
        </w:rPr>
        <w:t xml:space="preserve"> are preferred in modern JavaScript because they are block-scoped and help avoid errors caused by var.</w:t>
      </w:r>
    </w:p>
    <w:p w14:paraId="31F4D1E1" w14:textId="7514AE41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18247CC8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9. Can </w:t>
      </w:r>
      <w:proofErr w:type="spellStart"/>
      <w:r w:rsidRPr="00AE4F18">
        <w:rPr>
          <w:rFonts w:ascii="Arial"/>
          <w:b/>
          <w:bCs/>
          <w:sz w:val="20"/>
          <w:lang w:val="en-IN"/>
        </w:rPr>
        <w:t>const</w:t>
      </w:r>
      <w:proofErr w:type="spellEnd"/>
      <w:r w:rsidRPr="00AE4F18">
        <w:rPr>
          <w:rFonts w:ascii="Arial"/>
          <w:b/>
          <w:bCs/>
          <w:sz w:val="20"/>
          <w:lang w:val="en-IN"/>
        </w:rPr>
        <w:t xml:space="preserve"> be declared without initialization? Explain.</w:t>
      </w:r>
    </w:p>
    <w:p w14:paraId="2043C985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4AD3C88A" w14:textId="77777777" w:rsidR="00AE4F18" w:rsidRPr="00AE4F18" w:rsidRDefault="00AE4F18" w:rsidP="004F04E2">
      <w:pPr>
        <w:spacing w:before="1"/>
        <w:ind w:left="720"/>
        <w:rPr>
          <w:rFonts w:ascii="Arial"/>
          <w:bCs/>
          <w:sz w:val="20"/>
          <w:lang w:val="en-IN"/>
        </w:rPr>
      </w:pPr>
      <w:r w:rsidRPr="00AE4F18">
        <w:rPr>
          <w:rFonts w:ascii="Arial"/>
          <w:bCs/>
          <w:sz w:val="20"/>
          <w:lang w:val="en-IN"/>
        </w:rPr>
        <w:t xml:space="preserve">No, </w:t>
      </w:r>
      <w:proofErr w:type="spellStart"/>
      <w:r w:rsidRPr="00AE4F18">
        <w:rPr>
          <w:rFonts w:ascii="Arial"/>
          <w:bCs/>
          <w:sz w:val="20"/>
          <w:lang w:val="en-IN"/>
        </w:rPr>
        <w:t>const</w:t>
      </w:r>
      <w:proofErr w:type="spellEnd"/>
      <w:r w:rsidRPr="00AE4F18">
        <w:rPr>
          <w:rFonts w:ascii="Arial"/>
          <w:bCs/>
          <w:sz w:val="20"/>
          <w:lang w:val="en-IN"/>
        </w:rPr>
        <w:t xml:space="preserve"> cannot be declared without initialization because it must be assigned a value at the time of declaration.</w:t>
      </w:r>
    </w:p>
    <w:p w14:paraId="39C145B4" w14:textId="356DF6E3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469BCFA0" w14:textId="7777777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10. When should var be avoided?</w:t>
      </w:r>
    </w:p>
    <w:p w14:paraId="2A0197F3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627900AB" w14:textId="77777777" w:rsidR="00AE4F18" w:rsidRPr="00AE4F18" w:rsidRDefault="00AE4F18" w:rsidP="004F04E2">
      <w:pPr>
        <w:spacing w:before="1"/>
        <w:ind w:left="720"/>
        <w:rPr>
          <w:rFonts w:ascii="Arial"/>
          <w:bCs/>
          <w:sz w:val="20"/>
          <w:lang w:val="en-IN"/>
        </w:rPr>
      </w:pPr>
      <w:r w:rsidRPr="00AE4F18">
        <w:rPr>
          <w:rFonts w:ascii="Arial"/>
          <w:bCs/>
          <w:sz w:val="20"/>
          <w:lang w:val="en-IN"/>
        </w:rPr>
        <w:t>var should be avoided in modern JavaScript because it is function-scoped and can cause scope-related bugs.</w:t>
      </w:r>
    </w:p>
    <w:p w14:paraId="572DA0FE" w14:textId="1D603E7E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0C89B45C" w14:textId="2FF9D9AF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11. Predict the output </w:t>
      </w:r>
    </w:p>
    <w:p w14:paraId="0D7B590B" w14:textId="77777777" w:rsidR="004F04E2" w:rsidRDefault="004F04E2" w:rsidP="00AE4F18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  <w:lang w:val="en-IN"/>
        </w:rPr>
        <w:t xml:space="preserve">      </w:t>
      </w:r>
      <w:r w:rsidRPr="004F04E2">
        <w:rPr>
          <w:rFonts w:ascii="Arial"/>
          <w:b/>
          <w:bCs/>
          <w:sz w:val="20"/>
        </w:rPr>
        <w:t xml:space="preserve">var a = 10; </w:t>
      </w:r>
    </w:p>
    <w:p w14:paraId="3C40D906" w14:textId="77777777" w:rsidR="004F04E2" w:rsidRDefault="004F04E2" w:rsidP="004F04E2">
      <w:pPr>
        <w:spacing w:before="1"/>
        <w:ind w:firstLine="720"/>
        <w:rPr>
          <w:rFonts w:ascii="Arial"/>
          <w:b/>
          <w:bCs/>
          <w:sz w:val="20"/>
        </w:rPr>
      </w:pPr>
      <w:r w:rsidRPr="004F04E2">
        <w:rPr>
          <w:rFonts w:ascii="Arial"/>
          <w:b/>
          <w:bCs/>
          <w:sz w:val="20"/>
        </w:rPr>
        <w:t>a = 20;</w:t>
      </w:r>
    </w:p>
    <w:p w14:paraId="10526AFE" w14:textId="2E401F5C" w:rsidR="004F04E2" w:rsidRDefault="004F04E2" w:rsidP="004F04E2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</w:rPr>
        <w:t xml:space="preserve">      </w:t>
      </w:r>
      <w:r w:rsidRPr="004F04E2">
        <w:rPr>
          <w:rFonts w:ascii="Arial"/>
          <w:b/>
          <w:bCs/>
          <w:sz w:val="20"/>
        </w:rPr>
        <w:t xml:space="preserve">var a = 30; </w:t>
      </w:r>
    </w:p>
    <w:p w14:paraId="798EF47E" w14:textId="40B60B00" w:rsidR="004F04E2" w:rsidRDefault="004F04E2" w:rsidP="004F04E2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</w:rPr>
        <w:t xml:space="preserve">      </w:t>
      </w:r>
      <w:r w:rsidRPr="004F04E2">
        <w:rPr>
          <w:rFonts w:ascii="Arial"/>
          <w:b/>
          <w:bCs/>
          <w:sz w:val="20"/>
        </w:rPr>
        <w:t>console.log(a);</w:t>
      </w:r>
    </w:p>
    <w:p w14:paraId="04DF5453" w14:textId="77777777" w:rsidR="0067106D" w:rsidRDefault="0067106D" w:rsidP="004F04E2">
      <w:pPr>
        <w:spacing w:before="1"/>
        <w:rPr>
          <w:rFonts w:ascii="Arial"/>
          <w:b/>
          <w:bCs/>
          <w:sz w:val="20"/>
          <w:lang w:val="en-IN"/>
        </w:rPr>
      </w:pPr>
    </w:p>
    <w:p w14:paraId="1862C645" w14:textId="06B2A09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output</w:t>
      </w:r>
      <w:r>
        <w:rPr>
          <w:rFonts w:ascii="Arial"/>
          <w:b/>
          <w:bCs/>
          <w:sz w:val="20"/>
          <w:lang w:val="en-IN"/>
        </w:rPr>
        <w:t xml:space="preserve">: </w:t>
      </w:r>
      <w:r w:rsidR="0067106D">
        <w:rPr>
          <w:rFonts w:ascii="Arial"/>
          <w:b/>
          <w:bCs/>
          <w:sz w:val="20"/>
          <w:lang w:val="en-IN"/>
        </w:rPr>
        <w:t>30</w:t>
      </w:r>
    </w:p>
    <w:p w14:paraId="2ED15965" w14:textId="203D4037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305F3B21" w14:textId="116E1BF8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12. Predict the output </w:t>
      </w:r>
    </w:p>
    <w:p w14:paraId="4317F443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  <w:lang w:val="en-IN"/>
        </w:rPr>
        <w:t xml:space="preserve">      </w:t>
      </w:r>
      <w:r w:rsidRPr="0067106D">
        <w:rPr>
          <w:rFonts w:ascii="Arial"/>
          <w:b/>
          <w:bCs/>
          <w:sz w:val="20"/>
        </w:rPr>
        <w:t xml:space="preserve">let b = 5; </w:t>
      </w:r>
    </w:p>
    <w:p w14:paraId="3B0B9C17" w14:textId="77777777" w:rsidR="0067106D" w:rsidRDefault="0067106D" w:rsidP="0067106D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</w:rPr>
        <w:t xml:space="preserve">           </w:t>
      </w:r>
      <w:r w:rsidRPr="0067106D">
        <w:rPr>
          <w:rFonts w:ascii="Arial"/>
          <w:b/>
          <w:bCs/>
          <w:sz w:val="20"/>
        </w:rPr>
        <w:t xml:space="preserve">b = 15; </w:t>
      </w:r>
    </w:p>
    <w:p w14:paraId="0A4DD6B0" w14:textId="37345EE5" w:rsidR="0067106D" w:rsidRDefault="0067106D" w:rsidP="0067106D">
      <w:pPr>
        <w:spacing w:before="1"/>
        <w:rPr>
          <w:rFonts w:ascii="Arial"/>
          <w:b/>
          <w:bCs/>
          <w:sz w:val="20"/>
          <w:lang w:val="en-IN"/>
        </w:rPr>
      </w:pPr>
      <w:r>
        <w:rPr>
          <w:rFonts w:ascii="Arial"/>
          <w:b/>
          <w:bCs/>
          <w:sz w:val="20"/>
        </w:rPr>
        <w:t xml:space="preserve">      </w:t>
      </w:r>
      <w:r w:rsidRPr="0067106D">
        <w:rPr>
          <w:rFonts w:ascii="Arial"/>
          <w:b/>
          <w:bCs/>
          <w:sz w:val="20"/>
        </w:rPr>
        <w:t>console.log(b);</w:t>
      </w:r>
    </w:p>
    <w:p w14:paraId="2A4777B4" w14:textId="77777777" w:rsidR="004F04E2" w:rsidRDefault="004F04E2" w:rsidP="00AE4F18">
      <w:pPr>
        <w:spacing w:before="1"/>
        <w:rPr>
          <w:rFonts w:ascii="Arial"/>
          <w:bCs/>
          <w:sz w:val="20"/>
          <w:lang w:val="en-IN"/>
        </w:rPr>
      </w:pPr>
    </w:p>
    <w:p w14:paraId="084892DC" w14:textId="07E1EEB9" w:rsidR="0067106D" w:rsidRPr="00AE4F18" w:rsidRDefault="0067106D" w:rsidP="00AE4F18">
      <w:p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output</w:t>
      </w:r>
      <w:r>
        <w:rPr>
          <w:rFonts w:ascii="Arial"/>
          <w:b/>
          <w:bCs/>
          <w:sz w:val="20"/>
          <w:lang w:val="en-IN"/>
        </w:rPr>
        <w:t xml:space="preserve">: </w:t>
      </w:r>
      <w:r>
        <w:rPr>
          <w:rFonts w:ascii="Arial"/>
          <w:b/>
          <w:bCs/>
          <w:sz w:val="20"/>
          <w:lang w:val="en-IN"/>
        </w:rPr>
        <w:t>15</w:t>
      </w:r>
    </w:p>
    <w:p w14:paraId="78B266A0" w14:textId="6629B901" w:rsidR="00AE4F18" w:rsidRPr="008558DE" w:rsidRDefault="008558DE" w:rsidP="008558DE">
      <w:pPr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  <w:lang w:val="en-IN"/>
        </w:rPr>
        <w:br w:type="page"/>
      </w:r>
      <w:r w:rsidR="00AE4F18" w:rsidRPr="00AE4F18">
        <w:rPr>
          <w:rFonts w:ascii="Arial"/>
          <w:b/>
          <w:bCs/>
          <w:sz w:val="20"/>
          <w:lang w:val="en-IN"/>
        </w:rPr>
        <w:t xml:space="preserve">13. Identify the error </w:t>
      </w:r>
    </w:p>
    <w:p w14:paraId="5840B81D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  <w:lang w:val="en-IN"/>
        </w:rPr>
        <w:t xml:space="preserve">      </w:t>
      </w:r>
      <w:r w:rsidRPr="0067106D">
        <w:rPr>
          <w:rFonts w:ascii="Arial"/>
          <w:b/>
          <w:bCs/>
          <w:sz w:val="20"/>
        </w:rPr>
        <w:t xml:space="preserve">let x = 10; </w:t>
      </w:r>
    </w:p>
    <w:p w14:paraId="5C857490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</w:rPr>
        <w:t xml:space="preserve">      </w:t>
      </w:r>
      <w:r w:rsidRPr="0067106D">
        <w:rPr>
          <w:rFonts w:ascii="Arial"/>
          <w:b/>
          <w:bCs/>
          <w:sz w:val="20"/>
        </w:rPr>
        <w:t xml:space="preserve">let x = 20; </w:t>
      </w:r>
    </w:p>
    <w:p w14:paraId="65419179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</w:p>
    <w:p w14:paraId="4C5B70F6" w14:textId="18550B4E" w:rsidR="0067106D" w:rsidRPr="00AE4F18" w:rsidRDefault="0067106D" w:rsidP="0067106D">
      <w:p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output</w:t>
      </w:r>
      <w:r>
        <w:rPr>
          <w:rFonts w:ascii="Arial"/>
          <w:b/>
          <w:bCs/>
          <w:sz w:val="20"/>
          <w:lang w:val="en-IN"/>
        </w:rPr>
        <w:t xml:space="preserve">: </w:t>
      </w:r>
      <w:r>
        <w:rPr>
          <w:rFonts w:ascii="Arial"/>
          <w:b/>
          <w:bCs/>
          <w:sz w:val="20"/>
          <w:lang w:val="en-IN"/>
        </w:rPr>
        <w:t>20</w:t>
      </w:r>
    </w:p>
    <w:p w14:paraId="4EDB1FB9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</w:p>
    <w:p w14:paraId="4DCED014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  <w:r w:rsidRPr="0067106D">
        <w:rPr>
          <w:rFonts w:ascii="Arial"/>
          <w:b/>
          <w:bCs/>
          <w:sz w:val="20"/>
        </w:rPr>
        <w:t xml:space="preserve">14. Identify the error: </w:t>
      </w:r>
    </w:p>
    <w:p w14:paraId="56F92AD8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</w:rPr>
        <w:t xml:space="preserve">      </w:t>
      </w:r>
      <w:r w:rsidRPr="0067106D">
        <w:rPr>
          <w:rFonts w:ascii="Arial"/>
          <w:b/>
          <w:bCs/>
          <w:sz w:val="20"/>
        </w:rPr>
        <w:t xml:space="preserve">const y = 50; </w:t>
      </w:r>
    </w:p>
    <w:p w14:paraId="0970B44F" w14:textId="39589F90" w:rsidR="0067106D" w:rsidRDefault="0067106D" w:rsidP="00AE4F18">
      <w:pPr>
        <w:spacing w:before="1"/>
        <w:rPr>
          <w:rFonts w:ascii="Arial"/>
          <w:b/>
          <w:bCs/>
          <w:sz w:val="20"/>
        </w:rPr>
      </w:pPr>
      <w:r>
        <w:rPr>
          <w:rFonts w:ascii="Arial"/>
          <w:b/>
          <w:bCs/>
          <w:sz w:val="20"/>
        </w:rPr>
        <w:t xml:space="preserve">                </w:t>
      </w:r>
      <w:r w:rsidRPr="0067106D">
        <w:rPr>
          <w:rFonts w:ascii="Arial"/>
          <w:b/>
          <w:bCs/>
          <w:sz w:val="20"/>
        </w:rPr>
        <w:t>y = 100;</w:t>
      </w:r>
    </w:p>
    <w:p w14:paraId="284753FD" w14:textId="77777777" w:rsidR="0067106D" w:rsidRDefault="0067106D" w:rsidP="00AE4F18">
      <w:pPr>
        <w:spacing w:before="1"/>
        <w:rPr>
          <w:rFonts w:ascii="Arial"/>
          <w:b/>
          <w:bCs/>
          <w:sz w:val="20"/>
        </w:rPr>
      </w:pPr>
    </w:p>
    <w:p w14:paraId="7138FD23" w14:textId="00D69A95" w:rsidR="0067106D" w:rsidRPr="00AE4F18" w:rsidRDefault="0067106D" w:rsidP="0067106D">
      <w:p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output</w:t>
      </w:r>
      <w:r>
        <w:rPr>
          <w:rFonts w:ascii="Arial"/>
          <w:b/>
          <w:bCs/>
          <w:sz w:val="20"/>
          <w:lang w:val="en-IN"/>
        </w:rPr>
        <w:t xml:space="preserve">: </w:t>
      </w:r>
      <w:r>
        <w:rPr>
          <w:rFonts w:ascii="Arial"/>
          <w:b/>
          <w:bCs/>
          <w:sz w:val="20"/>
          <w:lang w:val="en-IN"/>
        </w:rPr>
        <w:t>Error</w:t>
      </w:r>
    </w:p>
    <w:p w14:paraId="1DA35875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757E6222" w14:textId="0B3BDB47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15. Using var to show redeclaration </w:t>
      </w:r>
    </w:p>
    <w:p w14:paraId="68F38F3F" w14:textId="77777777" w:rsidR="00F3297B" w:rsidRDefault="00F3297B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11794E90" w14:textId="77777777" w:rsidR="00F3297B" w:rsidRPr="00F3297B" w:rsidRDefault="00F3297B" w:rsidP="00F3297B">
      <w:pPr>
        <w:spacing w:before="1"/>
        <w:rPr>
          <w:rFonts w:ascii="Arial"/>
          <w:b/>
          <w:bCs/>
          <w:sz w:val="20"/>
          <w:lang w:val="en-IN"/>
        </w:rPr>
      </w:pPr>
      <w:r>
        <w:rPr>
          <w:rFonts w:ascii="Arial"/>
          <w:b/>
          <w:bCs/>
          <w:sz w:val="20"/>
          <w:lang w:val="en-IN"/>
        </w:rPr>
        <w:tab/>
      </w:r>
      <w:r w:rsidRPr="00F3297B">
        <w:rPr>
          <w:rFonts w:ascii="Arial"/>
          <w:b/>
          <w:bCs/>
          <w:sz w:val="20"/>
          <w:lang w:val="en-IN"/>
        </w:rPr>
        <w:t xml:space="preserve">var </w:t>
      </w:r>
      <w:proofErr w:type="spellStart"/>
      <w:r w:rsidRPr="00F3297B">
        <w:rPr>
          <w:rFonts w:ascii="Arial"/>
          <w:b/>
          <w:bCs/>
          <w:sz w:val="20"/>
          <w:lang w:val="en-IN"/>
        </w:rPr>
        <w:t>num</w:t>
      </w:r>
      <w:proofErr w:type="spellEnd"/>
      <w:r w:rsidRPr="00F3297B">
        <w:rPr>
          <w:rFonts w:ascii="Arial"/>
          <w:b/>
          <w:bCs/>
          <w:sz w:val="20"/>
          <w:lang w:val="en-IN"/>
        </w:rPr>
        <w:t xml:space="preserve"> = 10;</w:t>
      </w:r>
    </w:p>
    <w:p w14:paraId="75C7AF78" w14:textId="77777777" w:rsidR="00F3297B" w:rsidRPr="00F3297B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 xml:space="preserve">var </w:t>
      </w:r>
      <w:proofErr w:type="spellStart"/>
      <w:r w:rsidRPr="00F3297B">
        <w:rPr>
          <w:rFonts w:ascii="Arial"/>
          <w:b/>
          <w:bCs/>
          <w:sz w:val="20"/>
          <w:lang w:val="en-IN"/>
        </w:rPr>
        <w:t>num</w:t>
      </w:r>
      <w:proofErr w:type="spellEnd"/>
      <w:r w:rsidRPr="00F3297B">
        <w:rPr>
          <w:rFonts w:ascii="Arial"/>
          <w:b/>
          <w:bCs/>
          <w:sz w:val="20"/>
          <w:lang w:val="en-IN"/>
        </w:rPr>
        <w:t xml:space="preserve"> = 20;</w:t>
      </w:r>
    </w:p>
    <w:p w14:paraId="2FC8B828" w14:textId="0D9DD23E" w:rsidR="00F3297B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console.log(</w:t>
      </w:r>
      <w:proofErr w:type="spellStart"/>
      <w:r w:rsidRPr="00F3297B">
        <w:rPr>
          <w:rFonts w:ascii="Arial"/>
          <w:b/>
          <w:bCs/>
          <w:sz w:val="20"/>
          <w:lang w:val="en-IN"/>
        </w:rPr>
        <w:t>num</w:t>
      </w:r>
      <w:proofErr w:type="spellEnd"/>
      <w:r w:rsidRPr="00F3297B">
        <w:rPr>
          <w:rFonts w:ascii="Arial"/>
          <w:b/>
          <w:bCs/>
          <w:sz w:val="20"/>
          <w:lang w:val="en-IN"/>
        </w:rPr>
        <w:t>);</w:t>
      </w:r>
    </w:p>
    <w:p w14:paraId="68C04248" w14:textId="40A050CA" w:rsidR="008558DE" w:rsidRPr="008558DE" w:rsidRDefault="008558DE" w:rsidP="008558DE">
      <w:p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output</w:t>
      </w:r>
      <w:r>
        <w:rPr>
          <w:rFonts w:ascii="Arial"/>
          <w:b/>
          <w:bCs/>
          <w:sz w:val="20"/>
          <w:lang w:val="en-IN"/>
        </w:rPr>
        <w:t xml:space="preserve">: </w:t>
      </w:r>
      <w:r>
        <w:rPr>
          <w:rFonts w:ascii="Arial"/>
          <w:b/>
          <w:bCs/>
          <w:sz w:val="20"/>
          <w:lang w:val="en-IN"/>
        </w:rPr>
        <w:t>20</w:t>
      </w:r>
    </w:p>
    <w:p w14:paraId="4D63BD20" w14:textId="03AD30D3" w:rsidR="00AE4F18" w:rsidRPr="00AE4F18" w:rsidRDefault="00F3297B" w:rsidP="00AE4F18">
      <w:pPr>
        <w:spacing w:before="1"/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  <w:lang w:val="en-IN"/>
        </w:rPr>
        <w:tab/>
      </w:r>
    </w:p>
    <w:p w14:paraId="065B4EFE" w14:textId="74D54D4D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16. Using let to show reinitialization </w:t>
      </w:r>
    </w:p>
    <w:p w14:paraId="7D8CDF5B" w14:textId="2636D024" w:rsidR="004F04E2" w:rsidRDefault="00F3297B" w:rsidP="00AE4F18">
      <w:pPr>
        <w:spacing w:before="1"/>
        <w:rPr>
          <w:rFonts w:ascii="Arial"/>
          <w:b/>
          <w:bCs/>
          <w:sz w:val="20"/>
          <w:lang w:val="en-IN"/>
        </w:rPr>
      </w:pPr>
      <w:r>
        <w:rPr>
          <w:rFonts w:ascii="Arial"/>
          <w:b/>
          <w:bCs/>
          <w:sz w:val="20"/>
          <w:lang w:val="en-IN"/>
        </w:rPr>
        <w:tab/>
      </w:r>
    </w:p>
    <w:p w14:paraId="7A6FE325" w14:textId="77777777" w:rsidR="00F3297B" w:rsidRPr="00F3297B" w:rsidRDefault="00F3297B" w:rsidP="00F3297B">
      <w:pPr>
        <w:spacing w:before="1"/>
        <w:rPr>
          <w:rFonts w:ascii="Arial"/>
          <w:b/>
          <w:bCs/>
          <w:sz w:val="20"/>
          <w:lang w:val="en-IN"/>
        </w:rPr>
      </w:pPr>
      <w:r>
        <w:rPr>
          <w:rFonts w:ascii="Arial"/>
          <w:b/>
          <w:bCs/>
          <w:sz w:val="20"/>
          <w:lang w:val="en-IN"/>
        </w:rPr>
        <w:tab/>
      </w:r>
      <w:r w:rsidRPr="00F3297B">
        <w:rPr>
          <w:rFonts w:ascii="Arial"/>
          <w:b/>
          <w:bCs/>
          <w:sz w:val="20"/>
          <w:lang w:val="en-IN"/>
        </w:rPr>
        <w:t>let count = 5;</w:t>
      </w:r>
    </w:p>
    <w:p w14:paraId="316A0917" w14:textId="77777777" w:rsidR="00F3297B" w:rsidRPr="00F3297B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count = 10;</w:t>
      </w:r>
    </w:p>
    <w:p w14:paraId="4D33AF56" w14:textId="7C753D64" w:rsidR="00F3297B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 xml:space="preserve">console.log(count); </w:t>
      </w:r>
    </w:p>
    <w:p w14:paraId="03382050" w14:textId="70852D2F" w:rsidR="008558DE" w:rsidRPr="00AE4F18" w:rsidRDefault="008558DE" w:rsidP="008558DE">
      <w:p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output</w:t>
      </w:r>
      <w:r>
        <w:rPr>
          <w:rFonts w:ascii="Arial"/>
          <w:b/>
          <w:bCs/>
          <w:sz w:val="20"/>
          <w:lang w:val="en-IN"/>
        </w:rPr>
        <w:t xml:space="preserve">: </w:t>
      </w:r>
      <w:r>
        <w:rPr>
          <w:rFonts w:ascii="Arial"/>
          <w:b/>
          <w:bCs/>
          <w:sz w:val="20"/>
          <w:lang w:val="en-IN"/>
        </w:rPr>
        <w:t>20</w:t>
      </w:r>
    </w:p>
    <w:p w14:paraId="1E28E88B" w14:textId="774BE71A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226DED59" w14:textId="2D1B750D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17. Using </w:t>
      </w:r>
      <w:proofErr w:type="spellStart"/>
      <w:r w:rsidRPr="00AE4F18">
        <w:rPr>
          <w:rFonts w:ascii="Arial"/>
          <w:b/>
          <w:bCs/>
          <w:sz w:val="20"/>
          <w:lang w:val="en-IN"/>
        </w:rPr>
        <w:t>const</w:t>
      </w:r>
      <w:proofErr w:type="spellEnd"/>
      <w:r w:rsidRPr="00AE4F18">
        <w:rPr>
          <w:rFonts w:ascii="Arial"/>
          <w:b/>
          <w:bCs/>
          <w:sz w:val="20"/>
          <w:lang w:val="en-IN"/>
        </w:rPr>
        <w:t xml:space="preserve"> and explaining immutability </w:t>
      </w:r>
    </w:p>
    <w:p w14:paraId="13388C28" w14:textId="0092E516" w:rsidR="00F3297B" w:rsidRDefault="00F3297B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393B3A76" w14:textId="77777777" w:rsidR="00F3297B" w:rsidRPr="00F3297B" w:rsidRDefault="00F3297B" w:rsidP="00F3297B">
      <w:pPr>
        <w:spacing w:before="1"/>
        <w:rPr>
          <w:rFonts w:ascii="Arial"/>
          <w:b/>
          <w:bCs/>
          <w:sz w:val="20"/>
          <w:lang w:val="en-IN"/>
        </w:rPr>
      </w:pPr>
      <w:r>
        <w:rPr>
          <w:rFonts w:ascii="Arial"/>
          <w:b/>
          <w:bCs/>
          <w:sz w:val="20"/>
          <w:lang w:val="en-IN"/>
        </w:rPr>
        <w:tab/>
      </w:r>
      <w:proofErr w:type="spellStart"/>
      <w:r w:rsidRPr="00F3297B">
        <w:rPr>
          <w:rFonts w:ascii="Arial"/>
          <w:b/>
          <w:bCs/>
          <w:sz w:val="20"/>
          <w:lang w:val="en-IN"/>
        </w:rPr>
        <w:t>const</w:t>
      </w:r>
      <w:proofErr w:type="spellEnd"/>
      <w:r w:rsidRPr="00F3297B">
        <w:rPr>
          <w:rFonts w:ascii="Arial"/>
          <w:b/>
          <w:bCs/>
          <w:sz w:val="20"/>
          <w:lang w:val="en-IN"/>
        </w:rPr>
        <w:t xml:space="preserve"> age = 25;</w:t>
      </w:r>
    </w:p>
    <w:p w14:paraId="104F075B" w14:textId="7C2C704C" w:rsidR="00F3297B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 xml:space="preserve">age = 30; </w:t>
      </w:r>
    </w:p>
    <w:p w14:paraId="6D231D57" w14:textId="5D33E862" w:rsidR="00105E9F" w:rsidRPr="00105E9F" w:rsidRDefault="00105E9F" w:rsidP="00105E9F">
      <w:pPr>
        <w:spacing w:before="1"/>
        <w:rPr>
          <w:rFonts w:ascii="Arial"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>output</w:t>
      </w:r>
      <w:r>
        <w:rPr>
          <w:rFonts w:ascii="Arial"/>
          <w:b/>
          <w:bCs/>
          <w:sz w:val="20"/>
          <w:lang w:val="en-IN"/>
        </w:rPr>
        <w:t>: Error</w:t>
      </w:r>
    </w:p>
    <w:p w14:paraId="5B513FD0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6FE2A305" w14:textId="42AAB8B6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18. Converting var to let </w:t>
      </w:r>
    </w:p>
    <w:p w14:paraId="719E1102" w14:textId="766D905B" w:rsidR="00F3297B" w:rsidRPr="00F3297B" w:rsidRDefault="00F3297B" w:rsidP="00F3297B">
      <w:pPr>
        <w:spacing w:before="1"/>
        <w:rPr>
          <w:rFonts w:ascii="Arial"/>
          <w:b/>
          <w:bCs/>
          <w:sz w:val="20"/>
          <w:lang w:val="en-IN"/>
        </w:rPr>
      </w:pPr>
    </w:p>
    <w:p w14:paraId="6EA2C463" w14:textId="6887037C" w:rsidR="00F3297B" w:rsidRPr="00F3297B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var name = "Ram";</w:t>
      </w:r>
    </w:p>
    <w:p w14:paraId="41AC5CA9" w14:textId="7555072B" w:rsidR="00F3297B" w:rsidRPr="00AE4F18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let name = "Ram";</w:t>
      </w:r>
    </w:p>
    <w:p w14:paraId="40DB37BD" w14:textId="002DB943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34F63450" w14:textId="528D1128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19. Converting var to </w:t>
      </w:r>
      <w:proofErr w:type="spellStart"/>
      <w:r w:rsidRPr="00AE4F18">
        <w:rPr>
          <w:rFonts w:ascii="Arial"/>
          <w:b/>
          <w:bCs/>
          <w:sz w:val="20"/>
          <w:lang w:val="en-IN"/>
        </w:rPr>
        <w:t>const</w:t>
      </w:r>
      <w:proofErr w:type="spellEnd"/>
      <w:r w:rsidRPr="00AE4F18">
        <w:rPr>
          <w:rFonts w:ascii="Arial"/>
          <w:b/>
          <w:bCs/>
          <w:sz w:val="20"/>
          <w:lang w:val="en-IN"/>
        </w:rPr>
        <w:t xml:space="preserve"> </w:t>
      </w:r>
    </w:p>
    <w:p w14:paraId="3335D22A" w14:textId="77777777" w:rsidR="00F3297B" w:rsidRDefault="00F3297B" w:rsidP="00AE4F18">
      <w:pPr>
        <w:spacing w:before="1"/>
        <w:rPr>
          <w:rFonts w:ascii="Arial"/>
          <w:b/>
          <w:bCs/>
          <w:sz w:val="20"/>
          <w:lang w:val="en-IN"/>
        </w:rPr>
      </w:pPr>
    </w:p>
    <w:p w14:paraId="2207E71B" w14:textId="77777777" w:rsidR="00F3297B" w:rsidRDefault="00F3297B" w:rsidP="00AE4F18">
      <w:pPr>
        <w:spacing w:before="1"/>
        <w:rPr>
          <w:rFonts w:ascii="Arial"/>
          <w:b/>
          <w:bCs/>
          <w:sz w:val="20"/>
          <w:lang w:val="en-IN"/>
        </w:rPr>
      </w:pPr>
      <w:r>
        <w:rPr>
          <w:rFonts w:ascii="Arial"/>
          <w:b/>
          <w:bCs/>
          <w:sz w:val="20"/>
          <w:lang w:val="en-IN"/>
        </w:rPr>
        <w:tab/>
      </w:r>
      <w:r w:rsidRPr="00F3297B">
        <w:rPr>
          <w:rFonts w:ascii="Arial"/>
          <w:b/>
          <w:bCs/>
          <w:sz w:val="20"/>
          <w:lang w:val="en-IN"/>
        </w:rPr>
        <w:t>var country = "India";</w:t>
      </w:r>
    </w:p>
    <w:p w14:paraId="15EB041F" w14:textId="3B21FD87" w:rsidR="004F04E2" w:rsidRPr="00AE4F18" w:rsidRDefault="00F3297B" w:rsidP="00F3297B">
      <w:pPr>
        <w:spacing w:before="1"/>
        <w:ind w:firstLine="720"/>
        <w:rPr>
          <w:rFonts w:ascii="Arial"/>
          <w:b/>
          <w:bCs/>
          <w:sz w:val="20"/>
          <w:lang w:val="en-IN"/>
        </w:rPr>
      </w:pPr>
      <w:proofErr w:type="spellStart"/>
      <w:r w:rsidRPr="00F3297B">
        <w:rPr>
          <w:rFonts w:ascii="Arial"/>
          <w:b/>
          <w:bCs/>
          <w:sz w:val="20"/>
          <w:lang w:val="en-IN"/>
        </w:rPr>
        <w:t>const</w:t>
      </w:r>
      <w:proofErr w:type="spellEnd"/>
      <w:r w:rsidRPr="00F3297B">
        <w:rPr>
          <w:rFonts w:ascii="Arial"/>
          <w:b/>
          <w:bCs/>
          <w:sz w:val="20"/>
          <w:lang w:val="en-IN"/>
        </w:rPr>
        <w:t xml:space="preserve"> country = "India";</w:t>
      </w:r>
    </w:p>
    <w:p w14:paraId="47CBCBAD" w14:textId="7528EDA5" w:rsidR="00AE4F18" w:rsidRPr="00AE4F18" w:rsidRDefault="00AE4F18" w:rsidP="00AE4F18">
      <w:pPr>
        <w:spacing w:before="1"/>
        <w:rPr>
          <w:rFonts w:ascii="Arial"/>
          <w:b/>
          <w:sz w:val="20"/>
          <w:lang w:val="en-IN"/>
        </w:rPr>
      </w:pPr>
    </w:p>
    <w:p w14:paraId="705193C5" w14:textId="7953BAC9" w:rsidR="00AE4F18" w:rsidRDefault="00AE4F18" w:rsidP="00AE4F18">
      <w:pPr>
        <w:spacing w:before="1"/>
        <w:rPr>
          <w:rFonts w:ascii="Arial"/>
          <w:b/>
          <w:bCs/>
          <w:sz w:val="20"/>
          <w:lang w:val="en-IN"/>
        </w:rPr>
      </w:pPr>
      <w:r w:rsidRPr="00AE4F18">
        <w:rPr>
          <w:rFonts w:ascii="Arial"/>
          <w:b/>
          <w:bCs/>
          <w:sz w:val="20"/>
          <w:lang w:val="en-IN"/>
        </w:rPr>
        <w:t xml:space="preserve">20. Own example explanation </w:t>
      </w:r>
    </w:p>
    <w:p w14:paraId="3CCF932A" w14:textId="2930B0A9" w:rsidR="00F3297B" w:rsidRPr="00F3297B" w:rsidRDefault="00F3297B" w:rsidP="00F3297B">
      <w:pPr>
        <w:pStyle w:val="ListParagraph"/>
        <w:numPr>
          <w:ilvl w:val="0"/>
          <w:numId w:val="7"/>
        </w:numPr>
        <w:spacing w:before="1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var example</w:t>
      </w:r>
    </w:p>
    <w:p w14:paraId="024D935F" w14:textId="77777777" w:rsidR="00F3297B" w:rsidRPr="00F3297B" w:rsidRDefault="00F3297B" w:rsidP="00F3297B">
      <w:pPr>
        <w:spacing w:before="1"/>
        <w:ind w:left="720"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var city = "Hyderabad";</w:t>
      </w:r>
    </w:p>
    <w:p w14:paraId="751B4DD8" w14:textId="77777777" w:rsidR="00F3297B" w:rsidRPr="00F3297B" w:rsidRDefault="00F3297B" w:rsidP="00F3297B">
      <w:pPr>
        <w:spacing w:before="1"/>
        <w:ind w:left="720"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var city = "Bangalore";</w:t>
      </w:r>
    </w:p>
    <w:p w14:paraId="41B942F0" w14:textId="64066BB6" w:rsidR="00F3297B" w:rsidRPr="00F3297B" w:rsidRDefault="00F3297B" w:rsidP="00F3297B">
      <w:pPr>
        <w:pStyle w:val="ListParagraph"/>
        <w:numPr>
          <w:ilvl w:val="0"/>
          <w:numId w:val="7"/>
        </w:numPr>
        <w:spacing w:before="1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let example</w:t>
      </w:r>
    </w:p>
    <w:p w14:paraId="7B49B5F8" w14:textId="77777777" w:rsidR="00F3297B" w:rsidRPr="00F3297B" w:rsidRDefault="00F3297B" w:rsidP="00F3297B">
      <w:pPr>
        <w:spacing w:before="1"/>
        <w:ind w:left="720"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let marks = 80;</w:t>
      </w:r>
    </w:p>
    <w:p w14:paraId="55D6E18E" w14:textId="77777777" w:rsidR="00F3297B" w:rsidRDefault="00F3297B" w:rsidP="00F3297B">
      <w:pPr>
        <w:spacing w:before="1"/>
        <w:ind w:left="720" w:firstLine="720"/>
        <w:rPr>
          <w:rFonts w:ascii="Arial"/>
          <w:b/>
          <w:bCs/>
          <w:sz w:val="20"/>
          <w:lang w:val="en-IN"/>
        </w:rPr>
      </w:pPr>
      <w:r w:rsidRPr="00F3297B">
        <w:rPr>
          <w:rFonts w:ascii="Arial"/>
          <w:b/>
          <w:bCs/>
          <w:sz w:val="20"/>
          <w:lang w:val="en-IN"/>
        </w:rPr>
        <w:t>marks = 90;</w:t>
      </w:r>
    </w:p>
    <w:p w14:paraId="713F81A1" w14:textId="64B8100D" w:rsidR="00F3297B" w:rsidRPr="00F3297B" w:rsidRDefault="00F3297B" w:rsidP="00F3297B">
      <w:pPr>
        <w:pStyle w:val="ListParagraph"/>
        <w:numPr>
          <w:ilvl w:val="0"/>
          <w:numId w:val="7"/>
        </w:numPr>
        <w:spacing w:before="1"/>
        <w:rPr>
          <w:rFonts w:ascii="Arial"/>
          <w:b/>
          <w:bCs/>
          <w:sz w:val="20"/>
          <w:lang w:val="en-IN"/>
        </w:rPr>
      </w:pPr>
      <w:proofErr w:type="spellStart"/>
      <w:r w:rsidRPr="00F3297B">
        <w:rPr>
          <w:rFonts w:ascii="Arial"/>
          <w:b/>
          <w:bCs/>
          <w:sz w:val="20"/>
          <w:lang w:val="en-IN"/>
        </w:rPr>
        <w:t>const</w:t>
      </w:r>
      <w:proofErr w:type="spellEnd"/>
      <w:r w:rsidRPr="00F3297B">
        <w:rPr>
          <w:rFonts w:ascii="Arial"/>
          <w:b/>
          <w:bCs/>
          <w:sz w:val="20"/>
          <w:lang w:val="en-IN"/>
        </w:rPr>
        <w:t xml:space="preserve"> example</w:t>
      </w:r>
    </w:p>
    <w:p w14:paraId="3BE479C8" w14:textId="2C5CE39E" w:rsidR="00F3297B" w:rsidRDefault="00F3297B" w:rsidP="00F3297B">
      <w:pPr>
        <w:spacing w:before="1"/>
        <w:ind w:left="720" w:firstLine="720"/>
        <w:rPr>
          <w:rFonts w:ascii="Arial"/>
          <w:b/>
          <w:bCs/>
          <w:sz w:val="20"/>
          <w:lang w:val="en-IN"/>
        </w:rPr>
      </w:pPr>
      <w:proofErr w:type="spellStart"/>
      <w:r w:rsidRPr="00F3297B">
        <w:rPr>
          <w:rFonts w:ascii="Arial"/>
          <w:b/>
          <w:bCs/>
          <w:sz w:val="20"/>
          <w:lang w:val="en-IN"/>
        </w:rPr>
        <w:t>const</w:t>
      </w:r>
      <w:proofErr w:type="spellEnd"/>
      <w:r w:rsidRPr="00F3297B">
        <w:rPr>
          <w:rFonts w:ascii="Arial"/>
          <w:b/>
          <w:bCs/>
          <w:sz w:val="20"/>
          <w:lang w:val="en-IN"/>
        </w:rPr>
        <w:t xml:space="preserve"> college = "MVIT";</w:t>
      </w:r>
    </w:p>
    <w:p w14:paraId="398CC2FA" w14:textId="77777777" w:rsidR="004F04E2" w:rsidRPr="00AE4F18" w:rsidRDefault="004F04E2" w:rsidP="00AE4F18">
      <w:pPr>
        <w:spacing w:before="1"/>
        <w:rPr>
          <w:rFonts w:ascii="Arial"/>
          <w:b/>
          <w:bCs/>
          <w:sz w:val="20"/>
          <w:lang w:val="en-IN"/>
        </w:rPr>
      </w:pPr>
    </w:p>
    <w:sectPr w:rsidR="004F04E2" w:rsidRPr="00AE4F18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4569"/>
    <w:multiLevelType w:val="multilevel"/>
    <w:tmpl w:val="29D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83A3D"/>
    <w:multiLevelType w:val="hybridMultilevel"/>
    <w:tmpl w:val="35765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42B79"/>
    <w:multiLevelType w:val="multilevel"/>
    <w:tmpl w:val="FC6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22E9C"/>
    <w:multiLevelType w:val="hybridMultilevel"/>
    <w:tmpl w:val="152A5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722BE"/>
    <w:multiLevelType w:val="hybridMultilevel"/>
    <w:tmpl w:val="1020EEE0"/>
    <w:lvl w:ilvl="0" w:tplc="BCD601E0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F03D1C"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plc="AFB8C9A6"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plc="985A32CC"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plc="1A7EAB28"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plc="8DBA8D44"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plc="CC30CBA4"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plc="E788D0A0"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plc="06EA8BCC"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76C36272"/>
    <w:multiLevelType w:val="hybridMultilevel"/>
    <w:tmpl w:val="A2AE7E72"/>
    <w:lvl w:ilvl="0" w:tplc="4086DCDC">
      <w:start w:val="1"/>
      <w:numFmt w:val="decimal"/>
      <w:lvlText w:val="%1."/>
      <w:lvlJc w:val="left"/>
      <w:pPr>
        <w:ind w:left="223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DEEB9C"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 w:tplc="62188806"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 w:tplc="D98A0B4A"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 w:tplc="7A662C76"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 w:tplc="146CD922"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 w:tplc="7A545008"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 w:tplc="D3CE00FA"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 w:tplc="CCEC1172"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abstractNum w:abstractNumId="6" w15:restartNumberingAfterBreak="0">
    <w:nsid w:val="7E1E07EB"/>
    <w:multiLevelType w:val="multilevel"/>
    <w:tmpl w:val="C67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84129">
    <w:abstractNumId w:val="5"/>
  </w:num>
  <w:num w:numId="2" w16cid:durableId="1385987235">
    <w:abstractNumId w:val="4"/>
  </w:num>
  <w:num w:numId="3" w16cid:durableId="469590173">
    <w:abstractNumId w:val="0"/>
  </w:num>
  <w:num w:numId="4" w16cid:durableId="1896432674">
    <w:abstractNumId w:val="2"/>
  </w:num>
  <w:num w:numId="5" w16cid:durableId="1968120587">
    <w:abstractNumId w:val="6"/>
  </w:num>
  <w:num w:numId="6" w16cid:durableId="1076854320">
    <w:abstractNumId w:val="3"/>
  </w:num>
  <w:num w:numId="7" w16cid:durableId="766312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8D"/>
    <w:rsid w:val="00105E9F"/>
    <w:rsid w:val="00277F8D"/>
    <w:rsid w:val="004F04E2"/>
    <w:rsid w:val="0067106D"/>
    <w:rsid w:val="008558DE"/>
    <w:rsid w:val="00950848"/>
    <w:rsid w:val="00AE4F18"/>
    <w:rsid w:val="00F3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511D"/>
  <w15:docId w15:val="{3AC1DF58-95E5-4A33-9AD6-F28390F0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F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F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333" w:hanging="33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AE4F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F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Thejaswi Yerramchetty</cp:lastModifiedBy>
  <cp:revision>2</cp:revision>
  <dcterms:created xsi:type="dcterms:W3CDTF">2026-01-29T14:54:00Z</dcterms:created>
  <dcterms:modified xsi:type="dcterms:W3CDTF">2026-01-29T14:54:00Z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2026-01-29T00:00:00Z</vt:filetime>
  </property>
  <property fmtid="{D5CDD505-2E9C-101B-9397-08002B2CF9AE}" pid="5" name="Producer">
    <vt:lpwstr>ReportLab PDF Library - www.reportlab.com</vt:lpwstr>
  </property>
</Properties>
</file>