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07F" w:rsidRDefault="00163D11" w:rsidP="00163D11">
      <w:pPr>
        <w:jc w:val="center"/>
        <w:rPr>
          <w:lang w:val="en-GB"/>
        </w:rPr>
      </w:pPr>
      <w:r>
        <w:rPr>
          <w:lang w:val="en-GB"/>
        </w:rPr>
        <w:t>Introduction to Euclid’s Geometry</w:t>
      </w:r>
    </w:p>
    <w:p w:rsidR="00163D11" w:rsidRDefault="00163D11" w:rsidP="00163D11">
      <w:pPr>
        <w:jc w:val="center"/>
        <w:rPr>
          <w:lang w:val="en-GB"/>
        </w:rPr>
      </w:pPr>
    </w:p>
    <w:p w:rsidR="00163D11" w:rsidRPr="00163D11" w:rsidRDefault="006A4F03" w:rsidP="00163D11">
      <w:pPr>
        <w:jc w:val="center"/>
        <w:rPr>
          <w:lang w:val="en-GB"/>
        </w:rPr>
      </w:pPr>
      <w:bookmarkStart w:id="0" w:name="_GoBack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A0457A" wp14:editId="56962A04">
                <wp:simplePos x="0" y="0"/>
                <wp:positionH relativeFrom="column">
                  <wp:posOffset>2915729</wp:posOffset>
                </wp:positionH>
                <wp:positionV relativeFrom="paragraph">
                  <wp:posOffset>480923</wp:posOffset>
                </wp:positionV>
                <wp:extent cx="1854236" cy="128929"/>
                <wp:effectExtent l="0" t="0" r="31750" b="2349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4236" cy="12892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8E4DA5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6pt,37.85pt" to="375.6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1724024</wp:posOffset>
                </wp:positionH>
                <wp:positionV relativeFrom="paragraph">
                  <wp:posOffset>409575</wp:posOffset>
                </wp:positionV>
                <wp:extent cx="3743325" cy="2476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33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2DC7F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75pt,32.25pt" to="430.5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" strokecolor="black [3200]" strokeweight="1.5pt">
                <v:stroke joinstyle="miter"/>
              </v:line>
            </w:pict>
          </mc:Fallback>
        </mc:AlternateContent>
      </w:r>
    </w:p>
    <w:sectPr w:rsidR="00163D11" w:rsidRPr="00163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D11"/>
    <w:rsid w:val="00163D11"/>
    <w:rsid w:val="006A4F03"/>
    <w:rsid w:val="00BC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D0DC0B-B1FC-489B-8F7D-5F2A55A6B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Siddaganga</dc:creator>
  <cp:keywords/>
  <dc:description/>
  <cp:lastModifiedBy>Siddaganga</cp:lastModifiedBy>
  <cp:revision>1</cp:revision>
  <dcterms:created xsi:type="dcterms:W3CDTF">2021-08-17T04:13:00Z</dcterms:created>
  <dcterms:modified xsi:type="dcterms:W3CDTF">2021-08-17T05:21:00Z</dcterms:modified>
</cp:coreProperties>
</file>