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597FD7" w14:textId="77777777" w:rsidR="00875BAA" w:rsidRDefault="00875BAA"/>
    <w:p w14:paraId="258A19F9" w14:textId="77777777" w:rsidR="00875BAA" w:rsidRDefault="00875BAA"/>
    <w:p w14:paraId="3E132825" w14:textId="77777777" w:rsidR="00875BAA" w:rsidRDefault="00875BAA"/>
    <w:p w14:paraId="7FF7E03D" w14:textId="77777777" w:rsidR="00875BAA" w:rsidRDefault="00CD667C">
      <w:pPr>
        <w:spacing w:after="40" w:line="276" w:lineRule="auto"/>
        <w:jc w:val="center"/>
      </w:pPr>
      <w:r>
        <w:rPr>
          <w:b/>
          <w:bCs/>
          <w:sz w:val="40"/>
          <w:szCs w:val="40"/>
        </w:rPr>
        <w:t>DECLARATION OF OWNERSHIP AND</w:t>
      </w:r>
    </w:p>
    <w:p w14:paraId="63628B54" w14:textId="77777777" w:rsidR="00875BAA" w:rsidRDefault="00CD667C">
      <w:pPr>
        <w:spacing w:after="240" w:line="276" w:lineRule="auto"/>
        <w:jc w:val="center"/>
      </w:pPr>
      <w:r>
        <w:rPr>
          <w:b/>
          <w:bCs/>
          <w:sz w:val="40"/>
          <w:szCs w:val="40"/>
        </w:rPr>
        <w:t>INTELLECTUAL PROPERTY RIGHTS</w:t>
      </w:r>
    </w:p>
    <w:p w14:paraId="5688096E" w14:textId="77777777" w:rsidR="00875BAA" w:rsidRDefault="00CD667C">
      <w:pPr>
        <w:spacing w:after="80" w:line="276" w:lineRule="auto"/>
        <w:jc w:val="center"/>
      </w:pPr>
      <w:r>
        <w:rPr>
          <w:i/>
          <w:iCs/>
          <w:sz w:val="24"/>
          <w:szCs w:val="24"/>
        </w:rPr>
        <w:t>in the computer programme known as</w:t>
      </w:r>
    </w:p>
    <w:p w14:paraId="3BDE9ABA" w14:textId="77777777" w:rsidR="00875BAA" w:rsidRDefault="00CD667C">
      <w:pPr>
        <w:spacing w:after="40" w:line="276" w:lineRule="auto"/>
        <w:jc w:val="center"/>
      </w:pPr>
      <w:r>
        <w:rPr>
          <w:b/>
          <w:bCs/>
          <w:sz w:val="56"/>
          <w:szCs w:val="56"/>
        </w:rPr>
        <w:t>VYUHA</w:t>
      </w:r>
    </w:p>
    <w:p w14:paraId="65E29C46" w14:textId="77777777" w:rsidR="00875BAA" w:rsidRDefault="00CD667C">
      <w:pPr>
        <w:spacing w:after="40" w:line="276" w:lineRule="auto"/>
        <w:jc w:val="center"/>
      </w:pPr>
      <w:proofErr w:type="spellStart"/>
      <w:r>
        <w:rPr>
          <w:sz w:val="24"/>
          <w:szCs w:val="24"/>
        </w:rPr>
        <w:t>Vyuha</w:t>
      </w:r>
      <w:proofErr w:type="spellEnd"/>
      <w:r>
        <w:rPr>
          <w:sz w:val="24"/>
          <w:szCs w:val="24"/>
        </w:rPr>
        <w:t xml:space="preserve"> — Trade Journal (desktop application for Windows)</w:t>
      </w:r>
    </w:p>
    <w:p w14:paraId="419206F1" w14:textId="77777777" w:rsidR="00875BAA" w:rsidRDefault="00CD667C">
      <w:pPr>
        <w:spacing w:after="400" w:line="276" w:lineRule="auto"/>
        <w:jc w:val="center"/>
      </w:pPr>
      <w:r>
        <w:rPr>
          <w:color w:val="444444"/>
          <w:sz w:val="20"/>
          <w:szCs w:val="20"/>
        </w:rPr>
        <w:t xml:space="preserve">Application identifier: </w:t>
      </w:r>
      <w:proofErr w:type="spellStart"/>
      <w:proofErr w:type="gramStart"/>
      <w:r>
        <w:rPr>
          <w:color w:val="444444"/>
          <w:sz w:val="20"/>
          <w:szCs w:val="20"/>
        </w:rPr>
        <w:t>in.vyuha</w:t>
      </w:r>
      <w:proofErr w:type="gramEnd"/>
      <w:r>
        <w:rPr>
          <w:color w:val="444444"/>
          <w:sz w:val="20"/>
          <w:szCs w:val="20"/>
        </w:rPr>
        <w:t>.tradejournal</w:t>
      </w:r>
      <w:proofErr w:type="spellEnd"/>
      <w:r>
        <w:rPr>
          <w:color w:val="444444"/>
          <w:sz w:val="20"/>
          <w:szCs w:val="20"/>
        </w:rPr>
        <w:t xml:space="preserve">   ·   Version covered: 4.4.0 and all prior versions</w:t>
      </w:r>
    </w:p>
    <w:p w14:paraId="1A211967" w14:textId="251F1A6A" w:rsidR="00875BAA" w:rsidRDefault="00CD667C">
      <w:pPr>
        <w:spacing w:after="80" w:line="276" w:lineRule="auto"/>
        <w:jc w:val="center"/>
      </w:pPr>
      <w:r>
        <w:rPr>
          <w:sz w:val="24"/>
          <w:szCs w:val="24"/>
        </w:rPr>
        <w:t xml:space="preserve">Declarant / Owner: </w:t>
      </w:r>
      <w:r>
        <w:rPr>
          <w:b/>
          <w:bCs/>
          <w:color w:val="B00020"/>
        </w:rPr>
        <w:t>[</w:t>
      </w:r>
      <w:proofErr w:type="spellStart"/>
      <w:r w:rsidR="007A215E">
        <w:rPr>
          <w:b/>
          <w:bCs/>
          <w:color w:val="B00020"/>
        </w:rPr>
        <w:t>Kothapalli</w:t>
      </w:r>
      <w:proofErr w:type="spellEnd"/>
      <w:r w:rsidR="007A215E">
        <w:rPr>
          <w:b/>
          <w:bCs/>
          <w:color w:val="B00020"/>
        </w:rPr>
        <w:t xml:space="preserve"> </w:t>
      </w:r>
      <w:proofErr w:type="spellStart"/>
      <w:r w:rsidR="007A215E">
        <w:rPr>
          <w:b/>
          <w:bCs/>
          <w:color w:val="B00020"/>
        </w:rPr>
        <w:t>Thejeswar</w:t>
      </w:r>
      <w:proofErr w:type="spellEnd"/>
      <w:r w:rsidR="007A215E">
        <w:rPr>
          <w:b/>
          <w:bCs/>
          <w:color w:val="B00020"/>
        </w:rPr>
        <w:t xml:space="preserve"> Reddy</w:t>
      </w:r>
      <w:r>
        <w:rPr>
          <w:b/>
          <w:bCs/>
          <w:color w:val="B00020"/>
        </w:rPr>
        <w:t>]</w:t>
      </w:r>
    </w:p>
    <w:p w14:paraId="02D853B2" w14:textId="6373B529" w:rsidR="00875BAA" w:rsidRDefault="00CD667C">
      <w:pPr>
        <w:spacing w:after="80" w:line="276" w:lineRule="auto"/>
        <w:jc w:val="center"/>
      </w:pPr>
      <w:r>
        <w:rPr>
          <w:sz w:val="24"/>
          <w:szCs w:val="24"/>
        </w:rPr>
        <w:t xml:space="preserve">Date of declaration: </w:t>
      </w:r>
      <w:r>
        <w:rPr>
          <w:b/>
          <w:bCs/>
          <w:color w:val="B00020"/>
        </w:rPr>
        <w:t>[</w:t>
      </w:r>
      <w:r w:rsidR="007A215E">
        <w:rPr>
          <w:b/>
          <w:bCs/>
          <w:color w:val="B00020"/>
        </w:rPr>
        <w:t>22</w:t>
      </w:r>
      <w:r>
        <w:rPr>
          <w:b/>
          <w:bCs/>
          <w:color w:val="B00020"/>
        </w:rPr>
        <w:t xml:space="preserve"> </w:t>
      </w:r>
      <w:r w:rsidR="007A215E">
        <w:rPr>
          <w:b/>
          <w:bCs/>
          <w:color w:val="B00020"/>
        </w:rPr>
        <w:t>SEPTEMBER</w:t>
      </w:r>
      <w:r>
        <w:rPr>
          <w:b/>
          <w:bCs/>
          <w:color w:val="B00020"/>
        </w:rPr>
        <w:t xml:space="preserve"> 2026]</w:t>
      </w:r>
    </w:p>
    <w:p w14:paraId="400F8DE2" w14:textId="3446DF0E" w:rsidR="00875BAA" w:rsidRDefault="00CD667C">
      <w:pPr>
        <w:spacing w:after="600" w:line="276" w:lineRule="auto"/>
        <w:jc w:val="center"/>
      </w:pPr>
      <w:r>
        <w:rPr>
          <w:sz w:val="24"/>
          <w:szCs w:val="24"/>
        </w:rPr>
        <w:t xml:space="preserve">Place: </w:t>
      </w:r>
      <w:r>
        <w:rPr>
          <w:b/>
          <w:bCs/>
          <w:color w:val="B00020"/>
        </w:rPr>
        <w:t>[</w:t>
      </w:r>
      <w:r w:rsidR="004747D6" w:rsidRPr="004747D6">
        <w:rPr>
          <w:b/>
          <w:bCs/>
          <w:color w:val="B00020"/>
        </w:rPr>
        <w:t>Kadapa</w:t>
      </w:r>
      <w:r>
        <w:rPr>
          <w:b/>
          <w:bCs/>
          <w:color w:val="B00020"/>
        </w:rPr>
        <w:t xml:space="preserve">, </w:t>
      </w:r>
      <w:r w:rsidR="007A215E">
        <w:rPr>
          <w:b/>
          <w:bCs/>
          <w:color w:val="B00020"/>
        </w:rPr>
        <w:t>Andhra</w:t>
      </w:r>
      <w:r w:rsidR="004747D6">
        <w:rPr>
          <w:b/>
          <w:bCs/>
          <w:color w:val="B00020"/>
        </w:rPr>
        <w:t xml:space="preserve"> </w:t>
      </w:r>
      <w:r w:rsidR="007A215E">
        <w:rPr>
          <w:b/>
          <w:bCs/>
          <w:color w:val="B00020"/>
        </w:rPr>
        <w:t>Pradesh</w:t>
      </w:r>
      <w:r>
        <w:rPr>
          <w:b/>
          <w:bCs/>
          <w:color w:val="B00020"/>
        </w:rPr>
        <w:t>]</w:t>
      </w:r>
    </w:p>
    <w:p w14:paraId="2FC2F61D" w14:textId="77777777" w:rsidR="00875BAA" w:rsidRDefault="00CD667C">
      <w:pPr>
        <w:spacing w:after="120" w:line="276" w:lineRule="auto"/>
        <w:jc w:val="center"/>
      </w:pPr>
      <w:r>
        <w:rPr>
          <w:i/>
          <w:iCs/>
          <w:color w:val="444444"/>
          <w:sz w:val="20"/>
          <w:szCs w:val="20"/>
        </w:rPr>
        <w:t xml:space="preserve">Prepared for submission to </w:t>
      </w:r>
      <w:proofErr w:type="spellStart"/>
      <w:r>
        <w:rPr>
          <w:i/>
          <w:iCs/>
          <w:color w:val="444444"/>
          <w:sz w:val="20"/>
          <w:szCs w:val="20"/>
        </w:rPr>
        <w:t>Cosmofeed</w:t>
      </w:r>
      <w:proofErr w:type="spellEnd"/>
      <w:r>
        <w:rPr>
          <w:i/>
          <w:iCs/>
          <w:color w:val="444444"/>
          <w:sz w:val="20"/>
          <w:szCs w:val="20"/>
        </w:rPr>
        <w:t xml:space="preserve"> Technologies </w:t>
      </w:r>
      <w:proofErr w:type="spellStart"/>
      <w:r>
        <w:rPr>
          <w:i/>
          <w:iCs/>
          <w:color w:val="444444"/>
          <w:sz w:val="20"/>
          <w:szCs w:val="20"/>
        </w:rPr>
        <w:t>Pvt</w:t>
      </w:r>
      <w:r>
        <w:rPr>
          <w:i/>
          <w:iCs/>
          <w:color w:val="444444"/>
          <w:sz w:val="20"/>
          <w:szCs w:val="20"/>
        </w:rPr>
        <w:t>.</w:t>
      </w:r>
      <w:proofErr w:type="spellEnd"/>
      <w:r>
        <w:rPr>
          <w:i/>
          <w:iCs/>
          <w:color w:val="444444"/>
          <w:sz w:val="20"/>
          <w:szCs w:val="20"/>
        </w:rPr>
        <w:t xml:space="preserve"> Ltd. (</w:t>
      </w:r>
      <w:proofErr w:type="spellStart"/>
      <w:r>
        <w:rPr>
          <w:i/>
          <w:iCs/>
          <w:color w:val="444444"/>
          <w:sz w:val="20"/>
          <w:szCs w:val="20"/>
        </w:rPr>
        <w:t>SuperProfile</w:t>
      </w:r>
      <w:proofErr w:type="spellEnd"/>
      <w:r>
        <w:rPr>
          <w:i/>
          <w:iCs/>
          <w:color w:val="444444"/>
          <w:sz w:val="20"/>
          <w:szCs w:val="20"/>
        </w:rPr>
        <w:t xml:space="preserve"> / </w:t>
      </w:r>
      <w:proofErr w:type="spellStart"/>
      <w:r>
        <w:rPr>
          <w:i/>
          <w:iCs/>
          <w:color w:val="444444"/>
          <w:sz w:val="20"/>
          <w:szCs w:val="20"/>
        </w:rPr>
        <w:t>Cosmofeed</w:t>
      </w:r>
      <w:proofErr w:type="spellEnd"/>
      <w:r>
        <w:rPr>
          <w:i/>
          <w:iCs/>
          <w:color w:val="444444"/>
          <w:sz w:val="20"/>
          <w:szCs w:val="20"/>
        </w:rPr>
        <w:t xml:space="preserve"> platform) as proof of the seller's ownership of the digital product listed for sale, and for the Declarant's own records.</w:t>
      </w:r>
    </w:p>
    <w:p w14:paraId="65688D4D" w14:textId="77777777" w:rsidR="00875BAA" w:rsidRDefault="00CD667C">
      <w:r>
        <w:br w:type="page"/>
      </w:r>
    </w:p>
    <w:p w14:paraId="7701A9D9" w14:textId="77777777" w:rsidR="00875BAA" w:rsidRDefault="00CD667C">
      <w:pPr>
        <w:pStyle w:val="Heading1"/>
        <w:spacing w:before="320" w:after="160"/>
      </w:pPr>
      <w:r>
        <w:rPr>
          <w:b/>
          <w:bCs/>
          <w:sz w:val="30"/>
          <w:szCs w:val="30"/>
        </w:rPr>
        <w:lastRenderedPageBreak/>
        <w:t>PART A — DECLARATION</w:t>
      </w:r>
    </w:p>
    <w:p w14:paraId="15DDD2BC" w14:textId="112A8175" w:rsidR="00875BAA" w:rsidRDefault="00CD667C">
      <w:pPr>
        <w:spacing w:after="120" w:line="276" w:lineRule="auto"/>
        <w:jc w:val="both"/>
      </w:pPr>
      <w:r>
        <w:t xml:space="preserve">I, </w:t>
      </w:r>
      <w:r>
        <w:rPr>
          <w:b/>
          <w:bCs/>
          <w:color w:val="B00020"/>
        </w:rPr>
        <w:t>[</w:t>
      </w:r>
      <w:r w:rsidR="004747D6">
        <w:rPr>
          <w:b/>
          <w:bCs/>
          <w:color w:val="B00020"/>
        </w:rPr>
        <w:t>KOTHAPALLI THEJESWAR REDDY</w:t>
      </w:r>
      <w:r>
        <w:rPr>
          <w:b/>
          <w:bCs/>
          <w:color w:val="B00020"/>
        </w:rPr>
        <w:t>]</w:t>
      </w:r>
      <w:r>
        <w:t xml:space="preserve">, </w:t>
      </w:r>
      <w:r>
        <w:rPr>
          <w:b/>
          <w:bCs/>
          <w:color w:val="B00020"/>
        </w:rPr>
        <w:t>[son</w:t>
      </w:r>
      <w:r>
        <w:rPr>
          <w:b/>
          <w:bCs/>
          <w:color w:val="B00020"/>
        </w:rPr>
        <w:t>]</w:t>
      </w:r>
      <w:r>
        <w:t xml:space="preserve"> of </w:t>
      </w:r>
      <w:r>
        <w:rPr>
          <w:b/>
          <w:bCs/>
          <w:color w:val="B00020"/>
        </w:rPr>
        <w:t>[</w:t>
      </w:r>
      <w:r w:rsidR="004747D6">
        <w:rPr>
          <w:b/>
          <w:bCs/>
          <w:color w:val="B00020"/>
        </w:rPr>
        <w:t>KOTHAPALLI RAMASUBBA REDDY</w:t>
      </w:r>
      <w:r>
        <w:rPr>
          <w:b/>
          <w:bCs/>
          <w:color w:val="B00020"/>
        </w:rPr>
        <w:t>]</w:t>
      </w:r>
      <w:r>
        <w:t>, aged about</w:t>
      </w:r>
      <w:r>
        <w:t xml:space="preserve"> </w:t>
      </w:r>
      <w:r>
        <w:rPr>
          <w:b/>
          <w:bCs/>
          <w:color w:val="B00020"/>
        </w:rPr>
        <w:t>[</w:t>
      </w:r>
      <w:r w:rsidR="004747D6">
        <w:rPr>
          <w:b/>
          <w:bCs/>
          <w:color w:val="B00020"/>
        </w:rPr>
        <w:t>30</w:t>
      </w:r>
      <w:r>
        <w:rPr>
          <w:b/>
          <w:bCs/>
          <w:color w:val="B00020"/>
        </w:rPr>
        <w:t>]</w:t>
      </w:r>
      <w:r>
        <w:t xml:space="preserve"> years, an Indian citizen residing at </w:t>
      </w:r>
      <w:r>
        <w:rPr>
          <w:b/>
          <w:bCs/>
          <w:color w:val="B00020"/>
        </w:rPr>
        <w:t>[</w:t>
      </w:r>
      <w:r w:rsidR="004747D6">
        <w:rPr>
          <w:b/>
          <w:bCs/>
          <w:color w:val="B00020"/>
        </w:rPr>
        <w:t>1/1259-4, C.</w:t>
      </w:r>
      <w:proofErr w:type="gramStart"/>
      <w:r w:rsidR="004747D6">
        <w:rPr>
          <w:b/>
          <w:bCs/>
          <w:color w:val="B00020"/>
        </w:rPr>
        <w:t>P.BROWN</w:t>
      </w:r>
      <w:proofErr w:type="gramEnd"/>
      <w:r w:rsidR="004747D6">
        <w:rPr>
          <w:b/>
          <w:bCs/>
          <w:color w:val="B00020"/>
        </w:rPr>
        <w:t xml:space="preserve"> LIBRARY ROAD, YERRAMUKKAPALLI, KADAPA</w:t>
      </w:r>
      <w:r>
        <w:rPr>
          <w:b/>
          <w:bCs/>
          <w:color w:val="B00020"/>
        </w:rPr>
        <w:t>]</w:t>
      </w:r>
      <w:r>
        <w:t xml:space="preserve">, holding Permanent Account Number (PAN) </w:t>
      </w:r>
      <w:r>
        <w:rPr>
          <w:b/>
          <w:bCs/>
          <w:color w:val="B00020"/>
        </w:rPr>
        <w:t>[</w:t>
      </w:r>
      <w:r w:rsidR="004747D6">
        <w:rPr>
          <w:b/>
          <w:bCs/>
          <w:color w:val="B00020"/>
        </w:rPr>
        <w:t>CAAPR3010B</w:t>
      </w:r>
      <w:r>
        <w:rPr>
          <w:b/>
          <w:bCs/>
          <w:color w:val="B00020"/>
        </w:rPr>
        <w:t>]</w:t>
      </w:r>
      <w:r>
        <w:t xml:space="preserve">, e-mail </w:t>
      </w:r>
      <w:r w:rsidR="004747D6">
        <w:rPr>
          <w:b/>
          <w:bCs/>
        </w:rPr>
        <w:t>Ktr.thejesh.r</w:t>
      </w:r>
      <w:r>
        <w:rPr>
          <w:b/>
          <w:bCs/>
        </w:rPr>
        <w:t>@gmail.com</w:t>
      </w:r>
      <w:r>
        <w:t xml:space="preserve"> and mobile </w:t>
      </w:r>
      <w:r>
        <w:rPr>
          <w:b/>
          <w:bCs/>
          <w:color w:val="B00020"/>
        </w:rPr>
        <w:t xml:space="preserve">[+91 </w:t>
      </w:r>
      <w:r w:rsidR="004747D6">
        <w:rPr>
          <w:b/>
          <w:bCs/>
          <w:color w:val="B00020"/>
        </w:rPr>
        <w:t>7013161450</w:t>
      </w:r>
      <w:r>
        <w:rPr>
          <w:b/>
          <w:bCs/>
          <w:color w:val="B00020"/>
        </w:rPr>
        <w:t>]</w:t>
      </w:r>
      <w:r>
        <w:t>, do hereby solemnly affirm and declare as follows:</w:t>
      </w:r>
    </w:p>
    <w:p w14:paraId="79EA3529" w14:textId="77777777" w:rsidR="00875BAA" w:rsidRDefault="00875BAA"/>
    <w:p w14:paraId="29064EF2" w14:textId="77777777" w:rsidR="00875BAA" w:rsidRDefault="00CD667C">
      <w:pPr>
        <w:pStyle w:val="ListParagraph"/>
        <w:numPr>
          <w:ilvl w:val="0"/>
          <w:numId w:val="2"/>
        </w:numPr>
        <w:spacing w:after="100" w:line="276" w:lineRule="auto"/>
        <w:jc w:val="both"/>
      </w:pPr>
      <w:r>
        <w:rPr>
          <w:b/>
          <w:bCs/>
        </w:rPr>
        <w:t xml:space="preserve">Identity of the work. </w:t>
      </w:r>
      <w:r>
        <w:t>I am the sole author, creator and first owner of the computer programme and associated works marketed under the name “</w:t>
      </w:r>
      <w:proofErr w:type="spellStart"/>
      <w:r>
        <w:t>Vyuha</w:t>
      </w:r>
      <w:proofErr w:type="spellEnd"/>
      <w:r>
        <w:t>” (Devanagari mark “</w:t>
      </w:r>
      <w:r>
        <w:t>व</w:t>
      </w:r>
      <w:r>
        <w:t>”), also described as “</w:t>
      </w:r>
      <w:proofErr w:type="spellStart"/>
      <w:r>
        <w:t>Vyuha</w:t>
      </w:r>
      <w:proofErr w:type="spellEnd"/>
      <w:r>
        <w:t xml:space="preserve"> — Trade </w:t>
      </w:r>
      <w:r>
        <w:t>Journal” and “</w:t>
      </w:r>
      <w:proofErr w:type="spellStart"/>
      <w:r>
        <w:t>Vyuha</w:t>
      </w:r>
      <w:proofErr w:type="spellEnd"/>
      <w:r>
        <w:t xml:space="preserve"> — The Trade Journal That Tells You the Truth” (hereinafter “the Software”). The Software is a Windows desktop application for recording, analysing and reviewing a trader's own executed trades. Its full technical description is set out i</w:t>
      </w:r>
      <w:r>
        <w:t>n Part B (Schedule of the Work).</w:t>
      </w:r>
    </w:p>
    <w:p w14:paraId="720F66DD" w14:textId="77777777" w:rsidR="00875BAA" w:rsidRDefault="00CD667C">
      <w:pPr>
        <w:pStyle w:val="ListParagraph"/>
        <w:numPr>
          <w:ilvl w:val="0"/>
          <w:numId w:val="2"/>
        </w:numPr>
        <w:spacing w:after="100" w:line="276" w:lineRule="auto"/>
        <w:jc w:val="both"/>
      </w:pPr>
      <w:r>
        <w:rPr>
          <w:b/>
          <w:bCs/>
        </w:rPr>
        <w:t xml:space="preserve">Nature of the work. </w:t>
      </w:r>
      <w:r>
        <w:t>The Software is a “computer programme” within the meaning of Section 2(</w:t>
      </w:r>
      <w:proofErr w:type="spellStart"/>
      <w:r>
        <w:t>ffc</w:t>
      </w:r>
      <w:proofErr w:type="spellEnd"/>
      <w:r>
        <w:t>) of the Copyright Act, 1957 and is protected as a “literary work” under Section 2(o) of that Act. Copyright in it subsists autom</w:t>
      </w:r>
      <w:r>
        <w:t>atically from creation under Section 13 and does not depend on registration.</w:t>
      </w:r>
    </w:p>
    <w:p w14:paraId="53EA1B07" w14:textId="77777777" w:rsidR="00875BAA" w:rsidRDefault="00CD667C">
      <w:pPr>
        <w:pStyle w:val="ListParagraph"/>
        <w:numPr>
          <w:ilvl w:val="0"/>
          <w:numId w:val="2"/>
        </w:numPr>
        <w:spacing w:after="100" w:line="276" w:lineRule="auto"/>
        <w:jc w:val="both"/>
      </w:pPr>
      <w:r>
        <w:rPr>
          <w:b/>
          <w:bCs/>
        </w:rPr>
        <w:t xml:space="preserve">First ownership. </w:t>
      </w:r>
      <w:r>
        <w:t xml:space="preserve">I wrote the Software in my personal capacity and at my own expense. It was not created in the course of any employment, under any contract of service, on commission, or for any other person. I am therefore the first owner of the copyright under Section 17 </w:t>
      </w:r>
      <w:r>
        <w:t>of the Copyright Act, 1957. No employer, client, university, partner or other person has any claim to it.</w:t>
      </w:r>
    </w:p>
    <w:p w14:paraId="571BC75D" w14:textId="77777777" w:rsidR="00875BAA" w:rsidRDefault="00CD667C">
      <w:pPr>
        <w:pStyle w:val="ListParagraph"/>
        <w:numPr>
          <w:ilvl w:val="0"/>
          <w:numId w:val="2"/>
        </w:numPr>
        <w:spacing w:after="100" w:line="276" w:lineRule="auto"/>
        <w:jc w:val="both"/>
      </w:pPr>
      <w:r>
        <w:rPr>
          <w:b/>
          <w:bCs/>
        </w:rPr>
        <w:t xml:space="preserve">Period of creation. </w:t>
      </w:r>
      <w:r>
        <w:t>Development of the Software began no later than 1 July 2026 and has continued without interruption to the date of this declaration</w:t>
      </w:r>
      <w:r>
        <w:t>. The version-control history described in Part C records 447 commits between 1 July 2026 and 22 September 2026, every one of which was authored and committed by me under the e-mail address stated above. Development is ongoing; this declaration covers vers</w:t>
      </w:r>
      <w:r>
        <w:t>ion 4.4.0, every earlier version, and every later version that is a modification of the same work.</w:t>
      </w:r>
    </w:p>
    <w:p w14:paraId="5FBC233C" w14:textId="77777777" w:rsidR="00875BAA" w:rsidRDefault="00CD667C">
      <w:pPr>
        <w:pStyle w:val="ListParagraph"/>
        <w:numPr>
          <w:ilvl w:val="0"/>
          <w:numId w:val="2"/>
        </w:numPr>
        <w:spacing w:after="100" w:line="276" w:lineRule="auto"/>
        <w:jc w:val="both"/>
      </w:pPr>
      <w:r>
        <w:rPr>
          <w:b/>
          <w:bCs/>
        </w:rPr>
        <w:t xml:space="preserve">No assignment, licence or encumbrance. </w:t>
      </w:r>
      <w:r>
        <w:t>I have not assigned, sold, mortgaged, pledged or exclusively licensed the copyright, the source code, the name “</w:t>
      </w:r>
      <w:proofErr w:type="spellStart"/>
      <w:r>
        <w:t>Vyuha</w:t>
      </w:r>
      <w:proofErr w:type="spellEnd"/>
      <w:r>
        <w:t>”</w:t>
      </w:r>
      <w:r>
        <w:t>, or any part of the Software to any person. No litigation, claim, notice or dispute concerning ownership of the Software is pending or, to my knowledge, threatened.</w:t>
      </w:r>
    </w:p>
    <w:p w14:paraId="4FA09694" w14:textId="77777777" w:rsidR="00875BAA" w:rsidRDefault="00CD667C">
      <w:pPr>
        <w:pStyle w:val="ListParagraph"/>
        <w:numPr>
          <w:ilvl w:val="0"/>
          <w:numId w:val="2"/>
        </w:numPr>
        <w:spacing w:after="100" w:line="276" w:lineRule="auto"/>
        <w:jc w:val="both"/>
      </w:pPr>
      <w:r>
        <w:rPr>
          <w:b/>
          <w:bCs/>
        </w:rPr>
        <w:t xml:space="preserve">Use of development tools, including AI assistants. </w:t>
      </w:r>
      <w:r>
        <w:t>In writing the Software I used ordinary</w:t>
      </w:r>
      <w:r>
        <w:t xml:space="preserve"> developer tooling including compilers, editors, package managers, and AI-based coding assistants (</w:t>
      </w:r>
      <w:proofErr w:type="spellStart"/>
      <w:r>
        <w:t>Anthropic's</w:t>
      </w:r>
      <w:proofErr w:type="spellEnd"/>
      <w:r>
        <w:t xml:space="preserve"> Claude models) operating under my direction and control. These tools were used in the same way as any other software tool; every design decision,</w:t>
      </w:r>
      <w:r>
        <w:t xml:space="preserve"> every acceptance of generated text, and every commit was made by me. Under the terms governing those tools, output generated at my direction belongs to me. No other natural person contributed authorship to the Software. Version-control metadata that credi</w:t>
      </w:r>
      <w:r>
        <w:t>ts such tools as “Co-Authored-By” is a tool attribution convention and does not denote a human co-author or co-owner.</w:t>
      </w:r>
    </w:p>
    <w:p w14:paraId="5EBD872D" w14:textId="77777777" w:rsidR="00875BAA" w:rsidRDefault="00CD667C">
      <w:pPr>
        <w:pStyle w:val="ListParagraph"/>
        <w:numPr>
          <w:ilvl w:val="0"/>
          <w:numId w:val="2"/>
        </w:numPr>
        <w:spacing w:after="100" w:line="276" w:lineRule="auto"/>
        <w:jc w:val="both"/>
      </w:pPr>
      <w:r>
        <w:rPr>
          <w:b/>
          <w:bCs/>
        </w:rPr>
        <w:t xml:space="preserve">Third-party components. </w:t>
      </w:r>
      <w:r>
        <w:t>The Software incorporates open-source libraries and, at the user's option, connects to third-party services. Every</w:t>
      </w:r>
      <w:r>
        <w:t xml:space="preserve"> incorporated library is used under a permissive licence (MIT, Apache-2.0, ISC, BSD, MPL-2.0 or similar) that permits commercial redistribution, and the required attributions are shipped with every copy of the Software in a file named THIRD-</w:t>
      </w:r>
      <w:r>
        <w:lastRenderedPageBreak/>
        <w:t>PARTY-NOTICES.t</w:t>
      </w:r>
      <w:r>
        <w:t>xt. No component licensed under the GNU GPL or AGPL is bundled with or distributed as part of the Software. The full list is in Part D. My ownership claim extends to the Software as a whole and to all original code, design, text, graphics, branding and doc</w:t>
      </w:r>
      <w:r>
        <w:t>umentation in it, and does not extend to those third-party components, which remain the property of their respective owners.</w:t>
      </w:r>
    </w:p>
    <w:p w14:paraId="27F7BA44" w14:textId="77777777" w:rsidR="00875BAA" w:rsidRDefault="00CD667C">
      <w:pPr>
        <w:pStyle w:val="ListParagraph"/>
        <w:numPr>
          <w:ilvl w:val="0"/>
          <w:numId w:val="2"/>
        </w:numPr>
        <w:spacing w:after="100" w:line="276" w:lineRule="auto"/>
        <w:jc w:val="both"/>
      </w:pPr>
      <w:r>
        <w:rPr>
          <w:b/>
          <w:bCs/>
        </w:rPr>
        <w:t xml:space="preserve">No infringement. </w:t>
      </w:r>
      <w:r>
        <w:t>To the best of my knowledge and belief, the Software does not infringe the copyright, trade mark, patent, trade se</w:t>
      </w:r>
      <w:r>
        <w:t>cret or other right of any person. It is not a copy, port, re-skin, private-label or “resale-rights” version of any other person's product. The Software has been offered to buyers only by me, through the channels listed in Part B.</w:t>
      </w:r>
    </w:p>
    <w:p w14:paraId="65B19246" w14:textId="740A9400" w:rsidR="00875BAA" w:rsidRDefault="00CD667C">
      <w:pPr>
        <w:pStyle w:val="ListParagraph"/>
        <w:numPr>
          <w:ilvl w:val="0"/>
          <w:numId w:val="2"/>
        </w:numPr>
        <w:spacing w:after="100" w:line="276" w:lineRule="auto"/>
        <w:jc w:val="both"/>
      </w:pPr>
      <w:r>
        <w:rPr>
          <w:b/>
          <w:bCs/>
        </w:rPr>
        <w:t xml:space="preserve">Regulatory position. </w:t>
      </w:r>
      <w:r>
        <w:t xml:space="preserve">The </w:t>
      </w:r>
      <w:r>
        <w:t>Software is a record-keeping and analytics tool operating exclusively on data the user supplies about the user's own past and present holdings and trades. It does not give buy, sell or hold recommendations, does not provide investment advice, research repo</w:t>
      </w:r>
      <w:r>
        <w:t>rts or trading signals, and does not execute trades. I do not hold myself out as, and the Software is not marketed as, an investment adviser or research analyst under the regulations of the Securities and Exchange Board of India</w:t>
      </w:r>
      <w:r w:rsidR="004747D6">
        <w:t>.</w:t>
      </w:r>
    </w:p>
    <w:p w14:paraId="684583E2" w14:textId="77777777" w:rsidR="00875BAA" w:rsidRDefault="00CD667C">
      <w:pPr>
        <w:pStyle w:val="ListParagraph"/>
        <w:numPr>
          <w:ilvl w:val="0"/>
          <w:numId w:val="2"/>
        </w:numPr>
        <w:spacing w:after="100" w:line="276" w:lineRule="auto"/>
        <w:jc w:val="both"/>
      </w:pPr>
      <w:r>
        <w:rPr>
          <w:b/>
          <w:bCs/>
        </w:rPr>
        <w:t xml:space="preserve">Authority to sell and warranty to the platform. </w:t>
      </w:r>
      <w:r>
        <w:t xml:space="preserve">I have full right, power and authority to list, sell and grant licences to use the Software through the </w:t>
      </w:r>
      <w:proofErr w:type="spellStart"/>
      <w:r>
        <w:t>SuperProfile</w:t>
      </w:r>
      <w:proofErr w:type="spellEnd"/>
      <w:r>
        <w:t xml:space="preserve"> / </w:t>
      </w:r>
      <w:proofErr w:type="spellStart"/>
      <w:r>
        <w:t>Cosmofeed</w:t>
      </w:r>
      <w:proofErr w:type="spellEnd"/>
      <w:r>
        <w:t xml:space="preserve"> platform. I conf</w:t>
      </w:r>
      <w:r>
        <w:t>irm the representation required by the platform's Terms and Conditions that I am “the owner or the licence holder of all copyright in the Content”. I shall indemnify and hold the platform harmless against any third-party claim that the Software infringes t</w:t>
      </w:r>
      <w:r>
        <w:t>hat third party's intellectual property rights, to the extent provided in the platform's Terms.</w:t>
      </w:r>
    </w:p>
    <w:p w14:paraId="4DE169FD" w14:textId="77777777" w:rsidR="00875BAA" w:rsidRDefault="00CD667C">
      <w:pPr>
        <w:pStyle w:val="ListParagraph"/>
        <w:numPr>
          <w:ilvl w:val="0"/>
          <w:numId w:val="2"/>
        </w:numPr>
        <w:spacing w:after="100" w:line="276" w:lineRule="auto"/>
        <w:jc w:val="both"/>
      </w:pPr>
      <w:r>
        <w:rPr>
          <w:b/>
          <w:bCs/>
        </w:rPr>
        <w:t xml:space="preserve">Truth of contents. </w:t>
      </w:r>
      <w:r>
        <w:t>The statements above are true to my own knowledge and belief. I understand that a false statement in this declaration may attract the penalti</w:t>
      </w:r>
      <w:r>
        <w:t xml:space="preserve">es for false evidence under the </w:t>
      </w:r>
      <w:proofErr w:type="spellStart"/>
      <w:r>
        <w:t>Bharatiya</w:t>
      </w:r>
      <w:proofErr w:type="spellEnd"/>
      <w:r>
        <w:t xml:space="preserve"> Nyaya Sanhita, 2023 and that the platform may rely on this declaration in deciding to list my product and to release payments to me.</w:t>
      </w:r>
    </w:p>
    <w:p w14:paraId="5BABF689" w14:textId="77777777" w:rsidR="00875BAA" w:rsidRDefault="00875BAA"/>
    <w:p w14:paraId="6F1DC7A0" w14:textId="77777777" w:rsidR="00875BAA" w:rsidRDefault="00CD667C">
      <w:pPr>
        <w:spacing w:after="120" w:line="276" w:lineRule="auto"/>
        <w:jc w:val="both"/>
      </w:pPr>
      <w:r>
        <w:rPr>
          <w:b/>
          <w:bCs/>
        </w:rPr>
        <w:t>VERIFICATION</w:t>
      </w:r>
    </w:p>
    <w:p w14:paraId="64802781" w14:textId="2A87C14B" w:rsidR="00875BAA" w:rsidRDefault="00CD667C">
      <w:pPr>
        <w:spacing w:after="120" w:line="276" w:lineRule="auto"/>
        <w:jc w:val="both"/>
      </w:pPr>
      <w:r>
        <w:t xml:space="preserve">Verified at </w:t>
      </w:r>
      <w:r>
        <w:rPr>
          <w:b/>
          <w:bCs/>
          <w:color w:val="B00020"/>
        </w:rPr>
        <w:t>[</w:t>
      </w:r>
      <w:r w:rsidR="004747D6" w:rsidRPr="004747D6">
        <w:rPr>
          <w:b/>
          <w:bCs/>
          <w:color w:val="B00020"/>
        </w:rPr>
        <w:t>Kadapa</w:t>
      </w:r>
      <w:r>
        <w:rPr>
          <w:b/>
          <w:bCs/>
          <w:color w:val="B00020"/>
        </w:rPr>
        <w:t>]</w:t>
      </w:r>
      <w:r>
        <w:t xml:space="preserve"> on this </w:t>
      </w:r>
      <w:r>
        <w:rPr>
          <w:b/>
          <w:bCs/>
          <w:color w:val="B00020"/>
        </w:rPr>
        <w:t>[</w:t>
      </w:r>
      <w:r w:rsidR="004747D6">
        <w:rPr>
          <w:b/>
          <w:bCs/>
          <w:color w:val="B00020"/>
        </w:rPr>
        <w:t>22</w:t>
      </w:r>
      <w:r>
        <w:rPr>
          <w:b/>
          <w:bCs/>
          <w:color w:val="B00020"/>
        </w:rPr>
        <w:t>]</w:t>
      </w:r>
      <w:r>
        <w:t xml:space="preserve"> day of </w:t>
      </w:r>
      <w:r>
        <w:rPr>
          <w:b/>
          <w:bCs/>
          <w:color w:val="B00020"/>
        </w:rPr>
        <w:t>[</w:t>
      </w:r>
      <w:r w:rsidR="004747D6">
        <w:rPr>
          <w:b/>
          <w:bCs/>
          <w:color w:val="B00020"/>
        </w:rPr>
        <w:t>SEPTEMBER</w:t>
      </w:r>
      <w:r>
        <w:rPr>
          <w:b/>
          <w:bCs/>
          <w:color w:val="B00020"/>
        </w:rPr>
        <w:t xml:space="preserve"> 2026]</w:t>
      </w:r>
      <w:r>
        <w:t xml:space="preserve"> that the conten</w:t>
      </w:r>
      <w:r>
        <w:t>ts of Paragraphs 1 to 11 above are true and correct to my knowledge and belief and that nothing material has been concealed.</w:t>
      </w:r>
    </w:p>
    <w:p w14:paraId="23786CBC" w14:textId="77777777" w:rsidR="00875BAA" w:rsidRDefault="00875BAA"/>
    <w:p w14:paraId="5DF03F36" w14:textId="77777777" w:rsidR="00875BAA" w:rsidRDefault="00875BAA"/>
    <w:p w14:paraId="64B5EF6E" w14:textId="572659F4" w:rsidR="00875BAA" w:rsidRDefault="00CD667C">
      <w:pPr>
        <w:spacing w:line="276" w:lineRule="auto"/>
      </w:pPr>
      <w:r>
        <w:t>__</w:t>
      </w:r>
      <w:r w:rsidR="004747D6" w:rsidRPr="004747D6">
        <w:rPr>
          <w:b/>
          <w:bCs/>
          <w:color w:val="B00020"/>
        </w:rPr>
        <w:t xml:space="preserve"> </w:t>
      </w:r>
      <w:r w:rsidR="004747D6">
        <w:rPr>
          <w:b/>
          <w:bCs/>
          <w:color w:val="B00020"/>
        </w:rPr>
        <w:t>KOTHAPALLI THEJESWAR REDDY</w:t>
      </w:r>
      <w:r w:rsidR="004747D6">
        <w:t xml:space="preserve"> </w:t>
      </w:r>
      <w:r>
        <w:t>_</w:t>
      </w:r>
    </w:p>
    <w:p w14:paraId="32AF2F9F" w14:textId="77777777" w:rsidR="00875BAA" w:rsidRDefault="00CD667C">
      <w:pPr>
        <w:spacing w:line="276" w:lineRule="auto"/>
      </w:pPr>
      <w:r>
        <w:t>Signature of the Declarant</w:t>
      </w:r>
    </w:p>
    <w:p w14:paraId="05C2A661" w14:textId="41370AA5" w:rsidR="00875BAA" w:rsidRDefault="00CD667C">
      <w:pPr>
        <w:spacing w:line="276" w:lineRule="auto"/>
      </w:pPr>
      <w:r>
        <w:t xml:space="preserve">Name: </w:t>
      </w:r>
      <w:r>
        <w:rPr>
          <w:b/>
          <w:bCs/>
          <w:color w:val="B00020"/>
        </w:rPr>
        <w:t>[</w:t>
      </w:r>
      <w:r w:rsidR="004747D6">
        <w:rPr>
          <w:b/>
          <w:bCs/>
          <w:color w:val="B00020"/>
        </w:rPr>
        <w:t>KOTHAPALLI THEJESWAR REDDY</w:t>
      </w:r>
      <w:r>
        <w:rPr>
          <w:b/>
          <w:bCs/>
          <w:color w:val="B00020"/>
        </w:rPr>
        <w:t>]</w:t>
      </w:r>
    </w:p>
    <w:p w14:paraId="3EF5E252" w14:textId="7ED6310D" w:rsidR="00875BAA" w:rsidRDefault="00CD667C" w:rsidP="00926F1F">
      <w:pPr>
        <w:spacing w:after="240" w:line="276" w:lineRule="auto"/>
      </w:pPr>
      <w:r>
        <w:t xml:space="preserve">PAN: </w:t>
      </w:r>
      <w:r>
        <w:rPr>
          <w:b/>
          <w:bCs/>
          <w:color w:val="B00020"/>
        </w:rPr>
        <w:t>[</w:t>
      </w:r>
      <w:r w:rsidR="004747D6">
        <w:rPr>
          <w:b/>
          <w:bCs/>
          <w:color w:val="B00020"/>
        </w:rPr>
        <w:t>CAAPR3010B</w:t>
      </w:r>
      <w:r>
        <w:rPr>
          <w:b/>
          <w:bCs/>
          <w:color w:val="B00020"/>
        </w:rPr>
        <w:t>]</w:t>
      </w:r>
      <w:r w:rsidR="00926F1F">
        <w:t>.</w:t>
      </w:r>
      <w:r>
        <w:br w:type="page"/>
      </w:r>
    </w:p>
    <w:p w14:paraId="79F84139" w14:textId="77777777" w:rsidR="00875BAA" w:rsidRDefault="00CD667C">
      <w:pPr>
        <w:pStyle w:val="Heading1"/>
        <w:spacing w:before="320" w:after="160"/>
      </w:pPr>
      <w:r>
        <w:rPr>
          <w:b/>
          <w:bCs/>
          <w:sz w:val="30"/>
          <w:szCs w:val="30"/>
        </w:rPr>
        <w:lastRenderedPageBreak/>
        <w:t>PART B — SCHEDULE OF THE WORK</w:t>
      </w:r>
    </w:p>
    <w:p w14:paraId="43EB14F4" w14:textId="77777777" w:rsidR="00875BAA" w:rsidRDefault="00CD667C">
      <w:pPr>
        <w:spacing w:after="120" w:line="276" w:lineRule="auto"/>
        <w:jc w:val="both"/>
      </w:pPr>
      <w:r>
        <w:t>This Part identifies the Software precisely so that the declaration cannot be confused with any other product.</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600"/>
        <w:gridCol w:w="6760"/>
      </w:tblGrid>
      <w:tr w:rsidR="00875BAA" w14:paraId="4C1F9BA2" w14:textId="77777777">
        <w:tblPrEx>
          <w:tblCellMar>
            <w:top w:w="0" w:type="dxa"/>
            <w:bottom w:w="0" w:type="dxa"/>
          </w:tblCellMar>
        </w:tblPrEx>
        <w:trPr>
          <w:tblHeader/>
        </w:trPr>
        <w:tc>
          <w:tcPr>
            <w:tcW w:w="2600" w:type="dxa"/>
            <w:shd w:val="clear" w:color="auto" w:fill="E8EEF5"/>
            <w:tcMar>
              <w:top w:w="60" w:type="dxa"/>
              <w:left w:w="100" w:type="dxa"/>
              <w:bottom w:w="60" w:type="dxa"/>
              <w:right w:w="100" w:type="dxa"/>
            </w:tcMar>
          </w:tcPr>
          <w:p w14:paraId="2C8FA830" w14:textId="77777777" w:rsidR="00875BAA" w:rsidRDefault="00CD667C">
            <w:pPr>
              <w:spacing w:line="252" w:lineRule="auto"/>
            </w:pPr>
            <w:r>
              <w:rPr>
                <w:b/>
                <w:bCs/>
                <w:sz w:val="20"/>
                <w:szCs w:val="20"/>
              </w:rPr>
              <w:t>Item</w:t>
            </w:r>
          </w:p>
        </w:tc>
        <w:tc>
          <w:tcPr>
            <w:tcW w:w="6760" w:type="dxa"/>
            <w:shd w:val="clear" w:color="auto" w:fill="E8EEF5"/>
            <w:tcMar>
              <w:top w:w="60" w:type="dxa"/>
              <w:left w:w="100" w:type="dxa"/>
              <w:bottom w:w="60" w:type="dxa"/>
              <w:right w:w="100" w:type="dxa"/>
            </w:tcMar>
          </w:tcPr>
          <w:p w14:paraId="1E340139" w14:textId="77777777" w:rsidR="00875BAA" w:rsidRDefault="00CD667C">
            <w:pPr>
              <w:spacing w:line="252" w:lineRule="auto"/>
            </w:pPr>
            <w:r>
              <w:rPr>
                <w:b/>
                <w:bCs/>
                <w:sz w:val="20"/>
                <w:szCs w:val="20"/>
              </w:rPr>
              <w:t>Particulars</w:t>
            </w:r>
          </w:p>
        </w:tc>
      </w:tr>
      <w:tr w:rsidR="00875BAA" w14:paraId="338EDCD0" w14:textId="77777777">
        <w:tblPrEx>
          <w:tblCellMar>
            <w:top w:w="0" w:type="dxa"/>
            <w:bottom w:w="0" w:type="dxa"/>
          </w:tblCellMar>
        </w:tblPrEx>
        <w:tc>
          <w:tcPr>
            <w:tcW w:w="2600" w:type="dxa"/>
            <w:tcMar>
              <w:top w:w="60" w:type="dxa"/>
              <w:left w:w="100" w:type="dxa"/>
              <w:bottom w:w="60" w:type="dxa"/>
              <w:right w:w="100" w:type="dxa"/>
            </w:tcMar>
          </w:tcPr>
          <w:p w14:paraId="73A26AF8" w14:textId="77777777" w:rsidR="00875BAA" w:rsidRDefault="00CD667C">
            <w:pPr>
              <w:spacing w:line="252" w:lineRule="auto"/>
            </w:pPr>
            <w:r>
              <w:rPr>
                <w:sz w:val="20"/>
                <w:szCs w:val="20"/>
              </w:rPr>
              <w:t>Product name</w:t>
            </w:r>
          </w:p>
        </w:tc>
        <w:tc>
          <w:tcPr>
            <w:tcW w:w="6760" w:type="dxa"/>
            <w:tcMar>
              <w:top w:w="60" w:type="dxa"/>
              <w:left w:w="100" w:type="dxa"/>
              <w:bottom w:w="60" w:type="dxa"/>
              <w:right w:w="100" w:type="dxa"/>
            </w:tcMar>
          </w:tcPr>
          <w:p w14:paraId="38EE931F" w14:textId="77777777" w:rsidR="00875BAA" w:rsidRDefault="00CD667C">
            <w:pPr>
              <w:spacing w:line="252" w:lineRule="auto"/>
            </w:pPr>
            <w:proofErr w:type="spellStart"/>
            <w:r>
              <w:rPr>
                <w:sz w:val="20"/>
                <w:szCs w:val="20"/>
              </w:rPr>
              <w:t>Vyuha</w:t>
            </w:r>
            <w:proofErr w:type="spellEnd"/>
            <w:r>
              <w:rPr>
                <w:sz w:val="20"/>
                <w:szCs w:val="20"/>
              </w:rPr>
              <w:t xml:space="preserve"> (Devanagari mark “</w:t>
            </w:r>
            <w:r>
              <w:rPr>
                <w:sz w:val="20"/>
                <w:szCs w:val="20"/>
              </w:rPr>
              <w:t>व</w:t>
            </w:r>
            <w:r>
              <w:rPr>
                <w:sz w:val="20"/>
                <w:szCs w:val="20"/>
              </w:rPr>
              <w:t>”); window title “</w:t>
            </w:r>
            <w:proofErr w:type="spellStart"/>
            <w:r>
              <w:rPr>
                <w:sz w:val="20"/>
                <w:szCs w:val="20"/>
              </w:rPr>
              <w:t>Vyuha</w:t>
            </w:r>
            <w:proofErr w:type="spellEnd"/>
            <w:r>
              <w:rPr>
                <w:sz w:val="20"/>
                <w:szCs w:val="20"/>
              </w:rPr>
              <w:t xml:space="preserve"> — Trade Journal”</w:t>
            </w:r>
          </w:p>
        </w:tc>
      </w:tr>
      <w:tr w:rsidR="00875BAA" w14:paraId="423330F7" w14:textId="77777777">
        <w:tblPrEx>
          <w:tblCellMar>
            <w:top w:w="0" w:type="dxa"/>
            <w:bottom w:w="0" w:type="dxa"/>
          </w:tblCellMar>
        </w:tblPrEx>
        <w:tc>
          <w:tcPr>
            <w:tcW w:w="2600" w:type="dxa"/>
            <w:tcMar>
              <w:top w:w="60" w:type="dxa"/>
              <w:left w:w="100" w:type="dxa"/>
              <w:bottom w:w="60" w:type="dxa"/>
              <w:right w:w="100" w:type="dxa"/>
            </w:tcMar>
          </w:tcPr>
          <w:p w14:paraId="0AB9D528" w14:textId="77777777" w:rsidR="00875BAA" w:rsidRDefault="00CD667C">
            <w:pPr>
              <w:spacing w:line="252" w:lineRule="auto"/>
            </w:pPr>
            <w:r>
              <w:rPr>
                <w:sz w:val="20"/>
                <w:szCs w:val="20"/>
              </w:rPr>
              <w:t>Tagline</w:t>
            </w:r>
          </w:p>
        </w:tc>
        <w:tc>
          <w:tcPr>
            <w:tcW w:w="6760" w:type="dxa"/>
            <w:tcMar>
              <w:top w:w="60" w:type="dxa"/>
              <w:left w:w="100" w:type="dxa"/>
              <w:bottom w:w="60" w:type="dxa"/>
              <w:right w:w="100" w:type="dxa"/>
            </w:tcMar>
          </w:tcPr>
          <w:p w14:paraId="16331ED9" w14:textId="77777777" w:rsidR="00875BAA" w:rsidRDefault="00CD667C">
            <w:pPr>
              <w:spacing w:line="252" w:lineRule="auto"/>
            </w:pPr>
            <w:r>
              <w:rPr>
                <w:sz w:val="20"/>
                <w:szCs w:val="20"/>
              </w:rPr>
              <w:t>“Every warrior had a charioteer. Yours keeps count.”</w:t>
            </w:r>
          </w:p>
        </w:tc>
      </w:tr>
      <w:tr w:rsidR="00875BAA" w14:paraId="75318DA1" w14:textId="77777777">
        <w:tblPrEx>
          <w:tblCellMar>
            <w:top w:w="0" w:type="dxa"/>
            <w:bottom w:w="0" w:type="dxa"/>
          </w:tblCellMar>
        </w:tblPrEx>
        <w:tc>
          <w:tcPr>
            <w:tcW w:w="2600" w:type="dxa"/>
            <w:tcMar>
              <w:top w:w="60" w:type="dxa"/>
              <w:left w:w="100" w:type="dxa"/>
              <w:bottom w:w="60" w:type="dxa"/>
              <w:right w:w="100" w:type="dxa"/>
            </w:tcMar>
          </w:tcPr>
          <w:p w14:paraId="40EA4E2B" w14:textId="77777777" w:rsidR="00875BAA" w:rsidRDefault="00CD667C">
            <w:pPr>
              <w:spacing w:line="252" w:lineRule="auto"/>
            </w:pPr>
            <w:r>
              <w:rPr>
                <w:sz w:val="20"/>
                <w:szCs w:val="20"/>
              </w:rPr>
              <w:t>Application identifier</w:t>
            </w:r>
          </w:p>
        </w:tc>
        <w:tc>
          <w:tcPr>
            <w:tcW w:w="6760" w:type="dxa"/>
            <w:tcMar>
              <w:top w:w="60" w:type="dxa"/>
              <w:left w:w="100" w:type="dxa"/>
              <w:bottom w:w="60" w:type="dxa"/>
              <w:right w:w="100" w:type="dxa"/>
            </w:tcMar>
          </w:tcPr>
          <w:p w14:paraId="77C5AAAC" w14:textId="77777777" w:rsidR="00875BAA" w:rsidRDefault="00CD667C">
            <w:pPr>
              <w:spacing w:line="252" w:lineRule="auto"/>
            </w:pPr>
            <w:proofErr w:type="spellStart"/>
            <w:proofErr w:type="gramStart"/>
            <w:r>
              <w:rPr>
                <w:sz w:val="20"/>
                <w:szCs w:val="20"/>
              </w:rPr>
              <w:t>in.vyuha</w:t>
            </w:r>
            <w:proofErr w:type="gramEnd"/>
            <w:r>
              <w:rPr>
                <w:sz w:val="20"/>
                <w:szCs w:val="20"/>
              </w:rPr>
              <w:t>.tradejournal</w:t>
            </w:r>
            <w:proofErr w:type="spellEnd"/>
          </w:p>
        </w:tc>
      </w:tr>
      <w:tr w:rsidR="00875BAA" w14:paraId="03F45E30" w14:textId="77777777">
        <w:tblPrEx>
          <w:tblCellMar>
            <w:top w:w="0" w:type="dxa"/>
            <w:bottom w:w="0" w:type="dxa"/>
          </w:tblCellMar>
        </w:tblPrEx>
        <w:tc>
          <w:tcPr>
            <w:tcW w:w="2600" w:type="dxa"/>
            <w:tcMar>
              <w:top w:w="60" w:type="dxa"/>
              <w:left w:w="100" w:type="dxa"/>
              <w:bottom w:w="60" w:type="dxa"/>
              <w:right w:w="100" w:type="dxa"/>
            </w:tcMar>
          </w:tcPr>
          <w:p w14:paraId="09135127" w14:textId="77777777" w:rsidR="00875BAA" w:rsidRDefault="00CD667C">
            <w:pPr>
              <w:spacing w:line="252" w:lineRule="auto"/>
            </w:pPr>
            <w:r>
              <w:rPr>
                <w:sz w:val="20"/>
                <w:szCs w:val="20"/>
              </w:rPr>
              <w:t>Version covered</w:t>
            </w:r>
          </w:p>
        </w:tc>
        <w:tc>
          <w:tcPr>
            <w:tcW w:w="6760" w:type="dxa"/>
            <w:tcMar>
              <w:top w:w="60" w:type="dxa"/>
              <w:left w:w="100" w:type="dxa"/>
              <w:bottom w:w="60" w:type="dxa"/>
              <w:right w:w="100" w:type="dxa"/>
            </w:tcMar>
          </w:tcPr>
          <w:p w14:paraId="451CFBCA" w14:textId="77777777" w:rsidR="00875BAA" w:rsidRDefault="00CD667C">
            <w:pPr>
              <w:spacing w:line="252" w:lineRule="auto"/>
            </w:pPr>
            <w:r>
              <w:rPr>
                <w:sz w:val="20"/>
                <w:szCs w:val="20"/>
              </w:rPr>
              <w:t>4.4.0 (current published release, git tag v4.4.0), all prior versions, and all later versions derived from the same work</w:t>
            </w:r>
          </w:p>
        </w:tc>
      </w:tr>
      <w:tr w:rsidR="00875BAA" w14:paraId="2A8905E8" w14:textId="77777777">
        <w:tblPrEx>
          <w:tblCellMar>
            <w:top w:w="0" w:type="dxa"/>
            <w:bottom w:w="0" w:type="dxa"/>
          </w:tblCellMar>
        </w:tblPrEx>
        <w:tc>
          <w:tcPr>
            <w:tcW w:w="2600" w:type="dxa"/>
            <w:tcMar>
              <w:top w:w="60" w:type="dxa"/>
              <w:left w:w="100" w:type="dxa"/>
              <w:bottom w:w="60" w:type="dxa"/>
              <w:right w:w="100" w:type="dxa"/>
            </w:tcMar>
          </w:tcPr>
          <w:p w14:paraId="50CDF6D5" w14:textId="77777777" w:rsidR="00875BAA" w:rsidRDefault="00CD667C">
            <w:pPr>
              <w:spacing w:line="252" w:lineRule="auto"/>
            </w:pPr>
            <w:r>
              <w:rPr>
                <w:sz w:val="20"/>
                <w:szCs w:val="20"/>
              </w:rPr>
              <w:t>Category</w:t>
            </w:r>
          </w:p>
        </w:tc>
        <w:tc>
          <w:tcPr>
            <w:tcW w:w="6760" w:type="dxa"/>
            <w:tcMar>
              <w:top w:w="60" w:type="dxa"/>
              <w:left w:w="100" w:type="dxa"/>
              <w:bottom w:w="60" w:type="dxa"/>
              <w:right w:w="100" w:type="dxa"/>
            </w:tcMar>
          </w:tcPr>
          <w:p w14:paraId="08832758" w14:textId="77777777" w:rsidR="00875BAA" w:rsidRDefault="00CD667C">
            <w:pPr>
              <w:spacing w:line="252" w:lineRule="auto"/>
            </w:pPr>
            <w:r>
              <w:rPr>
                <w:sz w:val="20"/>
                <w:szCs w:val="20"/>
              </w:rPr>
              <w:t>Desktop a</w:t>
            </w:r>
            <w:r>
              <w:rPr>
                <w:sz w:val="20"/>
                <w:szCs w:val="20"/>
              </w:rPr>
              <w:t>pplication — trade journal, portfolio record-keeping and trade analytics for Indian equity, F&amp;O and MTF traders</w:t>
            </w:r>
          </w:p>
        </w:tc>
      </w:tr>
      <w:tr w:rsidR="00875BAA" w14:paraId="061DDCB7" w14:textId="77777777">
        <w:tblPrEx>
          <w:tblCellMar>
            <w:top w:w="0" w:type="dxa"/>
            <w:bottom w:w="0" w:type="dxa"/>
          </w:tblCellMar>
        </w:tblPrEx>
        <w:tc>
          <w:tcPr>
            <w:tcW w:w="2600" w:type="dxa"/>
            <w:tcMar>
              <w:top w:w="60" w:type="dxa"/>
              <w:left w:w="100" w:type="dxa"/>
              <w:bottom w:w="60" w:type="dxa"/>
              <w:right w:w="100" w:type="dxa"/>
            </w:tcMar>
          </w:tcPr>
          <w:p w14:paraId="65B44BD4" w14:textId="77777777" w:rsidR="00875BAA" w:rsidRDefault="00CD667C">
            <w:pPr>
              <w:spacing w:line="252" w:lineRule="auto"/>
            </w:pPr>
            <w:r>
              <w:rPr>
                <w:sz w:val="20"/>
                <w:szCs w:val="20"/>
              </w:rPr>
              <w:t>Platform</w:t>
            </w:r>
          </w:p>
        </w:tc>
        <w:tc>
          <w:tcPr>
            <w:tcW w:w="6760" w:type="dxa"/>
            <w:tcMar>
              <w:top w:w="60" w:type="dxa"/>
              <w:left w:w="100" w:type="dxa"/>
              <w:bottom w:w="60" w:type="dxa"/>
              <w:right w:w="100" w:type="dxa"/>
            </w:tcMar>
          </w:tcPr>
          <w:p w14:paraId="50CDE6D8" w14:textId="77777777" w:rsidR="00875BAA" w:rsidRDefault="00CD667C">
            <w:pPr>
              <w:spacing w:line="252" w:lineRule="auto"/>
            </w:pPr>
            <w:r>
              <w:rPr>
                <w:sz w:val="20"/>
                <w:szCs w:val="20"/>
              </w:rPr>
              <w:t>Microsoft Windows x64 (macOS build exists but is not offered for sale)</w:t>
            </w:r>
          </w:p>
        </w:tc>
      </w:tr>
      <w:tr w:rsidR="00875BAA" w14:paraId="38EE7FC5" w14:textId="77777777">
        <w:tblPrEx>
          <w:tblCellMar>
            <w:top w:w="0" w:type="dxa"/>
            <w:bottom w:w="0" w:type="dxa"/>
          </w:tblCellMar>
        </w:tblPrEx>
        <w:tc>
          <w:tcPr>
            <w:tcW w:w="2600" w:type="dxa"/>
            <w:tcMar>
              <w:top w:w="60" w:type="dxa"/>
              <w:left w:w="100" w:type="dxa"/>
              <w:bottom w:w="60" w:type="dxa"/>
              <w:right w:w="100" w:type="dxa"/>
            </w:tcMar>
          </w:tcPr>
          <w:p w14:paraId="42A90FB4" w14:textId="77777777" w:rsidR="00875BAA" w:rsidRDefault="00CD667C">
            <w:pPr>
              <w:spacing w:line="252" w:lineRule="auto"/>
            </w:pPr>
            <w:r>
              <w:rPr>
                <w:sz w:val="20"/>
                <w:szCs w:val="20"/>
              </w:rPr>
              <w:t>Installer file</w:t>
            </w:r>
          </w:p>
        </w:tc>
        <w:tc>
          <w:tcPr>
            <w:tcW w:w="6760" w:type="dxa"/>
            <w:tcMar>
              <w:top w:w="60" w:type="dxa"/>
              <w:left w:w="100" w:type="dxa"/>
              <w:bottom w:w="60" w:type="dxa"/>
              <w:right w:w="100" w:type="dxa"/>
            </w:tcMar>
          </w:tcPr>
          <w:p w14:paraId="6ACC4135" w14:textId="77777777" w:rsidR="00875BAA" w:rsidRDefault="00CD667C">
            <w:pPr>
              <w:spacing w:line="252" w:lineRule="auto"/>
            </w:pPr>
            <w:proofErr w:type="spellStart"/>
            <w:r>
              <w:rPr>
                <w:sz w:val="20"/>
                <w:szCs w:val="20"/>
              </w:rPr>
              <w:t>Vyuha</w:t>
            </w:r>
            <w:proofErr w:type="spellEnd"/>
            <w:r>
              <w:rPr>
                <w:sz w:val="20"/>
                <w:szCs w:val="20"/>
              </w:rPr>
              <w:t>_&lt;version&gt;_x64-setup.exe (NSIS), distribut</w:t>
            </w:r>
            <w:r>
              <w:rPr>
                <w:sz w:val="20"/>
                <w:szCs w:val="20"/>
              </w:rPr>
              <w:t xml:space="preserve">ed with a detached signature; </w:t>
            </w:r>
            <w:proofErr w:type="gramStart"/>
            <w:r>
              <w:rPr>
                <w:sz w:val="20"/>
                <w:szCs w:val="20"/>
              </w:rPr>
              <w:t>also</w:t>
            </w:r>
            <w:proofErr w:type="gramEnd"/>
            <w:r>
              <w:rPr>
                <w:sz w:val="20"/>
                <w:szCs w:val="20"/>
              </w:rPr>
              <w:t xml:space="preserve"> as </w:t>
            </w:r>
            <w:proofErr w:type="spellStart"/>
            <w:r>
              <w:rPr>
                <w:sz w:val="20"/>
                <w:szCs w:val="20"/>
              </w:rPr>
              <w:t>Vyuha</w:t>
            </w:r>
            <w:proofErr w:type="spellEnd"/>
            <w:r>
              <w:rPr>
                <w:sz w:val="20"/>
                <w:szCs w:val="20"/>
              </w:rPr>
              <w:t>_&lt;version&gt;_Client_Package.zip (about 34 MB)</w:t>
            </w:r>
          </w:p>
        </w:tc>
      </w:tr>
      <w:tr w:rsidR="00875BAA" w14:paraId="20696E09" w14:textId="77777777">
        <w:tblPrEx>
          <w:tblCellMar>
            <w:top w:w="0" w:type="dxa"/>
            <w:bottom w:w="0" w:type="dxa"/>
          </w:tblCellMar>
        </w:tblPrEx>
        <w:tc>
          <w:tcPr>
            <w:tcW w:w="2600" w:type="dxa"/>
            <w:tcMar>
              <w:top w:w="60" w:type="dxa"/>
              <w:left w:w="100" w:type="dxa"/>
              <w:bottom w:w="60" w:type="dxa"/>
              <w:right w:w="100" w:type="dxa"/>
            </w:tcMar>
          </w:tcPr>
          <w:p w14:paraId="30A8899A" w14:textId="77777777" w:rsidR="00875BAA" w:rsidRDefault="00CD667C">
            <w:pPr>
              <w:spacing w:line="252" w:lineRule="auto"/>
            </w:pPr>
            <w:r>
              <w:rPr>
                <w:sz w:val="20"/>
                <w:szCs w:val="20"/>
              </w:rPr>
              <w:t>Technology</w:t>
            </w:r>
          </w:p>
        </w:tc>
        <w:tc>
          <w:tcPr>
            <w:tcW w:w="6760" w:type="dxa"/>
            <w:tcMar>
              <w:top w:w="60" w:type="dxa"/>
              <w:left w:w="100" w:type="dxa"/>
              <w:bottom w:w="60" w:type="dxa"/>
              <w:right w:w="100" w:type="dxa"/>
            </w:tcMar>
          </w:tcPr>
          <w:p w14:paraId="4CB3950A" w14:textId="77777777" w:rsidR="00875BAA" w:rsidRDefault="00CD667C">
            <w:pPr>
              <w:spacing w:line="252" w:lineRule="auto"/>
            </w:pPr>
            <w:r>
              <w:rPr>
                <w:sz w:val="20"/>
                <w:szCs w:val="20"/>
              </w:rPr>
              <w:t>TypeScript / Next.js / React front-end; SQLite data store (better-sqlite3, drizzle-</w:t>
            </w:r>
            <w:proofErr w:type="spellStart"/>
            <w:r>
              <w:rPr>
                <w:sz w:val="20"/>
                <w:szCs w:val="20"/>
              </w:rPr>
              <w:t>orm</w:t>
            </w:r>
            <w:proofErr w:type="spellEnd"/>
            <w:r>
              <w:rPr>
                <w:sz w:val="20"/>
                <w:szCs w:val="20"/>
              </w:rPr>
              <w:t>); Tauri 2 (Rust) desktop shell running a bundled Node.js sidecar server</w:t>
            </w:r>
          </w:p>
        </w:tc>
      </w:tr>
      <w:tr w:rsidR="00875BAA" w14:paraId="5A2A264E" w14:textId="77777777">
        <w:tblPrEx>
          <w:tblCellMar>
            <w:top w:w="0" w:type="dxa"/>
            <w:bottom w:w="0" w:type="dxa"/>
          </w:tblCellMar>
        </w:tblPrEx>
        <w:tc>
          <w:tcPr>
            <w:tcW w:w="2600" w:type="dxa"/>
            <w:tcMar>
              <w:top w:w="60" w:type="dxa"/>
              <w:left w:w="100" w:type="dxa"/>
              <w:bottom w:w="60" w:type="dxa"/>
              <w:right w:w="100" w:type="dxa"/>
            </w:tcMar>
          </w:tcPr>
          <w:p w14:paraId="07AF1B1A" w14:textId="77777777" w:rsidR="00875BAA" w:rsidRDefault="00CD667C">
            <w:pPr>
              <w:spacing w:line="252" w:lineRule="auto"/>
            </w:pPr>
            <w:r>
              <w:rPr>
                <w:sz w:val="20"/>
                <w:szCs w:val="20"/>
              </w:rPr>
              <w:t>Installer metadata</w:t>
            </w:r>
          </w:p>
        </w:tc>
        <w:tc>
          <w:tcPr>
            <w:tcW w:w="6760" w:type="dxa"/>
            <w:tcMar>
              <w:top w:w="60" w:type="dxa"/>
              <w:left w:w="100" w:type="dxa"/>
              <w:bottom w:w="60" w:type="dxa"/>
              <w:right w:w="100" w:type="dxa"/>
            </w:tcMar>
          </w:tcPr>
          <w:p w14:paraId="63AF6107" w14:textId="77777777" w:rsidR="00875BAA" w:rsidRDefault="00CD667C">
            <w:pPr>
              <w:spacing w:line="252" w:lineRule="auto"/>
            </w:pPr>
            <w:r>
              <w:rPr>
                <w:sz w:val="20"/>
                <w:szCs w:val="20"/>
              </w:rPr>
              <w:t xml:space="preserve">Publisher: “Thejesh K”; Copyright: “Copyright © </w:t>
            </w:r>
            <w:proofErr w:type="spellStart"/>
            <w:r>
              <w:rPr>
                <w:sz w:val="20"/>
                <w:szCs w:val="20"/>
              </w:rPr>
              <w:t>Vyuha</w:t>
            </w:r>
            <w:proofErr w:type="spellEnd"/>
            <w:r>
              <w:rPr>
                <w:sz w:val="20"/>
                <w:szCs w:val="20"/>
              </w:rPr>
              <w:t xml:space="preserve">”; </w:t>
            </w:r>
            <w:proofErr w:type="spellStart"/>
            <w:r>
              <w:rPr>
                <w:sz w:val="20"/>
                <w:szCs w:val="20"/>
              </w:rPr>
              <w:t>WinGet</w:t>
            </w:r>
            <w:proofErr w:type="spellEnd"/>
            <w:r>
              <w:rPr>
                <w:sz w:val="20"/>
                <w:szCs w:val="20"/>
              </w:rPr>
              <w:t xml:space="preserve"> manifest copyr</w:t>
            </w:r>
            <w:r>
              <w:rPr>
                <w:sz w:val="20"/>
                <w:szCs w:val="20"/>
              </w:rPr>
              <w:t>ight: “Copyright (c) 2026 Thejesh K”</w:t>
            </w:r>
          </w:p>
        </w:tc>
      </w:tr>
      <w:tr w:rsidR="00875BAA" w14:paraId="470AB46C" w14:textId="77777777">
        <w:tblPrEx>
          <w:tblCellMar>
            <w:top w:w="0" w:type="dxa"/>
            <w:bottom w:w="0" w:type="dxa"/>
          </w:tblCellMar>
        </w:tblPrEx>
        <w:tc>
          <w:tcPr>
            <w:tcW w:w="2600" w:type="dxa"/>
            <w:tcMar>
              <w:top w:w="60" w:type="dxa"/>
              <w:left w:w="100" w:type="dxa"/>
              <w:bottom w:w="60" w:type="dxa"/>
              <w:right w:w="100" w:type="dxa"/>
            </w:tcMar>
          </w:tcPr>
          <w:p w14:paraId="1E0C533B" w14:textId="77777777" w:rsidR="00875BAA" w:rsidRDefault="00CD667C">
            <w:pPr>
              <w:spacing w:line="252" w:lineRule="auto"/>
            </w:pPr>
            <w:r>
              <w:rPr>
                <w:sz w:val="20"/>
                <w:szCs w:val="20"/>
              </w:rPr>
              <w:t>Licence to buyers</w:t>
            </w:r>
          </w:p>
        </w:tc>
        <w:tc>
          <w:tcPr>
            <w:tcW w:w="6760" w:type="dxa"/>
            <w:tcMar>
              <w:top w:w="60" w:type="dxa"/>
              <w:left w:w="100" w:type="dxa"/>
              <w:bottom w:w="60" w:type="dxa"/>
              <w:right w:w="100" w:type="dxa"/>
            </w:tcMar>
          </w:tcPr>
          <w:p w14:paraId="59E1D08E" w14:textId="77777777" w:rsidR="00875BAA" w:rsidRDefault="00CD667C">
            <w:pPr>
              <w:spacing w:line="252" w:lineRule="auto"/>
            </w:pPr>
            <w:r>
              <w:rPr>
                <w:sz w:val="20"/>
                <w:szCs w:val="20"/>
              </w:rPr>
              <w:t>Proprietary end-user licence (TERMS.md dated 21 Sep 2026): one licence, one trader, key may not be shared or resold; governed by the laws of India</w:t>
            </w:r>
          </w:p>
        </w:tc>
      </w:tr>
      <w:tr w:rsidR="00875BAA" w14:paraId="70C362D7" w14:textId="77777777">
        <w:tblPrEx>
          <w:tblCellMar>
            <w:top w:w="0" w:type="dxa"/>
            <w:bottom w:w="0" w:type="dxa"/>
          </w:tblCellMar>
        </w:tblPrEx>
        <w:tc>
          <w:tcPr>
            <w:tcW w:w="2600" w:type="dxa"/>
            <w:tcMar>
              <w:top w:w="60" w:type="dxa"/>
              <w:left w:w="100" w:type="dxa"/>
              <w:bottom w:w="60" w:type="dxa"/>
              <w:right w:w="100" w:type="dxa"/>
            </w:tcMar>
          </w:tcPr>
          <w:p w14:paraId="00B86F1A" w14:textId="77777777" w:rsidR="00875BAA" w:rsidRDefault="00CD667C">
            <w:pPr>
              <w:spacing w:line="252" w:lineRule="auto"/>
            </w:pPr>
            <w:r>
              <w:rPr>
                <w:sz w:val="20"/>
                <w:szCs w:val="20"/>
              </w:rPr>
              <w:t>Licence-key mechanism</w:t>
            </w:r>
          </w:p>
        </w:tc>
        <w:tc>
          <w:tcPr>
            <w:tcW w:w="6760" w:type="dxa"/>
            <w:tcMar>
              <w:top w:w="60" w:type="dxa"/>
              <w:left w:w="100" w:type="dxa"/>
              <w:bottom w:w="60" w:type="dxa"/>
              <w:right w:w="100" w:type="dxa"/>
            </w:tcMar>
          </w:tcPr>
          <w:p w14:paraId="3E8AE015" w14:textId="77777777" w:rsidR="00875BAA" w:rsidRDefault="00CD667C">
            <w:pPr>
              <w:spacing w:line="252" w:lineRule="auto"/>
            </w:pPr>
            <w:r>
              <w:rPr>
                <w:sz w:val="20"/>
                <w:szCs w:val="20"/>
              </w:rPr>
              <w:t>Offline Ed25519-signed key, fo</w:t>
            </w:r>
            <w:r>
              <w:rPr>
                <w:sz w:val="20"/>
                <w:szCs w:val="20"/>
              </w:rPr>
              <w:t>rmat VYUHA-&lt;payload</w:t>
            </w:r>
            <w:proofErr w:type="gramStart"/>
            <w:r>
              <w:rPr>
                <w:sz w:val="20"/>
                <w:szCs w:val="20"/>
              </w:rPr>
              <w:t>&gt;.&lt;</w:t>
            </w:r>
            <w:proofErr w:type="gramEnd"/>
            <w:r>
              <w:rPr>
                <w:sz w:val="20"/>
                <w:szCs w:val="20"/>
              </w:rPr>
              <w:t>signature&gt;; verified on the user's machine with no server call; keys issued only by the Declarant</w:t>
            </w:r>
          </w:p>
        </w:tc>
      </w:tr>
      <w:tr w:rsidR="00875BAA" w14:paraId="78FB3B56" w14:textId="77777777">
        <w:tblPrEx>
          <w:tblCellMar>
            <w:top w:w="0" w:type="dxa"/>
            <w:bottom w:w="0" w:type="dxa"/>
          </w:tblCellMar>
        </w:tblPrEx>
        <w:tc>
          <w:tcPr>
            <w:tcW w:w="2600" w:type="dxa"/>
            <w:tcMar>
              <w:top w:w="60" w:type="dxa"/>
              <w:left w:w="100" w:type="dxa"/>
              <w:bottom w:w="60" w:type="dxa"/>
              <w:right w:w="100" w:type="dxa"/>
            </w:tcMar>
          </w:tcPr>
          <w:p w14:paraId="12B3B5EA" w14:textId="77777777" w:rsidR="00875BAA" w:rsidRDefault="00CD667C">
            <w:pPr>
              <w:spacing w:line="252" w:lineRule="auto"/>
            </w:pPr>
            <w:r>
              <w:rPr>
                <w:sz w:val="20"/>
                <w:szCs w:val="20"/>
              </w:rPr>
              <w:t>Price list (INR)</w:t>
            </w:r>
          </w:p>
        </w:tc>
        <w:tc>
          <w:tcPr>
            <w:tcW w:w="6760" w:type="dxa"/>
            <w:tcMar>
              <w:top w:w="60" w:type="dxa"/>
              <w:left w:w="100" w:type="dxa"/>
              <w:bottom w:w="60" w:type="dxa"/>
              <w:right w:w="100" w:type="dxa"/>
            </w:tcMar>
          </w:tcPr>
          <w:p w14:paraId="13568363" w14:textId="77777777" w:rsidR="00875BAA" w:rsidRDefault="00CD667C">
            <w:pPr>
              <w:spacing w:line="252" w:lineRule="auto"/>
            </w:pPr>
            <w:r>
              <w:rPr>
                <w:sz w:val="20"/>
                <w:szCs w:val="20"/>
              </w:rPr>
              <w:t>Pro Monthly ₹999 first month then ₹1,499/month; Pro Annual ₹7,999/year; Journal Lifetime ₹29,999 once; 7-day full tria</w:t>
            </w:r>
            <w:r>
              <w:rPr>
                <w:sz w:val="20"/>
                <w:szCs w:val="20"/>
              </w:rPr>
              <w:t>l; core journal free</w:t>
            </w:r>
          </w:p>
        </w:tc>
      </w:tr>
      <w:tr w:rsidR="00875BAA" w14:paraId="0D977E79" w14:textId="77777777">
        <w:tblPrEx>
          <w:tblCellMar>
            <w:top w:w="0" w:type="dxa"/>
            <w:bottom w:w="0" w:type="dxa"/>
          </w:tblCellMar>
        </w:tblPrEx>
        <w:tc>
          <w:tcPr>
            <w:tcW w:w="2600" w:type="dxa"/>
            <w:tcMar>
              <w:top w:w="60" w:type="dxa"/>
              <w:left w:w="100" w:type="dxa"/>
              <w:bottom w:w="60" w:type="dxa"/>
              <w:right w:w="100" w:type="dxa"/>
            </w:tcMar>
          </w:tcPr>
          <w:p w14:paraId="5920524B" w14:textId="77777777" w:rsidR="00875BAA" w:rsidRDefault="00CD667C">
            <w:pPr>
              <w:spacing w:line="252" w:lineRule="auto"/>
            </w:pPr>
            <w:r>
              <w:rPr>
                <w:sz w:val="20"/>
                <w:szCs w:val="20"/>
              </w:rPr>
              <w:t>Refund policy</w:t>
            </w:r>
          </w:p>
        </w:tc>
        <w:tc>
          <w:tcPr>
            <w:tcW w:w="6760" w:type="dxa"/>
            <w:tcMar>
              <w:top w:w="60" w:type="dxa"/>
              <w:left w:w="100" w:type="dxa"/>
              <w:bottom w:w="60" w:type="dxa"/>
              <w:right w:w="100" w:type="dxa"/>
            </w:tcMar>
          </w:tcPr>
          <w:p w14:paraId="4801F16B" w14:textId="77777777" w:rsidR="00875BAA" w:rsidRDefault="00CD667C">
            <w:pPr>
              <w:spacing w:line="252" w:lineRule="auto"/>
            </w:pPr>
            <w:r>
              <w:rPr>
                <w:sz w:val="20"/>
                <w:szCs w:val="20"/>
              </w:rPr>
              <w:t>REFUND_POLICY.md dated 21 Sep 2026: final once the key is issued, save two stated exceptions</w:t>
            </w:r>
          </w:p>
        </w:tc>
      </w:tr>
      <w:tr w:rsidR="00875BAA" w14:paraId="0E24521A" w14:textId="77777777">
        <w:tblPrEx>
          <w:tblCellMar>
            <w:top w:w="0" w:type="dxa"/>
            <w:bottom w:w="0" w:type="dxa"/>
          </w:tblCellMar>
        </w:tblPrEx>
        <w:tc>
          <w:tcPr>
            <w:tcW w:w="2600" w:type="dxa"/>
            <w:tcMar>
              <w:top w:w="60" w:type="dxa"/>
              <w:left w:w="100" w:type="dxa"/>
              <w:bottom w:w="60" w:type="dxa"/>
              <w:right w:w="100" w:type="dxa"/>
            </w:tcMar>
          </w:tcPr>
          <w:p w14:paraId="07DBB151" w14:textId="77777777" w:rsidR="00875BAA" w:rsidRDefault="00CD667C">
            <w:pPr>
              <w:spacing w:line="252" w:lineRule="auto"/>
            </w:pPr>
            <w:r>
              <w:rPr>
                <w:sz w:val="20"/>
                <w:szCs w:val="20"/>
              </w:rPr>
              <w:t>Sales / distribution channels</w:t>
            </w:r>
          </w:p>
        </w:tc>
        <w:tc>
          <w:tcPr>
            <w:tcW w:w="6760" w:type="dxa"/>
            <w:tcMar>
              <w:top w:w="60" w:type="dxa"/>
              <w:left w:w="100" w:type="dxa"/>
              <w:bottom w:w="60" w:type="dxa"/>
              <w:right w:w="100" w:type="dxa"/>
            </w:tcMar>
          </w:tcPr>
          <w:p w14:paraId="122E1D3C" w14:textId="77777777" w:rsidR="00875BAA" w:rsidRDefault="00CD667C">
            <w:pPr>
              <w:spacing w:line="252" w:lineRule="auto"/>
            </w:pPr>
            <w:proofErr w:type="spellStart"/>
            <w:r>
              <w:rPr>
                <w:sz w:val="20"/>
                <w:szCs w:val="20"/>
              </w:rPr>
              <w:t>SuperProfile</w:t>
            </w:r>
            <w:proofErr w:type="spellEnd"/>
            <w:r>
              <w:rPr>
                <w:sz w:val="20"/>
                <w:szCs w:val="20"/>
              </w:rPr>
              <w:t xml:space="preserve"> / </w:t>
            </w:r>
            <w:proofErr w:type="spellStart"/>
            <w:r>
              <w:rPr>
                <w:sz w:val="20"/>
                <w:szCs w:val="20"/>
              </w:rPr>
              <w:t>Cosmofeed</w:t>
            </w:r>
            <w:proofErr w:type="spellEnd"/>
            <w:r>
              <w:rPr>
                <w:sz w:val="20"/>
                <w:szCs w:val="20"/>
              </w:rPr>
              <w:t xml:space="preserve"> storefront; direct sale by WhatsApp (+91 73936 73714); binaries via GitHub Releases</w:t>
            </w:r>
          </w:p>
        </w:tc>
      </w:tr>
      <w:tr w:rsidR="00875BAA" w14:paraId="52E6AF72" w14:textId="77777777">
        <w:tblPrEx>
          <w:tblCellMar>
            <w:top w:w="0" w:type="dxa"/>
            <w:bottom w:w="0" w:type="dxa"/>
          </w:tblCellMar>
        </w:tblPrEx>
        <w:tc>
          <w:tcPr>
            <w:tcW w:w="2600" w:type="dxa"/>
            <w:tcMar>
              <w:top w:w="60" w:type="dxa"/>
              <w:left w:w="100" w:type="dxa"/>
              <w:bottom w:w="60" w:type="dxa"/>
              <w:right w:w="100" w:type="dxa"/>
            </w:tcMar>
          </w:tcPr>
          <w:p w14:paraId="226E77FA" w14:textId="77777777" w:rsidR="00875BAA" w:rsidRDefault="00CD667C">
            <w:pPr>
              <w:spacing w:line="252" w:lineRule="auto"/>
            </w:pPr>
            <w:r>
              <w:rPr>
                <w:sz w:val="20"/>
                <w:szCs w:val="20"/>
              </w:rPr>
              <w:t>Public landing page</w:t>
            </w:r>
          </w:p>
        </w:tc>
        <w:tc>
          <w:tcPr>
            <w:tcW w:w="6760" w:type="dxa"/>
            <w:tcMar>
              <w:top w:w="60" w:type="dxa"/>
              <w:left w:w="100" w:type="dxa"/>
              <w:bottom w:w="60" w:type="dxa"/>
              <w:right w:w="100" w:type="dxa"/>
            </w:tcMar>
          </w:tcPr>
          <w:p w14:paraId="02FD8512" w14:textId="77777777" w:rsidR="00875BAA" w:rsidRDefault="00CD667C">
            <w:pPr>
              <w:spacing w:line="252" w:lineRule="auto"/>
            </w:pPr>
            <w:r>
              <w:rPr>
                <w:sz w:val="20"/>
                <w:szCs w:val="20"/>
              </w:rPr>
              <w:t>https://thejesh-k463.github.io/VYUHA-LOG/</w:t>
            </w:r>
          </w:p>
        </w:tc>
      </w:tr>
      <w:tr w:rsidR="00875BAA" w14:paraId="724CC291" w14:textId="77777777">
        <w:tblPrEx>
          <w:tblCellMar>
            <w:top w:w="0" w:type="dxa"/>
            <w:bottom w:w="0" w:type="dxa"/>
          </w:tblCellMar>
        </w:tblPrEx>
        <w:tc>
          <w:tcPr>
            <w:tcW w:w="2600" w:type="dxa"/>
            <w:tcMar>
              <w:top w:w="60" w:type="dxa"/>
              <w:left w:w="100" w:type="dxa"/>
              <w:bottom w:w="60" w:type="dxa"/>
              <w:right w:w="100" w:type="dxa"/>
            </w:tcMar>
          </w:tcPr>
          <w:p w14:paraId="76E59330" w14:textId="77777777" w:rsidR="00875BAA" w:rsidRDefault="00CD667C">
            <w:pPr>
              <w:spacing w:line="252" w:lineRule="auto"/>
            </w:pPr>
            <w:r>
              <w:rPr>
                <w:sz w:val="20"/>
                <w:szCs w:val="20"/>
              </w:rPr>
              <w:t>Related work by the same owner</w:t>
            </w:r>
          </w:p>
        </w:tc>
        <w:tc>
          <w:tcPr>
            <w:tcW w:w="6760" w:type="dxa"/>
            <w:tcMar>
              <w:top w:w="60" w:type="dxa"/>
              <w:left w:w="100" w:type="dxa"/>
              <w:bottom w:w="60" w:type="dxa"/>
              <w:right w:w="100" w:type="dxa"/>
            </w:tcMar>
          </w:tcPr>
          <w:p w14:paraId="604C830F" w14:textId="77777777" w:rsidR="00875BAA" w:rsidRDefault="00CD667C">
            <w:pPr>
              <w:spacing w:line="252" w:lineRule="auto"/>
            </w:pPr>
            <w:r>
              <w:rPr>
                <w:sz w:val="20"/>
                <w:szCs w:val="20"/>
              </w:rPr>
              <w:t>“atlas · by VYUHA” (</w:t>
            </w:r>
            <w:proofErr w:type="spellStart"/>
            <w:r>
              <w:rPr>
                <w:sz w:val="20"/>
                <w:szCs w:val="20"/>
              </w:rPr>
              <w:t>vyuha</w:t>
            </w:r>
            <w:proofErr w:type="spellEnd"/>
            <w:r>
              <w:rPr>
                <w:sz w:val="20"/>
                <w:szCs w:val="20"/>
              </w:rPr>
              <w:t>-atlas v0.1.0), a local-fir</w:t>
            </w:r>
            <w:r>
              <w:rPr>
                <w:sz w:val="20"/>
                <w:szCs w:val="20"/>
              </w:rPr>
              <w:t>st personal financial planner, in a separate repository; not part of the product listed for sale</w:t>
            </w:r>
          </w:p>
        </w:tc>
      </w:tr>
    </w:tbl>
    <w:p w14:paraId="05D13901" w14:textId="77777777" w:rsidR="00875BAA" w:rsidRDefault="00875BAA"/>
    <w:p w14:paraId="46848672" w14:textId="77777777" w:rsidR="00875BAA" w:rsidRDefault="00CD667C">
      <w:pPr>
        <w:spacing w:after="120" w:line="276" w:lineRule="auto"/>
        <w:jc w:val="both"/>
      </w:pPr>
      <w:r>
        <w:rPr>
          <w:b/>
          <w:bCs/>
        </w:rPr>
        <w:t>Note on the mark “</w:t>
      </w:r>
      <w:proofErr w:type="spellStart"/>
      <w:r>
        <w:rPr>
          <w:b/>
          <w:bCs/>
        </w:rPr>
        <w:t>Vyuha</w:t>
      </w:r>
      <w:proofErr w:type="spellEnd"/>
      <w:r>
        <w:rPr>
          <w:b/>
          <w:bCs/>
        </w:rPr>
        <w:t xml:space="preserve">”: </w:t>
      </w:r>
      <w:r>
        <w:t>“</w:t>
      </w:r>
      <w:proofErr w:type="spellStart"/>
      <w:r>
        <w:t>Vyuha</w:t>
      </w:r>
      <w:proofErr w:type="spellEnd"/>
      <w:r>
        <w:t>” is used by the Declarant as an unregistered trade name and product mark for the Software. No trade-mark application has been filed as at the date of this declaration. The Declarant claims common-law rights in the mark arising from use since July 20</w:t>
      </w:r>
      <w:r>
        <w:t>26 and does not claim any registered trade-mark right.</w:t>
      </w:r>
    </w:p>
    <w:p w14:paraId="6526AE43" w14:textId="77777777" w:rsidR="00875BAA" w:rsidRDefault="00CD667C">
      <w:r>
        <w:br w:type="page"/>
      </w:r>
    </w:p>
    <w:p w14:paraId="17F81AEE" w14:textId="77777777" w:rsidR="00875BAA" w:rsidRDefault="00CD667C">
      <w:pPr>
        <w:pStyle w:val="Heading1"/>
        <w:spacing w:before="320" w:after="160"/>
      </w:pPr>
      <w:r>
        <w:rPr>
          <w:b/>
          <w:bCs/>
          <w:sz w:val="30"/>
          <w:szCs w:val="30"/>
        </w:rPr>
        <w:lastRenderedPageBreak/>
        <w:t>PART C — EVIDENCE OF AUTHORSHIP AND CHAIN OF CREATION</w:t>
      </w:r>
    </w:p>
    <w:p w14:paraId="242DE717" w14:textId="77777777" w:rsidR="00875BAA" w:rsidRDefault="00CD667C">
      <w:pPr>
        <w:spacing w:after="120" w:line="276" w:lineRule="auto"/>
        <w:jc w:val="both"/>
      </w:pPr>
      <w:r>
        <w:t>The following facts are recorded in the Software's version-control repositories and installer metadata and can be independently verified by the p</w:t>
      </w:r>
      <w:r>
        <w:t>latform on request (read-only access to the private repository, or screenshots, can be provided).</w:t>
      </w:r>
    </w:p>
    <w:p w14:paraId="100733E7" w14:textId="77777777" w:rsidR="00875BAA" w:rsidRDefault="00CD667C">
      <w:pPr>
        <w:pStyle w:val="Heading2"/>
        <w:spacing w:before="240" w:after="120"/>
      </w:pPr>
      <w:r>
        <w:rPr>
          <w:b/>
          <w:bCs/>
          <w:sz w:val="25"/>
          <w:szCs w:val="25"/>
        </w:rPr>
        <w:t>C.1 Primary repository — the Software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600"/>
        <w:gridCol w:w="6760"/>
      </w:tblGrid>
      <w:tr w:rsidR="00875BAA" w14:paraId="0E8896BC" w14:textId="77777777">
        <w:tblPrEx>
          <w:tblCellMar>
            <w:top w:w="0" w:type="dxa"/>
            <w:bottom w:w="0" w:type="dxa"/>
          </w:tblCellMar>
        </w:tblPrEx>
        <w:trPr>
          <w:tblHeader/>
        </w:trPr>
        <w:tc>
          <w:tcPr>
            <w:tcW w:w="2600" w:type="dxa"/>
            <w:shd w:val="clear" w:color="auto" w:fill="E8EEF5"/>
            <w:tcMar>
              <w:top w:w="60" w:type="dxa"/>
              <w:left w:w="100" w:type="dxa"/>
              <w:bottom w:w="60" w:type="dxa"/>
              <w:right w:w="100" w:type="dxa"/>
            </w:tcMar>
          </w:tcPr>
          <w:p w14:paraId="7F5ED086" w14:textId="77777777" w:rsidR="00875BAA" w:rsidRDefault="00CD667C">
            <w:pPr>
              <w:spacing w:line="252" w:lineRule="auto"/>
            </w:pPr>
            <w:r>
              <w:rPr>
                <w:b/>
                <w:bCs/>
                <w:sz w:val="20"/>
                <w:szCs w:val="20"/>
              </w:rPr>
              <w:t>Fact</w:t>
            </w:r>
          </w:p>
        </w:tc>
        <w:tc>
          <w:tcPr>
            <w:tcW w:w="6760" w:type="dxa"/>
            <w:shd w:val="clear" w:color="auto" w:fill="E8EEF5"/>
            <w:tcMar>
              <w:top w:w="60" w:type="dxa"/>
              <w:left w:w="100" w:type="dxa"/>
              <w:bottom w:w="60" w:type="dxa"/>
              <w:right w:w="100" w:type="dxa"/>
            </w:tcMar>
          </w:tcPr>
          <w:p w14:paraId="737299F1" w14:textId="77777777" w:rsidR="00875BAA" w:rsidRDefault="00CD667C">
            <w:pPr>
              <w:spacing w:line="252" w:lineRule="auto"/>
            </w:pPr>
            <w:r>
              <w:rPr>
                <w:b/>
                <w:bCs/>
                <w:sz w:val="20"/>
                <w:szCs w:val="20"/>
              </w:rPr>
              <w:t>Value</w:t>
            </w:r>
          </w:p>
        </w:tc>
      </w:tr>
      <w:tr w:rsidR="00875BAA" w14:paraId="685BBF6C" w14:textId="77777777">
        <w:tblPrEx>
          <w:tblCellMar>
            <w:top w:w="0" w:type="dxa"/>
            <w:bottom w:w="0" w:type="dxa"/>
          </w:tblCellMar>
        </w:tblPrEx>
        <w:tc>
          <w:tcPr>
            <w:tcW w:w="2600" w:type="dxa"/>
            <w:tcMar>
              <w:top w:w="60" w:type="dxa"/>
              <w:left w:w="100" w:type="dxa"/>
              <w:bottom w:w="60" w:type="dxa"/>
              <w:right w:w="100" w:type="dxa"/>
            </w:tcMar>
          </w:tcPr>
          <w:p w14:paraId="290B583B" w14:textId="77777777" w:rsidR="00875BAA" w:rsidRDefault="00CD667C">
            <w:pPr>
              <w:spacing w:line="252" w:lineRule="auto"/>
            </w:pPr>
            <w:r>
              <w:rPr>
                <w:sz w:val="20"/>
                <w:szCs w:val="20"/>
              </w:rPr>
              <w:t>Repository (private)</w:t>
            </w:r>
          </w:p>
        </w:tc>
        <w:tc>
          <w:tcPr>
            <w:tcW w:w="6760" w:type="dxa"/>
            <w:tcMar>
              <w:top w:w="60" w:type="dxa"/>
              <w:left w:w="100" w:type="dxa"/>
              <w:bottom w:w="60" w:type="dxa"/>
              <w:right w:w="100" w:type="dxa"/>
            </w:tcMar>
          </w:tcPr>
          <w:p w14:paraId="3344902C" w14:textId="77777777" w:rsidR="00875BAA" w:rsidRDefault="00CD667C">
            <w:pPr>
              <w:spacing w:line="252" w:lineRule="auto"/>
            </w:pPr>
            <w:proofErr w:type="gramStart"/>
            <w:r>
              <w:rPr>
                <w:sz w:val="20"/>
                <w:szCs w:val="20"/>
              </w:rPr>
              <w:t>https://github.com/Thejesh-k463/VYUHA-LOG  (</w:t>
            </w:r>
            <w:proofErr w:type="gramEnd"/>
            <w:r>
              <w:rPr>
                <w:sz w:val="20"/>
                <w:szCs w:val="20"/>
              </w:rPr>
              <w:t>mirror: https://codeberg.org/Thejesh_ktr/vyuha-trade-journal)</w:t>
            </w:r>
          </w:p>
        </w:tc>
      </w:tr>
      <w:tr w:rsidR="00875BAA" w14:paraId="4AC3D63B" w14:textId="77777777">
        <w:tblPrEx>
          <w:tblCellMar>
            <w:top w:w="0" w:type="dxa"/>
            <w:bottom w:w="0" w:type="dxa"/>
          </w:tblCellMar>
        </w:tblPrEx>
        <w:tc>
          <w:tcPr>
            <w:tcW w:w="2600" w:type="dxa"/>
            <w:tcMar>
              <w:top w:w="60" w:type="dxa"/>
              <w:left w:w="100" w:type="dxa"/>
              <w:bottom w:w="60" w:type="dxa"/>
              <w:right w:w="100" w:type="dxa"/>
            </w:tcMar>
          </w:tcPr>
          <w:p w14:paraId="22CB9177" w14:textId="77777777" w:rsidR="00875BAA" w:rsidRDefault="00CD667C">
            <w:pPr>
              <w:spacing w:line="252" w:lineRule="auto"/>
            </w:pPr>
            <w:r>
              <w:rPr>
                <w:sz w:val="20"/>
                <w:szCs w:val="20"/>
              </w:rPr>
              <w:t>GitHub account holder</w:t>
            </w:r>
          </w:p>
        </w:tc>
        <w:tc>
          <w:tcPr>
            <w:tcW w:w="6760" w:type="dxa"/>
            <w:tcMar>
              <w:top w:w="60" w:type="dxa"/>
              <w:left w:w="100" w:type="dxa"/>
              <w:bottom w:w="60" w:type="dxa"/>
              <w:right w:w="100" w:type="dxa"/>
            </w:tcMar>
          </w:tcPr>
          <w:p w14:paraId="7698460A" w14:textId="77777777" w:rsidR="00875BAA" w:rsidRDefault="00CD667C">
            <w:pPr>
              <w:spacing w:line="252" w:lineRule="auto"/>
            </w:pPr>
            <w:r>
              <w:rPr>
                <w:sz w:val="20"/>
                <w:szCs w:val="20"/>
              </w:rPr>
              <w:t>Thejesh-k463 — the Declarant</w:t>
            </w:r>
          </w:p>
        </w:tc>
      </w:tr>
      <w:tr w:rsidR="00875BAA" w14:paraId="5E4B60E8" w14:textId="77777777">
        <w:tblPrEx>
          <w:tblCellMar>
            <w:top w:w="0" w:type="dxa"/>
            <w:bottom w:w="0" w:type="dxa"/>
          </w:tblCellMar>
        </w:tblPrEx>
        <w:tc>
          <w:tcPr>
            <w:tcW w:w="2600" w:type="dxa"/>
            <w:tcMar>
              <w:top w:w="60" w:type="dxa"/>
              <w:left w:w="100" w:type="dxa"/>
              <w:bottom w:w="60" w:type="dxa"/>
              <w:right w:w="100" w:type="dxa"/>
            </w:tcMar>
          </w:tcPr>
          <w:p w14:paraId="55FE8527" w14:textId="77777777" w:rsidR="00875BAA" w:rsidRDefault="00CD667C">
            <w:pPr>
              <w:spacing w:line="252" w:lineRule="auto"/>
            </w:pPr>
            <w:r>
              <w:rPr>
                <w:sz w:val="20"/>
                <w:szCs w:val="20"/>
              </w:rPr>
              <w:t>First commit</w:t>
            </w:r>
          </w:p>
        </w:tc>
        <w:tc>
          <w:tcPr>
            <w:tcW w:w="6760" w:type="dxa"/>
            <w:tcMar>
              <w:top w:w="60" w:type="dxa"/>
              <w:left w:w="100" w:type="dxa"/>
              <w:bottom w:w="60" w:type="dxa"/>
              <w:right w:w="100" w:type="dxa"/>
            </w:tcMar>
          </w:tcPr>
          <w:p w14:paraId="2046FC57" w14:textId="77777777" w:rsidR="00875BAA" w:rsidRDefault="00CD667C">
            <w:pPr>
              <w:spacing w:line="252" w:lineRule="auto"/>
            </w:pPr>
            <w:r>
              <w:rPr>
                <w:sz w:val="20"/>
                <w:szCs w:val="20"/>
              </w:rPr>
              <w:t xml:space="preserve">25aa650, 1 July 2026, “Initial commit: </w:t>
            </w:r>
            <w:proofErr w:type="spellStart"/>
            <w:r>
              <w:rPr>
                <w:sz w:val="20"/>
                <w:szCs w:val="20"/>
              </w:rPr>
              <w:t>Vyuha</w:t>
            </w:r>
            <w:proofErr w:type="spellEnd"/>
            <w:r>
              <w:rPr>
                <w:sz w:val="20"/>
                <w:szCs w:val="20"/>
              </w:rPr>
              <w:t xml:space="preserve"> v1.10.0”, author </w:t>
            </w:r>
            <w:proofErr w:type="spellStart"/>
            <w:r>
              <w:rPr>
                <w:sz w:val="20"/>
                <w:szCs w:val="20"/>
              </w:rPr>
              <w:t>Thejesh.k</w:t>
            </w:r>
            <w:proofErr w:type="spellEnd"/>
            <w:r>
              <w:rPr>
                <w:sz w:val="20"/>
                <w:szCs w:val="20"/>
              </w:rPr>
              <w:t xml:space="preserve"> &lt;thejesh463.git@gmail.com&gt;</w:t>
            </w:r>
          </w:p>
        </w:tc>
      </w:tr>
      <w:tr w:rsidR="00875BAA" w14:paraId="4FD8B17D" w14:textId="77777777">
        <w:tblPrEx>
          <w:tblCellMar>
            <w:top w:w="0" w:type="dxa"/>
            <w:bottom w:w="0" w:type="dxa"/>
          </w:tblCellMar>
        </w:tblPrEx>
        <w:tc>
          <w:tcPr>
            <w:tcW w:w="2600" w:type="dxa"/>
            <w:tcMar>
              <w:top w:w="60" w:type="dxa"/>
              <w:left w:w="100" w:type="dxa"/>
              <w:bottom w:w="60" w:type="dxa"/>
              <w:right w:w="100" w:type="dxa"/>
            </w:tcMar>
          </w:tcPr>
          <w:p w14:paraId="0CD1932E" w14:textId="77777777" w:rsidR="00875BAA" w:rsidRDefault="00CD667C">
            <w:pPr>
              <w:spacing w:line="252" w:lineRule="auto"/>
            </w:pPr>
            <w:r>
              <w:rPr>
                <w:sz w:val="20"/>
                <w:szCs w:val="20"/>
              </w:rPr>
              <w:t>Latest commit at date of declaration</w:t>
            </w:r>
          </w:p>
        </w:tc>
        <w:tc>
          <w:tcPr>
            <w:tcW w:w="6760" w:type="dxa"/>
            <w:tcMar>
              <w:top w:w="60" w:type="dxa"/>
              <w:left w:w="100" w:type="dxa"/>
              <w:bottom w:w="60" w:type="dxa"/>
              <w:right w:w="100" w:type="dxa"/>
            </w:tcMar>
          </w:tcPr>
          <w:p w14:paraId="5F07F897" w14:textId="77777777" w:rsidR="00875BAA" w:rsidRDefault="00CD667C">
            <w:pPr>
              <w:spacing w:line="252" w:lineRule="auto"/>
            </w:pPr>
            <w:r>
              <w:rPr>
                <w:sz w:val="20"/>
                <w:szCs w:val="20"/>
              </w:rPr>
              <w:t>f66dce1, 22 September 2026, same author</w:t>
            </w:r>
          </w:p>
        </w:tc>
      </w:tr>
      <w:tr w:rsidR="00875BAA" w14:paraId="243DEC6A" w14:textId="77777777">
        <w:tblPrEx>
          <w:tblCellMar>
            <w:top w:w="0" w:type="dxa"/>
            <w:bottom w:w="0" w:type="dxa"/>
          </w:tblCellMar>
        </w:tblPrEx>
        <w:tc>
          <w:tcPr>
            <w:tcW w:w="2600" w:type="dxa"/>
            <w:tcMar>
              <w:top w:w="60" w:type="dxa"/>
              <w:left w:w="100" w:type="dxa"/>
              <w:bottom w:w="60" w:type="dxa"/>
              <w:right w:w="100" w:type="dxa"/>
            </w:tcMar>
          </w:tcPr>
          <w:p w14:paraId="471DF32F" w14:textId="77777777" w:rsidR="00875BAA" w:rsidRDefault="00CD667C">
            <w:pPr>
              <w:spacing w:line="252" w:lineRule="auto"/>
            </w:pPr>
            <w:r>
              <w:rPr>
                <w:sz w:val="20"/>
                <w:szCs w:val="20"/>
              </w:rPr>
              <w:t>Total commits</w:t>
            </w:r>
          </w:p>
        </w:tc>
        <w:tc>
          <w:tcPr>
            <w:tcW w:w="6760" w:type="dxa"/>
            <w:tcMar>
              <w:top w:w="60" w:type="dxa"/>
              <w:left w:w="100" w:type="dxa"/>
              <w:bottom w:w="60" w:type="dxa"/>
              <w:right w:w="100" w:type="dxa"/>
            </w:tcMar>
          </w:tcPr>
          <w:p w14:paraId="630725B1" w14:textId="77777777" w:rsidR="00875BAA" w:rsidRDefault="00CD667C">
            <w:pPr>
              <w:spacing w:line="252" w:lineRule="auto"/>
            </w:pPr>
            <w:r>
              <w:rPr>
                <w:sz w:val="20"/>
                <w:szCs w:val="20"/>
              </w:rPr>
              <w:t>447 (July 52 · August 194 · September 201)</w:t>
            </w:r>
          </w:p>
        </w:tc>
      </w:tr>
      <w:tr w:rsidR="00875BAA" w14:paraId="17F47B30" w14:textId="77777777">
        <w:tblPrEx>
          <w:tblCellMar>
            <w:top w:w="0" w:type="dxa"/>
            <w:bottom w:w="0" w:type="dxa"/>
          </w:tblCellMar>
        </w:tblPrEx>
        <w:tc>
          <w:tcPr>
            <w:tcW w:w="2600" w:type="dxa"/>
            <w:tcMar>
              <w:top w:w="60" w:type="dxa"/>
              <w:left w:w="100" w:type="dxa"/>
              <w:bottom w:w="60" w:type="dxa"/>
              <w:right w:w="100" w:type="dxa"/>
            </w:tcMar>
          </w:tcPr>
          <w:p w14:paraId="76A374AC" w14:textId="77777777" w:rsidR="00875BAA" w:rsidRDefault="00CD667C">
            <w:pPr>
              <w:spacing w:line="252" w:lineRule="auto"/>
            </w:pPr>
            <w:r>
              <w:rPr>
                <w:sz w:val="20"/>
                <w:szCs w:val="20"/>
              </w:rPr>
              <w:t>Distinct human autho</w:t>
            </w:r>
            <w:r>
              <w:rPr>
                <w:sz w:val="20"/>
                <w:szCs w:val="20"/>
              </w:rPr>
              <w:t>rs</w:t>
            </w:r>
          </w:p>
        </w:tc>
        <w:tc>
          <w:tcPr>
            <w:tcW w:w="6760" w:type="dxa"/>
            <w:tcMar>
              <w:top w:w="60" w:type="dxa"/>
              <w:left w:w="100" w:type="dxa"/>
              <w:bottom w:w="60" w:type="dxa"/>
              <w:right w:w="100" w:type="dxa"/>
            </w:tcMar>
          </w:tcPr>
          <w:p w14:paraId="77BFE656" w14:textId="77777777" w:rsidR="00875BAA" w:rsidRDefault="00CD667C">
            <w:pPr>
              <w:spacing w:line="252" w:lineRule="auto"/>
            </w:pPr>
            <w:r>
              <w:rPr>
                <w:sz w:val="20"/>
                <w:szCs w:val="20"/>
              </w:rPr>
              <w:t xml:space="preserve">One. Every commit's author and committer </w:t>
            </w:r>
            <w:proofErr w:type="gramStart"/>
            <w:r>
              <w:rPr>
                <w:sz w:val="20"/>
                <w:szCs w:val="20"/>
              </w:rPr>
              <w:t>is</w:t>
            </w:r>
            <w:proofErr w:type="gramEnd"/>
            <w:r>
              <w:rPr>
                <w:sz w:val="20"/>
                <w:szCs w:val="20"/>
              </w:rPr>
              <w:t xml:space="preserve"> the Declarant's e-mail address thejesh463.git@gmail.com</w:t>
            </w:r>
          </w:p>
        </w:tc>
      </w:tr>
      <w:tr w:rsidR="00875BAA" w14:paraId="3A91A714" w14:textId="77777777">
        <w:tblPrEx>
          <w:tblCellMar>
            <w:top w:w="0" w:type="dxa"/>
            <w:bottom w:w="0" w:type="dxa"/>
          </w:tblCellMar>
        </w:tblPrEx>
        <w:tc>
          <w:tcPr>
            <w:tcW w:w="2600" w:type="dxa"/>
            <w:tcMar>
              <w:top w:w="60" w:type="dxa"/>
              <w:left w:w="100" w:type="dxa"/>
              <w:bottom w:w="60" w:type="dxa"/>
              <w:right w:w="100" w:type="dxa"/>
            </w:tcMar>
          </w:tcPr>
          <w:p w14:paraId="1926A35A" w14:textId="77777777" w:rsidR="00875BAA" w:rsidRDefault="00CD667C">
            <w:pPr>
              <w:spacing w:line="252" w:lineRule="auto"/>
            </w:pPr>
            <w:r>
              <w:rPr>
                <w:sz w:val="20"/>
                <w:szCs w:val="20"/>
              </w:rPr>
              <w:t>Release tags</w:t>
            </w:r>
          </w:p>
        </w:tc>
        <w:tc>
          <w:tcPr>
            <w:tcW w:w="6760" w:type="dxa"/>
            <w:tcMar>
              <w:top w:w="60" w:type="dxa"/>
              <w:left w:w="100" w:type="dxa"/>
              <w:bottom w:w="60" w:type="dxa"/>
              <w:right w:w="100" w:type="dxa"/>
            </w:tcMar>
          </w:tcPr>
          <w:p w14:paraId="7A556F09" w14:textId="77777777" w:rsidR="00875BAA" w:rsidRDefault="00CD667C">
            <w:pPr>
              <w:spacing w:line="252" w:lineRule="auto"/>
            </w:pPr>
            <w:r>
              <w:rPr>
                <w:sz w:val="20"/>
                <w:szCs w:val="20"/>
              </w:rPr>
              <w:t>v3.7.0 through v4.4.0, all created by the Declarant</w:t>
            </w:r>
          </w:p>
        </w:tc>
      </w:tr>
      <w:tr w:rsidR="00875BAA" w14:paraId="1E4EFD42" w14:textId="77777777">
        <w:tblPrEx>
          <w:tblCellMar>
            <w:top w:w="0" w:type="dxa"/>
            <w:bottom w:w="0" w:type="dxa"/>
          </w:tblCellMar>
        </w:tblPrEx>
        <w:tc>
          <w:tcPr>
            <w:tcW w:w="2600" w:type="dxa"/>
            <w:tcMar>
              <w:top w:w="60" w:type="dxa"/>
              <w:left w:w="100" w:type="dxa"/>
              <w:bottom w:w="60" w:type="dxa"/>
              <w:right w:w="100" w:type="dxa"/>
            </w:tcMar>
          </w:tcPr>
          <w:p w14:paraId="00C37905" w14:textId="77777777" w:rsidR="00875BAA" w:rsidRDefault="00CD667C">
            <w:pPr>
              <w:spacing w:line="252" w:lineRule="auto"/>
            </w:pPr>
            <w:r>
              <w:rPr>
                <w:sz w:val="20"/>
                <w:szCs w:val="20"/>
              </w:rPr>
              <w:t>Continuous integration</w:t>
            </w:r>
          </w:p>
        </w:tc>
        <w:tc>
          <w:tcPr>
            <w:tcW w:w="6760" w:type="dxa"/>
            <w:tcMar>
              <w:top w:w="60" w:type="dxa"/>
              <w:left w:w="100" w:type="dxa"/>
              <w:bottom w:w="60" w:type="dxa"/>
              <w:right w:w="100" w:type="dxa"/>
            </w:tcMar>
          </w:tcPr>
          <w:p w14:paraId="6606649E" w14:textId="77777777" w:rsidR="00875BAA" w:rsidRDefault="00CD667C">
            <w:pPr>
              <w:spacing w:line="252" w:lineRule="auto"/>
            </w:pPr>
            <w:r>
              <w:rPr>
                <w:sz w:val="20"/>
                <w:szCs w:val="20"/>
              </w:rPr>
              <w:t xml:space="preserve">GitHub Actions workflows </w:t>
            </w:r>
            <w:proofErr w:type="spellStart"/>
            <w:r>
              <w:rPr>
                <w:sz w:val="20"/>
                <w:szCs w:val="20"/>
              </w:rPr>
              <w:t>ci.yml</w:t>
            </w:r>
            <w:proofErr w:type="spellEnd"/>
            <w:r>
              <w:rPr>
                <w:sz w:val="20"/>
                <w:szCs w:val="20"/>
              </w:rPr>
              <w:t xml:space="preserve"> and </w:t>
            </w:r>
            <w:proofErr w:type="spellStart"/>
            <w:r>
              <w:rPr>
                <w:sz w:val="20"/>
                <w:szCs w:val="20"/>
              </w:rPr>
              <w:t>release.yml</w:t>
            </w:r>
            <w:proofErr w:type="spellEnd"/>
            <w:r>
              <w:rPr>
                <w:sz w:val="20"/>
                <w:szCs w:val="20"/>
              </w:rPr>
              <w:t xml:space="preserve"> in the same repository build, test and sign the installer</w:t>
            </w:r>
          </w:p>
        </w:tc>
      </w:tr>
      <w:tr w:rsidR="00875BAA" w14:paraId="59B1B11E" w14:textId="77777777">
        <w:tblPrEx>
          <w:tblCellMar>
            <w:top w:w="0" w:type="dxa"/>
            <w:bottom w:w="0" w:type="dxa"/>
          </w:tblCellMar>
        </w:tblPrEx>
        <w:tc>
          <w:tcPr>
            <w:tcW w:w="2600" w:type="dxa"/>
            <w:tcMar>
              <w:top w:w="60" w:type="dxa"/>
              <w:left w:w="100" w:type="dxa"/>
              <w:bottom w:w="60" w:type="dxa"/>
              <w:right w:w="100" w:type="dxa"/>
            </w:tcMar>
          </w:tcPr>
          <w:p w14:paraId="57569595" w14:textId="77777777" w:rsidR="00875BAA" w:rsidRDefault="00CD667C">
            <w:pPr>
              <w:spacing w:line="252" w:lineRule="auto"/>
            </w:pPr>
            <w:r>
              <w:rPr>
                <w:sz w:val="20"/>
                <w:szCs w:val="20"/>
              </w:rPr>
              <w:t>Update channel</w:t>
            </w:r>
          </w:p>
        </w:tc>
        <w:tc>
          <w:tcPr>
            <w:tcW w:w="6760" w:type="dxa"/>
            <w:tcMar>
              <w:top w:w="60" w:type="dxa"/>
              <w:left w:w="100" w:type="dxa"/>
              <w:bottom w:w="60" w:type="dxa"/>
              <w:right w:w="100" w:type="dxa"/>
            </w:tcMar>
          </w:tcPr>
          <w:p w14:paraId="2FB54F58" w14:textId="77777777" w:rsidR="00875BAA" w:rsidRDefault="00CD667C">
            <w:pPr>
              <w:spacing w:line="252" w:lineRule="auto"/>
            </w:pPr>
            <w:r>
              <w:rPr>
                <w:sz w:val="20"/>
                <w:szCs w:val="20"/>
              </w:rPr>
              <w:t xml:space="preserve">Auto-updater pinned to https://github.com/Thejesh-k463/VYUHA-LOG/releases with a </w:t>
            </w:r>
            <w:proofErr w:type="spellStart"/>
            <w:r>
              <w:rPr>
                <w:sz w:val="20"/>
                <w:szCs w:val="20"/>
              </w:rPr>
              <w:t>minisign</w:t>
            </w:r>
            <w:proofErr w:type="spellEnd"/>
            <w:r>
              <w:rPr>
                <w:sz w:val="20"/>
                <w:szCs w:val="20"/>
              </w:rPr>
              <w:t xml:space="preserve"> public key embedded in the application; only</w:t>
            </w:r>
            <w:r>
              <w:rPr>
                <w:sz w:val="20"/>
                <w:szCs w:val="20"/>
              </w:rPr>
              <w:t xml:space="preserve"> the Declarant holds the signing key</w:t>
            </w:r>
          </w:p>
        </w:tc>
      </w:tr>
    </w:tbl>
    <w:p w14:paraId="10E4B70D" w14:textId="77777777" w:rsidR="00875BAA" w:rsidRDefault="00875BAA"/>
    <w:p w14:paraId="314F1775" w14:textId="77777777" w:rsidR="00875BAA" w:rsidRDefault="00CD667C">
      <w:pPr>
        <w:pStyle w:val="Heading2"/>
        <w:spacing w:before="240" w:after="120"/>
      </w:pPr>
      <w:r>
        <w:rPr>
          <w:b/>
          <w:bCs/>
          <w:sz w:val="25"/>
          <w:szCs w:val="25"/>
        </w:rPr>
        <w:t>C.2 Related repository — atlas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600"/>
        <w:gridCol w:w="6760"/>
      </w:tblGrid>
      <w:tr w:rsidR="00875BAA" w14:paraId="32F0FF3D" w14:textId="77777777">
        <w:tblPrEx>
          <w:tblCellMar>
            <w:top w:w="0" w:type="dxa"/>
            <w:bottom w:w="0" w:type="dxa"/>
          </w:tblCellMar>
        </w:tblPrEx>
        <w:trPr>
          <w:tblHeader/>
        </w:trPr>
        <w:tc>
          <w:tcPr>
            <w:tcW w:w="2600" w:type="dxa"/>
            <w:shd w:val="clear" w:color="auto" w:fill="E8EEF5"/>
            <w:tcMar>
              <w:top w:w="60" w:type="dxa"/>
              <w:left w:w="100" w:type="dxa"/>
              <w:bottom w:w="60" w:type="dxa"/>
              <w:right w:w="100" w:type="dxa"/>
            </w:tcMar>
          </w:tcPr>
          <w:p w14:paraId="4243C403" w14:textId="77777777" w:rsidR="00875BAA" w:rsidRDefault="00CD667C">
            <w:pPr>
              <w:spacing w:line="252" w:lineRule="auto"/>
            </w:pPr>
            <w:r>
              <w:rPr>
                <w:b/>
                <w:bCs/>
                <w:sz w:val="20"/>
                <w:szCs w:val="20"/>
              </w:rPr>
              <w:t>Fact</w:t>
            </w:r>
          </w:p>
        </w:tc>
        <w:tc>
          <w:tcPr>
            <w:tcW w:w="6760" w:type="dxa"/>
            <w:shd w:val="clear" w:color="auto" w:fill="E8EEF5"/>
            <w:tcMar>
              <w:top w:w="60" w:type="dxa"/>
              <w:left w:w="100" w:type="dxa"/>
              <w:bottom w:w="60" w:type="dxa"/>
              <w:right w:w="100" w:type="dxa"/>
            </w:tcMar>
          </w:tcPr>
          <w:p w14:paraId="3CC37F22" w14:textId="77777777" w:rsidR="00875BAA" w:rsidRDefault="00CD667C">
            <w:pPr>
              <w:spacing w:line="252" w:lineRule="auto"/>
            </w:pPr>
            <w:r>
              <w:rPr>
                <w:b/>
                <w:bCs/>
                <w:sz w:val="20"/>
                <w:szCs w:val="20"/>
              </w:rPr>
              <w:t>Value</w:t>
            </w:r>
          </w:p>
        </w:tc>
      </w:tr>
      <w:tr w:rsidR="00875BAA" w14:paraId="2A7C2226" w14:textId="77777777">
        <w:tblPrEx>
          <w:tblCellMar>
            <w:top w:w="0" w:type="dxa"/>
            <w:bottom w:w="0" w:type="dxa"/>
          </w:tblCellMar>
        </w:tblPrEx>
        <w:tc>
          <w:tcPr>
            <w:tcW w:w="2600" w:type="dxa"/>
            <w:tcMar>
              <w:top w:w="60" w:type="dxa"/>
              <w:left w:w="100" w:type="dxa"/>
              <w:bottom w:w="60" w:type="dxa"/>
              <w:right w:w="100" w:type="dxa"/>
            </w:tcMar>
          </w:tcPr>
          <w:p w14:paraId="627C905D" w14:textId="77777777" w:rsidR="00875BAA" w:rsidRDefault="00CD667C">
            <w:pPr>
              <w:spacing w:line="252" w:lineRule="auto"/>
            </w:pPr>
            <w:r>
              <w:rPr>
                <w:sz w:val="20"/>
                <w:szCs w:val="20"/>
              </w:rPr>
              <w:t>Repository (private)</w:t>
            </w:r>
          </w:p>
        </w:tc>
        <w:tc>
          <w:tcPr>
            <w:tcW w:w="6760" w:type="dxa"/>
            <w:tcMar>
              <w:top w:w="60" w:type="dxa"/>
              <w:left w:w="100" w:type="dxa"/>
              <w:bottom w:w="60" w:type="dxa"/>
              <w:right w:w="100" w:type="dxa"/>
            </w:tcMar>
          </w:tcPr>
          <w:p w14:paraId="5FBB2B61" w14:textId="77777777" w:rsidR="00875BAA" w:rsidRDefault="00CD667C">
            <w:pPr>
              <w:spacing w:line="252" w:lineRule="auto"/>
            </w:pPr>
            <w:r>
              <w:rPr>
                <w:sz w:val="20"/>
                <w:szCs w:val="20"/>
              </w:rPr>
              <w:t>https://github.com/Thejesh-k463/VYUHA-ATLAS</w:t>
            </w:r>
          </w:p>
        </w:tc>
      </w:tr>
      <w:tr w:rsidR="00875BAA" w14:paraId="364AFCDA" w14:textId="77777777">
        <w:tblPrEx>
          <w:tblCellMar>
            <w:top w:w="0" w:type="dxa"/>
            <w:bottom w:w="0" w:type="dxa"/>
          </w:tblCellMar>
        </w:tblPrEx>
        <w:tc>
          <w:tcPr>
            <w:tcW w:w="2600" w:type="dxa"/>
            <w:tcMar>
              <w:top w:w="60" w:type="dxa"/>
              <w:left w:w="100" w:type="dxa"/>
              <w:bottom w:w="60" w:type="dxa"/>
              <w:right w:w="100" w:type="dxa"/>
            </w:tcMar>
          </w:tcPr>
          <w:p w14:paraId="7736D395" w14:textId="77777777" w:rsidR="00875BAA" w:rsidRDefault="00CD667C">
            <w:pPr>
              <w:spacing w:line="252" w:lineRule="auto"/>
            </w:pPr>
            <w:r>
              <w:rPr>
                <w:sz w:val="20"/>
                <w:szCs w:val="20"/>
              </w:rPr>
              <w:t>Commits / authors</w:t>
            </w:r>
          </w:p>
        </w:tc>
        <w:tc>
          <w:tcPr>
            <w:tcW w:w="6760" w:type="dxa"/>
            <w:tcMar>
              <w:top w:w="60" w:type="dxa"/>
              <w:left w:w="100" w:type="dxa"/>
              <w:bottom w:w="60" w:type="dxa"/>
              <w:right w:w="100" w:type="dxa"/>
            </w:tcMar>
          </w:tcPr>
          <w:p w14:paraId="0D5FFBC9" w14:textId="77777777" w:rsidR="00875BAA" w:rsidRDefault="00CD667C">
            <w:pPr>
              <w:spacing w:line="252" w:lineRule="auto"/>
            </w:pPr>
            <w:r>
              <w:rPr>
                <w:sz w:val="20"/>
                <w:szCs w:val="20"/>
              </w:rPr>
              <w:t>9 commits, 25 August 2026 to 10 September 2026, sole author the Declarant</w:t>
            </w:r>
          </w:p>
        </w:tc>
      </w:tr>
    </w:tbl>
    <w:p w14:paraId="75D2FED3" w14:textId="77777777" w:rsidR="00875BAA" w:rsidRDefault="00875BAA"/>
    <w:p w14:paraId="3A86D75E" w14:textId="77777777" w:rsidR="00875BAA" w:rsidRDefault="00CD667C">
      <w:pPr>
        <w:pStyle w:val="Heading2"/>
        <w:spacing w:before="240" w:after="120"/>
      </w:pPr>
      <w:r>
        <w:rPr>
          <w:b/>
          <w:bCs/>
          <w:sz w:val="25"/>
          <w:szCs w:val="25"/>
        </w:rPr>
        <w:t>C.3 Other corroborating material available on request</w:t>
      </w:r>
    </w:p>
    <w:p w14:paraId="62010E95" w14:textId="77777777" w:rsidR="00875BAA" w:rsidRDefault="00CD667C">
      <w:pPr>
        <w:pStyle w:val="ListParagraph"/>
        <w:numPr>
          <w:ilvl w:val="0"/>
          <w:numId w:val="3"/>
        </w:numPr>
        <w:spacing w:after="60" w:line="264" w:lineRule="auto"/>
      </w:pPr>
      <w:r>
        <w:t>Screenshot of the GitHub repository page showing owner, first commit date and commit count.</w:t>
      </w:r>
    </w:p>
    <w:p w14:paraId="5D99575F" w14:textId="77777777" w:rsidR="00875BAA" w:rsidRDefault="00CD667C">
      <w:pPr>
        <w:pStyle w:val="ListParagraph"/>
        <w:numPr>
          <w:ilvl w:val="0"/>
          <w:numId w:val="3"/>
        </w:numPr>
        <w:spacing w:after="60" w:line="264" w:lineRule="auto"/>
      </w:pPr>
      <w:r>
        <w:t>Windows Explorer “Properties → Details” view of Vyuha_4.4.0_x64-setup.exe showing Publisher and Copyright fields.</w:t>
      </w:r>
    </w:p>
    <w:p w14:paraId="5EB9D145" w14:textId="77777777" w:rsidR="00875BAA" w:rsidRDefault="00CD667C">
      <w:pPr>
        <w:pStyle w:val="ListParagraph"/>
        <w:numPr>
          <w:ilvl w:val="0"/>
          <w:numId w:val="3"/>
        </w:numPr>
        <w:spacing w:after="60" w:line="264" w:lineRule="auto"/>
      </w:pPr>
      <w:r>
        <w:t xml:space="preserve">The licence-issuance ledger kept by the Declarant </w:t>
      </w:r>
      <w:r>
        <w:t>(buyer identities redacted) showing that all keys were issued by the Declarant.</w:t>
      </w:r>
    </w:p>
    <w:p w14:paraId="199E2447" w14:textId="77777777" w:rsidR="00875BAA" w:rsidRDefault="00CD667C">
      <w:pPr>
        <w:pStyle w:val="ListParagraph"/>
        <w:numPr>
          <w:ilvl w:val="0"/>
          <w:numId w:val="3"/>
        </w:numPr>
        <w:spacing w:after="60" w:line="264" w:lineRule="auto"/>
      </w:pPr>
      <w:r>
        <w:t>Draft and published versions of the landing page, terms of use and refund policy, all authored by the Declarant.</w:t>
      </w:r>
    </w:p>
    <w:p w14:paraId="248778BD" w14:textId="2ECD2ACD" w:rsidR="00875BAA" w:rsidRDefault="00CD667C" w:rsidP="00926F1F">
      <w:pPr>
        <w:pStyle w:val="ListParagraph"/>
        <w:numPr>
          <w:ilvl w:val="0"/>
          <w:numId w:val="3"/>
        </w:numPr>
        <w:spacing w:after="60" w:line="264" w:lineRule="auto"/>
      </w:pPr>
      <w:r>
        <w:t>Copyright Office (Government of India) acknowledgement or Regis</w:t>
      </w:r>
      <w:r>
        <w:t>tration Certificate, once obtained — see Part F.</w:t>
      </w:r>
    </w:p>
    <w:p w14:paraId="7C2FB25D" w14:textId="77777777" w:rsidR="00875BAA" w:rsidRDefault="00CD667C">
      <w:pPr>
        <w:pStyle w:val="Heading1"/>
        <w:spacing w:before="320" w:after="160"/>
      </w:pPr>
      <w:r>
        <w:rPr>
          <w:b/>
          <w:bCs/>
          <w:sz w:val="30"/>
          <w:szCs w:val="30"/>
        </w:rPr>
        <w:lastRenderedPageBreak/>
        <w:t>P</w:t>
      </w:r>
      <w:r>
        <w:rPr>
          <w:b/>
          <w:bCs/>
          <w:sz w:val="30"/>
          <w:szCs w:val="30"/>
        </w:rPr>
        <w:t>ART D — THIRD-PARTY COMPONENTS AND DATA SOURCES</w:t>
      </w:r>
    </w:p>
    <w:p w14:paraId="4CDA9378" w14:textId="77777777" w:rsidR="00875BAA" w:rsidRDefault="00CD667C">
      <w:pPr>
        <w:spacing w:after="120" w:line="276" w:lineRule="auto"/>
        <w:jc w:val="both"/>
      </w:pPr>
      <w:r>
        <w:t>T</w:t>
      </w:r>
      <w:r>
        <w:t>he Declarant claims no ownership over the items below. They are used under the licences stated, all of which permit inclusion in a commercially sold propri</w:t>
      </w:r>
      <w:r>
        <w:t>etary program, and the required attribution notices are shipped with the Software in THIRD-PARTY-NOTICES.txt.</w:t>
      </w:r>
    </w:p>
    <w:p w14:paraId="78583BD5" w14:textId="77777777" w:rsidR="00875BAA" w:rsidRDefault="00CD667C">
      <w:pPr>
        <w:pStyle w:val="Heading2"/>
        <w:spacing w:before="240" w:after="120"/>
      </w:pPr>
      <w:r>
        <w:rPr>
          <w:b/>
          <w:bCs/>
          <w:sz w:val="25"/>
          <w:szCs w:val="25"/>
        </w:rPr>
        <w:t xml:space="preserve">D.1 Bundled software libraries (summary of 532 </w:t>
      </w:r>
      <w:proofErr w:type="spellStart"/>
      <w:r>
        <w:rPr>
          <w:b/>
          <w:bCs/>
          <w:sz w:val="25"/>
          <w:szCs w:val="25"/>
        </w:rPr>
        <w:t>npm</w:t>
      </w:r>
      <w:proofErr w:type="spellEnd"/>
      <w:r>
        <w:rPr>
          <w:b/>
          <w:bCs/>
          <w:sz w:val="25"/>
          <w:szCs w:val="25"/>
        </w:rPr>
        <w:t xml:space="preserve"> packages and 485 Rust crates)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400"/>
        <w:gridCol w:w="1400"/>
        <w:gridCol w:w="4560"/>
      </w:tblGrid>
      <w:tr w:rsidR="00875BAA" w14:paraId="35974705" w14:textId="77777777">
        <w:tblPrEx>
          <w:tblCellMar>
            <w:top w:w="0" w:type="dxa"/>
            <w:bottom w:w="0" w:type="dxa"/>
          </w:tblCellMar>
        </w:tblPrEx>
        <w:trPr>
          <w:tblHeader/>
        </w:trPr>
        <w:tc>
          <w:tcPr>
            <w:tcW w:w="3400" w:type="dxa"/>
            <w:shd w:val="clear" w:color="auto" w:fill="E8EEF5"/>
            <w:tcMar>
              <w:top w:w="60" w:type="dxa"/>
              <w:left w:w="100" w:type="dxa"/>
              <w:bottom w:w="60" w:type="dxa"/>
              <w:right w:w="100" w:type="dxa"/>
            </w:tcMar>
          </w:tcPr>
          <w:p w14:paraId="6BFC4107" w14:textId="77777777" w:rsidR="00875BAA" w:rsidRDefault="00CD667C">
            <w:pPr>
              <w:spacing w:line="252" w:lineRule="auto"/>
            </w:pPr>
            <w:r>
              <w:rPr>
                <w:b/>
                <w:bCs/>
                <w:sz w:val="20"/>
                <w:szCs w:val="20"/>
              </w:rPr>
              <w:t>Licence family</w:t>
            </w:r>
          </w:p>
        </w:tc>
        <w:tc>
          <w:tcPr>
            <w:tcW w:w="1400" w:type="dxa"/>
            <w:shd w:val="clear" w:color="auto" w:fill="E8EEF5"/>
            <w:tcMar>
              <w:top w:w="60" w:type="dxa"/>
              <w:left w:w="100" w:type="dxa"/>
              <w:bottom w:w="60" w:type="dxa"/>
              <w:right w:w="100" w:type="dxa"/>
            </w:tcMar>
          </w:tcPr>
          <w:p w14:paraId="4757A40D" w14:textId="77777777" w:rsidR="00875BAA" w:rsidRDefault="00CD667C">
            <w:pPr>
              <w:spacing w:line="252" w:lineRule="auto"/>
            </w:pPr>
            <w:r>
              <w:rPr>
                <w:b/>
                <w:bCs/>
                <w:sz w:val="20"/>
                <w:szCs w:val="20"/>
              </w:rPr>
              <w:t>Count (</w:t>
            </w:r>
            <w:proofErr w:type="spellStart"/>
            <w:r>
              <w:rPr>
                <w:b/>
                <w:bCs/>
                <w:sz w:val="20"/>
                <w:szCs w:val="20"/>
              </w:rPr>
              <w:t>npm</w:t>
            </w:r>
            <w:proofErr w:type="spellEnd"/>
            <w:r>
              <w:rPr>
                <w:b/>
                <w:bCs/>
                <w:sz w:val="20"/>
                <w:szCs w:val="20"/>
              </w:rPr>
              <w:t>)</w:t>
            </w:r>
          </w:p>
        </w:tc>
        <w:tc>
          <w:tcPr>
            <w:tcW w:w="4560" w:type="dxa"/>
            <w:shd w:val="clear" w:color="auto" w:fill="E8EEF5"/>
            <w:tcMar>
              <w:top w:w="60" w:type="dxa"/>
              <w:left w:w="100" w:type="dxa"/>
              <w:bottom w:w="60" w:type="dxa"/>
              <w:right w:w="100" w:type="dxa"/>
            </w:tcMar>
          </w:tcPr>
          <w:p w14:paraId="083D5FF7" w14:textId="77777777" w:rsidR="00875BAA" w:rsidRDefault="00CD667C">
            <w:pPr>
              <w:spacing w:line="252" w:lineRule="auto"/>
            </w:pPr>
            <w:r>
              <w:rPr>
                <w:b/>
                <w:bCs/>
                <w:sz w:val="20"/>
                <w:szCs w:val="20"/>
              </w:rPr>
              <w:t>Remarks</w:t>
            </w:r>
          </w:p>
        </w:tc>
      </w:tr>
      <w:tr w:rsidR="00875BAA" w14:paraId="7FC60310" w14:textId="77777777">
        <w:tblPrEx>
          <w:tblCellMar>
            <w:top w:w="0" w:type="dxa"/>
            <w:bottom w:w="0" w:type="dxa"/>
          </w:tblCellMar>
        </w:tblPrEx>
        <w:tc>
          <w:tcPr>
            <w:tcW w:w="3400" w:type="dxa"/>
            <w:tcMar>
              <w:top w:w="60" w:type="dxa"/>
              <w:left w:w="100" w:type="dxa"/>
              <w:bottom w:w="60" w:type="dxa"/>
              <w:right w:w="100" w:type="dxa"/>
            </w:tcMar>
          </w:tcPr>
          <w:p w14:paraId="078C5ED1" w14:textId="77777777" w:rsidR="00875BAA" w:rsidRDefault="00CD667C">
            <w:pPr>
              <w:spacing w:line="252" w:lineRule="auto"/>
            </w:pPr>
            <w:r>
              <w:rPr>
                <w:sz w:val="20"/>
                <w:szCs w:val="20"/>
              </w:rPr>
              <w:t>MIT</w:t>
            </w:r>
          </w:p>
        </w:tc>
        <w:tc>
          <w:tcPr>
            <w:tcW w:w="1400" w:type="dxa"/>
            <w:tcMar>
              <w:top w:w="60" w:type="dxa"/>
              <w:left w:w="100" w:type="dxa"/>
              <w:bottom w:w="60" w:type="dxa"/>
              <w:right w:w="100" w:type="dxa"/>
            </w:tcMar>
          </w:tcPr>
          <w:p w14:paraId="2F1E1CCB" w14:textId="77777777" w:rsidR="00875BAA" w:rsidRDefault="00CD667C">
            <w:pPr>
              <w:spacing w:line="252" w:lineRule="auto"/>
            </w:pPr>
            <w:r>
              <w:rPr>
                <w:sz w:val="20"/>
                <w:szCs w:val="20"/>
              </w:rPr>
              <w:t>437</w:t>
            </w:r>
          </w:p>
        </w:tc>
        <w:tc>
          <w:tcPr>
            <w:tcW w:w="4560" w:type="dxa"/>
            <w:tcMar>
              <w:top w:w="60" w:type="dxa"/>
              <w:left w:w="100" w:type="dxa"/>
              <w:bottom w:w="60" w:type="dxa"/>
              <w:right w:w="100" w:type="dxa"/>
            </w:tcMar>
          </w:tcPr>
          <w:p w14:paraId="3143594F" w14:textId="77777777" w:rsidR="00875BAA" w:rsidRDefault="00CD667C">
            <w:pPr>
              <w:spacing w:line="252" w:lineRule="auto"/>
            </w:pPr>
            <w:r>
              <w:rPr>
                <w:sz w:val="20"/>
                <w:szCs w:val="20"/>
              </w:rPr>
              <w:t>Permissive</w:t>
            </w:r>
          </w:p>
        </w:tc>
      </w:tr>
      <w:tr w:rsidR="00875BAA" w14:paraId="17040114" w14:textId="77777777">
        <w:tblPrEx>
          <w:tblCellMar>
            <w:top w:w="0" w:type="dxa"/>
            <w:bottom w:w="0" w:type="dxa"/>
          </w:tblCellMar>
        </w:tblPrEx>
        <w:tc>
          <w:tcPr>
            <w:tcW w:w="3400" w:type="dxa"/>
            <w:tcMar>
              <w:top w:w="60" w:type="dxa"/>
              <w:left w:w="100" w:type="dxa"/>
              <w:bottom w:w="60" w:type="dxa"/>
              <w:right w:w="100" w:type="dxa"/>
            </w:tcMar>
          </w:tcPr>
          <w:p w14:paraId="6A707512" w14:textId="77777777" w:rsidR="00875BAA" w:rsidRDefault="00CD667C">
            <w:pPr>
              <w:spacing w:line="252" w:lineRule="auto"/>
            </w:pPr>
            <w:r>
              <w:rPr>
                <w:sz w:val="20"/>
                <w:szCs w:val="20"/>
              </w:rPr>
              <w:t>Apache-2.0</w:t>
            </w:r>
          </w:p>
        </w:tc>
        <w:tc>
          <w:tcPr>
            <w:tcW w:w="1400" w:type="dxa"/>
            <w:tcMar>
              <w:top w:w="60" w:type="dxa"/>
              <w:left w:w="100" w:type="dxa"/>
              <w:bottom w:w="60" w:type="dxa"/>
              <w:right w:w="100" w:type="dxa"/>
            </w:tcMar>
          </w:tcPr>
          <w:p w14:paraId="774821E8" w14:textId="77777777" w:rsidR="00875BAA" w:rsidRDefault="00CD667C">
            <w:pPr>
              <w:spacing w:line="252" w:lineRule="auto"/>
            </w:pPr>
            <w:r>
              <w:rPr>
                <w:sz w:val="20"/>
                <w:szCs w:val="20"/>
              </w:rPr>
              <w:t>39</w:t>
            </w:r>
          </w:p>
        </w:tc>
        <w:tc>
          <w:tcPr>
            <w:tcW w:w="4560" w:type="dxa"/>
            <w:tcMar>
              <w:top w:w="60" w:type="dxa"/>
              <w:left w:w="100" w:type="dxa"/>
              <w:bottom w:w="60" w:type="dxa"/>
              <w:right w:w="100" w:type="dxa"/>
            </w:tcMar>
          </w:tcPr>
          <w:p w14:paraId="2549B07A" w14:textId="77777777" w:rsidR="00875BAA" w:rsidRDefault="00CD667C">
            <w:pPr>
              <w:spacing w:line="252" w:lineRule="auto"/>
            </w:pPr>
            <w:r>
              <w:rPr>
                <w:sz w:val="20"/>
                <w:szCs w:val="20"/>
              </w:rPr>
              <w:t xml:space="preserve">Permissive; attribution shipped. Includes </w:t>
            </w:r>
            <w:proofErr w:type="spellStart"/>
            <w:r>
              <w:rPr>
                <w:sz w:val="20"/>
                <w:szCs w:val="20"/>
              </w:rPr>
              <w:t>TradingView</w:t>
            </w:r>
            <w:proofErr w:type="spellEnd"/>
            <w:r>
              <w:rPr>
                <w:sz w:val="20"/>
                <w:szCs w:val="20"/>
              </w:rPr>
              <w:t xml:space="preserve"> Lightweight Charts™ 5.2.0 (© 2023 </w:t>
            </w:r>
            <w:proofErr w:type="spellStart"/>
            <w:r>
              <w:rPr>
                <w:sz w:val="20"/>
                <w:szCs w:val="20"/>
              </w:rPr>
              <w:t>TradingView</w:t>
            </w:r>
            <w:proofErr w:type="spellEnd"/>
            <w:r>
              <w:rPr>
                <w:sz w:val="20"/>
                <w:szCs w:val="20"/>
              </w:rPr>
              <w:t xml:space="preserve">, Inc.) and </w:t>
            </w:r>
            <w:proofErr w:type="spellStart"/>
            <w:r>
              <w:rPr>
                <w:sz w:val="20"/>
                <w:szCs w:val="20"/>
              </w:rPr>
              <w:t>SheetJS</w:t>
            </w:r>
            <w:proofErr w:type="spellEnd"/>
            <w:r>
              <w:rPr>
                <w:sz w:val="20"/>
                <w:szCs w:val="20"/>
              </w:rPr>
              <w:t xml:space="preserve"> xlsx 0.20.3 (</w:t>
            </w:r>
            <w:proofErr w:type="spellStart"/>
            <w:r>
              <w:rPr>
                <w:sz w:val="20"/>
                <w:szCs w:val="20"/>
              </w:rPr>
              <w:t>vendored</w:t>
            </w:r>
            <w:proofErr w:type="spellEnd"/>
            <w:r>
              <w:rPr>
                <w:sz w:val="20"/>
                <w:szCs w:val="20"/>
              </w:rPr>
              <w:t xml:space="preserve"> </w:t>
            </w:r>
            <w:proofErr w:type="spellStart"/>
            <w:r>
              <w:rPr>
                <w:sz w:val="20"/>
                <w:szCs w:val="20"/>
              </w:rPr>
              <w:t>tarball</w:t>
            </w:r>
            <w:proofErr w:type="spellEnd"/>
            <w:r>
              <w:rPr>
                <w:sz w:val="20"/>
                <w:szCs w:val="20"/>
              </w:rPr>
              <w:t>)</w:t>
            </w:r>
          </w:p>
        </w:tc>
      </w:tr>
      <w:tr w:rsidR="00875BAA" w14:paraId="5855D10A" w14:textId="77777777">
        <w:tblPrEx>
          <w:tblCellMar>
            <w:top w:w="0" w:type="dxa"/>
            <w:bottom w:w="0" w:type="dxa"/>
          </w:tblCellMar>
        </w:tblPrEx>
        <w:tc>
          <w:tcPr>
            <w:tcW w:w="3400" w:type="dxa"/>
            <w:tcMar>
              <w:top w:w="60" w:type="dxa"/>
              <w:left w:w="100" w:type="dxa"/>
              <w:bottom w:w="60" w:type="dxa"/>
              <w:right w:w="100" w:type="dxa"/>
            </w:tcMar>
          </w:tcPr>
          <w:p w14:paraId="0FAA1E0E" w14:textId="77777777" w:rsidR="00875BAA" w:rsidRDefault="00CD667C">
            <w:pPr>
              <w:spacing w:line="252" w:lineRule="auto"/>
            </w:pPr>
            <w:r>
              <w:rPr>
                <w:sz w:val="20"/>
                <w:szCs w:val="20"/>
              </w:rPr>
              <w:t>ISC</w:t>
            </w:r>
          </w:p>
        </w:tc>
        <w:tc>
          <w:tcPr>
            <w:tcW w:w="1400" w:type="dxa"/>
            <w:tcMar>
              <w:top w:w="60" w:type="dxa"/>
              <w:left w:w="100" w:type="dxa"/>
              <w:bottom w:w="60" w:type="dxa"/>
              <w:right w:w="100" w:type="dxa"/>
            </w:tcMar>
          </w:tcPr>
          <w:p w14:paraId="0C4FC4FF" w14:textId="77777777" w:rsidR="00875BAA" w:rsidRDefault="00CD667C">
            <w:pPr>
              <w:spacing w:line="252" w:lineRule="auto"/>
            </w:pPr>
            <w:r>
              <w:rPr>
                <w:sz w:val="20"/>
                <w:szCs w:val="20"/>
              </w:rPr>
              <w:t>31</w:t>
            </w:r>
          </w:p>
        </w:tc>
        <w:tc>
          <w:tcPr>
            <w:tcW w:w="4560" w:type="dxa"/>
            <w:tcMar>
              <w:top w:w="60" w:type="dxa"/>
              <w:left w:w="100" w:type="dxa"/>
              <w:bottom w:w="60" w:type="dxa"/>
              <w:right w:w="100" w:type="dxa"/>
            </w:tcMar>
          </w:tcPr>
          <w:p w14:paraId="6B45302B" w14:textId="77777777" w:rsidR="00875BAA" w:rsidRDefault="00CD667C">
            <w:pPr>
              <w:spacing w:line="252" w:lineRule="auto"/>
            </w:pPr>
            <w:r>
              <w:rPr>
                <w:sz w:val="20"/>
                <w:szCs w:val="20"/>
              </w:rPr>
              <w:t xml:space="preserve">Permissive; includes </w:t>
            </w:r>
            <w:proofErr w:type="spellStart"/>
            <w:r>
              <w:rPr>
                <w:sz w:val="20"/>
                <w:szCs w:val="20"/>
              </w:rPr>
              <w:t>lucide</w:t>
            </w:r>
            <w:proofErr w:type="spellEnd"/>
            <w:r>
              <w:rPr>
                <w:sz w:val="20"/>
                <w:szCs w:val="20"/>
              </w:rPr>
              <w:t>-react icon set</w:t>
            </w:r>
          </w:p>
        </w:tc>
      </w:tr>
      <w:tr w:rsidR="00875BAA" w14:paraId="6EC32E3F" w14:textId="77777777">
        <w:tblPrEx>
          <w:tblCellMar>
            <w:top w:w="0" w:type="dxa"/>
            <w:bottom w:w="0" w:type="dxa"/>
          </w:tblCellMar>
        </w:tblPrEx>
        <w:tc>
          <w:tcPr>
            <w:tcW w:w="3400" w:type="dxa"/>
            <w:tcMar>
              <w:top w:w="60" w:type="dxa"/>
              <w:left w:w="100" w:type="dxa"/>
              <w:bottom w:w="60" w:type="dxa"/>
              <w:right w:w="100" w:type="dxa"/>
            </w:tcMar>
          </w:tcPr>
          <w:p w14:paraId="6F414A5E" w14:textId="77777777" w:rsidR="00875BAA" w:rsidRDefault="00CD667C">
            <w:pPr>
              <w:spacing w:line="252" w:lineRule="auto"/>
            </w:pPr>
            <w:r>
              <w:rPr>
                <w:sz w:val="20"/>
                <w:szCs w:val="20"/>
              </w:rPr>
              <w:t>BSD-2 / BSD-3 / 0BSD</w:t>
            </w:r>
          </w:p>
        </w:tc>
        <w:tc>
          <w:tcPr>
            <w:tcW w:w="1400" w:type="dxa"/>
            <w:tcMar>
              <w:top w:w="60" w:type="dxa"/>
              <w:left w:w="100" w:type="dxa"/>
              <w:bottom w:w="60" w:type="dxa"/>
              <w:right w:w="100" w:type="dxa"/>
            </w:tcMar>
          </w:tcPr>
          <w:p w14:paraId="36CEDAE8" w14:textId="77777777" w:rsidR="00875BAA" w:rsidRDefault="00CD667C">
            <w:pPr>
              <w:spacing w:line="252" w:lineRule="auto"/>
            </w:pPr>
            <w:r>
              <w:rPr>
                <w:sz w:val="20"/>
                <w:szCs w:val="20"/>
              </w:rPr>
              <w:t>13</w:t>
            </w:r>
          </w:p>
        </w:tc>
        <w:tc>
          <w:tcPr>
            <w:tcW w:w="4560" w:type="dxa"/>
            <w:tcMar>
              <w:top w:w="60" w:type="dxa"/>
              <w:left w:w="100" w:type="dxa"/>
              <w:bottom w:w="60" w:type="dxa"/>
              <w:right w:w="100" w:type="dxa"/>
            </w:tcMar>
          </w:tcPr>
          <w:p w14:paraId="38B0B958" w14:textId="77777777" w:rsidR="00875BAA" w:rsidRDefault="00CD667C">
            <w:pPr>
              <w:spacing w:line="252" w:lineRule="auto"/>
            </w:pPr>
            <w:r>
              <w:rPr>
                <w:sz w:val="20"/>
                <w:szCs w:val="20"/>
              </w:rPr>
              <w:t>Permissive</w:t>
            </w:r>
          </w:p>
        </w:tc>
      </w:tr>
      <w:tr w:rsidR="00875BAA" w14:paraId="7ACC5C09" w14:textId="77777777">
        <w:tblPrEx>
          <w:tblCellMar>
            <w:top w:w="0" w:type="dxa"/>
            <w:bottom w:w="0" w:type="dxa"/>
          </w:tblCellMar>
        </w:tblPrEx>
        <w:tc>
          <w:tcPr>
            <w:tcW w:w="3400" w:type="dxa"/>
            <w:tcMar>
              <w:top w:w="60" w:type="dxa"/>
              <w:left w:w="100" w:type="dxa"/>
              <w:bottom w:w="60" w:type="dxa"/>
              <w:right w:w="100" w:type="dxa"/>
            </w:tcMar>
          </w:tcPr>
          <w:p w14:paraId="50D21974" w14:textId="77777777" w:rsidR="00875BAA" w:rsidRDefault="00CD667C">
            <w:pPr>
              <w:spacing w:line="252" w:lineRule="auto"/>
            </w:pPr>
            <w:r>
              <w:rPr>
                <w:sz w:val="20"/>
                <w:szCs w:val="20"/>
              </w:rPr>
              <w:t>MPL-</w:t>
            </w:r>
            <w:r>
              <w:rPr>
                <w:sz w:val="20"/>
                <w:szCs w:val="20"/>
              </w:rPr>
              <w:t>2.0</w:t>
            </w:r>
          </w:p>
        </w:tc>
        <w:tc>
          <w:tcPr>
            <w:tcW w:w="1400" w:type="dxa"/>
            <w:tcMar>
              <w:top w:w="60" w:type="dxa"/>
              <w:left w:w="100" w:type="dxa"/>
              <w:bottom w:w="60" w:type="dxa"/>
              <w:right w:w="100" w:type="dxa"/>
            </w:tcMar>
          </w:tcPr>
          <w:p w14:paraId="272746A4" w14:textId="77777777" w:rsidR="00875BAA" w:rsidRDefault="00CD667C">
            <w:pPr>
              <w:spacing w:line="252" w:lineRule="auto"/>
            </w:pPr>
            <w:r>
              <w:rPr>
                <w:sz w:val="20"/>
                <w:szCs w:val="20"/>
              </w:rPr>
              <w:t>3</w:t>
            </w:r>
          </w:p>
        </w:tc>
        <w:tc>
          <w:tcPr>
            <w:tcW w:w="4560" w:type="dxa"/>
            <w:tcMar>
              <w:top w:w="60" w:type="dxa"/>
              <w:left w:w="100" w:type="dxa"/>
              <w:bottom w:w="60" w:type="dxa"/>
              <w:right w:w="100" w:type="dxa"/>
            </w:tcMar>
          </w:tcPr>
          <w:p w14:paraId="28CDD0B4" w14:textId="77777777" w:rsidR="00875BAA" w:rsidRDefault="00CD667C">
            <w:pPr>
              <w:spacing w:line="252" w:lineRule="auto"/>
            </w:pPr>
            <w:r>
              <w:rPr>
                <w:sz w:val="20"/>
                <w:szCs w:val="20"/>
              </w:rPr>
              <w:t>File-level copyleft only; the files are used unmodified</w:t>
            </w:r>
          </w:p>
        </w:tc>
      </w:tr>
      <w:tr w:rsidR="00875BAA" w14:paraId="0A3A1F61" w14:textId="77777777">
        <w:tblPrEx>
          <w:tblCellMar>
            <w:top w:w="0" w:type="dxa"/>
            <w:bottom w:w="0" w:type="dxa"/>
          </w:tblCellMar>
        </w:tblPrEx>
        <w:tc>
          <w:tcPr>
            <w:tcW w:w="3400" w:type="dxa"/>
            <w:tcMar>
              <w:top w:w="60" w:type="dxa"/>
              <w:left w:w="100" w:type="dxa"/>
              <w:bottom w:w="60" w:type="dxa"/>
              <w:right w:w="100" w:type="dxa"/>
            </w:tcMar>
          </w:tcPr>
          <w:p w14:paraId="0CF3AC86" w14:textId="77777777" w:rsidR="00875BAA" w:rsidRDefault="00CD667C">
            <w:pPr>
              <w:spacing w:line="252" w:lineRule="auto"/>
            </w:pPr>
            <w:r>
              <w:rPr>
                <w:sz w:val="20"/>
                <w:szCs w:val="20"/>
              </w:rPr>
              <w:t>LGPL-3.0-or-later (dual with Apache-2.0)</w:t>
            </w:r>
          </w:p>
        </w:tc>
        <w:tc>
          <w:tcPr>
            <w:tcW w:w="1400" w:type="dxa"/>
            <w:tcMar>
              <w:top w:w="60" w:type="dxa"/>
              <w:left w:w="100" w:type="dxa"/>
              <w:bottom w:w="60" w:type="dxa"/>
              <w:right w:w="100" w:type="dxa"/>
            </w:tcMar>
          </w:tcPr>
          <w:p w14:paraId="7B2E4FD7" w14:textId="77777777" w:rsidR="00875BAA" w:rsidRDefault="00CD667C">
            <w:pPr>
              <w:spacing w:line="252" w:lineRule="auto"/>
            </w:pPr>
            <w:r>
              <w:rPr>
                <w:sz w:val="20"/>
                <w:szCs w:val="20"/>
              </w:rPr>
              <w:t>1</w:t>
            </w:r>
          </w:p>
        </w:tc>
        <w:tc>
          <w:tcPr>
            <w:tcW w:w="4560" w:type="dxa"/>
            <w:tcMar>
              <w:top w:w="60" w:type="dxa"/>
              <w:left w:w="100" w:type="dxa"/>
              <w:bottom w:w="60" w:type="dxa"/>
              <w:right w:w="100" w:type="dxa"/>
            </w:tcMar>
          </w:tcPr>
          <w:p w14:paraId="3AB9F007" w14:textId="77777777" w:rsidR="00875BAA" w:rsidRDefault="00CD667C">
            <w:pPr>
              <w:spacing w:line="252" w:lineRule="auto"/>
            </w:pPr>
            <w:r>
              <w:rPr>
                <w:sz w:val="20"/>
                <w:szCs w:val="20"/>
              </w:rPr>
              <w:t>Used under the Apache-2.0 alternative</w:t>
            </w:r>
          </w:p>
        </w:tc>
      </w:tr>
      <w:tr w:rsidR="00875BAA" w14:paraId="2169D6DC" w14:textId="77777777">
        <w:tblPrEx>
          <w:tblCellMar>
            <w:top w:w="0" w:type="dxa"/>
            <w:bottom w:w="0" w:type="dxa"/>
          </w:tblCellMar>
        </w:tblPrEx>
        <w:tc>
          <w:tcPr>
            <w:tcW w:w="3400" w:type="dxa"/>
            <w:tcMar>
              <w:top w:w="60" w:type="dxa"/>
              <w:left w:w="100" w:type="dxa"/>
              <w:bottom w:w="60" w:type="dxa"/>
              <w:right w:w="100" w:type="dxa"/>
            </w:tcMar>
          </w:tcPr>
          <w:p w14:paraId="72D26FC0" w14:textId="77777777" w:rsidR="00875BAA" w:rsidRDefault="00CD667C">
            <w:pPr>
              <w:spacing w:line="252" w:lineRule="auto"/>
            </w:pPr>
            <w:r>
              <w:rPr>
                <w:sz w:val="20"/>
                <w:szCs w:val="20"/>
              </w:rPr>
              <w:t>CC-BY-4.0, CC0, Python-2.0, other permissive</w:t>
            </w:r>
          </w:p>
        </w:tc>
        <w:tc>
          <w:tcPr>
            <w:tcW w:w="1400" w:type="dxa"/>
            <w:tcMar>
              <w:top w:w="60" w:type="dxa"/>
              <w:left w:w="100" w:type="dxa"/>
              <w:bottom w:w="60" w:type="dxa"/>
              <w:right w:w="100" w:type="dxa"/>
            </w:tcMar>
          </w:tcPr>
          <w:p w14:paraId="0E161CB4" w14:textId="77777777" w:rsidR="00875BAA" w:rsidRDefault="00CD667C">
            <w:pPr>
              <w:spacing w:line="252" w:lineRule="auto"/>
            </w:pPr>
            <w:r>
              <w:rPr>
                <w:sz w:val="20"/>
                <w:szCs w:val="20"/>
              </w:rPr>
              <w:t>≈8</w:t>
            </w:r>
          </w:p>
        </w:tc>
        <w:tc>
          <w:tcPr>
            <w:tcW w:w="4560" w:type="dxa"/>
            <w:tcMar>
              <w:top w:w="60" w:type="dxa"/>
              <w:left w:w="100" w:type="dxa"/>
              <w:bottom w:w="60" w:type="dxa"/>
              <w:right w:w="100" w:type="dxa"/>
            </w:tcMar>
          </w:tcPr>
          <w:p w14:paraId="0157D3ED" w14:textId="77777777" w:rsidR="00875BAA" w:rsidRDefault="00CD667C">
            <w:pPr>
              <w:spacing w:line="252" w:lineRule="auto"/>
            </w:pPr>
            <w:r>
              <w:rPr>
                <w:sz w:val="20"/>
                <w:szCs w:val="20"/>
              </w:rPr>
              <w:t>Attribution shipped where required</w:t>
            </w:r>
          </w:p>
        </w:tc>
      </w:tr>
      <w:tr w:rsidR="00875BAA" w14:paraId="58B370DB" w14:textId="77777777">
        <w:tblPrEx>
          <w:tblCellMar>
            <w:top w:w="0" w:type="dxa"/>
            <w:bottom w:w="0" w:type="dxa"/>
          </w:tblCellMar>
        </w:tblPrEx>
        <w:tc>
          <w:tcPr>
            <w:tcW w:w="3400" w:type="dxa"/>
            <w:tcMar>
              <w:top w:w="60" w:type="dxa"/>
              <w:left w:w="100" w:type="dxa"/>
              <w:bottom w:w="60" w:type="dxa"/>
              <w:right w:w="100" w:type="dxa"/>
            </w:tcMar>
          </w:tcPr>
          <w:p w14:paraId="74646C65" w14:textId="77777777" w:rsidR="00875BAA" w:rsidRDefault="00CD667C">
            <w:pPr>
              <w:spacing w:line="252" w:lineRule="auto"/>
            </w:pPr>
            <w:r>
              <w:rPr>
                <w:sz w:val="20"/>
                <w:szCs w:val="20"/>
              </w:rPr>
              <w:t>GPL / AGPL / CC-BY-NC / proprietary</w:t>
            </w:r>
          </w:p>
        </w:tc>
        <w:tc>
          <w:tcPr>
            <w:tcW w:w="1400" w:type="dxa"/>
            <w:tcMar>
              <w:top w:w="60" w:type="dxa"/>
              <w:left w:w="100" w:type="dxa"/>
              <w:bottom w:w="60" w:type="dxa"/>
              <w:right w:w="100" w:type="dxa"/>
            </w:tcMar>
          </w:tcPr>
          <w:p w14:paraId="4B9F460E" w14:textId="77777777" w:rsidR="00875BAA" w:rsidRDefault="00CD667C">
            <w:pPr>
              <w:spacing w:line="252" w:lineRule="auto"/>
            </w:pPr>
            <w:r>
              <w:rPr>
                <w:sz w:val="20"/>
                <w:szCs w:val="20"/>
              </w:rPr>
              <w:t>0</w:t>
            </w:r>
          </w:p>
        </w:tc>
        <w:tc>
          <w:tcPr>
            <w:tcW w:w="4560" w:type="dxa"/>
            <w:tcMar>
              <w:top w:w="60" w:type="dxa"/>
              <w:left w:w="100" w:type="dxa"/>
              <w:bottom w:w="60" w:type="dxa"/>
              <w:right w:w="100" w:type="dxa"/>
            </w:tcMar>
          </w:tcPr>
          <w:p w14:paraId="384F63C6" w14:textId="77777777" w:rsidR="00875BAA" w:rsidRDefault="00CD667C">
            <w:pPr>
              <w:spacing w:line="252" w:lineRule="auto"/>
            </w:pPr>
            <w:r>
              <w:rPr>
                <w:sz w:val="20"/>
                <w:szCs w:val="20"/>
              </w:rPr>
              <w:t>None bundled</w:t>
            </w:r>
          </w:p>
        </w:tc>
      </w:tr>
    </w:tbl>
    <w:p w14:paraId="76FD57CC" w14:textId="77777777" w:rsidR="00875BAA" w:rsidRDefault="00875BAA"/>
    <w:p w14:paraId="701E2FEE" w14:textId="77777777" w:rsidR="00875BAA" w:rsidRDefault="00CD667C">
      <w:pPr>
        <w:pStyle w:val="Heading2"/>
        <w:spacing w:before="240" w:after="120"/>
      </w:pPr>
      <w:r>
        <w:rPr>
          <w:b/>
          <w:bCs/>
          <w:sz w:val="25"/>
          <w:szCs w:val="25"/>
        </w:rPr>
        <w:t>D.2 Optional external services (not bundled; user-operated)</w:t>
      </w:r>
    </w:p>
    <w:p w14:paraId="5121C35B" w14:textId="77777777" w:rsidR="00875BAA" w:rsidRDefault="00CD667C">
      <w:pPr>
        <w:pStyle w:val="ListParagraph"/>
        <w:numPr>
          <w:ilvl w:val="0"/>
          <w:numId w:val="3"/>
        </w:numPr>
        <w:spacing w:after="60" w:line="264" w:lineRule="auto"/>
      </w:pPr>
      <w:r>
        <w:rPr>
          <w:b/>
          <w:bCs/>
        </w:rPr>
        <w:t xml:space="preserve">Broker APIs </w:t>
      </w:r>
      <w:r>
        <w:t>(</w:t>
      </w:r>
      <w:proofErr w:type="spellStart"/>
      <w:r>
        <w:t>Zerodha</w:t>
      </w:r>
      <w:proofErr w:type="spellEnd"/>
      <w:r>
        <w:t xml:space="preserve"> Kite, Dhan, Angel One </w:t>
      </w:r>
      <w:proofErr w:type="spellStart"/>
      <w:r>
        <w:t>SmartAPI</w:t>
      </w:r>
      <w:proofErr w:type="spellEnd"/>
      <w:r>
        <w:t xml:space="preserve">, </w:t>
      </w:r>
      <w:proofErr w:type="spellStart"/>
      <w:r>
        <w:t>Upstox</w:t>
      </w:r>
      <w:proofErr w:type="spellEnd"/>
      <w:r>
        <w:t>): read-only imports using the user's own credentials; no broker SDK is redistributed.</w:t>
      </w:r>
    </w:p>
    <w:p w14:paraId="17506AAE" w14:textId="77777777" w:rsidR="00875BAA" w:rsidRDefault="00CD667C">
      <w:pPr>
        <w:pStyle w:val="ListParagraph"/>
        <w:numPr>
          <w:ilvl w:val="0"/>
          <w:numId w:val="3"/>
        </w:numPr>
        <w:spacing w:after="60" w:line="264" w:lineRule="auto"/>
      </w:pPr>
      <w:proofErr w:type="spellStart"/>
      <w:r>
        <w:rPr>
          <w:b/>
          <w:bCs/>
        </w:rPr>
        <w:t>OpenAlgo</w:t>
      </w:r>
      <w:proofErr w:type="spellEnd"/>
      <w:r>
        <w:rPr>
          <w:b/>
          <w:bCs/>
        </w:rPr>
        <w:t xml:space="preserve"> </w:t>
      </w:r>
      <w:r>
        <w:t xml:space="preserve">(AGPL-3.0 server): an optional, separately installed program the user runs on the user's own machine. The Software ships only its own independently written HTTP client for it, together with an in-app disclosure. No </w:t>
      </w:r>
      <w:proofErr w:type="spellStart"/>
      <w:r>
        <w:t>OpenAlgo</w:t>
      </w:r>
      <w:proofErr w:type="spellEnd"/>
      <w:r>
        <w:t xml:space="preserve"> code is included in the Software</w:t>
      </w:r>
      <w:r>
        <w:t>; the AGPL therefore does not attach to the Software.</w:t>
      </w:r>
    </w:p>
    <w:p w14:paraId="031948EA" w14:textId="102EBFD4" w:rsidR="00875BAA" w:rsidRDefault="00CD667C">
      <w:pPr>
        <w:pStyle w:val="ListParagraph"/>
        <w:numPr>
          <w:ilvl w:val="0"/>
          <w:numId w:val="3"/>
        </w:numPr>
        <w:spacing w:after="60" w:line="264" w:lineRule="auto"/>
      </w:pPr>
      <w:r>
        <w:rPr>
          <w:b/>
          <w:bCs/>
        </w:rPr>
        <w:t xml:space="preserve">Public market reference data </w:t>
      </w:r>
      <w:r>
        <w:t>(NSE and BSE equity and ETF instrument lists, AMFI NAV data, exchange MTF lists): publicly published reference lists used for symbol lookup and classification. No proprietar</w:t>
      </w:r>
      <w:r>
        <w:t>y exchange data feed is redistributed.</w:t>
      </w:r>
    </w:p>
    <w:p w14:paraId="7C0EF938" w14:textId="77777777" w:rsidR="00875BAA" w:rsidRDefault="00CD667C">
      <w:pPr>
        <w:pStyle w:val="Heading2"/>
        <w:spacing w:before="240" w:after="120"/>
      </w:pPr>
      <w:r>
        <w:rPr>
          <w:b/>
          <w:bCs/>
          <w:sz w:val="25"/>
          <w:szCs w:val="25"/>
        </w:rPr>
        <w:t>D.3 Assets</w:t>
      </w:r>
    </w:p>
    <w:p w14:paraId="657BCCBC" w14:textId="77777777" w:rsidR="00875BAA" w:rsidRDefault="00CD667C">
      <w:pPr>
        <w:spacing w:after="120" w:line="276" w:lineRule="auto"/>
        <w:jc w:val="both"/>
      </w:pPr>
      <w:r>
        <w:t>N</w:t>
      </w:r>
      <w:r>
        <w:t xml:space="preserve">o third-party fonts are shipped (the interface uses system fonts). </w:t>
      </w:r>
      <w:r>
        <w:t xml:space="preserve">Icons are from </w:t>
      </w:r>
      <w:proofErr w:type="spellStart"/>
      <w:r>
        <w:t>lucide</w:t>
      </w:r>
      <w:proofErr w:type="spellEnd"/>
      <w:r>
        <w:t>-react (ISC). All branding, installer artwork, product copy and documentation are original works of the Declarant.</w:t>
      </w:r>
    </w:p>
    <w:p w14:paraId="596A2EB9" w14:textId="77777777" w:rsidR="00875BAA" w:rsidRDefault="00CD667C">
      <w:r>
        <w:br w:type="page"/>
      </w:r>
    </w:p>
    <w:p w14:paraId="598F54A9" w14:textId="77777777" w:rsidR="00875BAA" w:rsidRDefault="00CD667C">
      <w:pPr>
        <w:pStyle w:val="Heading1"/>
        <w:spacing w:before="320" w:after="160"/>
      </w:pPr>
      <w:r>
        <w:rPr>
          <w:b/>
          <w:bCs/>
          <w:sz w:val="30"/>
          <w:szCs w:val="30"/>
        </w:rPr>
        <w:lastRenderedPageBreak/>
        <w:t>PART E — IDENTITY DOCUMENTS ANNEXED</w:t>
      </w:r>
    </w:p>
    <w:p w14:paraId="6AAFAEFC" w14:textId="77777777" w:rsidR="00875BAA" w:rsidRDefault="00CD667C">
      <w:pPr>
        <w:spacing w:after="120" w:line="276" w:lineRule="auto"/>
        <w:jc w:val="both"/>
      </w:pPr>
      <w:r>
        <w:t xml:space="preserve">Self-attested copies of the following are annexed to this declaration. Tick those </w:t>
      </w:r>
      <w:r>
        <w:t>attached.</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600"/>
        <w:gridCol w:w="1800"/>
        <w:gridCol w:w="6960"/>
      </w:tblGrid>
      <w:tr w:rsidR="00875BAA" w14:paraId="08BCC77D" w14:textId="77777777">
        <w:tblPrEx>
          <w:tblCellMar>
            <w:top w:w="0" w:type="dxa"/>
            <w:bottom w:w="0" w:type="dxa"/>
          </w:tblCellMar>
        </w:tblPrEx>
        <w:tc>
          <w:tcPr>
            <w:tcW w:w="600" w:type="dxa"/>
            <w:tcMar>
              <w:top w:w="60" w:type="dxa"/>
              <w:left w:w="100" w:type="dxa"/>
              <w:bottom w:w="60" w:type="dxa"/>
              <w:right w:w="100" w:type="dxa"/>
            </w:tcMar>
          </w:tcPr>
          <w:p w14:paraId="70D8E059" w14:textId="77777777" w:rsidR="00875BAA" w:rsidRDefault="00CD667C">
            <w:pPr>
              <w:spacing w:line="252" w:lineRule="auto"/>
            </w:pPr>
            <w:r>
              <w:rPr>
                <w:sz w:val="20"/>
                <w:szCs w:val="20"/>
              </w:rPr>
              <w:t>☐</w:t>
            </w:r>
          </w:p>
        </w:tc>
        <w:tc>
          <w:tcPr>
            <w:tcW w:w="1800" w:type="dxa"/>
            <w:tcMar>
              <w:top w:w="60" w:type="dxa"/>
              <w:left w:w="100" w:type="dxa"/>
              <w:bottom w:w="60" w:type="dxa"/>
              <w:right w:w="100" w:type="dxa"/>
            </w:tcMar>
          </w:tcPr>
          <w:p w14:paraId="4B239843" w14:textId="77777777" w:rsidR="00875BAA" w:rsidRDefault="00CD667C">
            <w:pPr>
              <w:spacing w:line="252" w:lineRule="auto"/>
            </w:pPr>
            <w:r>
              <w:rPr>
                <w:sz w:val="20"/>
                <w:szCs w:val="20"/>
              </w:rPr>
              <w:t>Annexure 1</w:t>
            </w:r>
          </w:p>
        </w:tc>
        <w:tc>
          <w:tcPr>
            <w:tcW w:w="6960" w:type="dxa"/>
            <w:tcMar>
              <w:top w:w="60" w:type="dxa"/>
              <w:left w:w="100" w:type="dxa"/>
              <w:bottom w:w="60" w:type="dxa"/>
              <w:right w:w="100" w:type="dxa"/>
            </w:tcMar>
          </w:tcPr>
          <w:p w14:paraId="2F952BC4" w14:textId="77777777" w:rsidR="00875BAA" w:rsidRDefault="00CD667C">
            <w:pPr>
              <w:spacing w:line="252" w:lineRule="auto"/>
            </w:pPr>
            <w:r>
              <w:rPr>
                <w:sz w:val="20"/>
                <w:szCs w:val="20"/>
              </w:rPr>
              <w:t>PAN card of the Declarant</w:t>
            </w:r>
          </w:p>
        </w:tc>
      </w:tr>
      <w:tr w:rsidR="00875BAA" w14:paraId="13733022" w14:textId="77777777">
        <w:tblPrEx>
          <w:tblCellMar>
            <w:top w:w="0" w:type="dxa"/>
            <w:bottom w:w="0" w:type="dxa"/>
          </w:tblCellMar>
        </w:tblPrEx>
        <w:tc>
          <w:tcPr>
            <w:tcW w:w="600" w:type="dxa"/>
            <w:tcMar>
              <w:top w:w="60" w:type="dxa"/>
              <w:left w:w="100" w:type="dxa"/>
              <w:bottom w:w="60" w:type="dxa"/>
              <w:right w:w="100" w:type="dxa"/>
            </w:tcMar>
          </w:tcPr>
          <w:p w14:paraId="4D3DAC40" w14:textId="77777777" w:rsidR="00875BAA" w:rsidRDefault="00CD667C">
            <w:pPr>
              <w:spacing w:line="252" w:lineRule="auto"/>
            </w:pPr>
            <w:r>
              <w:rPr>
                <w:sz w:val="20"/>
                <w:szCs w:val="20"/>
              </w:rPr>
              <w:t>☐</w:t>
            </w:r>
          </w:p>
        </w:tc>
        <w:tc>
          <w:tcPr>
            <w:tcW w:w="1800" w:type="dxa"/>
            <w:tcMar>
              <w:top w:w="60" w:type="dxa"/>
              <w:left w:w="100" w:type="dxa"/>
              <w:bottom w:w="60" w:type="dxa"/>
              <w:right w:w="100" w:type="dxa"/>
            </w:tcMar>
          </w:tcPr>
          <w:p w14:paraId="5205E2AC" w14:textId="77777777" w:rsidR="00875BAA" w:rsidRDefault="00CD667C">
            <w:pPr>
              <w:spacing w:line="252" w:lineRule="auto"/>
            </w:pPr>
            <w:r>
              <w:rPr>
                <w:sz w:val="20"/>
                <w:szCs w:val="20"/>
              </w:rPr>
              <w:t>Annexure 2</w:t>
            </w:r>
          </w:p>
        </w:tc>
        <w:tc>
          <w:tcPr>
            <w:tcW w:w="6960" w:type="dxa"/>
            <w:tcMar>
              <w:top w:w="60" w:type="dxa"/>
              <w:left w:w="100" w:type="dxa"/>
              <w:bottom w:w="60" w:type="dxa"/>
              <w:right w:w="100" w:type="dxa"/>
            </w:tcMar>
          </w:tcPr>
          <w:p w14:paraId="46D5CF01" w14:textId="77777777" w:rsidR="00875BAA" w:rsidRDefault="00CD667C">
            <w:pPr>
              <w:spacing w:line="252" w:lineRule="auto"/>
            </w:pPr>
            <w:r>
              <w:rPr>
                <w:sz w:val="20"/>
                <w:szCs w:val="20"/>
              </w:rPr>
              <w:t>Aadhaar card (masked, first 8 digits hidden) or passport of the Declarant, as address proof</w:t>
            </w:r>
          </w:p>
        </w:tc>
      </w:tr>
      <w:tr w:rsidR="00875BAA" w14:paraId="2BB88A06" w14:textId="77777777">
        <w:tblPrEx>
          <w:tblCellMar>
            <w:top w:w="0" w:type="dxa"/>
            <w:bottom w:w="0" w:type="dxa"/>
          </w:tblCellMar>
        </w:tblPrEx>
        <w:tc>
          <w:tcPr>
            <w:tcW w:w="600" w:type="dxa"/>
            <w:tcMar>
              <w:top w:w="60" w:type="dxa"/>
              <w:left w:w="100" w:type="dxa"/>
              <w:bottom w:w="60" w:type="dxa"/>
              <w:right w:w="100" w:type="dxa"/>
            </w:tcMar>
          </w:tcPr>
          <w:p w14:paraId="450A48DD" w14:textId="77777777" w:rsidR="00875BAA" w:rsidRDefault="00CD667C">
            <w:pPr>
              <w:spacing w:line="252" w:lineRule="auto"/>
            </w:pPr>
            <w:r>
              <w:rPr>
                <w:sz w:val="20"/>
                <w:szCs w:val="20"/>
              </w:rPr>
              <w:t>☐</w:t>
            </w:r>
          </w:p>
        </w:tc>
        <w:tc>
          <w:tcPr>
            <w:tcW w:w="1800" w:type="dxa"/>
            <w:tcMar>
              <w:top w:w="60" w:type="dxa"/>
              <w:left w:w="100" w:type="dxa"/>
              <w:bottom w:w="60" w:type="dxa"/>
              <w:right w:w="100" w:type="dxa"/>
            </w:tcMar>
          </w:tcPr>
          <w:p w14:paraId="369A2F30" w14:textId="77777777" w:rsidR="00875BAA" w:rsidRDefault="00CD667C">
            <w:pPr>
              <w:spacing w:line="252" w:lineRule="auto"/>
            </w:pPr>
            <w:r>
              <w:rPr>
                <w:sz w:val="20"/>
                <w:szCs w:val="20"/>
              </w:rPr>
              <w:t>Annexure 3</w:t>
            </w:r>
          </w:p>
        </w:tc>
        <w:tc>
          <w:tcPr>
            <w:tcW w:w="6960" w:type="dxa"/>
            <w:tcMar>
              <w:top w:w="60" w:type="dxa"/>
              <w:left w:w="100" w:type="dxa"/>
              <w:bottom w:w="60" w:type="dxa"/>
              <w:right w:w="100" w:type="dxa"/>
            </w:tcMar>
          </w:tcPr>
          <w:p w14:paraId="5411034D" w14:textId="77777777" w:rsidR="00875BAA" w:rsidRDefault="00CD667C">
            <w:pPr>
              <w:spacing w:line="252" w:lineRule="auto"/>
            </w:pPr>
            <w:r>
              <w:rPr>
                <w:sz w:val="20"/>
                <w:szCs w:val="20"/>
              </w:rPr>
              <w:t>Screenshot of GitHub repository https://github.com/Thejesh-k463/VYUHA-LOG showing owner and commit history</w:t>
            </w:r>
          </w:p>
        </w:tc>
      </w:tr>
      <w:tr w:rsidR="00875BAA" w14:paraId="0EE50A7F" w14:textId="77777777">
        <w:tblPrEx>
          <w:tblCellMar>
            <w:top w:w="0" w:type="dxa"/>
            <w:bottom w:w="0" w:type="dxa"/>
          </w:tblCellMar>
        </w:tblPrEx>
        <w:tc>
          <w:tcPr>
            <w:tcW w:w="600" w:type="dxa"/>
            <w:tcMar>
              <w:top w:w="60" w:type="dxa"/>
              <w:left w:w="100" w:type="dxa"/>
              <w:bottom w:w="60" w:type="dxa"/>
              <w:right w:w="100" w:type="dxa"/>
            </w:tcMar>
          </w:tcPr>
          <w:p w14:paraId="6193D4FB" w14:textId="77777777" w:rsidR="00875BAA" w:rsidRDefault="00CD667C">
            <w:pPr>
              <w:spacing w:line="252" w:lineRule="auto"/>
            </w:pPr>
            <w:r>
              <w:rPr>
                <w:sz w:val="20"/>
                <w:szCs w:val="20"/>
              </w:rPr>
              <w:t>☐</w:t>
            </w:r>
          </w:p>
        </w:tc>
        <w:tc>
          <w:tcPr>
            <w:tcW w:w="1800" w:type="dxa"/>
            <w:tcMar>
              <w:top w:w="60" w:type="dxa"/>
              <w:left w:w="100" w:type="dxa"/>
              <w:bottom w:w="60" w:type="dxa"/>
              <w:right w:w="100" w:type="dxa"/>
            </w:tcMar>
          </w:tcPr>
          <w:p w14:paraId="7F5E81FD" w14:textId="77777777" w:rsidR="00875BAA" w:rsidRDefault="00CD667C">
            <w:pPr>
              <w:spacing w:line="252" w:lineRule="auto"/>
            </w:pPr>
            <w:r>
              <w:rPr>
                <w:sz w:val="20"/>
                <w:szCs w:val="20"/>
              </w:rPr>
              <w:t>Annexure 4</w:t>
            </w:r>
          </w:p>
        </w:tc>
        <w:tc>
          <w:tcPr>
            <w:tcW w:w="6960" w:type="dxa"/>
            <w:tcMar>
              <w:top w:w="60" w:type="dxa"/>
              <w:left w:w="100" w:type="dxa"/>
              <w:bottom w:w="60" w:type="dxa"/>
              <w:right w:w="100" w:type="dxa"/>
            </w:tcMar>
          </w:tcPr>
          <w:p w14:paraId="67ADBAD2" w14:textId="77777777" w:rsidR="00875BAA" w:rsidRDefault="00CD667C">
            <w:pPr>
              <w:spacing w:line="252" w:lineRule="auto"/>
            </w:pPr>
            <w:r>
              <w:rPr>
                <w:sz w:val="20"/>
                <w:szCs w:val="20"/>
              </w:rPr>
              <w:t>Screenshot of installer file properties (Publisher / Copyright fields) for Vyuha_4.4.0_x64-setup.exe</w:t>
            </w:r>
          </w:p>
        </w:tc>
      </w:tr>
      <w:tr w:rsidR="00875BAA" w14:paraId="4F4A9190" w14:textId="77777777">
        <w:tblPrEx>
          <w:tblCellMar>
            <w:top w:w="0" w:type="dxa"/>
            <w:bottom w:w="0" w:type="dxa"/>
          </w:tblCellMar>
        </w:tblPrEx>
        <w:tc>
          <w:tcPr>
            <w:tcW w:w="600" w:type="dxa"/>
            <w:tcMar>
              <w:top w:w="60" w:type="dxa"/>
              <w:left w:w="100" w:type="dxa"/>
              <w:bottom w:w="60" w:type="dxa"/>
              <w:right w:w="100" w:type="dxa"/>
            </w:tcMar>
          </w:tcPr>
          <w:p w14:paraId="03D05573" w14:textId="77777777" w:rsidR="00875BAA" w:rsidRDefault="00CD667C">
            <w:pPr>
              <w:spacing w:line="252" w:lineRule="auto"/>
            </w:pPr>
            <w:r>
              <w:rPr>
                <w:sz w:val="20"/>
                <w:szCs w:val="20"/>
              </w:rPr>
              <w:t>☐</w:t>
            </w:r>
          </w:p>
        </w:tc>
        <w:tc>
          <w:tcPr>
            <w:tcW w:w="1800" w:type="dxa"/>
            <w:tcMar>
              <w:top w:w="60" w:type="dxa"/>
              <w:left w:w="100" w:type="dxa"/>
              <w:bottom w:w="60" w:type="dxa"/>
              <w:right w:w="100" w:type="dxa"/>
            </w:tcMar>
          </w:tcPr>
          <w:p w14:paraId="6A6ACFCD" w14:textId="77777777" w:rsidR="00875BAA" w:rsidRDefault="00CD667C">
            <w:pPr>
              <w:spacing w:line="252" w:lineRule="auto"/>
            </w:pPr>
            <w:r>
              <w:rPr>
                <w:sz w:val="20"/>
                <w:szCs w:val="20"/>
              </w:rPr>
              <w:t>Annexure 5</w:t>
            </w:r>
          </w:p>
        </w:tc>
        <w:tc>
          <w:tcPr>
            <w:tcW w:w="6960" w:type="dxa"/>
            <w:tcMar>
              <w:top w:w="60" w:type="dxa"/>
              <w:left w:w="100" w:type="dxa"/>
              <w:bottom w:w="60" w:type="dxa"/>
              <w:right w:w="100" w:type="dxa"/>
            </w:tcMar>
          </w:tcPr>
          <w:p w14:paraId="1EB2E010" w14:textId="77777777" w:rsidR="00875BAA" w:rsidRDefault="00CD667C">
            <w:pPr>
              <w:spacing w:line="252" w:lineRule="auto"/>
            </w:pPr>
            <w:r>
              <w:rPr>
                <w:sz w:val="20"/>
                <w:szCs w:val="20"/>
              </w:rPr>
              <w:t>Copy of the end-user</w:t>
            </w:r>
            <w:r>
              <w:rPr>
                <w:sz w:val="20"/>
                <w:szCs w:val="20"/>
              </w:rPr>
              <w:t xml:space="preserve"> terms (TERMS.md) and refund policy (REFUND_POLICY.md) as shipped</w:t>
            </w:r>
          </w:p>
        </w:tc>
      </w:tr>
      <w:tr w:rsidR="00875BAA" w14:paraId="74C18D89" w14:textId="77777777">
        <w:tblPrEx>
          <w:tblCellMar>
            <w:top w:w="0" w:type="dxa"/>
            <w:bottom w:w="0" w:type="dxa"/>
          </w:tblCellMar>
        </w:tblPrEx>
        <w:tc>
          <w:tcPr>
            <w:tcW w:w="600" w:type="dxa"/>
            <w:tcMar>
              <w:top w:w="60" w:type="dxa"/>
              <w:left w:w="100" w:type="dxa"/>
              <w:bottom w:w="60" w:type="dxa"/>
              <w:right w:w="100" w:type="dxa"/>
            </w:tcMar>
          </w:tcPr>
          <w:p w14:paraId="7ABF33A6" w14:textId="77777777" w:rsidR="00875BAA" w:rsidRDefault="00CD667C">
            <w:pPr>
              <w:spacing w:line="252" w:lineRule="auto"/>
            </w:pPr>
            <w:r>
              <w:rPr>
                <w:sz w:val="20"/>
                <w:szCs w:val="20"/>
              </w:rPr>
              <w:t>☐</w:t>
            </w:r>
          </w:p>
        </w:tc>
        <w:tc>
          <w:tcPr>
            <w:tcW w:w="1800" w:type="dxa"/>
            <w:tcMar>
              <w:top w:w="60" w:type="dxa"/>
              <w:left w:w="100" w:type="dxa"/>
              <w:bottom w:w="60" w:type="dxa"/>
              <w:right w:w="100" w:type="dxa"/>
            </w:tcMar>
          </w:tcPr>
          <w:p w14:paraId="142D6E8E" w14:textId="77777777" w:rsidR="00875BAA" w:rsidRDefault="00CD667C">
            <w:pPr>
              <w:spacing w:line="252" w:lineRule="auto"/>
            </w:pPr>
            <w:r>
              <w:rPr>
                <w:sz w:val="20"/>
                <w:szCs w:val="20"/>
              </w:rPr>
              <w:t>Annexure 6</w:t>
            </w:r>
          </w:p>
        </w:tc>
        <w:tc>
          <w:tcPr>
            <w:tcW w:w="6960" w:type="dxa"/>
            <w:tcMar>
              <w:top w:w="60" w:type="dxa"/>
              <w:left w:w="100" w:type="dxa"/>
              <w:bottom w:w="60" w:type="dxa"/>
              <w:right w:w="100" w:type="dxa"/>
            </w:tcMar>
          </w:tcPr>
          <w:p w14:paraId="2DF6EBD1" w14:textId="77777777" w:rsidR="00875BAA" w:rsidRDefault="00CD667C">
            <w:pPr>
              <w:spacing w:line="252" w:lineRule="auto"/>
            </w:pPr>
            <w:r>
              <w:rPr>
                <w:sz w:val="20"/>
                <w:szCs w:val="20"/>
              </w:rPr>
              <w:t>Copyright Office e-filing acknowledgement / Diary Number for Form XIV (if filed)</w:t>
            </w:r>
          </w:p>
        </w:tc>
      </w:tr>
      <w:tr w:rsidR="00875BAA" w14:paraId="4F30FF42" w14:textId="77777777">
        <w:tblPrEx>
          <w:tblCellMar>
            <w:top w:w="0" w:type="dxa"/>
            <w:bottom w:w="0" w:type="dxa"/>
          </w:tblCellMar>
        </w:tblPrEx>
        <w:tc>
          <w:tcPr>
            <w:tcW w:w="600" w:type="dxa"/>
            <w:tcMar>
              <w:top w:w="60" w:type="dxa"/>
              <w:left w:w="100" w:type="dxa"/>
              <w:bottom w:w="60" w:type="dxa"/>
              <w:right w:w="100" w:type="dxa"/>
            </w:tcMar>
          </w:tcPr>
          <w:p w14:paraId="405FAE17" w14:textId="77777777" w:rsidR="00875BAA" w:rsidRDefault="00CD667C">
            <w:pPr>
              <w:spacing w:line="252" w:lineRule="auto"/>
            </w:pPr>
            <w:r>
              <w:rPr>
                <w:sz w:val="20"/>
                <w:szCs w:val="20"/>
              </w:rPr>
              <w:t>☐</w:t>
            </w:r>
          </w:p>
        </w:tc>
        <w:tc>
          <w:tcPr>
            <w:tcW w:w="1800" w:type="dxa"/>
            <w:tcMar>
              <w:top w:w="60" w:type="dxa"/>
              <w:left w:w="100" w:type="dxa"/>
              <w:bottom w:w="60" w:type="dxa"/>
              <w:right w:w="100" w:type="dxa"/>
            </w:tcMar>
          </w:tcPr>
          <w:p w14:paraId="31A682CC" w14:textId="77777777" w:rsidR="00875BAA" w:rsidRDefault="00CD667C">
            <w:pPr>
              <w:spacing w:line="252" w:lineRule="auto"/>
            </w:pPr>
            <w:r>
              <w:rPr>
                <w:sz w:val="20"/>
                <w:szCs w:val="20"/>
              </w:rPr>
              <w:t>Annexure 7</w:t>
            </w:r>
          </w:p>
        </w:tc>
        <w:tc>
          <w:tcPr>
            <w:tcW w:w="6960" w:type="dxa"/>
            <w:tcMar>
              <w:top w:w="60" w:type="dxa"/>
              <w:left w:w="100" w:type="dxa"/>
              <w:bottom w:w="60" w:type="dxa"/>
              <w:right w:w="100" w:type="dxa"/>
            </w:tcMar>
          </w:tcPr>
          <w:p w14:paraId="5BF488CD" w14:textId="77777777" w:rsidR="00875BAA" w:rsidRDefault="00CD667C">
            <w:pPr>
              <w:spacing w:line="252" w:lineRule="auto"/>
            </w:pPr>
            <w:proofErr w:type="spellStart"/>
            <w:r>
              <w:rPr>
                <w:sz w:val="20"/>
                <w:szCs w:val="20"/>
              </w:rPr>
              <w:t>Udyam</w:t>
            </w:r>
            <w:proofErr w:type="spellEnd"/>
            <w:r>
              <w:rPr>
                <w:sz w:val="20"/>
                <w:szCs w:val="20"/>
              </w:rPr>
              <w:t xml:space="preserve"> (MSME) registration certificate (if obtained)</w:t>
            </w:r>
          </w:p>
        </w:tc>
      </w:tr>
    </w:tbl>
    <w:p w14:paraId="25BD5833" w14:textId="77777777" w:rsidR="00875BAA" w:rsidRDefault="00CD667C">
      <w:r>
        <w:br w:type="page"/>
      </w:r>
    </w:p>
    <w:p w14:paraId="6BED7278" w14:textId="77777777" w:rsidR="00875BAA" w:rsidRDefault="00CD667C">
      <w:pPr>
        <w:pStyle w:val="Heading1"/>
        <w:spacing w:before="320" w:after="160"/>
      </w:pPr>
      <w:r>
        <w:rPr>
          <w:b/>
          <w:bCs/>
          <w:sz w:val="30"/>
          <w:szCs w:val="30"/>
        </w:rPr>
        <w:lastRenderedPageBreak/>
        <w:t>PART F — FILLING NOTES FOR THE OWNER (REMOVE THIS PART BEFORE SUBMITTING)</w:t>
      </w:r>
    </w:p>
    <w:p w14:paraId="0F4D4C8C" w14:textId="77777777" w:rsidR="00875BAA" w:rsidRDefault="00CD667C">
      <w:pPr>
        <w:spacing w:after="120" w:line="276" w:lineRule="auto"/>
        <w:jc w:val="both"/>
      </w:pPr>
      <w:r>
        <w:rPr>
          <w:b/>
          <w:bCs/>
        </w:rPr>
        <w:t xml:space="preserve">1. What the platform actually requires. </w:t>
      </w:r>
      <w:r>
        <w:t xml:space="preserve">Neither the </w:t>
      </w:r>
      <w:proofErr w:type="spellStart"/>
      <w:r>
        <w:t>SuperProfile</w:t>
      </w:r>
      <w:proofErr w:type="spellEnd"/>
      <w:r>
        <w:t xml:space="preserve"> nor the </w:t>
      </w:r>
      <w:proofErr w:type="spellStart"/>
      <w:r>
        <w:t>Cosmofeed</w:t>
      </w:r>
      <w:proofErr w:type="spellEnd"/>
      <w:r>
        <w:t xml:space="preserve"> Terms and Conditions define an “ownership do</w:t>
      </w:r>
      <w:r>
        <w:t xml:space="preserve">cument”. Clause 6(1) of the </w:t>
      </w:r>
      <w:proofErr w:type="spellStart"/>
      <w:r>
        <w:t>Cosmofeed</w:t>
      </w:r>
      <w:proofErr w:type="spellEnd"/>
      <w:r>
        <w:t xml:space="preserve"> Terms and clause 13 of the </w:t>
      </w:r>
      <w:proofErr w:type="spellStart"/>
      <w:r>
        <w:t>SuperProfile</w:t>
      </w:r>
      <w:proofErr w:type="spellEnd"/>
      <w:r>
        <w:t xml:space="preserve"> Terms make you warrant that you are “the owner or the licence holder of all copyright in the Content”; the Prohibited Products list bans “unlicensed proprietary content” and “res</w:t>
      </w:r>
      <w:r>
        <w:t xml:space="preserve">elling private label rights products”; and clause 6(1)(ii) bans activities reserved to SEBI-regulated entities. A request for an “ownership document” is therefore a manual-review check against those three clauses. Part A (signed) plus Annexures 1, 3 and 4 </w:t>
      </w:r>
      <w:r>
        <w:t>answers all three. If the reviewer asks for something notarised, use the attestation block at the end of Part A on ₹100 non-judicial stamp paper (stamp value varies by state; ₹20–₹100 is typical for an affidavit).</w:t>
      </w:r>
    </w:p>
    <w:p w14:paraId="237E6084" w14:textId="77777777" w:rsidR="00875BAA" w:rsidRDefault="00CD667C">
      <w:pPr>
        <w:spacing w:after="120" w:line="276" w:lineRule="auto"/>
        <w:jc w:val="both"/>
      </w:pPr>
      <w:r>
        <w:rPr>
          <w:b/>
          <w:bCs/>
        </w:rPr>
        <w:t xml:space="preserve">2. Fill every red bracketed field. </w:t>
      </w:r>
      <w:r>
        <w:t>Use the</w:t>
      </w:r>
      <w:r>
        <w:t xml:space="preserve"> name exactly as printed on your PAN. Keep Part B and Part C factual — every number in them was read from the repository on 22 September 2026; if you regenerate the document later, update the latest-commit line and the commit count.</w:t>
      </w:r>
    </w:p>
    <w:p w14:paraId="424970A2" w14:textId="77777777" w:rsidR="00875BAA" w:rsidRDefault="00CD667C">
      <w:pPr>
        <w:spacing w:after="120" w:line="276" w:lineRule="auto"/>
        <w:jc w:val="both"/>
      </w:pPr>
      <w:r>
        <w:rPr>
          <w:b/>
          <w:bCs/>
        </w:rPr>
        <w:t>3. Paragraph 9 (regulat</w:t>
      </w:r>
      <w:r>
        <w:rPr>
          <w:b/>
          <w:bCs/>
        </w:rPr>
        <w:t xml:space="preserve">ory position) needs your confirmation. </w:t>
      </w:r>
      <w:r>
        <w:t xml:space="preserve">It states that </w:t>
      </w:r>
      <w:proofErr w:type="spellStart"/>
      <w:r>
        <w:t>Vyuha</w:t>
      </w:r>
      <w:proofErr w:type="spellEnd"/>
      <w:r>
        <w:t xml:space="preserve"> gives no buy/sell recommendations or trading signals. The product includes a Live Desk module and Telegram alerts. If any alert can be read as a recommendation to buy or sell a specific security, </w:t>
      </w:r>
      <w:r>
        <w:t xml:space="preserve">either reword paragraph 9 or remove that feature from the version you sell on the platform. SEBI treats “educational” labels and disclaimers as no defence for unregistered advisory activity, and </w:t>
      </w:r>
      <w:proofErr w:type="spellStart"/>
      <w:r>
        <w:t>Cosmofeed's</w:t>
      </w:r>
      <w:proofErr w:type="spellEnd"/>
      <w:r>
        <w:t xml:space="preserve"> Terms bar SEBI-reserved activity outright. This i</w:t>
      </w:r>
      <w:r>
        <w:t>s the single most likely reason a trading-related product gets held on that platform.</w:t>
      </w:r>
    </w:p>
    <w:p w14:paraId="1672D809" w14:textId="77777777" w:rsidR="00875BAA" w:rsidRDefault="00CD667C">
      <w:pPr>
        <w:spacing w:after="120" w:line="276" w:lineRule="auto"/>
        <w:jc w:val="both"/>
      </w:pPr>
      <w:r>
        <w:rPr>
          <w:b/>
          <w:bCs/>
        </w:rPr>
        <w:t xml:space="preserve">4. Part D.2, market data. </w:t>
      </w:r>
      <w:r>
        <w:t>Confirm whether the NSE/BSE instrument lists and the bundled ETF list are packaged inside the installer. If they are, the safest wording is that</w:t>
      </w:r>
      <w:r>
        <w:t xml:space="preserve"> they are used as reference lists for symbol lookup and that no real-time or historical price data belonging to an exchange is redistributed. Delete the red bracket once confirmed.</w:t>
      </w:r>
    </w:p>
    <w:p w14:paraId="4ED69B4C" w14:textId="77777777" w:rsidR="00875BAA" w:rsidRDefault="00CD667C">
      <w:pPr>
        <w:spacing w:after="120" w:line="276" w:lineRule="auto"/>
        <w:jc w:val="both"/>
      </w:pPr>
      <w:r>
        <w:rPr>
          <w:b/>
          <w:bCs/>
        </w:rPr>
        <w:t>5. Strengthen the claim before or soon after submission (recommended, in th</w:t>
      </w:r>
      <w:r>
        <w:rPr>
          <w:b/>
          <w:bCs/>
        </w:rPr>
        <w:t>is order):</w:t>
      </w:r>
    </w:p>
    <w:p w14:paraId="1A109E22" w14:textId="77777777" w:rsidR="00875BAA" w:rsidRDefault="00CD667C">
      <w:pPr>
        <w:pStyle w:val="ListParagraph"/>
        <w:numPr>
          <w:ilvl w:val="0"/>
          <w:numId w:val="3"/>
        </w:numPr>
        <w:spacing w:after="60" w:line="264" w:lineRule="auto"/>
      </w:pPr>
      <w:r>
        <w:rPr>
          <w:b/>
          <w:bCs/>
        </w:rPr>
        <w:t xml:space="preserve">Make the repository state the owner. </w:t>
      </w:r>
      <w:r>
        <w:t xml:space="preserve">Add a LICENSE file (“Copyright © 2026 Thejesh K. All rights reserved. Proprietary.”), add an author field to </w:t>
      </w:r>
      <w:proofErr w:type="spellStart"/>
      <w:proofErr w:type="gramStart"/>
      <w:r>
        <w:t>package.json</w:t>
      </w:r>
      <w:proofErr w:type="spellEnd"/>
      <w:proofErr w:type="gramEnd"/>
      <w:r>
        <w:t xml:space="preserve"> and an </w:t>
      </w:r>
      <w:proofErr w:type="spellStart"/>
      <w:r>
        <w:t>authors</w:t>
      </w:r>
      <w:proofErr w:type="spellEnd"/>
      <w:r>
        <w:t xml:space="preserve"> field to </w:t>
      </w:r>
      <w:proofErr w:type="spellStart"/>
      <w:r>
        <w:t>Cargo.toml</w:t>
      </w:r>
      <w:proofErr w:type="spellEnd"/>
      <w:r>
        <w:t>, and change the installer copyright string from “Co</w:t>
      </w:r>
      <w:r>
        <w:t xml:space="preserve">pyright © </w:t>
      </w:r>
      <w:proofErr w:type="spellStart"/>
      <w:r>
        <w:t>Vyuha</w:t>
      </w:r>
      <w:proofErr w:type="spellEnd"/>
      <w:r>
        <w:t xml:space="preserve">” to “Copyright © 2026 Thejesh K” so that all metadata names the same legal person. Today the installer names the trade name while </w:t>
      </w:r>
      <w:proofErr w:type="spellStart"/>
      <w:r>
        <w:t>WinGet</w:t>
      </w:r>
      <w:proofErr w:type="spellEnd"/>
      <w:r>
        <w:t xml:space="preserve"> names you — a reviewer will notice.</w:t>
      </w:r>
    </w:p>
    <w:p w14:paraId="0A8F4AEF" w14:textId="77777777" w:rsidR="00875BAA" w:rsidRDefault="00CD667C">
      <w:pPr>
        <w:pStyle w:val="ListParagraph"/>
        <w:numPr>
          <w:ilvl w:val="0"/>
          <w:numId w:val="3"/>
        </w:numPr>
        <w:spacing w:after="60" w:line="264" w:lineRule="auto"/>
      </w:pPr>
      <w:r>
        <w:rPr>
          <w:b/>
          <w:bCs/>
        </w:rPr>
        <w:t xml:space="preserve">File Form XIV with the Copyright Office. </w:t>
      </w:r>
      <w:r>
        <w:t>Online at copyright.gov.in</w:t>
      </w:r>
      <w:r>
        <w:t>, category “Computer Programme / Software”. Fee ₹500 for an individual applicant. Upload the first 25 and last 25 pages of source code as PDF (trade-secret portions may be redacted). The Diary Number arrives immediately and is itself useful evidence; the c</w:t>
      </w:r>
      <w:r>
        <w:t>ertificate takes roughly 2 to 6 months including the mandatory 30-day objection window. Registration is optional in law but is the strongest single document you can hand a platform.</w:t>
      </w:r>
    </w:p>
    <w:p w14:paraId="363A585D" w14:textId="77777777" w:rsidR="00875BAA" w:rsidRDefault="00CD667C">
      <w:pPr>
        <w:pStyle w:val="ListParagraph"/>
        <w:numPr>
          <w:ilvl w:val="0"/>
          <w:numId w:val="3"/>
        </w:numPr>
        <w:spacing w:after="60" w:line="264" w:lineRule="auto"/>
      </w:pPr>
      <w:r>
        <w:rPr>
          <w:b/>
          <w:bCs/>
        </w:rPr>
        <w:t xml:space="preserve">Register on </w:t>
      </w:r>
      <w:proofErr w:type="spellStart"/>
      <w:r>
        <w:rPr>
          <w:b/>
          <w:bCs/>
        </w:rPr>
        <w:t>Udyam</w:t>
      </w:r>
      <w:proofErr w:type="spellEnd"/>
      <w:r>
        <w:rPr>
          <w:b/>
          <w:bCs/>
        </w:rPr>
        <w:t xml:space="preserve"> </w:t>
      </w:r>
      <w:r>
        <w:t>(free, same day) if you want an MSME certificate naming you as proprietor of “</w:t>
      </w:r>
      <w:proofErr w:type="spellStart"/>
      <w:r>
        <w:t>Vyuha</w:t>
      </w:r>
      <w:proofErr w:type="spellEnd"/>
      <w:r>
        <w:t>”; some platforms accept it as business proof.</w:t>
      </w:r>
    </w:p>
    <w:p w14:paraId="775CC1B2" w14:textId="77777777" w:rsidR="00875BAA" w:rsidRDefault="00CD667C">
      <w:pPr>
        <w:pStyle w:val="ListParagraph"/>
        <w:numPr>
          <w:ilvl w:val="0"/>
          <w:numId w:val="3"/>
        </w:numPr>
        <w:spacing w:after="60" w:line="264" w:lineRule="auto"/>
      </w:pPr>
      <w:r>
        <w:rPr>
          <w:b/>
          <w:bCs/>
        </w:rPr>
        <w:t xml:space="preserve">Trade mark. </w:t>
      </w:r>
      <w:r>
        <w:t>Optional. A Class 9 (software) and Class 42 (SaaS) application costs ₹4,500 per class for an individual/</w:t>
      </w:r>
      <w:proofErr w:type="spellStart"/>
      <w:r>
        <w:t>startup</w:t>
      </w:r>
      <w:proofErr w:type="spellEnd"/>
      <w:r>
        <w:t xml:space="preserve"> an</w:t>
      </w:r>
      <w:r>
        <w:t>d gives you a filing receipt within a day. Only worth it if you expect copycats.</w:t>
      </w:r>
    </w:p>
    <w:p w14:paraId="3C7FC8AB" w14:textId="77777777" w:rsidR="00875BAA" w:rsidRDefault="00CD667C">
      <w:pPr>
        <w:spacing w:after="120" w:line="276" w:lineRule="auto"/>
        <w:jc w:val="both"/>
      </w:pPr>
      <w:r>
        <w:rPr>
          <w:b/>
          <w:bCs/>
        </w:rPr>
        <w:lastRenderedPageBreak/>
        <w:t xml:space="preserve">6. Repository hygiene before you show it to anyone. </w:t>
      </w:r>
      <w:r>
        <w:t>The licence-signing private key (license-</w:t>
      </w:r>
      <w:proofErr w:type="spellStart"/>
      <w:r>
        <w:t>private.pem</w:t>
      </w:r>
      <w:proofErr w:type="spellEnd"/>
      <w:r>
        <w:t>) and the issued-key ledger with buyer e-mail addresses (license-</w:t>
      </w:r>
      <w:proofErr w:type="spellStart"/>
      <w:proofErr w:type="gramStart"/>
      <w:r>
        <w:t>ledger</w:t>
      </w:r>
      <w:r>
        <w:t>.jsonl</w:t>
      </w:r>
      <w:proofErr w:type="spellEnd"/>
      <w:proofErr w:type="gramEnd"/>
      <w:r>
        <w:t xml:space="preserve">) sit in the working tree of the repository. Move both out of the repository (and out of its history if they were ever committed) before granting any reviewer access or making the repository public. This is a security matter, not just a presentation </w:t>
      </w:r>
      <w:r>
        <w:t>one.</w:t>
      </w:r>
    </w:p>
    <w:p w14:paraId="0D421D78" w14:textId="77777777" w:rsidR="00875BAA" w:rsidRDefault="00CD667C">
      <w:pPr>
        <w:spacing w:after="120" w:line="276" w:lineRule="auto"/>
        <w:jc w:val="both"/>
      </w:pPr>
      <w:r>
        <w:rPr>
          <w:b/>
          <w:bCs/>
        </w:rPr>
        <w:t xml:space="preserve">7. One inconsistency to be ready for. </w:t>
      </w:r>
      <w:r>
        <w:t xml:space="preserve">The </w:t>
      </w:r>
      <w:proofErr w:type="spellStart"/>
      <w:r>
        <w:t>TradingView</w:t>
      </w:r>
      <w:proofErr w:type="spellEnd"/>
      <w:r>
        <w:t xml:space="preserve"> Pine indicator script sold separately previously carried a Mozilla Public License 2.0 header and a “© TheWrap” line. It is not part of the product listed on the platform and the client-package test</w:t>
      </w:r>
      <w:r>
        <w:t>s keep it out, so it is not covered by this declaration. If you ever list it, resolve its origin first.</w:t>
      </w:r>
    </w:p>
    <w:sectPr w:rsidR="00875BAA">
      <w:footerReference w:type="default" r:id="rId7"/>
      <w:pgSz w:w="11906" w:h="16838"/>
      <w:pgMar w:top="13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2D5E2C" w14:textId="77777777" w:rsidR="00CD667C" w:rsidRDefault="00CD667C">
      <w:r>
        <w:separator/>
      </w:r>
    </w:p>
  </w:endnote>
  <w:endnote w:type="continuationSeparator" w:id="0">
    <w:p w14:paraId="6B584A3B" w14:textId="77777777" w:rsidR="00CD667C" w:rsidRDefault="00CD66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A53B85" w14:textId="77777777" w:rsidR="00875BAA" w:rsidRDefault="00CD667C">
    <w:pPr>
      <w:jc w:val="center"/>
    </w:pPr>
    <w:r>
      <w:rPr>
        <w:color w:val="666666"/>
        <w:sz w:val="18"/>
        <w:szCs w:val="18"/>
      </w:rPr>
      <w:t xml:space="preserve">Declaration of Ownership — </w:t>
    </w:r>
    <w:proofErr w:type="spellStart"/>
    <w:r>
      <w:rPr>
        <w:color w:val="666666"/>
        <w:sz w:val="18"/>
        <w:szCs w:val="18"/>
      </w:rPr>
      <w:t>Vyuha</w:t>
    </w:r>
    <w:proofErr w:type="spellEnd"/>
    <w:r>
      <w:rPr>
        <w:color w:val="666666"/>
        <w:sz w:val="18"/>
        <w:szCs w:val="18"/>
      </w:rPr>
      <w:t xml:space="preserve">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7A215E">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7A215E">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96F4A9" w14:textId="77777777" w:rsidR="00CD667C" w:rsidRDefault="00CD667C">
      <w:r>
        <w:separator/>
      </w:r>
    </w:p>
  </w:footnote>
  <w:footnote w:type="continuationSeparator" w:id="0">
    <w:p w14:paraId="2FFA9220" w14:textId="77777777" w:rsidR="00CD667C" w:rsidRDefault="00CD66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D97023"/>
    <w:multiLevelType w:val="hybridMultilevel"/>
    <w:tmpl w:val="5FC47E60"/>
    <w:lvl w:ilvl="0" w:tplc="A646450E">
      <w:start w:val="1"/>
      <w:numFmt w:val="bullet"/>
      <w:lvlText w:val="●"/>
      <w:lvlJc w:val="left"/>
      <w:pPr>
        <w:ind w:left="720" w:hanging="360"/>
      </w:pPr>
    </w:lvl>
    <w:lvl w:ilvl="1" w:tplc="761800A2">
      <w:start w:val="1"/>
      <w:numFmt w:val="bullet"/>
      <w:lvlText w:val="○"/>
      <w:lvlJc w:val="left"/>
      <w:pPr>
        <w:ind w:left="1440" w:hanging="360"/>
      </w:pPr>
    </w:lvl>
    <w:lvl w:ilvl="2" w:tplc="9C863DBC">
      <w:start w:val="1"/>
      <w:numFmt w:val="bullet"/>
      <w:lvlText w:val="■"/>
      <w:lvlJc w:val="left"/>
      <w:pPr>
        <w:ind w:left="2160" w:hanging="360"/>
      </w:pPr>
    </w:lvl>
    <w:lvl w:ilvl="3" w:tplc="A9AC9B02">
      <w:start w:val="1"/>
      <w:numFmt w:val="bullet"/>
      <w:lvlText w:val="●"/>
      <w:lvlJc w:val="left"/>
      <w:pPr>
        <w:ind w:left="2880" w:hanging="360"/>
      </w:pPr>
    </w:lvl>
    <w:lvl w:ilvl="4" w:tplc="1BCCDAF8">
      <w:start w:val="1"/>
      <w:numFmt w:val="bullet"/>
      <w:lvlText w:val="○"/>
      <w:lvlJc w:val="left"/>
      <w:pPr>
        <w:ind w:left="3600" w:hanging="360"/>
      </w:pPr>
    </w:lvl>
    <w:lvl w:ilvl="5" w:tplc="DE2248A0">
      <w:start w:val="1"/>
      <w:numFmt w:val="bullet"/>
      <w:lvlText w:val="■"/>
      <w:lvlJc w:val="left"/>
      <w:pPr>
        <w:ind w:left="4320" w:hanging="360"/>
      </w:pPr>
    </w:lvl>
    <w:lvl w:ilvl="6" w:tplc="7870BE4A">
      <w:start w:val="1"/>
      <w:numFmt w:val="bullet"/>
      <w:lvlText w:val="●"/>
      <w:lvlJc w:val="left"/>
      <w:pPr>
        <w:ind w:left="5040" w:hanging="360"/>
      </w:pPr>
    </w:lvl>
    <w:lvl w:ilvl="7" w:tplc="C1E039B4">
      <w:start w:val="1"/>
      <w:numFmt w:val="bullet"/>
      <w:lvlText w:val="●"/>
      <w:lvlJc w:val="left"/>
      <w:pPr>
        <w:ind w:left="5760" w:hanging="360"/>
      </w:pPr>
    </w:lvl>
    <w:lvl w:ilvl="8" w:tplc="17BE5328">
      <w:start w:val="1"/>
      <w:numFmt w:val="bullet"/>
      <w:lvlText w:val="●"/>
      <w:lvlJc w:val="left"/>
      <w:pPr>
        <w:ind w:left="6480" w:hanging="360"/>
      </w:pPr>
    </w:lvl>
  </w:abstractNum>
  <w:abstractNum w:abstractNumId="1" w15:restartNumberingAfterBreak="0">
    <w:nsid w:val="42627DC2"/>
    <w:multiLevelType w:val="hybridMultilevel"/>
    <w:tmpl w:val="AEA0CF84"/>
    <w:lvl w:ilvl="0" w:tplc="8FFE7202">
      <w:start w:val="1"/>
      <w:numFmt w:val="bullet"/>
      <w:lvlText w:val="•"/>
      <w:lvlJc w:val="left"/>
      <w:pPr>
        <w:ind w:left="540" w:hanging="300"/>
      </w:pPr>
    </w:lvl>
    <w:lvl w:ilvl="1" w:tplc="467C8DFC">
      <w:numFmt w:val="decimal"/>
      <w:lvlText w:val=""/>
      <w:lvlJc w:val="left"/>
    </w:lvl>
    <w:lvl w:ilvl="2" w:tplc="83BEA298">
      <w:numFmt w:val="decimal"/>
      <w:lvlText w:val=""/>
      <w:lvlJc w:val="left"/>
    </w:lvl>
    <w:lvl w:ilvl="3" w:tplc="3D10207A">
      <w:numFmt w:val="decimal"/>
      <w:lvlText w:val=""/>
      <w:lvlJc w:val="left"/>
    </w:lvl>
    <w:lvl w:ilvl="4" w:tplc="34C02862">
      <w:numFmt w:val="decimal"/>
      <w:lvlText w:val=""/>
      <w:lvlJc w:val="left"/>
    </w:lvl>
    <w:lvl w:ilvl="5" w:tplc="7DEEB1AE">
      <w:numFmt w:val="decimal"/>
      <w:lvlText w:val=""/>
      <w:lvlJc w:val="left"/>
    </w:lvl>
    <w:lvl w:ilvl="6" w:tplc="F6769824">
      <w:numFmt w:val="decimal"/>
      <w:lvlText w:val=""/>
      <w:lvlJc w:val="left"/>
    </w:lvl>
    <w:lvl w:ilvl="7" w:tplc="460E0838">
      <w:numFmt w:val="decimal"/>
      <w:lvlText w:val=""/>
      <w:lvlJc w:val="left"/>
    </w:lvl>
    <w:lvl w:ilvl="8" w:tplc="8D2C4380">
      <w:numFmt w:val="decimal"/>
      <w:lvlText w:val=""/>
      <w:lvlJc w:val="left"/>
    </w:lvl>
  </w:abstractNum>
  <w:abstractNum w:abstractNumId="2" w15:restartNumberingAfterBreak="0">
    <w:nsid w:val="51E5132D"/>
    <w:multiLevelType w:val="hybridMultilevel"/>
    <w:tmpl w:val="CAB65814"/>
    <w:lvl w:ilvl="0" w:tplc="8BB64B0C">
      <w:start w:val="1"/>
      <w:numFmt w:val="decimal"/>
      <w:lvlText w:val="%1."/>
      <w:lvlJc w:val="left"/>
      <w:pPr>
        <w:ind w:left="540" w:hanging="540"/>
      </w:pPr>
    </w:lvl>
    <w:lvl w:ilvl="1" w:tplc="63CC0B90">
      <w:numFmt w:val="decimal"/>
      <w:lvlText w:val=""/>
      <w:lvlJc w:val="left"/>
    </w:lvl>
    <w:lvl w:ilvl="2" w:tplc="FAF4099A">
      <w:numFmt w:val="decimal"/>
      <w:lvlText w:val=""/>
      <w:lvlJc w:val="left"/>
    </w:lvl>
    <w:lvl w:ilvl="3" w:tplc="CB785C1C">
      <w:numFmt w:val="decimal"/>
      <w:lvlText w:val=""/>
      <w:lvlJc w:val="left"/>
    </w:lvl>
    <w:lvl w:ilvl="4" w:tplc="3BBC2D84">
      <w:numFmt w:val="decimal"/>
      <w:lvlText w:val=""/>
      <w:lvlJc w:val="left"/>
    </w:lvl>
    <w:lvl w:ilvl="5" w:tplc="9EC0BB28">
      <w:numFmt w:val="decimal"/>
      <w:lvlText w:val=""/>
      <w:lvlJc w:val="left"/>
    </w:lvl>
    <w:lvl w:ilvl="6" w:tplc="A1D02EFA">
      <w:numFmt w:val="decimal"/>
      <w:lvlText w:val=""/>
      <w:lvlJc w:val="left"/>
    </w:lvl>
    <w:lvl w:ilvl="7" w:tplc="89B8F80C">
      <w:numFmt w:val="decimal"/>
      <w:lvlText w:val=""/>
      <w:lvlJc w:val="left"/>
    </w:lvl>
    <w:lvl w:ilvl="8" w:tplc="AEC4243C">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5BAA"/>
    <w:rsid w:val="000048CB"/>
    <w:rsid w:val="004747D6"/>
    <w:rsid w:val="007A215E"/>
    <w:rsid w:val="00875BAA"/>
    <w:rsid w:val="00926F1F"/>
    <w:rsid w:val="00CD66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92D4C"/>
  <w15:docId w15:val="{31791BF9-B606-4813-AA07-F6B1885D6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9</Pages>
  <Words>2717</Words>
  <Characters>15489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Declaration of Ownership — Vyuha</vt:lpstr>
    </vt:vector>
  </TitlesOfParts>
  <Company/>
  <LinksUpToDate>false</LinksUpToDate>
  <CharactersWithSpaces>18170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Declaration of Ownership — Vyuha</dc:title>
  <dc:creator>Thejesh K</dc:creator>
  <cp:lastModifiedBy>Thejesh K</cp:lastModifiedBy>
  <cp:revision>4</cp:revision>
  <dcterms:created xsi:type="dcterms:W3CDTF">2026-09-22T10:09:00Z</dcterms:created>
  <dcterms:modified xsi:type="dcterms:W3CDTF">2026-09-22T11:52:00Z</dcterms:modified>
</cp:coreProperties>
</file>