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25F7B" w14:textId="77777777" w:rsidR="00C25368" w:rsidRDefault="00B00834" w:rsidP="00B00834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B00834">
        <w:rPr>
          <w:rFonts w:ascii="Times New Roman" w:hAnsi="Times New Roman" w:cs="Times New Roman"/>
          <w:sz w:val="32"/>
          <w:szCs w:val="32"/>
        </w:rPr>
        <w:t>Azure SQL Database</w:t>
      </w:r>
    </w:p>
    <w:p w14:paraId="0745CBFA" w14:textId="77777777" w:rsidR="00B00834" w:rsidRDefault="00B00834" w:rsidP="00B00834"/>
    <w:p w14:paraId="1BAEE494" w14:textId="77777777" w:rsidR="00B00834" w:rsidRDefault="00B00834" w:rsidP="00B00834"/>
    <w:p w14:paraId="1F83C26E" w14:textId="77777777" w:rsidR="00B00834" w:rsidRPr="00B00834" w:rsidRDefault="00B00834" w:rsidP="00B00834">
      <w:pPr>
        <w:rPr>
          <w:sz w:val="28"/>
          <w:szCs w:val="28"/>
        </w:rPr>
      </w:pPr>
      <w:r w:rsidRPr="00B00834">
        <w:rPr>
          <w:sz w:val="28"/>
          <w:szCs w:val="28"/>
        </w:rPr>
        <w:t>STEP1: Select</w:t>
      </w:r>
      <w:r w:rsidRPr="00B00834">
        <w:rPr>
          <w:sz w:val="28"/>
          <w:szCs w:val="28"/>
        </w:rPr>
        <w:t xml:space="preserve"> of project type as asp.net </w:t>
      </w:r>
      <w:proofErr w:type="spellStart"/>
      <w:r w:rsidRPr="00B00834">
        <w:rPr>
          <w:sz w:val="28"/>
          <w:szCs w:val="28"/>
        </w:rPr>
        <w:t>mvc</w:t>
      </w:r>
      <w:proofErr w:type="spellEnd"/>
    </w:p>
    <w:p w14:paraId="1CC6C670" w14:textId="77777777" w:rsidR="00B00834" w:rsidRDefault="00B00834" w:rsidP="00B00834">
      <w:r w:rsidRPr="00B00834">
        <w:drawing>
          <wp:inline distT="0" distB="0" distL="0" distR="0" wp14:anchorId="266F7576" wp14:editId="1CFA0031">
            <wp:extent cx="5731510" cy="3634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6D50" w14:textId="77777777" w:rsidR="00B00834" w:rsidRDefault="00B00834" w:rsidP="00B00834"/>
    <w:p w14:paraId="67E9597F" w14:textId="77777777" w:rsidR="00B00834" w:rsidRDefault="00B00834" w:rsidP="00B00834"/>
    <w:p w14:paraId="7E1B4941" w14:textId="77777777" w:rsidR="00B00834" w:rsidRDefault="00B00834" w:rsidP="00B00834">
      <w:pPr>
        <w:rPr>
          <w:sz w:val="28"/>
          <w:szCs w:val="28"/>
        </w:rPr>
      </w:pPr>
      <w:r>
        <w:rPr>
          <w:sz w:val="28"/>
          <w:szCs w:val="28"/>
        </w:rPr>
        <w:t xml:space="preserve">STEP2: </w:t>
      </w:r>
      <w:r>
        <w:rPr>
          <w:sz w:val="28"/>
          <w:szCs w:val="28"/>
        </w:rPr>
        <w:t xml:space="preserve">Selecting project template as MVC </w:t>
      </w:r>
    </w:p>
    <w:p w14:paraId="77D646EF" w14:textId="77777777" w:rsidR="00B00834" w:rsidRDefault="00B00834" w:rsidP="00B00834">
      <w:pPr>
        <w:rPr>
          <w:sz w:val="28"/>
          <w:szCs w:val="28"/>
        </w:rPr>
      </w:pPr>
    </w:p>
    <w:p w14:paraId="726C36A2" w14:textId="77777777" w:rsidR="00B00834" w:rsidRDefault="00B00834" w:rsidP="00B00834">
      <w:pPr>
        <w:rPr>
          <w:sz w:val="28"/>
          <w:szCs w:val="28"/>
        </w:rPr>
      </w:pPr>
      <w:r w:rsidRPr="00B00834">
        <w:rPr>
          <w:sz w:val="28"/>
          <w:szCs w:val="28"/>
        </w:rPr>
        <w:lastRenderedPageBreak/>
        <w:drawing>
          <wp:inline distT="0" distB="0" distL="0" distR="0" wp14:anchorId="3DE626DA" wp14:editId="416D44E0">
            <wp:extent cx="5731510" cy="3555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CFC6" w14:textId="77777777" w:rsidR="00B00834" w:rsidRDefault="00B00834" w:rsidP="00B00834">
      <w:pPr>
        <w:rPr>
          <w:sz w:val="28"/>
          <w:szCs w:val="28"/>
        </w:rPr>
      </w:pPr>
    </w:p>
    <w:p w14:paraId="01C7C091" w14:textId="77777777" w:rsidR="00B00834" w:rsidRPr="00C10373" w:rsidRDefault="00C10373" w:rsidP="00B00834">
      <w:pPr>
        <w:rPr>
          <w:sz w:val="24"/>
          <w:szCs w:val="24"/>
        </w:rPr>
      </w:pPr>
      <w:r w:rsidRPr="00C10373">
        <w:rPr>
          <w:sz w:val="24"/>
          <w:szCs w:val="24"/>
        </w:rPr>
        <w:drawing>
          <wp:inline distT="0" distB="0" distL="0" distR="0" wp14:anchorId="40E536F5" wp14:editId="347A24E1">
            <wp:extent cx="5731510" cy="3897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21C9" w14:textId="77777777" w:rsidR="00C10373" w:rsidRDefault="00C10373" w:rsidP="00B00834">
      <w:pPr>
        <w:rPr>
          <w:sz w:val="28"/>
          <w:szCs w:val="28"/>
        </w:rPr>
      </w:pPr>
    </w:p>
    <w:p w14:paraId="2FA4152F" w14:textId="77777777" w:rsidR="00C10373" w:rsidRPr="00C10373" w:rsidRDefault="00C10373" w:rsidP="00C10373">
      <w:pPr>
        <w:rPr>
          <w:sz w:val="24"/>
          <w:szCs w:val="24"/>
        </w:rPr>
      </w:pPr>
      <w:r w:rsidRPr="00C10373">
        <w:rPr>
          <w:sz w:val="24"/>
          <w:szCs w:val="24"/>
        </w:rPr>
        <w:t xml:space="preserve">STEP3: Open </w:t>
      </w:r>
      <w:r w:rsidRPr="00C10373">
        <w:rPr>
          <w:noProof/>
          <w:sz w:val="24"/>
          <w:szCs w:val="24"/>
          <w:lang w:eastAsia="en-IN"/>
        </w:rPr>
        <w:t>project</w:t>
      </w:r>
      <w:r w:rsidRPr="00C10373">
        <w:rPr>
          <w:sz w:val="24"/>
          <w:szCs w:val="24"/>
        </w:rPr>
        <w:t xml:space="preserve"> in Visual Studio</w:t>
      </w:r>
    </w:p>
    <w:p w14:paraId="44CD6B8A" w14:textId="77777777" w:rsidR="00C10373" w:rsidRDefault="00C10373" w:rsidP="00B00834">
      <w:pPr>
        <w:rPr>
          <w:sz w:val="28"/>
          <w:szCs w:val="28"/>
        </w:rPr>
      </w:pPr>
      <w:r w:rsidRPr="00C10373">
        <w:rPr>
          <w:sz w:val="28"/>
          <w:szCs w:val="28"/>
        </w:rPr>
        <w:lastRenderedPageBreak/>
        <w:drawing>
          <wp:inline distT="0" distB="0" distL="0" distR="0" wp14:anchorId="7342AC73" wp14:editId="5FDEB74E">
            <wp:extent cx="5731510" cy="2941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6135" w14:textId="77777777" w:rsidR="00C10373" w:rsidRPr="00C10373" w:rsidRDefault="00C10373" w:rsidP="00B00834">
      <w:pPr>
        <w:rPr>
          <w:rFonts w:cstheme="minorHAnsi"/>
          <w:sz w:val="24"/>
          <w:szCs w:val="24"/>
        </w:rPr>
      </w:pPr>
      <w:r w:rsidRPr="00C10373">
        <w:rPr>
          <w:rFonts w:cstheme="minorHAnsi"/>
          <w:color w:val="171717"/>
          <w:sz w:val="24"/>
          <w:szCs w:val="24"/>
        </w:rPr>
        <w:t xml:space="preserve">STEP4: </w:t>
      </w:r>
      <w:r w:rsidRPr="00C10373">
        <w:rPr>
          <w:rFonts w:cstheme="minorHAnsi"/>
          <w:color w:val="171717"/>
          <w:sz w:val="24"/>
          <w:szCs w:val="24"/>
        </w:rPr>
        <w:t>In Solution Explorer</w:t>
      </w:r>
      <w:r w:rsidRPr="00C10373">
        <w:rPr>
          <w:rFonts w:cstheme="minorHAnsi"/>
          <w:color w:val="171717"/>
          <w:sz w:val="24"/>
          <w:szCs w:val="24"/>
        </w:rPr>
        <w:t xml:space="preserve"> &gt; </w:t>
      </w:r>
      <w:r w:rsidRPr="00C10373">
        <w:rPr>
          <w:rFonts w:cstheme="minorHAnsi"/>
          <w:color w:val="171717"/>
          <w:sz w:val="24"/>
          <w:szCs w:val="24"/>
        </w:rPr>
        <w:t>Connected Services</w:t>
      </w:r>
      <w:r w:rsidRPr="00C10373">
        <w:rPr>
          <w:rFonts w:cstheme="minorHAnsi"/>
          <w:color w:val="171717"/>
          <w:sz w:val="24"/>
          <w:szCs w:val="24"/>
        </w:rPr>
        <w:t xml:space="preserve"> node &gt; </w:t>
      </w:r>
      <w:r w:rsidRPr="00C10373">
        <w:rPr>
          <w:rFonts w:cstheme="minorHAnsi"/>
          <w:color w:val="171717"/>
          <w:sz w:val="24"/>
          <w:szCs w:val="24"/>
        </w:rPr>
        <w:t>Add Connected Service</w:t>
      </w:r>
    </w:p>
    <w:p w14:paraId="71D4DA16" w14:textId="77777777" w:rsidR="00C10373" w:rsidRDefault="00C10373" w:rsidP="00B00834">
      <w:pPr>
        <w:rPr>
          <w:sz w:val="28"/>
          <w:szCs w:val="28"/>
        </w:rPr>
      </w:pPr>
      <w:r w:rsidRPr="00C10373">
        <w:rPr>
          <w:sz w:val="28"/>
          <w:szCs w:val="28"/>
        </w:rPr>
        <w:drawing>
          <wp:inline distT="0" distB="0" distL="0" distR="0" wp14:anchorId="7E2B0B2A" wp14:editId="545856AC">
            <wp:extent cx="5731510" cy="2237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1CD" w14:textId="77777777" w:rsidR="00C10373" w:rsidRPr="00C10373" w:rsidRDefault="00C10373" w:rsidP="00C1037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19"/>
          <w:szCs w:val="19"/>
        </w:rPr>
      </w:pPr>
      <w:r>
        <w:rPr>
          <w:sz w:val="28"/>
          <w:szCs w:val="28"/>
        </w:rPr>
        <w:t xml:space="preserve">STEP5: </w:t>
      </w:r>
      <w:r w:rsidRPr="00C10373">
        <w:rPr>
          <w:rFonts w:cstheme="minorHAnsi"/>
          <w:color w:val="171717"/>
          <w:sz w:val="24"/>
          <w:szCs w:val="24"/>
        </w:rPr>
        <w:t xml:space="preserve">In the Add Dependency </w:t>
      </w:r>
      <w:r w:rsidRPr="00C10373">
        <w:rPr>
          <w:rFonts w:cstheme="minorHAnsi"/>
          <w:color w:val="171717"/>
          <w:sz w:val="24"/>
          <w:szCs w:val="24"/>
        </w:rPr>
        <w:t xml:space="preserve">page, select </w:t>
      </w:r>
      <w:r w:rsidRPr="00C10373">
        <w:rPr>
          <w:rFonts w:cstheme="minorHAnsi"/>
          <w:color w:val="171717"/>
          <w:sz w:val="24"/>
          <w:szCs w:val="24"/>
        </w:rPr>
        <w:t>Azure SQL Database.</w:t>
      </w:r>
    </w:p>
    <w:p w14:paraId="0217A6DB" w14:textId="77777777" w:rsidR="00B00834" w:rsidRDefault="00B00834" w:rsidP="00B00834">
      <w:pPr>
        <w:rPr>
          <w:sz w:val="28"/>
          <w:szCs w:val="28"/>
        </w:rPr>
      </w:pPr>
    </w:p>
    <w:p w14:paraId="6068C792" w14:textId="77777777" w:rsidR="00C10373" w:rsidRDefault="00C10373" w:rsidP="00B00834">
      <w:r w:rsidRPr="00C10373">
        <w:lastRenderedPageBreak/>
        <w:drawing>
          <wp:inline distT="0" distB="0" distL="0" distR="0" wp14:anchorId="5C01ED9B" wp14:editId="51054D71">
            <wp:extent cx="5731510" cy="3848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05BB" w14:textId="77777777" w:rsidR="00C10373" w:rsidRDefault="00C10373" w:rsidP="00B00834"/>
    <w:p w14:paraId="2491B1AC" w14:textId="77777777" w:rsidR="00C10373" w:rsidRDefault="00C10373" w:rsidP="00C1037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19"/>
          <w:szCs w:val="19"/>
        </w:rPr>
      </w:pPr>
      <w:r>
        <w:t>STEP6:</w:t>
      </w:r>
      <w:r w:rsidRPr="00C10373">
        <w:rPr>
          <w:rFonts w:ascii="CIDFont+F2" w:hAnsi="CIDFont+F2" w:cs="CIDFont+F2"/>
          <w:color w:val="171717"/>
          <w:sz w:val="19"/>
          <w:szCs w:val="19"/>
        </w:rPr>
        <w:t xml:space="preserve"> </w:t>
      </w:r>
      <w:r>
        <w:rPr>
          <w:rFonts w:ascii="CIDFont+F2" w:hAnsi="CIDFont+F2" w:cs="CIDFont+F2"/>
          <w:color w:val="171717"/>
          <w:sz w:val="19"/>
          <w:szCs w:val="19"/>
        </w:rPr>
        <w:t xml:space="preserve">In the </w:t>
      </w:r>
      <w:r>
        <w:rPr>
          <w:rFonts w:ascii="CIDFont+F1" w:hAnsi="CIDFont+F1" w:cs="CIDFont+F1"/>
          <w:color w:val="171717"/>
          <w:sz w:val="19"/>
          <w:szCs w:val="19"/>
        </w:rPr>
        <w:t xml:space="preserve">Configure Azure SQL Database </w:t>
      </w:r>
      <w:r>
        <w:rPr>
          <w:rFonts w:ascii="CIDFont+F2" w:hAnsi="CIDFont+F2" w:cs="CIDFont+F2"/>
          <w:color w:val="171717"/>
          <w:sz w:val="19"/>
          <w:szCs w:val="19"/>
        </w:rPr>
        <w:t>screen, select an existing Azure SQL Database, and</w:t>
      </w:r>
    </w:p>
    <w:p w14:paraId="0459EC0E" w14:textId="77777777" w:rsidR="00C10373" w:rsidRDefault="00C10373" w:rsidP="00C10373">
      <w:proofErr w:type="gramStart"/>
      <w:r>
        <w:rPr>
          <w:rFonts w:ascii="CIDFont+F2" w:hAnsi="CIDFont+F2" w:cs="CIDFont+F2"/>
          <w:color w:val="171717"/>
          <w:sz w:val="19"/>
          <w:szCs w:val="19"/>
        </w:rPr>
        <w:t>select</w:t>
      </w:r>
      <w:proofErr w:type="gramEnd"/>
      <w:r>
        <w:rPr>
          <w:rFonts w:ascii="CIDFont+F2" w:hAnsi="CIDFont+F2" w:cs="CIDFont+F2"/>
          <w:color w:val="171717"/>
          <w:sz w:val="19"/>
          <w:szCs w:val="19"/>
        </w:rPr>
        <w:t xml:space="preserve"> </w:t>
      </w:r>
      <w:r>
        <w:rPr>
          <w:rFonts w:ascii="CIDFont+F1" w:hAnsi="CIDFont+F1" w:cs="CIDFont+F1"/>
          <w:color w:val="171717"/>
          <w:sz w:val="19"/>
          <w:szCs w:val="19"/>
        </w:rPr>
        <w:t>Next</w:t>
      </w:r>
    </w:p>
    <w:p w14:paraId="08C17D07" w14:textId="77777777" w:rsidR="00C10373" w:rsidRDefault="00C10373" w:rsidP="00B00834"/>
    <w:p w14:paraId="01E621E8" w14:textId="77777777" w:rsidR="00C10373" w:rsidRDefault="00C10373" w:rsidP="00B00834">
      <w:r w:rsidRPr="00C10373">
        <w:lastRenderedPageBreak/>
        <w:drawing>
          <wp:inline distT="0" distB="0" distL="0" distR="0" wp14:anchorId="5378C4BC" wp14:editId="5B205496">
            <wp:extent cx="5731510" cy="4012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2C5" w14:textId="77777777" w:rsidR="00C10373" w:rsidRDefault="00C10373" w:rsidP="00B00834"/>
    <w:p w14:paraId="076D2731" w14:textId="77777777" w:rsidR="00662C05" w:rsidRDefault="00662C05" w:rsidP="00B00834"/>
    <w:p w14:paraId="01854484" w14:textId="77777777" w:rsidR="00662C05" w:rsidRDefault="00662C05" w:rsidP="00B00834">
      <w:pPr>
        <w:rPr>
          <w:rFonts w:ascii="CIDFont+F2" w:hAnsi="CIDFont+F2" w:cs="CIDFont+F2"/>
          <w:color w:val="171717"/>
          <w:sz w:val="24"/>
          <w:szCs w:val="24"/>
        </w:rPr>
      </w:pPr>
      <w:r>
        <w:rPr>
          <w:rFonts w:ascii="CIDFont+F2" w:hAnsi="CIDFont+F2" w:cs="CIDFont+F2"/>
          <w:color w:val="171717"/>
          <w:sz w:val="19"/>
          <w:szCs w:val="19"/>
        </w:rPr>
        <w:t>STEP7</w:t>
      </w:r>
      <w:r w:rsidRPr="00662C05">
        <w:rPr>
          <w:rFonts w:ascii="CIDFont+F2" w:hAnsi="CIDFont+F2" w:cs="CIDFont+F2"/>
          <w:color w:val="171717"/>
          <w:sz w:val="24"/>
          <w:szCs w:val="24"/>
        </w:rPr>
        <w:t xml:space="preserve">: </w:t>
      </w:r>
      <w:r w:rsidRPr="00662C05">
        <w:rPr>
          <w:rFonts w:ascii="CIDFont+F2" w:hAnsi="CIDFont+F2" w:cs="CIDFont+F2"/>
          <w:color w:val="171717"/>
          <w:sz w:val="24"/>
          <w:szCs w:val="24"/>
        </w:rPr>
        <w:t>create an Azure SQL Database</w:t>
      </w:r>
    </w:p>
    <w:p w14:paraId="70A23AE4" w14:textId="77777777" w:rsidR="00662C05" w:rsidRP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662C05">
        <w:rPr>
          <w:rFonts w:cstheme="minorHAnsi"/>
          <w:sz w:val="24"/>
          <w:szCs w:val="24"/>
        </w:rPr>
        <w:t xml:space="preserve">STEP8: </w:t>
      </w:r>
      <w:r w:rsidRPr="00662C05">
        <w:rPr>
          <w:rFonts w:cstheme="minorHAnsi"/>
          <w:color w:val="171717"/>
          <w:sz w:val="24"/>
          <w:szCs w:val="24"/>
        </w:rPr>
        <w:t>Enter a connection string name, or choose the default, and choose whether you want the connection string stored in a local secrets file</w:t>
      </w:r>
    </w:p>
    <w:p w14:paraId="1ABA2CDA" w14:textId="77777777" w:rsidR="00662C05" w:rsidRDefault="00662C05" w:rsidP="00B00834"/>
    <w:p w14:paraId="73575520" w14:textId="77777777" w:rsidR="00C10373" w:rsidRPr="00662C05" w:rsidRDefault="00662C05" w:rsidP="00B00834">
      <w:pPr>
        <w:rPr>
          <w:sz w:val="24"/>
          <w:szCs w:val="24"/>
        </w:rPr>
      </w:pPr>
      <w:r w:rsidRPr="00662C05">
        <w:rPr>
          <w:sz w:val="24"/>
          <w:szCs w:val="24"/>
        </w:rPr>
        <w:lastRenderedPageBreak/>
        <w:drawing>
          <wp:inline distT="0" distB="0" distL="0" distR="0" wp14:anchorId="4CE59757" wp14:editId="1EEBC903">
            <wp:extent cx="5731510" cy="3841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93B9" w14:textId="77777777" w:rsid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19"/>
          <w:szCs w:val="19"/>
        </w:rPr>
      </w:pPr>
    </w:p>
    <w:p w14:paraId="05551E04" w14:textId="77777777" w:rsid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19"/>
          <w:szCs w:val="19"/>
        </w:rPr>
      </w:pPr>
    </w:p>
    <w:p w14:paraId="2D6D3208" w14:textId="77777777" w:rsid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19"/>
          <w:szCs w:val="19"/>
        </w:rPr>
      </w:pPr>
    </w:p>
    <w:p w14:paraId="512527AF" w14:textId="77777777" w:rsid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  <w:r w:rsidRPr="00662C05">
        <w:rPr>
          <w:rFonts w:cstheme="minorHAnsi"/>
          <w:color w:val="171717"/>
          <w:sz w:val="24"/>
          <w:szCs w:val="24"/>
        </w:rPr>
        <w:t xml:space="preserve">STEP9: </w:t>
      </w:r>
      <w:r w:rsidRPr="00662C05">
        <w:rPr>
          <w:rFonts w:cstheme="minorHAnsi"/>
          <w:color w:val="171717"/>
          <w:sz w:val="24"/>
          <w:szCs w:val="24"/>
        </w:rPr>
        <w:t>The Summary of changes</w:t>
      </w:r>
      <w:r w:rsidRPr="00662C05">
        <w:rPr>
          <w:rFonts w:cstheme="minorHAnsi"/>
          <w:color w:val="171717"/>
          <w:sz w:val="24"/>
          <w:szCs w:val="24"/>
        </w:rPr>
        <w:t xml:space="preserve"> </w:t>
      </w:r>
      <w:r w:rsidRPr="00662C05">
        <w:rPr>
          <w:rFonts w:cstheme="minorHAnsi"/>
          <w:color w:val="171717"/>
          <w:sz w:val="24"/>
          <w:szCs w:val="24"/>
        </w:rPr>
        <w:t>screen shows all the modifications that will be made to your project if</w:t>
      </w:r>
      <w:r w:rsidRPr="00662C05">
        <w:rPr>
          <w:rFonts w:cstheme="minorHAnsi"/>
          <w:color w:val="171717"/>
          <w:sz w:val="24"/>
          <w:szCs w:val="24"/>
        </w:rPr>
        <w:t xml:space="preserve"> </w:t>
      </w:r>
      <w:r w:rsidRPr="00662C05">
        <w:rPr>
          <w:rFonts w:cstheme="minorHAnsi"/>
          <w:color w:val="171717"/>
          <w:sz w:val="24"/>
          <w:szCs w:val="24"/>
        </w:rPr>
        <w:t>you complete the process. Finish</w:t>
      </w:r>
    </w:p>
    <w:p w14:paraId="1970490E" w14:textId="77777777" w:rsidR="00662C05" w:rsidRP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/>
          <w:sz w:val="24"/>
          <w:szCs w:val="24"/>
        </w:rPr>
      </w:pPr>
    </w:p>
    <w:p w14:paraId="03AF67D2" w14:textId="77777777" w:rsidR="00662C05" w:rsidRDefault="00662C05" w:rsidP="00B00834">
      <w:r w:rsidRPr="00662C05">
        <w:drawing>
          <wp:inline distT="0" distB="0" distL="0" distR="0" wp14:anchorId="664D4DDC" wp14:editId="3EB0EA88">
            <wp:extent cx="5731510" cy="3862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C92" w14:textId="77777777" w:rsid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24"/>
          <w:szCs w:val="24"/>
        </w:rPr>
      </w:pPr>
      <w:r w:rsidRPr="00662C05">
        <w:rPr>
          <w:sz w:val="24"/>
          <w:szCs w:val="24"/>
        </w:rPr>
        <w:lastRenderedPageBreak/>
        <w:t xml:space="preserve">STEP10: </w:t>
      </w:r>
      <w:r w:rsidRPr="00662C05">
        <w:rPr>
          <w:rFonts w:ascii="CIDFont+F2" w:hAnsi="CIDFont+F2" w:cs="CIDFont+F2"/>
          <w:color w:val="171717"/>
          <w:sz w:val="24"/>
          <w:szCs w:val="24"/>
        </w:rPr>
        <w:t>If prompted to set a firewall rules, choose</w:t>
      </w:r>
      <w:r w:rsidRPr="00662C05">
        <w:rPr>
          <w:rFonts w:ascii="CIDFont+F2" w:hAnsi="CIDFont+F2" w:cs="CIDFont+F2"/>
          <w:color w:val="171717"/>
          <w:sz w:val="24"/>
          <w:szCs w:val="24"/>
        </w:rPr>
        <w:t xml:space="preserve"> </w:t>
      </w:r>
      <w:proofErr w:type="gramStart"/>
      <w:r w:rsidRPr="00662C05">
        <w:rPr>
          <w:rFonts w:ascii="CIDFont+F1" w:hAnsi="CIDFont+F1" w:cs="CIDFont+F1"/>
          <w:color w:val="171717"/>
          <w:sz w:val="24"/>
          <w:szCs w:val="24"/>
        </w:rPr>
        <w:t>Yes</w:t>
      </w:r>
      <w:proofErr w:type="gramEnd"/>
      <w:r w:rsidRPr="00662C05">
        <w:rPr>
          <w:rFonts w:ascii="CIDFont+F2" w:hAnsi="CIDFont+F2" w:cs="CIDFont+F2"/>
          <w:color w:val="171717"/>
          <w:sz w:val="24"/>
          <w:szCs w:val="24"/>
        </w:rPr>
        <w:t>.</w:t>
      </w:r>
    </w:p>
    <w:p w14:paraId="43D3C077" w14:textId="77777777" w:rsidR="00662C05" w:rsidRPr="00662C05" w:rsidRDefault="00662C05" w:rsidP="00662C0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24"/>
          <w:szCs w:val="24"/>
        </w:rPr>
      </w:pPr>
    </w:p>
    <w:p w14:paraId="2D8B5FC9" w14:textId="77777777" w:rsidR="00662C05" w:rsidRDefault="00662C05" w:rsidP="00B00834">
      <w:r w:rsidRPr="00662C05">
        <w:drawing>
          <wp:inline distT="0" distB="0" distL="0" distR="0" wp14:anchorId="242235AE" wp14:editId="4F72189F">
            <wp:extent cx="5731510" cy="3872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7198" w14:textId="77777777" w:rsidR="00662C05" w:rsidRDefault="00662C05" w:rsidP="00B00834"/>
    <w:p w14:paraId="61A0AA4F" w14:textId="77777777" w:rsidR="00662C05" w:rsidRPr="00077784" w:rsidRDefault="00077784" w:rsidP="000777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71717"/>
          <w:sz w:val="24"/>
          <w:szCs w:val="24"/>
        </w:rPr>
      </w:pPr>
      <w:r w:rsidRPr="00077784">
        <w:rPr>
          <w:sz w:val="24"/>
          <w:szCs w:val="24"/>
        </w:rPr>
        <w:t xml:space="preserve">STEP11: </w:t>
      </w:r>
      <w:r w:rsidRPr="00077784">
        <w:rPr>
          <w:rFonts w:ascii="CIDFont+F2" w:hAnsi="CIDFont+F2" w:cs="CIDFont+F2"/>
          <w:color w:val="171717"/>
          <w:sz w:val="24"/>
          <w:szCs w:val="24"/>
        </w:rPr>
        <w:t xml:space="preserve">The connection appears under the </w:t>
      </w:r>
      <w:r w:rsidRPr="00077784">
        <w:rPr>
          <w:rFonts w:ascii="CIDFont+F1" w:hAnsi="CIDFont+F1" w:cs="CIDFont+F1"/>
          <w:color w:val="171717"/>
          <w:sz w:val="24"/>
          <w:szCs w:val="24"/>
        </w:rPr>
        <w:t xml:space="preserve">Service Dependencies </w:t>
      </w:r>
      <w:r w:rsidRPr="00077784">
        <w:rPr>
          <w:rFonts w:ascii="CIDFont+F2" w:hAnsi="CIDFont+F2" w:cs="CIDFont+F2"/>
          <w:color w:val="171717"/>
          <w:sz w:val="24"/>
          <w:szCs w:val="24"/>
        </w:rPr>
        <w:t xml:space="preserve">section of the </w:t>
      </w:r>
      <w:r>
        <w:rPr>
          <w:rFonts w:ascii="CIDFont+F1" w:hAnsi="CIDFont+F1" w:cs="CIDFont+F1"/>
          <w:color w:val="171717"/>
          <w:sz w:val="24"/>
          <w:szCs w:val="24"/>
        </w:rPr>
        <w:t xml:space="preserve">Connected Services </w:t>
      </w:r>
      <w:r w:rsidRPr="00077784">
        <w:rPr>
          <w:rFonts w:ascii="CIDFont+F2" w:hAnsi="CIDFont+F2" w:cs="CIDFont+F2"/>
          <w:color w:val="171717"/>
          <w:sz w:val="24"/>
          <w:szCs w:val="24"/>
        </w:rPr>
        <w:t>tab</w:t>
      </w:r>
    </w:p>
    <w:p w14:paraId="6BB28D96" w14:textId="77777777" w:rsidR="00662C05" w:rsidRDefault="00662C05" w:rsidP="00B00834"/>
    <w:p w14:paraId="3BEE9B1E" w14:textId="77777777" w:rsidR="00662C05" w:rsidRDefault="00077784" w:rsidP="00B00834">
      <w:r w:rsidRPr="00077784">
        <w:drawing>
          <wp:inline distT="0" distB="0" distL="0" distR="0" wp14:anchorId="67275F61" wp14:editId="6C830159">
            <wp:extent cx="5731510" cy="23164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AFD4" w14:textId="77777777" w:rsidR="00077784" w:rsidRDefault="00077784" w:rsidP="00B00834"/>
    <w:p w14:paraId="6083415D" w14:textId="77777777" w:rsidR="00077784" w:rsidRPr="00B00834" w:rsidRDefault="00077784" w:rsidP="00B00834">
      <w:bookmarkStart w:id="0" w:name="_GoBack"/>
      <w:bookmarkEnd w:id="0"/>
    </w:p>
    <w:sectPr w:rsidR="00077784" w:rsidRPr="00B0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BB"/>
    <w:rsid w:val="00077784"/>
    <w:rsid w:val="005538BB"/>
    <w:rsid w:val="00662C05"/>
    <w:rsid w:val="00B00834"/>
    <w:rsid w:val="00C10373"/>
    <w:rsid w:val="00C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90F7"/>
  <w15:chartTrackingRefBased/>
  <w15:docId w15:val="{08FD096B-DC69-47D5-8D1E-8CDF8382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008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83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2</cp:revision>
  <dcterms:created xsi:type="dcterms:W3CDTF">2022-08-15T07:30:00Z</dcterms:created>
  <dcterms:modified xsi:type="dcterms:W3CDTF">2022-08-15T08:03:00Z</dcterms:modified>
</cp:coreProperties>
</file>