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GRUPO UMA NICARAGUA</w:t>
        <w:br/>
      </w:r>
      <w:r>
        <w:rPr>
          <w:rFonts w:ascii="Arial" w:hAnsi="Arial"/>
          <w:color w:val="2D3748"/>
          <w:sz w:val="19"/>
        </w:rPr>
        <w:t>Atención: Gerencia General / Gerencia de Ventas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 repuestos originales Bajaj, Pulsar, Boxer, Discover, Torito y Repuestos Genuinos)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INVERSYSA NICARAGUA (INVERSIONES Y SERVICIOS S.A.)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(prestigiosas líneas de llantas Nayasa, neumáticos Shinko, repuestos y accesorios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SEILING NICARAGUA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Tokyo, cadenas DID, repuestos Nayasa, Okami, Nasaki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SOZA / EVERET SOZA</w:t>
        <w:br/>
      </w:r>
      <w:r>
        <w:rPr>
          <w:rFonts w:ascii="Arial" w:hAnsi="Arial"/>
          <w:color w:val="2D3748"/>
          <w:sz w:val="19"/>
        </w:rPr>
        <w:t>Atención: Gerencia General / Departamento de Ventas y Distribución</w:t>
        <w:br/>
        <w:t>Matagalpa,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Kigcol, Cckapa, TRX Tire, guías de válvulas Everet y partes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CENTENO MOTORS / GX MOTOR NICARAGUA</w:t>
        <w:br/>
      </w:r>
      <w:r>
        <w:rPr>
          <w:rFonts w:ascii="Arial" w:hAnsi="Arial"/>
          <w:color w:val="2D3748"/>
          <w:sz w:val="19"/>
        </w:rPr>
        <w:t>Atención: Gerencia General / Dirección de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GXMotor, Enzolo, repuestos Urki y componentes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MULTISERVICIOS LÚQUEZ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(repuestos originales para motocicletas Pulsar NS200, cilindros, kits de arrastre y partes eléctricas)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EP NICARAGUA</w:t>
        <w:br/>
      </w:r>
      <w:r>
        <w:rPr>
          <w:rFonts w:ascii="Arial" w:hAnsi="Arial"/>
          <w:color w:val="2D3748"/>
          <w:sz w:val="19"/>
        </w:rPr>
        <w:t>Atención: Gerencia General / Departamento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EP, anillos racing, automáticos de scooter GY6 y repuestos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BEISITE NICARAGUA</w:t>
        <w:br/>
      </w:r>
      <w:r>
        <w:rPr>
          <w:rFonts w:ascii="Arial" w:hAnsi="Arial"/>
          <w:color w:val="2D3748"/>
          <w:sz w:val="19"/>
        </w:rPr>
        <w:t>Atención: Gerencia General / Departamento Comercial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Beisite, rompevientos, amortiguadores reforzados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EXCEL AUTOMOTRIZ NICARAGUA</w:t>
        <w:br/>
      </w:r>
      <w:r>
        <w:rPr>
          <w:rFonts w:ascii="Arial" w:hAnsi="Arial"/>
          <w:color w:val="2D3748"/>
          <w:sz w:val="19"/>
        </w:rPr>
        <w:t>Atención: Gerencia General / División de Repuestos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(bujías NGK, repuestos automotrices de primera línea y componentes de ignición)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MOTORES S.A. (AUMO NICARAGUA)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Aumo, Twom, motores de arranque, partes de embrague y repuestos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TURBO / RG TURBO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TTKIN, Acerbic, bombas de freno y repuestos especializados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DE REPUESTOS Y LUBRICANTES CALERO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Yamalube, American Gold y productos para mantenimiento de motores)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ZENKELL NICARAGUA</w:t>
        <w:br/>
      </w:r>
      <w:r>
        <w:rPr>
          <w:rFonts w:ascii="Arial" w:hAnsi="Arial"/>
          <w:color w:val="2D3748"/>
          <w:sz w:val="19"/>
        </w:rPr>
        <w:t>Atención: Gerencia General / Departamento de Ventas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Flosser, J&amp;N, flashers electrónicos KTC y componentes eléctricos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LEANSA NICARAGUA (LUBRICANTES Y ESPECIALIDADES AUTOMOTRICES)</w:t>
        <w:br/>
      </w:r>
      <w:r>
        <w:rPr>
          <w:rFonts w:ascii="Arial" w:hAnsi="Arial"/>
          <w:color w:val="2D3748"/>
          <w:sz w:val="19"/>
        </w:rPr>
        <w:t>Atención: Gerencia General / Departamento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(iluminación LED Xseven americana, silicones Mega Grey y especialidades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INDUPARTES VARROC NICARAGUA</w:t>
        <w:br/>
      </w:r>
      <w:r>
        <w:rPr>
          <w:rFonts w:ascii="Arial" w:hAnsi="Arial"/>
          <w:color w:val="2D3748"/>
          <w:sz w:val="19"/>
        </w:rPr>
        <w:t>Atención: Gerencia General / Dirección de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Varroc India, mandos Boxer BM150, barras NS200 y cilindros de precisión)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EL CHINO</w:t>
        <w:br/>
      </w:r>
      <w:r>
        <w:rPr>
          <w:rFonts w:ascii="Arial" w:hAnsi="Arial"/>
          <w:color w:val="2D3748"/>
          <w:sz w:val="19"/>
        </w:rPr>
        <w:t>Atención: Gerencia General / Administración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(mangueras de freno KCJC, balineras Koyo y repuestos multimarca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TOP CAR ORIENTAL NICARAGUA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Casp, faros y stops automotrices, alfombras de lujo y accesorios para vehículos)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BOM NICARAGUA (REPUESTOS Y ACCESORIOS)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(fricciones Japón, calcomanías de aro BTS y repuestos de alta rotación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NFZ (INFZ NICARAGUA)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Yog, VRK1, ejes de balancines y partes internas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GENERALES S.A. (REGESA)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NPC, kits de arrastre reforzados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LA UNIÓN (ESTELÍ / MANAGUA)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Estelí / 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de protección, mandos universales BTS, polveras de suspensión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SANTOS MARTÍNEZ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genuinos Bajaj, lubricantes sintéticos Honda Pro y aceites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UNIVERSAL CHINA / CHINA ELÉCTRICA</w:t>
        <w:br/>
      </w:r>
      <w:r>
        <w:rPr>
          <w:rFonts w:ascii="Arial" w:hAnsi="Arial"/>
          <w:color w:val="2D3748"/>
          <w:sz w:val="19"/>
        </w:rPr>
        <w:t>Atención: Gerencia General / Dirección de Importaciones y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(aros de lujo KCJC, iluminación LED, pitos caracol multicolor, halógenos y cascos)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INVERSIONES JUAN 3:16</w:t>
        <w:br/>
      </w:r>
      <w:r>
        <w:rPr>
          <w:rFonts w:ascii="Arial" w:hAnsi="Arial"/>
          <w:color w:val="2D3748"/>
          <w:sz w:val="19"/>
        </w:rPr>
        <w:t>Atención: Gerencia General / Administración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(bobinas Aumo, monoshock XL200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INVERSIONES BRISA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(productos Flamingo Biker, lubricantes sintéticos Maxima y cuidado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CASA PELLAS S.A.</w:t>
        <w:br/>
      </w:r>
      <w:r>
        <w:rPr>
          <w:rFonts w:ascii="Arial" w:hAnsi="Arial"/>
          <w:color w:val="2D3748"/>
          <w:sz w:val="19"/>
        </w:rPr>
        <w:t>Atención: Gerencia General / Gerencia de Repuestos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Yamaha, baterías Kobe en gel, lubricantes Puma y repuestos genuinos)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ARAGÓN (CAMOAPA)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Camoapa / Boaco,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(llantas MRF para motocicleta, protectores Aero y repuestos de alta demanda)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BM DISTRIBUCIONES Y REPUESTOS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(CDI para motocicletas, bobinas bajas y componentes eléctricos)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LUCALZA DE NICARAGUA S.A.</w:t>
        <w:br/>
      </w:r>
      <w:r>
        <w:rPr>
          <w:rFonts w:ascii="Arial" w:hAnsi="Arial"/>
          <w:color w:val="2D3748"/>
          <w:sz w:val="19"/>
        </w:rPr>
        <w:t>Atención: Gerencia General / Gerencia de Mercadeo y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Chevron, Havoline, Ursa, filtros y refrigerantes de clase mundial)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DIANCA S.A. (MOTUL / LIQUI MOLY NICARAGUA)</w:t>
        <w:br/>
      </w:r>
      <w:r>
        <w:rPr>
          <w:rFonts w:ascii="Arial" w:hAnsi="Arial"/>
          <w:color w:val="2D3748"/>
          <w:sz w:val="19"/>
        </w:rPr>
        <w:t>Atención: Gerencia General / Gerencia de Marca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(líneas premium de lubricantes Motul (7100, 5100), aditivos Liqui Moly y aceites de suspensión)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SONIDO DURÁN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(halógenos LED con lupa Hammer, soportes para faros y accesorios de iluminación)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CONINCA (COMPAÑÍA NICARAGÜENSE DE COMERCIO)</w:t>
        <w:br/>
      </w:r>
      <w:r>
        <w:rPr>
          <w:rFonts w:ascii="Arial" w:hAnsi="Arial"/>
          <w:color w:val="2D3748"/>
          <w:sz w:val="19"/>
        </w:rPr>
        <w:t>Atención: Gerencia General / Ventas Industriales y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(conductores eléctricos automotrices, alambres de cobre y cables dúplex especializados)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MOTORES LEÓN NICARAGUA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León / 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(visores de casco Axxis Draken, pescantes TTKIN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DCM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(carburadores Keihin, Beisiten y piezas de alimentación de combustible)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IBM IMPORTADORA DE REPUESTOS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(cables de velocímetro CLO, cables de embrague y repuestos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AUTOREPUESTOS L&amp;G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(productos Flamingo de cuidado automotriz, carbushock y desengrasantes en espuma)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VINI NICARAGUA / DISTRIBUIDORA MT HELMETS</w:t>
        <w:br/>
      </w:r>
      <w:r>
        <w:rPr>
          <w:rFonts w:ascii="Arial" w:hAnsi="Arial"/>
          <w:color w:val="2D3748"/>
          <w:sz w:val="19"/>
        </w:rPr>
        <w:t>Atención: Gerencia General / Gerencia de Ventas de Cascos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integrales certificados MT Helmets (Stinger 2, Braker SV) y repuestos Vini)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RACING PRO NICARAGUA</w:t>
        <w:br/>
      </w:r>
      <w:r>
        <w:rPr>
          <w:rFonts w:ascii="Arial" w:hAnsi="Arial"/>
          <w:color w:val="2D3748"/>
          <w:sz w:val="19"/>
        </w:rPr>
        <w:t>Atención: Gerencia General / Ventas y Accesorios Deportivos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(espejos deportivos Thunder, faros AX100 y accesorios de personalización)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CHEVRON LUBRICANTS NICARAGUA</w:t>
        <w:br/>
      </w:r>
      <w:r>
        <w:rPr>
          <w:rFonts w:ascii="Arial" w:hAnsi="Arial"/>
          <w:color w:val="2D3748"/>
          <w:sz w:val="19"/>
        </w:rPr>
        <w:t>Atención: Gerencia General / Dirección de Ventas de Lubricantes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Havoline para motor y transmisión, aceites 20W-50 y grasas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FERNÁNDEZ CERA / DISTRIBUCIONES QUÍMICAS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(limpiadores de carburador Johnsen's, productos 3M y protectores de vinil)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GO NICARAGUA</w:t>
        <w:br/>
      </w:r>
      <w:r>
        <w:rPr>
          <w:rFonts w:ascii="Arial" w:hAnsi="Arial"/>
          <w:color w:val="2D3748"/>
          <w:sz w:val="19"/>
        </w:rPr>
        <w:t>Atención: Gerencia General / Ventas de Lubricantes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(grasas lubricantes Golden y productos de mantenimiento)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INTERPARK NICARAGUA</w:t>
        <w:br/>
      </w:r>
      <w:r>
        <w:rPr>
          <w:rFonts w:ascii="Arial" w:hAnsi="Arial"/>
          <w:color w:val="2D3748"/>
          <w:sz w:val="19"/>
        </w:rPr>
        <w:t>Atención: Gerencia General / División de Neumáticos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 de llantas Rinova para motocicletas (rin 21, rin 18, rin 17) y cámaras)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MOTOREX LUBRICANTES Y QUÍMICOS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aflojatodo Casinton, limpiadores de carburador KS y accesorios ProTaper)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DE LUBRICANTES JOB 8:7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(selladores infladores Flamingo, abrillantadores de tablero y aromatizantes)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DQ REPUESTOS Y PARTES DE MOTOCICLETA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(tacómetros DQ, palancas de freno, patadas de arranque y cadenas de tiempo)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EL HONDUREÑO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 / Frontera,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(repuestos y accesorios variados de alta demanda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LUBRINSA (LUBRICANTES DE NICARAGUA S.A.)</w:t>
        <w:br/>
      </w:r>
      <w:r>
        <w:rPr>
          <w:rFonts w:ascii="Arial" w:hAnsi="Arial"/>
          <w:color w:val="2D3748"/>
          <w:sz w:val="19"/>
        </w:rPr>
        <w:t>Atención: Gerencia General / Gerencia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(rodamientos de precisión SKF, refrigerantes Chevron XLI y productos de lubricación)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SUMINISTROS INTEGRALES S.A.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(silicones de alta temperatura Superflex Maxx, adhesivos industriales Loctite y abrasivos)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IMGESA NICARAGUA (IMPORTACIONES GENERALES S.A.)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Okami, varillas de freno, cables WStandard y componentes de embrague)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FERRETERÍA Y DISTRIBUCIONES ROMO</w:t>
        <w:br/>
      </w:r>
      <w:r>
        <w:rPr>
          <w:rFonts w:ascii="Arial" w:hAnsi="Arial"/>
          <w:color w:val="2D3748"/>
          <w:sz w:val="19"/>
        </w:rPr>
        <w:t>Atención: Gerencia General / Ventas Institucionales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(bridas metálicas, abrazaderas de presión y fijaciones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NICA HELMETS NICARAGUA</w:t>
        <w:br/>
      </w:r>
      <w:r>
        <w:rPr>
          <w:rFonts w:ascii="Arial" w:hAnsi="Arial"/>
          <w:color w:val="2D3748"/>
          <w:sz w:val="19"/>
        </w:rPr>
        <w:t>Atención: Gerencia General / Departamento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certificados, guantes y accesorios de seguridad para motociclistas)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TALLER Y REPUESTOS EL MAESTRO</w:t>
        <w:br/>
      </w:r>
      <w:r>
        <w:rPr>
          <w:rFonts w:ascii="Arial" w:hAnsi="Arial"/>
          <w:color w:val="2D3748"/>
          <w:sz w:val="19"/>
        </w:rPr>
        <w:t>Atención: Gerencia General / Dirección Técnica</w:t>
        <w:br/>
        <w:t>Juigalpa,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(servicios de mantenimiento mecánico, rectificación y partes técnicas)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MOTRO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(balineras y rodamientos alemanes Rinova de alta precisión)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 BIKER STORE</w:t>
        <w:br/>
      </w:r>
      <w:r>
        <w:rPr>
          <w:rFonts w:ascii="Arial" w:hAnsi="Arial"/>
          <w:color w:val="2D3748"/>
          <w:sz w:val="19"/>
        </w:rPr>
        <w:t>Atención: Gerencia General / Ventas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(tapas de cadena de lujo colombianas, cintas reflectivas y tuning biker)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DINÁMIKA NICARAGUA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(líquidos de freno sintéticos Tec Service y filtros automotrices alemanes Lorens)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ACCESORIOS GÓMEZ</w:t>
        <w:br/>
      </w:r>
      <w:r>
        <w:rPr>
          <w:rFonts w:ascii="Arial" w:hAnsi="Arial"/>
          <w:color w:val="2D3748"/>
          <w:sz w:val="19"/>
        </w:rPr>
        <w:t>Atención: Gerencia General / Ventas de Repuestos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(balineras patentadas para vehículos livianos y bushings de suspensión)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ACCESORIOS CABRERA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(tapones de presión CFC, correas planas y fajas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CENTRI S.A.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(artículos y componentes para el sector automotriz y comercial)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SHALON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(tapones de drenaje Motomia, espadas de nivel de aceite y tornillería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OUMURS MOTORCYCLE PARTS</w:t>
        <w:br/>
      </w:r>
      <w:r>
        <w:rPr>
          <w:rFonts w:ascii="Arial" w:hAnsi="Arial"/>
          <w:color w:val="2D3748"/>
          <w:sz w:val="19"/>
        </w:rPr>
        <w:t>Atención: Gerencia General / Departamento de Exportaciones y Ventas</w:t>
        <w:br/>
        <w:t>Managua / Representación Regional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Oumurs, mordazas de freno, cajas de cambio y tapas de tanque)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RG (ACCESORIOS Y CONECTORES)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 / Juigalpa,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(uniones plásticas para mangueras de tricos, arandelas de bronce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EL COLOMBIANO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(protectores plásticos y metálicos para motor NKD y accesorios colombianos)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ROBERT BOSCH NICARAGUA</w:t>
        <w:br/>
      </w:r>
      <w:r>
        <w:rPr>
          <w:rFonts w:ascii="Arial" w:hAnsi="Arial"/>
          <w:color w:val="2D3748"/>
          <w:sz w:val="19"/>
        </w:rPr>
        <w:t>Atención: Gerencia General / Gerencia de Ventas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(pastillas de freno semimetálicas Bosch, componentes Advics y sistemas de encendido)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BÁRCENAS</w:t>
        <w:br/>
      </w:r>
      <w:r>
        <w:rPr>
          <w:rFonts w:ascii="Arial" w:hAnsi="Arial"/>
          <w:color w:val="2D3748"/>
          <w:sz w:val="19"/>
        </w:rPr>
        <w:t>Atención: Gerencia General / Ventas de Repuestos Eléctricos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(bujías Hella, portacarbones Registar y relevadores automotrices de 12V)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RICHARDSON</w:t>
        <w:br/>
      </w:r>
      <w:r>
        <w:rPr>
          <w:rFonts w:ascii="Arial" w:hAnsi="Arial"/>
          <w:color w:val="2D3748"/>
          <w:sz w:val="19"/>
        </w:rPr>
        <w:t>Atención: Gerencia General / Ventas Industriales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(arandelas lisas de alta resistencia y tornillería automotriz especializada)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GENIUS</w:t>
        <w:br/>
      </w:r>
      <w:r>
        <w:rPr>
          <w:rFonts w:ascii="Arial" w:hAnsi="Arial"/>
          <w:color w:val="2D3748"/>
          <w:sz w:val="19"/>
        </w:rPr>
        <w:t>Atención: Gerencia General / Ventas de Cosmética Automotriz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(ceras pulidoras Polish Car Wax, limpiadores de casco Flamingo y lubricantes de cadena)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OKAMI MOTORCYCLE PARTS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(carburadores de diafragma Okami para scooter, cubiertas traseras y tacos de freno)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SUBLIMACIÓN Y PUBLICIDAD JEIM</w:t>
        <w:br/>
      </w:r>
      <w:r>
        <w:rPr>
          <w:rFonts w:ascii="Arial" w:hAnsi="Arial"/>
          <w:color w:val="2D3748"/>
          <w:sz w:val="19"/>
        </w:rPr>
        <w:t>Atención: Gerencia General / Dirección Creativa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(kits de calcomanías personalizadas para motocicletas, rotulación y diseño gráfico biker)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TOTAL AUTO PARTES NICARAGUA</w:t>
        <w:br/>
      </w:r>
      <w:r>
        <w:rPr>
          <w:rFonts w:ascii="Arial" w:hAnsi="Arial"/>
          <w:color w:val="2D3748"/>
          <w:sz w:val="19"/>
        </w:rPr>
        <w:t>Atención: Gerencia General / Ventas de Iluminación y Repuestos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(focos LED de alta potencia Hamer y lámparas LED Master de 16000 lúmenes)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CENTRAL INDUSTRIAL NICARAGUA</w:t>
        <w:br/>
      </w:r>
      <w:r>
        <w:rPr>
          <w:rFonts w:ascii="Arial" w:hAnsi="Arial"/>
          <w:color w:val="2D3748"/>
          <w:sz w:val="19"/>
        </w:rPr>
        <w:t>Atención: Gerencia General / Ventas de Tornillería y Sujeciones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(pernos milimétricos y estándar, varillas todo hilo y arandelas de fijación)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MULTIPARTES NICARAGUA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integrales LS2 Cosmo, depósitos plásticos de agua y accesorios universales)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KCJC MOTORCYCLE PARTS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(discos de embrague Twon, pidevías KCJC y relés intermitentes Taeko Japón)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PARTES JUAN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(pistones VRK1, kits de cilindro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MADINISA NICARAGUA</w:t>
        <w:br/>
      </w:r>
      <w:r>
        <w:rPr>
          <w:rFonts w:ascii="Arial" w:hAnsi="Arial"/>
          <w:color w:val="2D3748"/>
          <w:sz w:val="19"/>
        </w:rPr>
        <w:t>Atención: Gerencia General / División Automotriz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(lámparas y bombillos automotrices Narva de fabricación alemana)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IMPORTADORA MB NICARAGUA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(pidevías deportivos universales, portaplacas de lujo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SIASA NICARAGUA</w:t>
        <w:br/>
      </w:r>
      <w:r>
        <w:rPr>
          <w:rFonts w:ascii="Arial" w:hAnsi="Arial"/>
          <w:color w:val="2D3748"/>
          <w:sz w:val="19"/>
        </w:rPr>
        <w:t>Atención: Gerencia General / División de Lubricantes Shell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Shell Helix y Shell Advance de tecnología sintética)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COMERCIALIZADORA AMAZÓNICA</w:t>
        <w:br/>
      </w:r>
      <w:r>
        <w:rPr>
          <w:rFonts w:ascii="Arial" w:hAnsi="Arial"/>
          <w:color w:val="2D3748"/>
          <w:sz w:val="19"/>
        </w:rPr>
        <w:t>Atención: Gerencia General / Ventas y Tecnología Biker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(cámaras de acción mini sport 1080P y accesorios de grabación para motociclistas)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MAIRENA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 de repuestos multimarca y accesorios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