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REPORTE DEL 25 DE OCTUBRE DEL 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Reunión de WHATSAPP API: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Discusión de mejoras y planteamientos de uso de la herramienta de whatsapp api: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Gestión del area tecnologica :</w:t>
      </w:r>
    </w:p>
    <w:p w:rsidR="00000000" w:rsidDel="00000000" w:rsidP="00000000" w:rsidRDefault="00000000" w:rsidRPr="00000000" w14:paraId="00000008">
      <w:pPr>
        <w:rPr/>
      </w:pPr>
      <w:r w:rsidDel="00000000" w:rsidR="00000000" w:rsidRPr="00000000">
        <w:rPr>
          <w:rtl w:val="0"/>
        </w:rPr>
        <w:tab/>
        <w:t xml:space="preserve">Se discute del área tecnológica la solución para que no haya una fuga de datos de </w:t>
      </w:r>
    </w:p>
    <w:p w:rsidR="00000000" w:rsidDel="00000000" w:rsidP="00000000" w:rsidRDefault="00000000" w:rsidRPr="00000000" w14:paraId="00000009">
      <w:pPr>
        <w:rPr/>
      </w:pPr>
      <w:r w:rsidDel="00000000" w:rsidR="00000000" w:rsidRPr="00000000">
        <w:rPr>
          <w:rtl w:val="0"/>
        </w:rPr>
        <w:t xml:space="preserve">los aplicantes usando el mismo portal web y la api de whatsapp de manera concurrente y sincrónica, desde el API enviarle a la base de datos los siguientes recursos:La fecha, El numero de telefono y nombre del marino con dicho fin de resguardar toda esa información en un lugar.</w:t>
      </w:r>
    </w:p>
    <w:p w:rsidR="00000000" w:rsidDel="00000000" w:rsidP="00000000" w:rsidRDefault="00000000" w:rsidRPr="00000000" w14:paraId="0000000A">
      <w:pPr>
        <w:ind w:left="0" w:firstLine="720"/>
        <w:rPr/>
      </w:pPr>
      <w:r w:rsidDel="00000000" w:rsidR="00000000" w:rsidRPr="00000000">
        <w:rPr>
          <w:rtl w:val="0"/>
        </w:rPr>
      </w:r>
    </w:p>
    <w:p w:rsidR="00000000" w:rsidDel="00000000" w:rsidP="00000000" w:rsidRDefault="00000000" w:rsidRPr="00000000" w14:paraId="0000000B">
      <w:pPr>
        <w:ind w:left="0" w:firstLine="720"/>
        <w:rPr/>
      </w:pPr>
      <w:r w:rsidDel="00000000" w:rsidR="00000000" w:rsidRPr="00000000">
        <w:rPr>
          <w:rtl w:val="0"/>
        </w:rPr>
        <w:t xml:space="preserve">Se discutió con el equipo operacional mejoras en la plantilla de bienvenida, para poder solicitar al marino su nombre completo y se indicó la mejora de que el video instructivo se envíe por el api de whatsapp con el fin de que el marino pueda de manera correcta rellenar sus formulario</w:t>
      </w:r>
    </w:p>
    <w:p w:rsidR="00000000" w:rsidDel="00000000" w:rsidP="00000000" w:rsidRDefault="00000000" w:rsidRPr="00000000" w14:paraId="0000000C">
      <w:pPr>
        <w:ind w:left="0" w:firstLine="720"/>
        <w:rPr/>
      </w:pPr>
      <w:r w:rsidDel="00000000" w:rsidR="00000000" w:rsidRPr="00000000">
        <w:rPr>
          <w:rtl w:val="0"/>
        </w:rPr>
      </w:r>
    </w:p>
    <w:p w:rsidR="00000000" w:rsidDel="00000000" w:rsidP="00000000" w:rsidRDefault="00000000" w:rsidRPr="00000000" w14:paraId="0000000D">
      <w:pPr>
        <w:ind w:left="0" w:firstLine="720"/>
        <w:rPr/>
      </w:pPr>
      <w:r w:rsidDel="00000000" w:rsidR="00000000" w:rsidRPr="00000000">
        <w:rPr>
          <w:rtl w:val="0"/>
        </w:rPr>
        <w:t xml:space="preserve">Se habló de agregar un mensaje de recordatorio en caso tal que el marino no haya rellenado su aplicación en un lapso de una semana con el fin de darle un seguimiento continuo y pueda rellenar de manera correcta su aplicación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