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Tron Game Sources</w:t>
      </w:r>
      <w:r w:rsidDel="00000000" w:rsidR="00000000" w:rsidRPr="00000000">
        <w:rPr>
          <w:rtl w:val="0"/>
        </w:rPr>
        <w:t xml:space="preserve"> Danny &amp; Kanza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Kieran Final Project code (shared from group work folder)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Game From Scratch LibGDX tutorial : https://www.youtube.com/watch?v=IsYhkng3r1k&amp;index=6&amp;list=PLS9MbmO_ssyCZ9Tjfay2tOQoaOVoG59Iy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