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283CD7" w14:textId="77777777" w:rsidR="0047010F" w:rsidRPr="0030284D" w:rsidRDefault="0056497B" w:rsidP="0030284D">
      <w:pPr>
        <w:pStyle w:val="Titre1"/>
        <w:spacing w:line="360" w:lineRule="auto"/>
        <w:rPr>
          <w:rFonts w:ascii="Verdana" w:hAnsi="Verdana" w:cs="Calibri"/>
          <w:b/>
          <w:sz w:val="32"/>
          <w:u w:val="single"/>
          <w:lang w:val="fr-FR"/>
        </w:rPr>
      </w:pPr>
      <w:bookmarkStart w:id="0" w:name="note-de-décision-perturbation-j1"/>
      <w:r w:rsidRPr="0030284D">
        <w:rPr>
          <w:rFonts w:ascii="Verdana" w:hAnsi="Verdana" w:cs="Calibri"/>
          <w:b/>
          <w:sz w:val="32"/>
          <w:u w:val="single"/>
          <w:lang w:val="fr-FR"/>
        </w:rPr>
        <w:t>Note de décision – Perturbation J1</w:t>
      </w:r>
    </w:p>
    <w:p w14:paraId="1F33B617" w14:textId="77777777" w:rsidR="00DD60DA" w:rsidRPr="0030284D" w:rsidRDefault="0056497B" w:rsidP="0030284D">
      <w:pPr>
        <w:pStyle w:val="FirstParagraph"/>
        <w:spacing w:line="360" w:lineRule="auto"/>
        <w:rPr>
          <w:rFonts w:ascii="Verdana" w:hAnsi="Verdana" w:cs="Calibri"/>
          <w:sz w:val="20"/>
          <w:lang w:val="fr-FR"/>
        </w:rPr>
      </w:pPr>
      <w:r w:rsidRPr="0030284D">
        <w:rPr>
          <w:rFonts w:ascii="Verdana" w:hAnsi="Verdana" w:cs="Calibri"/>
          <w:b/>
          <w:bCs/>
          <w:sz w:val="20"/>
          <w:lang w:val="fr-FR"/>
        </w:rPr>
        <w:t>Projet :</w:t>
      </w:r>
      <w:r w:rsidRPr="0030284D">
        <w:rPr>
          <w:rFonts w:ascii="Verdana" w:hAnsi="Verdana" w:cs="Calibri"/>
          <w:sz w:val="20"/>
          <w:lang w:val="fr-FR"/>
        </w:rPr>
        <w:t xml:space="preserve"> </w:t>
      </w:r>
      <w:proofErr w:type="spellStart"/>
      <w:r w:rsidRPr="0030284D">
        <w:rPr>
          <w:rFonts w:ascii="Verdana" w:hAnsi="Verdana" w:cs="Calibri"/>
          <w:sz w:val="20"/>
          <w:lang w:val="fr-FR"/>
        </w:rPr>
        <w:t>EduTutor</w:t>
      </w:r>
      <w:proofErr w:type="spellEnd"/>
      <w:r w:rsidRPr="0030284D">
        <w:rPr>
          <w:rFonts w:ascii="Verdana" w:hAnsi="Verdana" w:cs="Calibri"/>
          <w:sz w:val="20"/>
          <w:lang w:val="fr-FR"/>
        </w:rPr>
        <w:t xml:space="preserve"> IA</w:t>
      </w:r>
      <w:r w:rsidRPr="0030284D">
        <w:rPr>
          <w:rFonts w:ascii="Verdana" w:hAnsi="Verdana" w:cs="Calibri"/>
          <w:sz w:val="20"/>
          <w:lang w:val="fr-FR"/>
        </w:rPr>
        <w:br/>
      </w:r>
      <w:r w:rsidRPr="0030284D">
        <w:rPr>
          <w:rFonts w:ascii="Verdana" w:hAnsi="Verdana" w:cs="Calibri"/>
          <w:b/>
          <w:bCs/>
          <w:sz w:val="20"/>
          <w:lang w:val="fr-FR"/>
        </w:rPr>
        <w:t>Équipe :</w:t>
      </w:r>
      <w:r w:rsidRPr="0030284D">
        <w:rPr>
          <w:rFonts w:ascii="Verdana" w:hAnsi="Verdana" w:cs="Calibri"/>
          <w:sz w:val="20"/>
          <w:lang w:val="fr-FR"/>
        </w:rPr>
        <w:t xml:space="preserve"> 28</w:t>
      </w:r>
      <w:r w:rsidRPr="0030284D">
        <w:rPr>
          <w:rFonts w:ascii="Verdana" w:hAnsi="Verdana" w:cs="Calibri"/>
          <w:sz w:val="20"/>
          <w:lang w:val="fr-FR"/>
        </w:rPr>
        <w:br/>
      </w:r>
      <w:r w:rsidRPr="0030284D">
        <w:rPr>
          <w:rFonts w:ascii="Verdana" w:hAnsi="Verdana" w:cs="Calibri"/>
          <w:b/>
          <w:bCs/>
          <w:sz w:val="20"/>
          <w:lang w:val="fr-FR"/>
        </w:rPr>
        <w:t>Sprint concerné :</w:t>
      </w:r>
      <w:r w:rsidRPr="0030284D">
        <w:rPr>
          <w:rFonts w:ascii="Verdana" w:hAnsi="Verdana" w:cs="Calibri"/>
          <w:sz w:val="20"/>
          <w:lang w:val="fr-FR"/>
        </w:rPr>
        <w:t xml:space="preserve"> Cadrage – Perturbation J1</w:t>
      </w:r>
      <w:r w:rsidRPr="0030284D">
        <w:rPr>
          <w:rFonts w:ascii="Verdana" w:hAnsi="Verdana" w:cs="Calibri"/>
          <w:sz w:val="20"/>
          <w:lang w:val="fr-FR"/>
        </w:rPr>
        <w:br/>
      </w:r>
      <w:r w:rsidRPr="0030284D">
        <w:rPr>
          <w:rFonts w:ascii="Verdana" w:hAnsi="Verdana" w:cs="Calibri"/>
          <w:b/>
          <w:bCs/>
          <w:sz w:val="20"/>
          <w:lang w:val="fr-FR"/>
        </w:rPr>
        <w:t>Date :</w:t>
      </w:r>
      <w:r w:rsidRPr="0030284D">
        <w:rPr>
          <w:rFonts w:ascii="Verdana" w:hAnsi="Verdana" w:cs="Calibri"/>
          <w:sz w:val="20"/>
          <w:lang w:val="fr-FR"/>
        </w:rPr>
        <w:t xml:space="preserve"> 29/06/2026</w:t>
      </w:r>
      <w:bookmarkStart w:id="1" w:name="product-vision-board"/>
      <w:bookmarkEnd w:id="0"/>
    </w:p>
    <w:p w14:paraId="1444B84B" w14:textId="77777777" w:rsidR="00CD52A4" w:rsidRPr="0030284D" w:rsidRDefault="00DD60DA" w:rsidP="0030284D">
      <w:pPr>
        <w:pStyle w:val="FirstParagraph"/>
        <w:spacing w:line="360" w:lineRule="auto"/>
        <w:rPr>
          <w:rFonts w:ascii="Verdana" w:eastAsiaTheme="majorEastAsia" w:hAnsi="Verdana" w:cs="Calibri"/>
          <w:b/>
          <w:color w:val="0F4761" w:themeColor="accent1" w:themeShade="BF"/>
          <w:sz w:val="32"/>
          <w:szCs w:val="40"/>
          <w:u w:val="single"/>
          <w:lang w:val="fr-FR"/>
        </w:rPr>
      </w:pPr>
      <w:r w:rsidRPr="0030284D">
        <w:rPr>
          <w:rFonts w:ascii="Verdana" w:eastAsiaTheme="majorEastAsia" w:hAnsi="Verdana" w:cs="Calibri"/>
          <w:b/>
          <w:color w:val="0F4761" w:themeColor="accent1" w:themeShade="BF"/>
          <w:sz w:val="32"/>
          <w:szCs w:val="40"/>
          <w:u w:val="single"/>
          <w:lang w:val="fr-FR"/>
        </w:rPr>
        <w:t>Décision</w:t>
      </w:r>
    </w:p>
    <w:p w14:paraId="4289BEA4" w14:textId="77777777" w:rsidR="00CD52A4" w:rsidRPr="0030284D" w:rsidRDefault="00DD60DA" w:rsidP="0030284D">
      <w:pPr>
        <w:pStyle w:val="FirstParagraph"/>
        <w:spacing w:line="360" w:lineRule="auto"/>
        <w:rPr>
          <w:rFonts w:ascii="Verdana" w:hAnsi="Verdana" w:cs="Calibri"/>
          <w:sz w:val="20"/>
          <w:lang w:val="fr-FR"/>
        </w:rPr>
      </w:pPr>
      <w:r w:rsidRPr="0030284D">
        <w:rPr>
          <w:rFonts w:ascii="Verdana" w:hAnsi="Verdana" w:cs="Calibri"/>
          <w:sz w:val="20"/>
          <w:lang w:val="fr-FR"/>
        </w:rPr>
        <w:t xml:space="preserve">L'équipe décide de classer la </w:t>
      </w:r>
      <w:r w:rsidRPr="0030284D">
        <w:rPr>
          <w:rFonts w:ascii="Verdana" w:hAnsi="Verdana" w:cs="Calibri"/>
          <w:b/>
          <w:bCs/>
          <w:sz w:val="20"/>
          <w:lang w:val="fr-FR"/>
        </w:rPr>
        <w:t>cible enseignante (Mme Sophie Lefèvre) en MUST pour la Release 1</w:t>
      </w:r>
      <w:r w:rsidRPr="0030284D">
        <w:rPr>
          <w:rFonts w:ascii="Verdana" w:hAnsi="Verdana" w:cs="Calibri"/>
          <w:sz w:val="20"/>
          <w:lang w:val="fr-FR"/>
        </w:rPr>
        <w:t>.</w:t>
      </w:r>
    </w:p>
    <w:p w14:paraId="4F8F5407" w14:textId="77777777" w:rsidR="00CD52A4" w:rsidRPr="0030284D" w:rsidRDefault="00DD60DA" w:rsidP="0030284D">
      <w:pPr>
        <w:pStyle w:val="FirstParagraph"/>
        <w:spacing w:line="360" w:lineRule="auto"/>
        <w:rPr>
          <w:rFonts w:ascii="Verdana" w:eastAsiaTheme="majorEastAsia" w:hAnsi="Verdana" w:cs="Calibri"/>
          <w:b/>
          <w:color w:val="0F4761" w:themeColor="accent1" w:themeShade="BF"/>
          <w:sz w:val="32"/>
          <w:szCs w:val="40"/>
          <w:u w:val="single"/>
          <w:lang w:val="fr-FR"/>
        </w:rPr>
      </w:pPr>
      <w:r w:rsidRPr="0030284D">
        <w:rPr>
          <w:rFonts w:ascii="Verdana" w:eastAsiaTheme="majorEastAsia" w:hAnsi="Verdana" w:cs="Calibri"/>
          <w:b/>
          <w:color w:val="0F4761" w:themeColor="accent1" w:themeShade="BF"/>
          <w:sz w:val="32"/>
          <w:szCs w:val="40"/>
          <w:u w:val="single"/>
          <w:lang w:val="fr-FR"/>
        </w:rPr>
        <w:t>Justification</w:t>
      </w:r>
    </w:p>
    <w:p w14:paraId="2E45C642" w14:textId="77777777" w:rsidR="00CD52A4" w:rsidRPr="0030284D" w:rsidRDefault="00DD60DA" w:rsidP="0030284D">
      <w:pPr>
        <w:pStyle w:val="FirstParagraph"/>
        <w:spacing w:line="360" w:lineRule="auto"/>
        <w:rPr>
          <w:rFonts w:ascii="Verdana" w:hAnsi="Verdana" w:cs="Calibri"/>
          <w:sz w:val="20"/>
          <w:lang w:val="fr-FR"/>
        </w:rPr>
      </w:pPr>
      <w:r w:rsidRPr="0030284D">
        <w:rPr>
          <w:rFonts w:ascii="Verdana" w:hAnsi="Verdana" w:cs="Calibri"/>
          <w:sz w:val="20"/>
          <w:lang w:val="fr-FR"/>
        </w:rPr>
        <w:t xml:space="preserve">Cette décision est motivée par la demande explicite du Product </w:t>
      </w:r>
      <w:proofErr w:type="spellStart"/>
      <w:r w:rsidRPr="0030284D">
        <w:rPr>
          <w:rFonts w:ascii="Verdana" w:hAnsi="Verdana" w:cs="Calibri"/>
          <w:sz w:val="20"/>
          <w:lang w:val="fr-FR"/>
        </w:rPr>
        <w:t>Owner</w:t>
      </w:r>
      <w:proofErr w:type="spellEnd"/>
      <w:r w:rsidRPr="0030284D">
        <w:rPr>
          <w:rFonts w:ascii="Verdana" w:hAnsi="Verdana" w:cs="Calibri"/>
          <w:sz w:val="20"/>
          <w:lang w:val="fr-FR"/>
        </w:rPr>
        <w:t>, qui souhaite intégrer la nouvelle persona enseignante dans le périmètre de la Release 1. Il ne s'agit donc pas d'une fonctionnalité optionnelle mais d'une évolution du besoin métier imposée en cours de Sprint.</w:t>
      </w:r>
    </w:p>
    <w:p w14:paraId="40F2C7FF" w14:textId="77777777" w:rsidR="00CD52A4" w:rsidRPr="0030284D" w:rsidRDefault="00DD60DA" w:rsidP="0030284D">
      <w:pPr>
        <w:pStyle w:val="FirstParagraph"/>
        <w:spacing w:line="360" w:lineRule="auto"/>
        <w:rPr>
          <w:rFonts w:ascii="Verdana" w:hAnsi="Verdana" w:cs="Calibri"/>
          <w:sz w:val="20"/>
          <w:lang w:val="fr-FR"/>
        </w:rPr>
      </w:pPr>
      <w:r w:rsidRPr="0030284D">
        <w:rPr>
          <w:rFonts w:ascii="Verdana" w:hAnsi="Verdana" w:cs="Calibri"/>
          <w:sz w:val="20"/>
          <w:lang w:val="fr-FR"/>
        </w:rPr>
        <w:t xml:space="preserve">Afin de limiter l'impact sur le planning et de préserver le MVP existant, l'équipe a choisi de </w:t>
      </w:r>
      <w:r w:rsidRPr="0030284D">
        <w:rPr>
          <w:rFonts w:ascii="Verdana" w:hAnsi="Verdana" w:cs="Calibri"/>
          <w:b/>
          <w:bCs/>
          <w:sz w:val="20"/>
          <w:lang w:val="fr-FR"/>
        </w:rPr>
        <w:t>conserver l'ensemble des fonctionnalités étudiantes</w:t>
      </w:r>
      <w:r w:rsidRPr="0030284D">
        <w:rPr>
          <w:rFonts w:ascii="Verdana" w:hAnsi="Verdana" w:cs="Calibri"/>
          <w:sz w:val="20"/>
          <w:lang w:val="fr-FR"/>
        </w:rPr>
        <w:t xml:space="preserve"> et d'ajouter uniquement les fonctionnalités indispensables permettant de répondre au besoin exprimé par Mme Lefèvre :</w:t>
      </w:r>
    </w:p>
    <w:p w14:paraId="78B705D2" w14:textId="77777777" w:rsidR="00CD52A4" w:rsidRPr="0030284D" w:rsidRDefault="00DD60DA" w:rsidP="0030284D">
      <w:pPr>
        <w:pStyle w:val="FirstParagraph"/>
        <w:numPr>
          <w:ilvl w:val="0"/>
          <w:numId w:val="4"/>
        </w:numPr>
        <w:spacing w:line="360" w:lineRule="auto"/>
        <w:rPr>
          <w:rFonts w:ascii="Verdana" w:hAnsi="Verdana" w:cs="Calibri"/>
          <w:sz w:val="20"/>
          <w:lang w:val="fr-FR"/>
        </w:rPr>
      </w:pPr>
      <w:proofErr w:type="gramStart"/>
      <w:r w:rsidRPr="0030284D">
        <w:rPr>
          <w:rFonts w:ascii="Verdana" w:hAnsi="Verdana" w:cs="Calibri"/>
          <w:sz w:val="20"/>
          <w:lang w:val="fr-FR"/>
        </w:rPr>
        <w:t>consulter</w:t>
      </w:r>
      <w:proofErr w:type="gramEnd"/>
      <w:r w:rsidRPr="0030284D">
        <w:rPr>
          <w:rFonts w:ascii="Verdana" w:hAnsi="Verdana" w:cs="Calibri"/>
          <w:sz w:val="20"/>
          <w:lang w:val="fr-FR"/>
        </w:rPr>
        <w:t xml:space="preserve"> les résultats de sa classe ;</w:t>
      </w:r>
    </w:p>
    <w:p w14:paraId="76DCA141" w14:textId="77777777" w:rsidR="00CD52A4" w:rsidRPr="0030284D" w:rsidRDefault="00DD60DA" w:rsidP="0030284D">
      <w:pPr>
        <w:pStyle w:val="FirstParagraph"/>
        <w:numPr>
          <w:ilvl w:val="0"/>
          <w:numId w:val="4"/>
        </w:numPr>
        <w:spacing w:line="360" w:lineRule="auto"/>
        <w:rPr>
          <w:rFonts w:ascii="Verdana" w:hAnsi="Verdana" w:cs="Calibri"/>
          <w:sz w:val="20"/>
          <w:lang w:val="fr-FR"/>
        </w:rPr>
      </w:pPr>
      <w:proofErr w:type="gramStart"/>
      <w:r w:rsidRPr="0030284D">
        <w:rPr>
          <w:rFonts w:ascii="Verdana" w:hAnsi="Verdana" w:cs="Calibri"/>
          <w:sz w:val="20"/>
          <w:lang w:val="fr-FR"/>
        </w:rPr>
        <w:t>identifier</w:t>
      </w:r>
      <w:proofErr w:type="gramEnd"/>
      <w:r w:rsidRPr="0030284D">
        <w:rPr>
          <w:rFonts w:ascii="Verdana" w:hAnsi="Verdana" w:cs="Calibri"/>
          <w:sz w:val="20"/>
          <w:lang w:val="fr-FR"/>
        </w:rPr>
        <w:t xml:space="preserve"> les étudiants en difficulté ;</w:t>
      </w:r>
    </w:p>
    <w:p w14:paraId="408B15B8" w14:textId="77777777" w:rsidR="00CD52A4" w:rsidRPr="0030284D" w:rsidRDefault="00DD60DA" w:rsidP="0030284D">
      <w:pPr>
        <w:pStyle w:val="FirstParagraph"/>
        <w:numPr>
          <w:ilvl w:val="0"/>
          <w:numId w:val="4"/>
        </w:numPr>
        <w:spacing w:line="360" w:lineRule="auto"/>
        <w:rPr>
          <w:rFonts w:ascii="Verdana" w:hAnsi="Verdana" w:cs="Calibri"/>
          <w:sz w:val="20"/>
          <w:lang w:val="fr-FR"/>
        </w:rPr>
      </w:pPr>
      <w:proofErr w:type="gramStart"/>
      <w:r w:rsidRPr="0030284D">
        <w:rPr>
          <w:rFonts w:ascii="Verdana" w:hAnsi="Verdana" w:cs="Calibri"/>
          <w:sz w:val="20"/>
          <w:lang w:val="fr-FR"/>
        </w:rPr>
        <w:t>disposer</w:t>
      </w:r>
      <w:proofErr w:type="gramEnd"/>
      <w:r w:rsidRPr="0030284D">
        <w:rPr>
          <w:rFonts w:ascii="Verdana" w:hAnsi="Verdana" w:cs="Calibri"/>
          <w:sz w:val="20"/>
          <w:lang w:val="fr-FR"/>
        </w:rPr>
        <w:t xml:space="preserve"> d'un tableau de bord de suivi ;</w:t>
      </w:r>
    </w:p>
    <w:p w14:paraId="7837ADB2" w14:textId="77777777" w:rsidR="00CD52A4" w:rsidRPr="0030284D" w:rsidRDefault="00DD60DA" w:rsidP="0030284D">
      <w:pPr>
        <w:pStyle w:val="FirstParagraph"/>
        <w:numPr>
          <w:ilvl w:val="0"/>
          <w:numId w:val="4"/>
        </w:numPr>
        <w:spacing w:line="360" w:lineRule="auto"/>
        <w:rPr>
          <w:rFonts w:ascii="Verdana" w:hAnsi="Verdana" w:cs="Calibri"/>
          <w:sz w:val="20"/>
          <w:lang w:val="fr-FR"/>
        </w:rPr>
      </w:pPr>
      <w:proofErr w:type="gramStart"/>
      <w:r w:rsidRPr="0030284D">
        <w:rPr>
          <w:rFonts w:ascii="Verdana" w:hAnsi="Verdana" w:cs="Calibri"/>
          <w:sz w:val="20"/>
          <w:lang w:val="fr-FR"/>
        </w:rPr>
        <w:t>envoyer</w:t>
      </w:r>
      <w:proofErr w:type="gramEnd"/>
      <w:r w:rsidRPr="0030284D">
        <w:rPr>
          <w:rFonts w:ascii="Verdana" w:hAnsi="Verdana" w:cs="Calibri"/>
          <w:sz w:val="20"/>
          <w:lang w:val="fr-FR"/>
        </w:rPr>
        <w:t xml:space="preserve"> des conseils personnalisés aux étudiants.</w:t>
      </w:r>
    </w:p>
    <w:p w14:paraId="58D63D44" w14:textId="77777777" w:rsidR="00CD52A4" w:rsidRPr="0030284D" w:rsidRDefault="00DD60DA" w:rsidP="0030284D">
      <w:pPr>
        <w:pStyle w:val="FirstParagraph"/>
        <w:spacing w:line="360" w:lineRule="auto"/>
        <w:rPr>
          <w:rFonts w:ascii="Verdana" w:hAnsi="Verdana" w:cs="Calibri"/>
          <w:sz w:val="20"/>
          <w:lang w:val="fr-FR"/>
        </w:rPr>
      </w:pPr>
      <w:r w:rsidRPr="0030284D">
        <w:rPr>
          <w:rFonts w:ascii="Verdana" w:hAnsi="Verdana" w:cs="Calibri"/>
          <w:sz w:val="20"/>
          <w:lang w:val="fr-FR"/>
        </w:rPr>
        <w:t>Les fonctionnalités plus avancées ou moins prioritaires restent planifiées pour les releases suivantes afin de respecter la capacité de l'équipe et de maintenir un MVP réaliste.</w:t>
      </w:r>
    </w:p>
    <w:p w14:paraId="1C3A37A4" w14:textId="40214EBB" w:rsidR="00DD60DA" w:rsidRPr="0030284D" w:rsidRDefault="00DD60DA" w:rsidP="0030284D">
      <w:pPr>
        <w:pStyle w:val="FirstParagraph"/>
        <w:spacing w:line="360" w:lineRule="auto"/>
        <w:rPr>
          <w:rFonts w:ascii="Verdana" w:hAnsi="Verdana" w:cs="Calibri"/>
          <w:sz w:val="20"/>
          <w:lang w:val="fr-FR"/>
        </w:rPr>
      </w:pPr>
      <w:r w:rsidRPr="0030284D">
        <w:rPr>
          <w:rFonts w:ascii="Verdana" w:hAnsi="Verdana" w:cs="Calibri"/>
          <w:sz w:val="20"/>
          <w:lang w:val="fr-FR"/>
        </w:rPr>
        <w:t>Cette décision permet de satisfaire la nouvelle cible sans remettre en cause le cœur fonctionnel d'</w:t>
      </w:r>
      <w:proofErr w:type="spellStart"/>
      <w:r w:rsidRPr="0030284D">
        <w:rPr>
          <w:rFonts w:ascii="Verdana" w:hAnsi="Verdana" w:cs="Calibri"/>
          <w:sz w:val="20"/>
          <w:lang w:val="fr-FR"/>
        </w:rPr>
        <w:t>EduTutor</w:t>
      </w:r>
      <w:proofErr w:type="spellEnd"/>
      <w:r w:rsidRPr="0030284D">
        <w:rPr>
          <w:rFonts w:ascii="Verdana" w:hAnsi="Verdana" w:cs="Calibri"/>
          <w:sz w:val="20"/>
          <w:lang w:val="fr-FR"/>
        </w:rPr>
        <w:t xml:space="preserve"> IA ni les engagements déjà pris sur le produit.</w:t>
      </w:r>
    </w:p>
    <w:p w14:paraId="5B3B3CB2" w14:textId="0730B31C" w:rsidR="0047010F" w:rsidRPr="0030284D" w:rsidRDefault="0056497B" w:rsidP="0030284D">
      <w:pPr>
        <w:pStyle w:val="Titre1"/>
        <w:spacing w:line="360" w:lineRule="auto"/>
        <w:rPr>
          <w:rFonts w:ascii="Verdana" w:hAnsi="Verdana" w:cs="Calibri"/>
          <w:b/>
          <w:sz w:val="32"/>
          <w:u w:val="single"/>
          <w:lang w:val="fr-FR"/>
        </w:rPr>
      </w:pPr>
      <w:r w:rsidRPr="0030284D">
        <w:rPr>
          <w:rFonts w:ascii="Verdana" w:hAnsi="Verdana" w:cs="Calibri"/>
          <w:b/>
          <w:sz w:val="32"/>
          <w:u w:val="single"/>
          <w:lang w:val="fr-FR"/>
        </w:rPr>
        <w:lastRenderedPageBreak/>
        <w:t xml:space="preserve">1. Product Vision </w:t>
      </w:r>
      <w:proofErr w:type="spellStart"/>
      <w:r w:rsidRPr="0030284D">
        <w:rPr>
          <w:rFonts w:ascii="Verdana" w:hAnsi="Verdana" w:cs="Calibri"/>
          <w:b/>
          <w:sz w:val="32"/>
          <w:u w:val="single"/>
          <w:lang w:val="fr-FR"/>
        </w:rPr>
        <w:t>Board</w:t>
      </w:r>
      <w:proofErr w:type="spellEnd"/>
    </w:p>
    <w:p w14:paraId="60CCA655" w14:textId="38212B91" w:rsidR="0029531A" w:rsidRPr="0030284D" w:rsidRDefault="0056497B" w:rsidP="0030284D">
      <w:pPr>
        <w:pStyle w:val="Corpsdetexte"/>
        <w:spacing w:line="360" w:lineRule="auto"/>
        <w:rPr>
          <w:rFonts w:ascii="Verdana" w:hAnsi="Verdana" w:cs="Calibri"/>
          <w:i/>
          <w:iCs/>
          <w:sz w:val="20"/>
          <w:lang w:val="fr-FR"/>
        </w:rPr>
      </w:pPr>
      <w:r w:rsidRPr="0030284D">
        <w:rPr>
          <w:rFonts w:ascii="Verdana" w:hAnsi="Verdana" w:cs="Calibri"/>
          <w:i/>
          <w:iCs/>
          <w:sz w:val="20"/>
          <w:lang w:val="fr-FR"/>
        </w:rPr>
        <w:t>(À compléte</w:t>
      </w:r>
      <w:r w:rsidR="0029531A" w:rsidRPr="0030284D">
        <w:rPr>
          <w:rFonts w:ascii="Verdana" w:hAnsi="Verdana" w:cs="Calibri"/>
          <w:i/>
          <w:iCs/>
          <w:sz w:val="20"/>
          <w:lang w:val="fr-FR"/>
        </w:rPr>
        <w:t>r</w:t>
      </w:r>
      <w:r w:rsidRPr="0030284D">
        <w:rPr>
          <w:rFonts w:ascii="Verdana" w:hAnsi="Verdana" w:cs="Calibri"/>
          <w:i/>
          <w:iCs/>
          <w:sz w:val="20"/>
          <w:lang w:val="fr-FR"/>
        </w:rPr>
        <w:t>)</w:t>
      </w:r>
    </w:p>
    <w:p w14:paraId="71E237C5" w14:textId="3814BE42" w:rsidR="0047010F" w:rsidRPr="0030284D" w:rsidRDefault="0056497B" w:rsidP="0030284D">
      <w:pPr>
        <w:pStyle w:val="Titre1"/>
        <w:spacing w:line="360" w:lineRule="auto"/>
        <w:rPr>
          <w:rFonts w:ascii="Verdana" w:hAnsi="Verdana" w:cs="Calibri"/>
          <w:b/>
          <w:sz w:val="32"/>
          <w:u w:val="single"/>
          <w:lang w:val="fr-FR"/>
        </w:rPr>
      </w:pPr>
      <w:bookmarkStart w:id="2" w:name="personas"/>
      <w:bookmarkEnd w:id="1"/>
      <w:r w:rsidRPr="0030284D">
        <w:rPr>
          <w:rFonts w:ascii="Verdana" w:hAnsi="Verdana" w:cs="Calibri"/>
          <w:b/>
          <w:sz w:val="32"/>
          <w:u w:val="single"/>
          <w:lang w:val="fr-FR"/>
        </w:rPr>
        <w:t xml:space="preserve">2. </w:t>
      </w:r>
      <w:proofErr w:type="spellStart"/>
      <w:r w:rsidRPr="0030284D">
        <w:rPr>
          <w:rFonts w:ascii="Verdana" w:hAnsi="Verdana" w:cs="Calibri"/>
          <w:b/>
          <w:sz w:val="32"/>
          <w:u w:val="single"/>
          <w:lang w:val="fr-FR"/>
        </w:rPr>
        <w:t>Personas</w:t>
      </w:r>
      <w:proofErr w:type="spellEnd"/>
    </w:p>
    <w:p w14:paraId="3BDC7E14" w14:textId="325CF82A" w:rsidR="0029531A" w:rsidRPr="0030284D" w:rsidRDefault="0056497B" w:rsidP="0030284D">
      <w:pPr>
        <w:pStyle w:val="Corpsdetexte"/>
        <w:spacing w:line="360" w:lineRule="auto"/>
        <w:rPr>
          <w:rFonts w:ascii="Verdana" w:hAnsi="Verdana" w:cs="Calibri"/>
          <w:i/>
          <w:iCs/>
          <w:sz w:val="20"/>
          <w:lang w:val="fr-FR"/>
        </w:rPr>
      </w:pPr>
      <w:r w:rsidRPr="0030284D">
        <w:rPr>
          <w:rFonts w:ascii="Verdana" w:hAnsi="Verdana" w:cs="Calibri"/>
          <w:i/>
          <w:iCs/>
          <w:sz w:val="20"/>
          <w:lang w:val="fr-FR"/>
        </w:rPr>
        <w:t>(À compléter)</w:t>
      </w:r>
    </w:p>
    <w:p w14:paraId="2A2341AA" w14:textId="4FD5F654" w:rsidR="0047010F" w:rsidRPr="0030284D" w:rsidRDefault="0056497B" w:rsidP="0030284D">
      <w:pPr>
        <w:pStyle w:val="Titre1"/>
        <w:spacing w:line="360" w:lineRule="auto"/>
        <w:rPr>
          <w:rFonts w:ascii="Verdana" w:hAnsi="Verdana" w:cs="Calibri"/>
          <w:b/>
          <w:sz w:val="32"/>
          <w:u w:val="single"/>
          <w:lang w:val="fr-FR"/>
        </w:rPr>
      </w:pPr>
      <w:bookmarkStart w:id="3" w:name="customer-journey"/>
      <w:bookmarkEnd w:id="2"/>
      <w:r w:rsidRPr="0030284D">
        <w:rPr>
          <w:rFonts w:ascii="Verdana" w:hAnsi="Verdana" w:cs="Calibri"/>
          <w:b/>
          <w:sz w:val="32"/>
          <w:u w:val="single"/>
          <w:lang w:val="fr-FR"/>
        </w:rPr>
        <w:t>3. Customer Journey</w:t>
      </w:r>
    </w:p>
    <w:p w14:paraId="0B50EF55" w14:textId="3AFA41B5" w:rsidR="0029531A" w:rsidRPr="0030284D" w:rsidRDefault="0056497B" w:rsidP="0030284D">
      <w:pPr>
        <w:pStyle w:val="Corpsdetexte"/>
        <w:spacing w:line="360" w:lineRule="auto"/>
        <w:rPr>
          <w:rFonts w:ascii="Verdana" w:hAnsi="Verdana" w:cs="Calibri"/>
          <w:i/>
          <w:iCs/>
          <w:sz w:val="20"/>
          <w:lang w:val="fr-FR"/>
        </w:rPr>
      </w:pPr>
      <w:r w:rsidRPr="0030284D">
        <w:rPr>
          <w:rFonts w:ascii="Verdana" w:hAnsi="Verdana" w:cs="Calibri"/>
          <w:i/>
          <w:iCs/>
          <w:sz w:val="20"/>
          <w:lang w:val="fr-FR"/>
        </w:rPr>
        <w:t>(À compléter)</w:t>
      </w:r>
    </w:p>
    <w:p w14:paraId="1A7D8FA4" w14:textId="63D386F3" w:rsidR="0047010F" w:rsidRPr="0030284D" w:rsidRDefault="0056497B" w:rsidP="0030284D">
      <w:pPr>
        <w:pStyle w:val="Titre1"/>
        <w:spacing w:line="360" w:lineRule="auto"/>
        <w:rPr>
          <w:rFonts w:ascii="Verdana" w:hAnsi="Verdana" w:cs="Calibri"/>
          <w:b/>
          <w:sz w:val="32"/>
          <w:u w:val="single"/>
          <w:lang w:val="fr-FR"/>
        </w:rPr>
      </w:pPr>
      <w:bookmarkStart w:id="4" w:name="story-map"/>
      <w:bookmarkEnd w:id="3"/>
      <w:r w:rsidRPr="0030284D">
        <w:rPr>
          <w:rFonts w:ascii="Verdana" w:hAnsi="Verdana" w:cs="Calibri"/>
          <w:b/>
          <w:sz w:val="32"/>
          <w:u w:val="single"/>
          <w:lang w:val="fr-FR"/>
        </w:rPr>
        <w:t xml:space="preserve">4. Story </w:t>
      </w:r>
      <w:proofErr w:type="spellStart"/>
      <w:r w:rsidRPr="0030284D">
        <w:rPr>
          <w:rFonts w:ascii="Verdana" w:hAnsi="Verdana" w:cs="Calibri"/>
          <w:b/>
          <w:sz w:val="32"/>
          <w:u w:val="single"/>
          <w:lang w:val="fr-FR"/>
        </w:rPr>
        <w:t>Map</w:t>
      </w:r>
      <w:proofErr w:type="spellEnd"/>
    </w:p>
    <w:p w14:paraId="5DFC4D9C" w14:textId="77777777" w:rsidR="0047010F" w:rsidRPr="0030284D" w:rsidRDefault="0056497B" w:rsidP="0030284D">
      <w:pPr>
        <w:pStyle w:val="Titre3"/>
        <w:spacing w:line="360" w:lineRule="auto"/>
        <w:rPr>
          <w:rFonts w:ascii="Verdana" w:eastAsiaTheme="minorHAnsi" w:hAnsi="Verdana" w:cs="Calibri"/>
          <w:i/>
          <w:color w:val="auto"/>
          <w:sz w:val="20"/>
          <w:szCs w:val="20"/>
          <w:u w:val="single"/>
          <w:lang w:val="fr-FR"/>
        </w:rPr>
      </w:pPr>
      <w:bookmarkStart w:id="5" w:name="objectif-des-modifications"/>
      <w:r w:rsidRPr="0030284D">
        <w:rPr>
          <w:rFonts w:ascii="Verdana" w:eastAsiaTheme="minorHAnsi" w:hAnsi="Verdana" w:cs="Calibri"/>
          <w:i/>
          <w:color w:val="auto"/>
          <w:sz w:val="20"/>
          <w:szCs w:val="20"/>
          <w:u w:val="single"/>
          <w:lang w:val="fr-FR"/>
        </w:rPr>
        <w:t>Objectif des modifications</w:t>
      </w:r>
    </w:p>
    <w:p w14:paraId="333A5202" w14:textId="77777777" w:rsidR="0047010F" w:rsidRPr="0030284D" w:rsidRDefault="0056497B" w:rsidP="0030284D">
      <w:pPr>
        <w:pStyle w:val="FirstParagraph"/>
        <w:spacing w:line="360" w:lineRule="auto"/>
        <w:rPr>
          <w:rFonts w:ascii="Verdana" w:hAnsi="Verdana" w:cs="Calibri"/>
          <w:sz w:val="20"/>
          <w:lang w:val="fr-FR"/>
        </w:rPr>
      </w:pPr>
      <w:r w:rsidRPr="0030284D">
        <w:rPr>
          <w:rFonts w:ascii="Verdana" w:hAnsi="Verdana" w:cs="Calibri"/>
          <w:sz w:val="20"/>
          <w:lang w:val="fr-FR"/>
        </w:rPr>
        <w:t xml:space="preserve">Mettre à jour la Story </w:t>
      </w:r>
      <w:proofErr w:type="spellStart"/>
      <w:r w:rsidRPr="0030284D">
        <w:rPr>
          <w:rFonts w:ascii="Verdana" w:hAnsi="Verdana" w:cs="Calibri"/>
          <w:sz w:val="20"/>
          <w:lang w:val="fr-FR"/>
        </w:rPr>
        <w:t>Map</w:t>
      </w:r>
      <w:proofErr w:type="spellEnd"/>
      <w:r w:rsidRPr="0030284D">
        <w:rPr>
          <w:rFonts w:ascii="Verdana" w:hAnsi="Verdana" w:cs="Calibri"/>
          <w:sz w:val="20"/>
          <w:lang w:val="fr-FR"/>
        </w:rPr>
        <w:t xml:space="preserve"> afin d’intégrer les besoins de la nouvelle persona « Mme Lefèvre » sans remettre en cause le parcours utilisateur étudiant existant.</w:t>
      </w:r>
    </w:p>
    <w:p w14:paraId="5F68E5A0" w14:textId="77777777" w:rsidR="0047010F" w:rsidRPr="0030284D" w:rsidRDefault="0056497B" w:rsidP="0030284D">
      <w:pPr>
        <w:pStyle w:val="Titre3"/>
        <w:spacing w:line="360" w:lineRule="auto"/>
        <w:rPr>
          <w:rFonts w:ascii="Verdana" w:eastAsiaTheme="minorHAnsi" w:hAnsi="Verdana" w:cs="Calibri"/>
          <w:i/>
          <w:color w:val="auto"/>
          <w:sz w:val="20"/>
          <w:szCs w:val="20"/>
          <w:u w:val="single"/>
          <w:lang w:val="fr-FR"/>
        </w:rPr>
      </w:pPr>
      <w:bookmarkStart w:id="6" w:name="modifications-apportées"/>
      <w:bookmarkEnd w:id="5"/>
      <w:r w:rsidRPr="0030284D">
        <w:rPr>
          <w:rFonts w:ascii="Verdana" w:eastAsiaTheme="minorHAnsi" w:hAnsi="Verdana" w:cs="Calibri"/>
          <w:i/>
          <w:color w:val="auto"/>
          <w:sz w:val="20"/>
          <w:szCs w:val="20"/>
          <w:u w:val="single"/>
          <w:lang w:val="fr-FR"/>
        </w:rPr>
        <w:t>Modifications apportées</w:t>
      </w:r>
    </w:p>
    <w:p w14:paraId="25DB17B0" w14:textId="77777777" w:rsidR="0047010F" w:rsidRPr="0030284D" w:rsidRDefault="0056497B" w:rsidP="0030284D">
      <w:pPr>
        <w:pStyle w:val="Compact"/>
        <w:numPr>
          <w:ilvl w:val="0"/>
          <w:numId w:val="2"/>
        </w:numPr>
        <w:spacing w:line="360" w:lineRule="auto"/>
        <w:rPr>
          <w:rFonts w:ascii="Verdana" w:hAnsi="Verdana" w:cs="Calibri"/>
          <w:sz w:val="20"/>
          <w:lang w:val="fr-FR"/>
        </w:rPr>
      </w:pPr>
      <w:r w:rsidRPr="0030284D">
        <w:rPr>
          <w:rFonts w:ascii="Verdana" w:hAnsi="Verdana" w:cs="Calibri"/>
          <w:sz w:val="20"/>
          <w:lang w:val="fr-FR"/>
        </w:rPr>
        <w:t xml:space="preserve">Ajout des fonctionnalités enseignant dans les activités concernées, principalement </w:t>
      </w:r>
      <w:r w:rsidRPr="0030284D">
        <w:rPr>
          <w:rFonts w:ascii="Verdana" w:hAnsi="Verdana" w:cs="Calibri"/>
          <w:b/>
          <w:bCs/>
          <w:sz w:val="20"/>
          <w:lang w:val="fr-FR"/>
        </w:rPr>
        <w:t>« Consulter les résultats »</w:t>
      </w:r>
      <w:r w:rsidRPr="0030284D">
        <w:rPr>
          <w:rFonts w:ascii="Verdana" w:hAnsi="Verdana" w:cs="Calibri"/>
          <w:sz w:val="20"/>
          <w:lang w:val="fr-FR"/>
        </w:rPr>
        <w:t>.</w:t>
      </w:r>
    </w:p>
    <w:p w14:paraId="612878D4" w14:textId="77777777" w:rsidR="0047010F" w:rsidRPr="0030284D" w:rsidRDefault="0056497B" w:rsidP="0030284D">
      <w:pPr>
        <w:pStyle w:val="Compact"/>
        <w:numPr>
          <w:ilvl w:val="0"/>
          <w:numId w:val="2"/>
        </w:numPr>
        <w:spacing w:line="360" w:lineRule="auto"/>
        <w:rPr>
          <w:rFonts w:ascii="Verdana" w:hAnsi="Verdana" w:cs="Calibri"/>
          <w:sz w:val="20"/>
          <w:lang w:val="fr-FR"/>
        </w:rPr>
      </w:pPr>
      <w:r w:rsidRPr="0030284D">
        <w:rPr>
          <w:rFonts w:ascii="Verdana" w:hAnsi="Verdana" w:cs="Calibri"/>
          <w:sz w:val="20"/>
          <w:lang w:val="fr-FR"/>
        </w:rPr>
        <w:t>Ajout des fonctionnalités permettant :</w:t>
      </w:r>
    </w:p>
    <w:p w14:paraId="68B03834" w14:textId="77777777" w:rsidR="0047010F" w:rsidRPr="0030284D" w:rsidRDefault="0056497B" w:rsidP="0030284D">
      <w:pPr>
        <w:pStyle w:val="Compact"/>
        <w:numPr>
          <w:ilvl w:val="1"/>
          <w:numId w:val="3"/>
        </w:numPr>
        <w:spacing w:line="360" w:lineRule="auto"/>
        <w:rPr>
          <w:rFonts w:ascii="Verdana" w:hAnsi="Verdana" w:cs="Calibri"/>
          <w:sz w:val="20"/>
          <w:lang w:val="fr-FR"/>
        </w:rPr>
      </w:pPr>
      <w:proofErr w:type="gramStart"/>
      <w:r w:rsidRPr="0030284D">
        <w:rPr>
          <w:rFonts w:ascii="Verdana" w:hAnsi="Verdana" w:cs="Calibri"/>
          <w:sz w:val="20"/>
          <w:lang w:val="fr-FR"/>
        </w:rPr>
        <w:t>la</w:t>
      </w:r>
      <w:proofErr w:type="gramEnd"/>
      <w:r w:rsidRPr="0030284D">
        <w:rPr>
          <w:rFonts w:ascii="Verdana" w:hAnsi="Verdana" w:cs="Calibri"/>
          <w:sz w:val="20"/>
          <w:lang w:val="fr-FR"/>
        </w:rPr>
        <w:t xml:space="preserve"> consultation des résultats d’une classe ;</w:t>
      </w:r>
    </w:p>
    <w:p w14:paraId="4B68FEE7" w14:textId="77777777" w:rsidR="0047010F" w:rsidRPr="0030284D" w:rsidRDefault="0056497B" w:rsidP="0030284D">
      <w:pPr>
        <w:pStyle w:val="Compact"/>
        <w:numPr>
          <w:ilvl w:val="1"/>
          <w:numId w:val="3"/>
        </w:numPr>
        <w:spacing w:line="360" w:lineRule="auto"/>
        <w:rPr>
          <w:rFonts w:ascii="Verdana" w:hAnsi="Verdana" w:cs="Calibri"/>
          <w:sz w:val="20"/>
          <w:lang w:val="fr-FR"/>
        </w:rPr>
      </w:pPr>
      <w:proofErr w:type="gramStart"/>
      <w:r w:rsidRPr="0030284D">
        <w:rPr>
          <w:rFonts w:ascii="Verdana" w:hAnsi="Verdana" w:cs="Calibri"/>
          <w:sz w:val="20"/>
          <w:lang w:val="fr-FR"/>
        </w:rPr>
        <w:t>l’identification</w:t>
      </w:r>
      <w:proofErr w:type="gramEnd"/>
      <w:r w:rsidRPr="0030284D">
        <w:rPr>
          <w:rFonts w:ascii="Verdana" w:hAnsi="Verdana" w:cs="Calibri"/>
          <w:sz w:val="20"/>
          <w:lang w:val="fr-FR"/>
        </w:rPr>
        <w:t xml:space="preserve"> des étudiants en difficulté ;</w:t>
      </w:r>
    </w:p>
    <w:p w14:paraId="1607BFDC" w14:textId="77777777" w:rsidR="0047010F" w:rsidRPr="0030284D" w:rsidRDefault="0056497B" w:rsidP="0030284D">
      <w:pPr>
        <w:pStyle w:val="Compact"/>
        <w:numPr>
          <w:ilvl w:val="1"/>
          <w:numId w:val="3"/>
        </w:numPr>
        <w:spacing w:line="360" w:lineRule="auto"/>
        <w:rPr>
          <w:rFonts w:ascii="Verdana" w:hAnsi="Verdana" w:cs="Calibri"/>
          <w:sz w:val="20"/>
          <w:lang w:val="fr-FR"/>
        </w:rPr>
      </w:pPr>
      <w:proofErr w:type="gramStart"/>
      <w:r w:rsidRPr="0030284D">
        <w:rPr>
          <w:rFonts w:ascii="Verdana" w:hAnsi="Verdana" w:cs="Calibri"/>
          <w:sz w:val="20"/>
          <w:lang w:val="fr-FR"/>
        </w:rPr>
        <w:t>la</w:t>
      </w:r>
      <w:proofErr w:type="gramEnd"/>
      <w:r w:rsidRPr="0030284D">
        <w:rPr>
          <w:rFonts w:ascii="Verdana" w:hAnsi="Verdana" w:cs="Calibri"/>
          <w:sz w:val="20"/>
          <w:lang w:val="fr-FR"/>
        </w:rPr>
        <w:t xml:space="preserve"> consultation d’un tableau de bord enseignant ;</w:t>
      </w:r>
    </w:p>
    <w:p w14:paraId="42580987" w14:textId="77777777" w:rsidR="0047010F" w:rsidRPr="0030284D" w:rsidRDefault="0056497B" w:rsidP="0030284D">
      <w:pPr>
        <w:pStyle w:val="Compact"/>
        <w:numPr>
          <w:ilvl w:val="1"/>
          <w:numId w:val="3"/>
        </w:numPr>
        <w:spacing w:line="360" w:lineRule="auto"/>
        <w:rPr>
          <w:rFonts w:ascii="Verdana" w:hAnsi="Verdana" w:cs="Calibri"/>
          <w:sz w:val="20"/>
          <w:lang w:val="fr-FR"/>
        </w:rPr>
      </w:pPr>
      <w:proofErr w:type="gramStart"/>
      <w:r w:rsidRPr="0030284D">
        <w:rPr>
          <w:rFonts w:ascii="Verdana" w:hAnsi="Verdana" w:cs="Calibri"/>
          <w:sz w:val="20"/>
          <w:lang w:val="fr-FR"/>
        </w:rPr>
        <w:t>le</w:t>
      </w:r>
      <w:proofErr w:type="gramEnd"/>
      <w:r w:rsidRPr="0030284D">
        <w:rPr>
          <w:rFonts w:ascii="Verdana" w:hAnsi="Verdana" w:cs="Calibri"/>
          <w:sz w:val="20"/>
          <w:lang w:val="fr-FR"/>
        </w:rPr>
        <w:t xml:space="preserve"> filtrage des résultats par étudiant ;</w:t>
      </w:r>
    </w:p>
    <w:p w14:paraId="46725922" w14:textId="77777777" w:rsidR="0047010F" w:rsidRPr="0030284D" w:rsidRDefault="0056497B" w:rsidP="0030284D">
      <w:pPr>
        <w:pStyle w:val="Compact"/>
        <w:numPr>
          <w:ilvl w:val="1"/>
          <w:numId w:val="3"/>
        </w:numPr>
        <w:spacing w:line="360" w:lineRule="auto"/>
        <w:rPr>
          <w:rFonts w:ascii="Verdana" w:hAnsi="Verdana" w:cs="Calibri"/>
          <w:sz w:val="20"/>
          <w:lang w:val="fr-FR"/>
        </w:rPr>
      </w:pPr>
      <w:proofErr w:type="gramStart"/>
      <w:r w:rsidRPr="0030284D">
        <w:rPr>
          <w:rFonts w:ascii="Verdana" w:hAnsi="Verdana" w:cs="Calibri"/>
          <w:sz w:val="20"/>
          <w:lang w:val="fr-FR"/>
        </w:rPr>
        <w:t>l’envoi</w:t>
      </w:r>
      <w:proofErr w:type="gramEnd"/>
      <w:r w:rsidRPr="0030284D">
        <w:rPr>
          <w:rFonts w:ascii="Verdana" w:hAnsi="Verdana" w:cs="Calibri"/>
          <w:sz w:val="20"/>
          <w:lang w:val="fr-FR"/>
        </w:rPr>
        <w:t xml:space="preserve"> de conseils personnalisés aux étudiants.</w:t>
      </w:r>
    </w:p>
    <w:p w14:paraId="2BD24611" w14:textId="77777777" w:rsidR="0047010F" w:rsidRPr="0030284D" w:rsidRDefault="0056497B" w:rsidP="0030284D">
      <w:pPr>
        <w:pStyle w:val="Compact"/>
        <w:numPr>
          <w:ilvl w:val="0"/>
          <w:numId w:val="2"/>
        </w:numPr>
        <w:spacing w:line="360" w:lineRule="auto"/>
        <w:rPr>
          <w:rFonts w:ascii="Verdana" w:hAnsi="Verdana" w:cs="Calibri"/>
          <w:sz w:val="20"/>
          <w:lang w:val="fr-FR"/>
        </w:rPr>
      </w:pPr>
      <w:r w:rsidRPr="0030284D">
        <w:rPr>
          <w:rFonts w:ascii="Verdana" w:hAnsi="Verdana" w:cs="Calibri"/>
          <w:sz w:val="20"/>
          <w:lang w:val="fr-FR"/>
        </w:rPr>
        <w:t xml:space="preserve">Ajout des fonctionnalités liées au compte enseignant dans la rubrique </w:t>
      </w:r>
      <w:r w:rsidRPr="0030284D">
        <w:rPr>
          <w:rFonts w:ascii="Verdana" w:hAnsi="Verdana" w:cs="Calibri"/>
          <w:b/>
          <w:bCs/>
          <w:sz w:val="20"/>
          <w:lang w:val="fr-FR"/>
        </w:rPr>
        <w:t>« Gérer son compte »</w:t>
      </w:r>
      <w:r w:rsidRPr="0030284D">
        <w:rPr>
          <w:rFonts w:ascii="Verdana" w:hAnsi="Verdana" w:cs="Calibri"/>
          <w:sz w:val="20"/>
          <w:lang w:val="fr-FR"/>
        </w:rPr>
        <w:t>.</w:t>
      </w:r>
    </w:p>
    <w:p w14:paraId="3CD6D66A" w14:textId="77777777" w:rsidR="0047010F" w:rsidRPr="0030284D" w:rsidRDefault="0056497B" w:rsidP="0030284D">
      <w:pPr>
        <w:pStyle w:val="Compact"/>
        <w:numPr>
          <w:ilvl w:val="0"/>
          <w:numId w:val="2"/>
        </w:numPr>
        <w:spacing w:line="360" w:lineRule="auto"/>
        <w:rPr>
          <w:rFonts w:ascii="Verdana" w:hAnsi="Verdana" w:cs="Calibri"/>
          <w:sz w:val="20"/>
          <w:lang w:val="fr-FR"/>
        </w:rPr>
      </w:pPr>
      <w:r w:rsidRPr="0030284D">
        <w:rPr>
          <w:rFonts w:ascii="Verdana" w:hAnsi="Verdana" w:cs="Calibri"/>
          <w:sz w:val="20"/>
          <w:lang w:val="fr-FR"/>
        </w:rPr>
        <w:t xml:space="preserve">Ajout des identifiants </w:t>
      </w:r>
      <w:r w:rsidRPr="0030284D">
        <w:rPr>
          <w:rFonts w:ascii="Verdana" w:hAnsi="Verdana" w:cs="Calibri"/>
          <w:b/>
          <w:bCs/>
          <w:sz w:val="20"/>
          <w:lang w:val="fr-FR"/>
        </w:rPr>
        <w:t>US-XX</w:t>
      </w:r>
      <w:r w:rsidRPr="0030284D">
        <w:rPr>
          <w:rFonts w:ascii="Verdana" w:hAnsi="Verdana" w:cs="Calibri"/>
          <w:sz w:val="20"/>
          <w:lang w:val="fr-FR"/>
        </w:rPr>
        <w:t xml:space="preserve"> pour les nouvelles fonctionnalités afin d’assurer la cohérence avec le Product </w:t>
      </w:r>
      <w:proofErr w:type="spellStart"/>
      <w:r w:rsidRPr="0030284D">
        <w:rPr>
          <w:rFonts w:ascii="Verdana" w:hAnsi="Verdana" w:cs="Calibri"/>
          <w:sz w:val="20"/>
          <w:lang w:val="fr-FR"/>
        </w:rPr>
        <w:t>Backlog</w:t>
      </w:r>
      <w:proofErr w:type="spellEnd"/>
      <w:r w:rsidRPr="0030284D">
        <w:rPr>
          <w:rFonts w:ascii="Verdana" w:hAnsi="Verdana" w:cs="Calibri"/>
          <w:sz w:val="20"/>
          <w:lang w:val="fr-FR"/>
        </w:rPr>
        <w:t xml:space="preserve"> et la traçabilité entre les artefacts.</w:t>
      </w:r>
    </w:p>
    <w:p w14:paraId="2AF82B04" w14:textId="431CAC60" w:rsidR="0047010F" w:rsidRPr="0030284D" w:rsidRDefault="0056497B" w:rsidP="0030284D">
      <w:pPr>
        <w:pStyle w:val="Titre1"/>
        <w:spacing w:line="360" w:lineRule="auto"/>
        <w:rPr>
          <w:rFonts w:ascii="Verdana" w:hAnsi="Verdana" w:cs="Calibri"/>
          <w:b/>
          <w:sz w:val="32"/>
          <w:u w:val="single"/>
          <w:lang w:val="fr-FR"/>
        </w:rPr>
      </w:pPr>
      <w:bookmarkStart w:id="7" w:name="release-planning"/>
      <w:bookmarkEnd w:id="4"/>
      <w:bookmarkEnd w:id="6"/>
      <w:r w:rsidRPr="0030284D">
        <w:rPr>
          <w:rFonts w:ascii="Verdana" w:hAnsi="Verdana" w:cs="Calibri"/>
          <w:b/>
          <w:sz w:val="32"/>
          <w:u w:val="single"/>
          <w:lang w:val="fr-FR"/>
        </w:rPr>
        <w:lastRenderedPageBreak/>
        <w:t>5. Release Planning</w:t>
      </w:r>
    </w:p>
    <w:p w14:paraId="3C90ABC5" w14:textId="77777777" w:rsidR="00A74366" w:rsidRPr="000B411A" w:rsidRDefault="00A74366" w:rsidP="00A74366">
      <w:pPr>
        <w:pStyle w:val="NormalWeb"/>
        <w:spacing w:line="360" w:lineRule="auto"/>
        <w:rPr>
          <w:rFonts w:ascii="Verdana" w:eastAsiaTheme="minorHAnsi" w:hAnsi="Verdana" w:cs="Calibri"/>
          <w:sz w:val="20"/>
          <w:szCs w:val="20"/>
          <w:lang w:val="fr-FR"/>
        </w:rPr>
      </w:pPr>
      <w:bookmarkStart w:id="8" w:name="product-backlog"/>
      <w:bookmarkEnd w:id="7"/>
      <w:r w:rsidRPr="000B411A">
        <w:rPr>
          <w:rFonts w:ascii="Verdana" w:eastAsiaTheme="minorHAnsi" w:hAnsi="Verdana" w:cs="Calibri"/>
          <w:sz w:val="20"/>
          <w:szCs w:val="20"/>
          <w:lang w:val="fr-FR"/>
        </w:rPr>
        <w:t>La perturbation J1 entraîne une mise à jour du Release Planning afin d’intégrer la cible enseignante dans la Release 1.</w:t>
      </w:r>
    </w:p>
    <w:p w14:paraId="151A7B43" w14:textId="77777777" w:rsidR="00A74366" w:rsidRPr="000B411A" w:rsidRDefault="00A74366" w:rsidP="00A74366">
      <w:pPr>
        <w:pStyle w:val="NormalWeb"/>
        <w:spacing w:line="360" w:lineRule="auto"/>
        <w:rPr>
          <w:rFonts w:ascii="Verdana" w:eastAsiaTheme="minorHAnsi" w:hAnsi="Verdana" w:cs="Calibri"/>
          <w:sz w:val="20"/>
          <w:szCs w:val="20"/>
          <w:lang w:val="fr-FR"/>
        </w:rPr>
      </w:pPr>
      <w:r w:rsidRPr="000B411A">
        <w:rPr>
          <w:rFonts w:ascii="Verdana" w:eastAsiaTheme="minorHAnsi" w:hAnsi="Verdana" w:cs="Calibri"/>
          <w:sz w:val="20"/>
          <w:szCs w:val="20"/>
          <w:lang w:val="fr-FR"/>
        </w:rPr>
        <w:t>L’équipe conserve l’objectif principal : livrer le MVP étudiant mercredi soir avec les fonctionnalités F1 à F6. Toutefois, le périmètre de la Release 1 est ajusté pour inclure une première version minimale du besoin enseignant.</w:t>
      </w:r>
    </w:p>
    <w:p w14:paraId="33F772E3" w14:textId="77777777" w:rsidR="00A74366" w:rsidRPr="000B411A" w:rsidRDefault="00A74366" w:rsidP="00A74366">
      <w:pPr>
        <w:pStyle w:val="NormalWeb"/>
        <w:spacing w:line="360" w:lineRule="auto"/>
        <w:rPr>
          <w:rFonts w:ascii="Verdana" w:eastAsiaTheme="minorHAnsi" w:hAnsi="Verdana" w:cs="Calibri"/>
          <w:sz w:val="20"/>
          <w:szCs w:val="20"/>
          <w:lang w:val="fr-FR"/>
        </w:rPr>
      </w:pPr>
      <w:r w:rsidRPr="000B411A">
        <w:rPr>
          <w:rFonts w:ascii="Verdana" w:eastAsiaTheme="minorHAnsi" w:hAnsi="Verdana" w:cs="Calibri"/>
          <w:sz w:val="20"/>
          <w:szCs w:val="20"/>
          <w:lang w:val="fr-FR"/>
        </w:rPr>
        <w:t>Concrètement, les fonctionnalités liées à Mme Lefèvre sont ajoutées progressivement dans les sprints suivants, sans remettre en cause le cœur du MVP :</w:t>
      </w:r>
    </w:p>
    <w:p w14:paraId="36FF3520" w14:textId="77777777" w:rsidR="00A74366" w:rsidRPr="000B411A" w:rsidRDefault="00A74366" w:rsidP="00A74366">
      <w:pPr>
        <w:pStyle w:val="NormalWeb"/>
        <w:spacing w:line="360" w:lineRule="auto"/>
        <w:rPr>
          <w:rFonts w:ascii="Verdana" w:eastAsiaTheme="minorHAnsi" w:hAnsi="Verdana" w:cs="Calibri"/>
          <w:sz w:val="20"/>
          <w:szCs w:val="20"/>
          <w:lang w:val="fr-FR"/>
        </w:rPr>
      </w:pPr>
      <w:r w:rsidRPr="000B411A">
        <w:rPr>
          <w:rFonts w:ascii="Verdana" w:eastAsiaTheme="minorHAnsi" w:hAnsi="Verdana" w:cs="Calibri"/>
          <w:b/>
          <w:sz w:val="20"/>
          <w:szCs w:val="20"/>
          <w:lang w:val="fr-FR"/>
        </w:rPr>
        <w:t>Sprint 1</w:t>
      </w:r>
      <w:r w:rsidRPr="000B411A">
        <w:rPr>
          <w:rFonts w:ascii="Verdana" w:eastAsiaTheme="minorHAnsi" w:hAnsi="Verdana" w:cs="Calibri"/>
          <w:sz w:val="20"/>
          <w:szCs w:val="20"/>
          <w:lang w:val="fr-FR"/>
        </w:rPr>
        <w:t xml:space="preserve"> : prise en compte de Mme Lefèvre dans les artefacts de cadrage et ajout des nouvelles stories enseignantes. </w:t>
      </w:r>
    </w:p>
    <w:p w14:paraId="77A5CB1D" w14:textId="77777777" w:rsidR="00A74366" w:rsidRPr="000B411A" w:rsidRDefault="00A74366" w:rsidP="00A74366">
      <w:pPr>
        <w:pStyle w:val="NormalWeb"/>
        <w:spacing w:line="360" w:lineRule="auto"/>
        <w:rPr>
          <w:rFonts w:ascii="Verdana" w:eastAsiaTheme="minorHAnsi" w:hAnsi="Verdana" w:cs="Calibri"/>
          <w:sz w:val="20"/>
          <w:szCs w:val="20"/>
          <w:lang w:val="fr-FR"/>
        </w:rPr>
      </w:pPr>
      <w:r w:rsidRPr="000B411A">
        <w:rPr>
          <w:rFonts w:ascii="Verdana" w:eastAsiaTheme="minorHAnsi" w:hAnsi="Verdana" w:cs="Calibri"/>
          <w:b/>
          <w:sz w:val="20"/>
          <w:szCs w:val="20"/>
          <w:lang w:val="fr-FR"/>
        </w:rPr>
        <w:t>Sprint 3</w:t>
      </w:r>
      <w:r w:rsidRPr="000B411A">
        <w:rPr>
          <w:rFonts w:ascii="Verdana" w:eastAsiaTheme="minorHAnsi" w:hAnsi="Verdana" w:cs="Calibri"/>
          <w:sz w:val="20"/>
          <w:szCs w:val="20"/>
          <w:lang w:val="fr-FR"/>
        </w:rPr>
        <w:t xml:space="preserve"> : structuration des résultats étudiants pour qu’ils puissent être exploités côté enseignant. </w:t>
      </w:r>
    </w:p>
    <w:p w14:paraId="2E6E041C" w14:textId="77777777" w:rsidR="00A74366" w:rsidRPr="000B411A" w:rsidRDefault="00A74366" w:rsidP="00A74366">
      <w:pPr>
        <w:pStyle w:val="NormalWeb"/>
        <w:spacing w:line="360" w:lineRule="auto"/>
        <w:rPr>
          <w:rFonts w:ascii="Verdana" w:eastAsiaTheme="minorHAnsi" w:hAnsi="Verdana" w:cs="Calibri"/>
          <w:sz w:val="20"/>
          <w:szCs w:val="20"/>
          <w:lang w:val="fr-FR"/>
        </w:rPr>
      </w:pPr>
      <w:r w:rsidRPr="000B411A">
        <w:rPr>
          <w:rFonts w:ascii="Verdana" w:eastAsiaTheme="minorHAnsi" w:hAnsi="Verdana" w:cs="Calibri"/>
          <w:b/>
          <w:sz w:val="20"/>
          <w:szCs w:val="20"/>
          <w:lang w:val="fr-FR"/>
        </w:rPr>
        <w:t>Sprint 4</w:t>
      </w:r>
      <w:r w:rsidRPr="000B411A">
        <w:rPr>
          <w:rFonts w:ascii="Verdana" w:eastAsiaTheme="minorHAnsi" w:hAnsi="Verdana" w:cs="Calibri"/>
          <w:sz w:val="20"/>
          <w:szCs w:val="20"/>
          <w:lang w:val="fr-FR"/>
        </w:rPr>
        <w:t xml:space="preserve"> : préparation de la consultation des résultats par classe et du repérage des étudiants en difficulté. </w:t>
      </w:r>
    </w:p>
    <w:p w14:paraId="4DA0614A" w14:textId="77777777" w:rsidR="00A74366" w:rsidRPr="000B411A" w:rsidRDefault="00A74366" w:rsidP="00A74366">
      <w:pPr>
        <w:pStyle w:val="NormalWeb"/>
        <w:spacing w:line="360" w:lineRule="auto"/>
        <w:rPr>
          <w:rFonts w:ascii="Verdana" w:eastAsiaTheme="minorHAnsi" w:hAnsi="Verdana" w:cs="Calibri"/>
          <w:sz w:val="20"/>
          <w:szCs w:val="20"/>
          <w:lang w:val="fr-FR"/>
        </w:rPr>
      </w:pPr>
      <w:r w:rsidRPr="000B411A">
        <w:rPr>
          <w:rFonts w:ascii="Verdana" w:eastAsiaTheme="minorHAnsi" w:hAnsi="Verdana" w:cs="Calibri"/>
          <w:b/>
          <w:sz w:val="20"/>
          <w:szCs w:val="20"/>
          <w:lang w:val="fr-FR"/>
        </w:rPr>
        <w:t>Sprint 5</w:t>
      </w:r>
      <w:r w:rsidRPr="000B411A">
        <w:rPr>
          <w:rFonts w:ascii="Verdana" w:eastAsiaTheme="minorHAnsi" w:hAnsi="Verdana" w:cs="Calibri"/>
          <w:sz w:val="20"/>
          <w:szCs w:val="20"/>
          <w:lang w:val="fr-FR"/>
        </w:rPr>
        <w:t xml:space="preserve"> : intégration minimale du suivi enseignant dans la Release 1. </w:t>
      </w:r>
    </w:p>
    <w:p w14:paraId="1CC139CA" w14:textId="77777777" w:rsidR="00A74366" w:rsidRPr="000B411A" w:rsidRDefault="00A74366" w:rsidP="00A74366">
      <w:pPr>
        <w:pStyle w:val="NormalWeb"/>
        <w:spacing w:line="360" w:lineRule="auto"/>
        <w:rPr>
          <w:rFonts w:ascii="Verdana" w:eastAsiaTheme="minorHAnsi" w:hAnsi="Verdana" w:cs="Calibri"/>
          <w:sz w:val="20"/>
          <w:szCs w:val="20"/>
          <w:lang w:val="fr-FR"/>
        </w:rPr>
      </w:pPr>
      <w:r w:rsidRPr="000B411A">
        <w:rPr>
          <w:rFonts w:ascii="Verdana" w:eastAsiaTheme="minorHAnsi" w:hAnsi="Verdana" w:cs="Calibri"/>
          <w:sz w:val="20"/>
          <w:szCs w:val="20"/>
          <w:lang w:val="fr-FR"/>
        </w:rPr>
        <w:t>Les fonctionnalités plus avancées, comme l’envoi de conseils personnalisés détaillés ou les filtres avancés, sont reportées en Release 2 ou dans une release ultérieure si la capacité ne permet pas de les livrer correctement.</w:t>
      </w:r>
    </w:p>
    <w:p w14:paraId="3BD2AF0F" w14:textId="77777777" w:rsidR="00A74366" w:rsidRPr="000B411A" w:rsidRDefault="00A74366" w:rsidP="00A74366">
      <w:pPr>
        <w:pStyle w:val="NormalWeb"/>
        <w:spacing w:line="360" w:lineRule="auto"/>
        <w:rPr>
          <w:rFonts w:ascii="Verdana" w:eastAsiaTheme="minorHAnsi" w:hAnsi="Verdana" w:cs="Calibri"/>
          <w:sz w:val="20"/>
          <w:szCs w:val="20"/>
          <w:lang w:val="fr-FR"/>
        </w:rPr>
      </w:pPr>
      <w:r w:rsidRPr="000B411A">
        <w:rPr>
          <w:rFonts w:ascii="Verdana" w:eastAsiaTheme="minorHAnsi" w:hAnsi="Verdana" w:cs="Calibri"/>
          <w:sz w:val="20"/>
          <w:szCs w:val="20"/>
          <w:lang w:val="fr-FR"/>
        </w:rPr>
        <w:t xml:space="preserve">Cette adaptation permet de répondre à la demande du Product </w:t>
      </w:r>
      <w:proofErr w:type="spellStart"/>
      <w:r w:rsidRPr="000B411A">
        <w:rPr>
          <w:rFonts w:ascii="Verdana" w:eastAsiaTheme="minorHAnsi" w:hAnsi="Verdana" w:cs="Calibri"/>
          <w:sz w:val="20"/>
          <w:szCs w:val="20"/>
          <w:lang w:val="fr-FR"/>
        </w:rPr>
        <w:t>Owner</w:t>
      </w:r>
      <w:proofErr w:type="spellEnd"/>
      <w:r w:rsidRPr="000B411A">
        <w:rPr>
          <w:rFonts w:ascii="Verdana" w:eastAsiaTheme="minorHAnsi" w:hAnsi="Verdana" w:cs="Calibri"/>
          <w:sz w:val="20"/>
          <w:szCs w:val="20"/>
          <w:lang w:val="fr-FR"/>
        </w:rPr>
        <w:t xml:space="preserve"> tout en gardant un planning réaliste et centré sur une Release 1 démontrable.</w:t>
      </w:r>
    </w:p>
    <w:p w14:paraId="7E4A33F7" w14:textId="7E426D6D" w:rsidR="0047010F" w:rsidRPr="0030284D" w:rsidRDefault="0056497B" w:rsidP="0030284D">
      <w:pPr>
        <w:pStyle w:val="Titre1"/>
        <w:spacing w:line="360" w:lineRule="auto"/>
        <w:rPr>
          <w:rFonts w:ascii="Verdana" w:hAnsi="Verdana" w:cs="Calibri"/>
          <w:b/>
          <w:sz w:val="32"/>
          <w:u w:val="single"/>
        </w:rPr>
      </w:pPr>
      <w:bookmarkStart w:id="9" w:name="_GoBack"/>
      <w:bookmarkEnd w:id="9"/>
      <w:r w:rsidRPr="0030284D">
        <w:rPr>
          <w:rFonts w:ascii="Verdana" w:hAnsi="Verdana" w:cs="Calibri"/>
          <w:b/>
          <w:sz w:val="32"/>
          <w:u w:val="single"/>
        </w:rPr>
        <w:t>6. Product Backlog</w:t>
      </w:r>
    </w:p>
    <w:p w14:paraId="7FB88F6D" w14:textId="046D0CD5" w:rsidR="0047010F" w:rsidRPr="0030284D" w:rsidRDefault="0056497B" w:rsidP="0030284D">
      <w:pPr>
        <w:pStyle w:val="Corpsdetexte"/>
        <w:spacing w:line="360" w:lineRule="auto"/>
        <w:rPr>
          <w:rFonts w:ascii="Verdana" w:hAnsi="Verdana" w:cs="Calibri"/>
          <w:i/>
          <w:iCs/>
          <w:sz w:val="20"/>
        </w:rPr>
      </w:pPr>
      <w:r w:rsidRPr="0030284D">
        <w:rPr>
          <w:rFonts w:ascii="Verdana" w:hAnsi="Verdana" w:cs="Calibri"/>
          <w:i/>
          <w:iCs/>
          <w:sz w:val="20"/>
        </w:rPr>
        <w:t xml:space="preserve">(À </w:t>
      </w:r>
      <w:proofErr w:type="spellStart"/>
      <w:r w:rsidRPr="0030284D">
        <w:rPr>
          <w:rFonts w:ascii="Verdana" w:hAnsi="Verdana" w:cs="Calibri"/>
          <w:i/>
          <w:iCs/>
          <w:sz w:val="20"/>
        </w:rPr>
        <w:t>compléter</w:t>
      </w:r>
      <w:proofErr w:type="spellEnd"/>
      <w:r w:rsidR="0029531A" w:rsidRPr="0030284D">
        <w:rPr>
          <w:rFonts w:ascii="Verdana" w:hAnsi="Verdana" w:cs="Calibri"/>
          <w:i/>
          <w:iCs/>
          <w:sz w:val="20"/>
        </w:rPr>
        <w:t>)</w:t>
      </w:r>
    </w:p>
    <w:p w14:paraId="6C7BC031" w14:textId="3C0DF37A" w:rsidR="0047010F" w:rsidRPr="0030284D" w:rsidRDefault="0056497B" w:rsidP="0030284D">
      <w:pPr>
        <w:pStyle w:val="Titre1"/>
        <w:spacing w:line="360" w:lineRule="auto"/>
        <w:rPr>
          <w:rFonts w:ascii="Verdana" w:hAnsi="Verdana" w:cs="Calibri"/>
          <w:b/>
          <w:sz w:val="32"/>
          <w:u w:val="single"/>
        </w:rPr>
      </w:pPr>
      <w:bookmarkStart w:id="10" w:name="sprint-backlog"/>
      <w:bookmarkEnd w:id="8"/>
      <w:r w:rsidRPr="0030284D">
        <w:rPr>
          <w:rFonts w:ascii="Verdana" w:hAnsi="Verdana" w:cs="Calibri"/>
          <w:b/>
          <w:sz w:val="32"/>
          <w:u w:val="single"/>
        </w:rPr>
        <w:lastRenderedPageBreak/>
        <w:t>7. Sprint Backlog</w:t>
      </w:r>
    </w:p>
    <w:bookmarkEnd w:id="10"/>
    <w:p w14:paraId="544AAF92" w14:textId="77777777" w:rsidR="002E529E" w:rsidRPr="002E529E" w:rsidRDefault="002E529E" w:rsidP="002E529E">
      <w:pPr>
        <w:pStyle w:val="FirstParagraph"/>
        <w:spacing w:line="360" w:lineRule="auto"/>
        <w:rPr>
          <w:rFonts w:ascii="Verdana" w:hAnsi="Verdana" w:cs="Calibri"/>
          <w:sz w:val="20"/>
          <w:lang w:val="fr-FR"/>
        </w:rPr>
      </w:pPr>
      <w:r w:rsidRPr="002E529E">
        <w:rPr>
          <w:rFonts w:ascii="Verdana" w:hAnsi="Verdana" w:cs="Calibri"/>
          <w:sz w:val="20"/>
          <w:lang w:val="fr-FR"/>
        </w:rPr>
        <w:t xml:space="preserve">Le Sprint </w:t>
      </w:r>
      <w:proofErr w:type="spellStart"/>
      <w:r w:rsidRPr="002E529E">
        <w:rPr>
          <w:rFonts w:ascii="Verdana" w:hAnsi="Verdana" w:cs="Calibri"/>
          <w:sz w:val="20"/>
          <w:lang w:val="fr-FR"/>
        </w:rPr>
        <w:t>Backlog</w:t>
      </w:r>
      <w:proofErr w:type="spellEnd"/>
      <w:r w:rsidRPr="002E529E">
        <w:rPr>
          <w:rFonts w:ascii="Verdana" w:hAnsi="Verdana" w:cs="Calibri"/>
          <w:sz w:val="20"/>
          <w:lang w:val="fr-FR"/>
        </w:rPr>
        <w:t xml:space="preserve"> du Sprint 1 est mis à jour pour intégrer la perturbation J1 sans surcharger l’équipe.</w:t>
      </w:r>
    </w:p>
    <w:p w14:paraId="503E622F" w14:textId="77777777" w:rsidR="002E529E" w:rsidRPr="002E529E" w:rsidRDefault="002E529E" w:rsidP="002E529E">
      <w:pPr>
        <w:pStyle w:val="FirstParagraph"/>
        <w:spacing w:line="360" w:lineRule="auto"/>
        <w:rPr>
          <w:rFonts w:ascii="Verdana" w:hAnsi="Verdana" w:cs="Calibri"/>
          <w:sz w:val="20"/>
          <w:lang w:val="fr-FR"/>
        </w:rPr>
      </w:pPr>
      <w:r w:rsidRPr="002E529E">
        <w:rPr>
          <w:rFonts w:ascii="Verdana" w:hAnsi="Verdana" w:cs="Calibri"/>
          <w:sz w:val="20"/>
          <w:lang w:val="fr-FR"/>
        </w:rPr>
        <w:t>L’objectif du Sprint 1 reste de démarrer le MVP et de sécuriser les premières fonctionnalités essentielles. L’équipe ajoute cependant des tâches liées à Mme Lefèvre afin de rendre la décision immédiatement traçable dans les artefacts.</w:t>
      </w:r>
    </w:p>
    <w:p w14:paraId="04497F5E" w14:textId="77777777" w:rsidR="002E529E" w:rsidRPr="002E529E" w:rsidRDefault="002E529E" w:rsidP="002E529E">
      <w:pPr>
        <w:pStyle w:val="FirstParagraph"/>
        <w:spacing w:line="360" w:lineRule="auto"/>
        <w:rPr>
          <w:rFonts w:ascii="Verdana" w:hAnsi="Verdana" w:cs="Calibri"/>
          <w:sz w:val="20"/>
          <w:lang w:val="fr-FR"/>
        </w:rPr>
      </w:pPr>
      <w:r w:rsidRPr="002E529E">
        <w:rPr>
          <w:rFonts w:ascii="Verdana" w:hAnsi="Verdana" w:cs="Calibri"/>
          <w:sz w:val="20"/>
          <w:lang w:val="fr-FR"/>
        </w:rPr>
        <w:t>Les ajustements principaux sont les suivants :</w:t>
      </w:r>
    </w:p>
    <w:p w14:paraId="61C7731E" w14:textId="77777777" w:rsidR="002E529E" w:rsidRDefault="002E529E" w:rsidP="002E529E">
      <w:pPr>
        <w:pStyle w:val="FirstParagraph"/>
        <w:numPr>
          <w:ilvl w:val="0"/>
          <w:numId w:val="2"/>
        </w:numPr>
        <w:spacing w:line="360" w:lineRule="auto"/>
        <w:rPr>
          <w:rFonts w:ascii="Verdana" w:hAnsi="Verdana" w:cs="Calibri"/>
          <w:sz w:val="20"/>
          <w:lang w:val="fr-FR"/>
        </w:rPr>
      </w:pPr>
      <w:proofErr w:type="gramStart"/>
      <w:r w:rsidRPr="002E529E">
        <w:rPr>
          <w:rFonts w:ascii="Verdana" w:hAnsi="Verdana" w:cs="Calibri"/>
          <w:sz w:val="20"/>
          <w:lang w:val="fr-FR"/>
        </w:rPr>
        <w:t>ajout</w:t>
      </w:r>
      <w:proofErr w:type="gramEnd"/>
      <w:r w:rsidRPr="002E529E">
        <w:rPr>
          <w:rFonts w:ascii="Verdana" w:hAnsi="Verdana" w:cs="Calibri"/>
          <w:sz w:val="20"/>
          <w:lang w:val="fr-FR"/>
        </w:rPr>
        <w:t xml:space="preserve"> de la persona enseignante dans les documents de cadrage ; </w:t>
      </w:r>
    </w:p>
    <w:p w14:paraId="1A1CF9C3" w14:textId="77777777" w:rsidR="002E529E" w:rsidRDefault="002E529E" w:rsidP="002E529E">
      <w:pPr>
        <w:pStyle w:val="FirstParagraph"/>
        <w:numPr>
          <w:ilvl w:val="0"/>
          <w:numId w:val="2"/>
        </w:numPr>
        <w:spacing w:line="360" w:lineRule="auto"/>
        <w:rPr>
          <w:rFonts w:ascii="Verdana" w:hAnsi="Verdana" w:cs="Calibri"/>
          <w:sz w:val="20"/>
          <w:lang w:val="fr-FR"/>
        </w:rPr>
      </w:pPr>
      <w:proofErr w:type="gramStart"/>
      <w:r w:rsidRPr="002E529E">
        <w:rPr>
          <w:rFonts w:ascii="Verdana" w:hAnsi="Verdana" w:cs="Calibri"/>
          <w:sz w:val="20"/>
          <w:lang w:val="fr-FR"/>
        </w:rPr>
        <w:t>mise</w:t>
      </w:r>
      <w:proofErr w:type="gramEnd"/>
      <w:r w:rsidRPr="002E529E">
        <w:rPr>
          <w:rFonts w:ascii="Verdana" w:hAnsi="Verdana" w:cs="Calibri"/>
          <w:sz w:val="20"/>
          <w:lang w:val="fr-FR"/>
        </w:rPr>
        <w:t xml:space="preserve"> à jour du parcours utilisateur pour intégrer le besoin de suivi de classe ; </w:t>
      </w:r>
    </w:p>
    <w:p w14:paraId="251E388A" w14:textId="77777777" w:rsidR="002E529E" w:rsidRDefault="002E529E" w:rsidP="002E529E">
      <w:pPr>
        <w:pStyle w:val="FirstParagraph"/>
        <w:numPr>
          <w:ilvl w:val="0"/>
          <w:numId w:val="2"/>
        </w:numPr>
        <w:spacing w:line="360" w:lineRule="auto"/>
        <w:rPr>
          <w:rFonts w:ascii="Verdana" w:hAnsi="Verdana" w:cs="Calibri"/>
          <w:sz w:val="20"/>
          <w:lang w:val="fr-FR"/>
        </w:rPr>
      </w:pPr>
      <w:proofErr w:type="gramStart"/>
      <w:r w:rsidRPr="002E529E">
        <w:rPr>
          <w:rFonts w:ascii="Verdana" w:hAnsi="Verdana" w:cs="Calibri"/>
          <w:sz w:val="20"/>
          <w:lang w:val="fr-FR"/>
        </w:rPr>
        <w:t>ajout</w:t>
      </w:r>
      <w:proofErr w:type="gramEnd"/>
      <w:r w:rsidRPr="002E529E">
        <w:rPr>
          <w:rFonts w:ascii="Verdana" w:hAnsi="Verdana" w:cs="Calibri"/>
          <w:sz w:val="20"/>
          <w:lang w:val="fr-FR"/>
        </w:rPr>
        <w:t xml:space="preserve"> des nouvelles user stories enseignantes dans le Product </w:t>
      </w:r>
      <w:proofErr w:type="spellStart"/>
      <w:r w:rsidRPr="002E529E">
        <w:rPr>
          <w:rFonts w:ascii="Verdana" w:hAnsi="Verdana" w:cs="Calibri"/>
          <w:sz w:val="20"/>
          <w:lang w:val="fr-FR"/>
        </w:rPr>
        <w:t>Backlog</w:t>
      </w:r>
      <w:proofErr w:type="spellEnd"/>
      <w:r w:rsidRPr="002E529E">
        <w:rPr>
          <w:rFonts w:ascii="Verdana" w:hAnsi="Verdana" w:cs="Calibri"/>
          <w:sz w:val="20"/>
          <w:lang w:val="fr-FR"/>
        </w:rPr>
        <w:t xml:space="preserve"> ; </w:t>
      </w:r>
    </w:p>
    <w:p w14:paraId="140DF3EB" w14:textId="77777777" w:rsidR="002E529E" w:rsidRDefault="002E529E" w:rsidP="002E529E">
      <w:pPr>
        <w:pStyle w:val="FirstParagraph"/>
        <w:numPr>
          <w:ilvl w:val="0"/>
          <w:numId w:val="2"/>
        </w:numPr>
        <w:spacing w:line="360" w:lineRule="auto"/>
        <w:rPr>
          <w:rFonts w:ascii="Verdana" w:hAnsi="Verdana" w:cs="Calibri"/>
          <w:sz w:val="20"/>
          <w:lang w:val="fr-FR"/>
        </w:rPr>
      </w:pPr>
      <w:proofErr w:type="gramStart"/>
      <w:r w:rsidRPr="002E529E">
        <w:rPr>
          <w:rFonts w:ascii="Verdana" w:hAnsi="Verdana" w:cs="Calibri"/>
          <w:sz w:val="20"/>
          <w:lang w:val="fr-FR"/>
        </w:rPr>
        <w:t>vérification</w:t>
      </w:r>
      <w:proofErr w:type="gramEnd"/>
      <w:r w:rsidRPr="002E529E">
        <w:rPr>
          <w:rFonts w:ascii="Verdana" w:hAnsi="Verdana" w:cs="Calibri"/>
          <w:sz w:val="20"/>
          <w:lang w:val="fr-FR"/>
        </w:rPr>
        <w:t xml:space="preserve"> de l’impact de ces stories sur la Release 1 ; </w:t>
      </w:r>
    </w:p>
    <w:p w14:paraId="2E0BDD27" w14:textId="0A810E4A" w:rsidR="002E529E" w:rsidRPr="002E529E" w:rsidRDefault="002E529E" w:rsidP="002E529E">
      <w:pPr>
        <w:pStyle w:val="FirstParagraph"/>
        <w:numPr>
          <w:ilvl w:val="0"/>
          <w:numId w:val="2"/>
        </w:numPr>
        <w:spacing w:line="360" w:lineRule="auto"/>
        <w:rPr>
          <w:rFonts w:ascii="Verdana" w:hAnsi="Verdana" w:cs="Calibri"/>
          <w:sz w:val="20"/>
          <w:lang w:val="fr-FR"/>
        </w:rPr>
      </w:pPr>
      <w:proofErr w:type="gramStart"/>
      <w:r w:rsidRPr="002E529E">
        <w:rPr>
          <w:rFonts w:ascii="Verdana" w:hAnsi="Verdana" w:cs="Calibri"/>
          <w:sz w:val="20"/>
          <w:lang w:val="fr-FR"/>
        </w:rPr>
        <w:t>préparation</w:t>
      </w:r>
      <w:proofErr w:type="gramEnd"/>
      <w:r w:rsidRPr="002E529E">
        <w:rPr>
          <w:rFonts w:ascii="Verdana" w:hAnsi="Verdana" w:cs="Calibri"/>
          <w:sz w:val="20"/>
          <w:lang w:val="fr-FR"/>
        </w:rPr>
        <w:t xml:space="preserve"> d’une justification claire à présenter au Product </w:t>
      </w:r>
      <w:proofErr w:type="spellStart"/>
      <w:r w:rsidRPr="002E529E">
        <w:rPr>
          <w:rFonts w:ascii="Verdana" w:hAnsi="Verdana" w:cs="Calibri"/>
          <w:sz w:val="20"/>
          <w:lang w:val="fr-FR"/>
        </w:rPr>
        <w:t>Owner</w:t>
      </w:r>
      <w:proofErr w:type="spellEnd"/>
      <w:r w:rsidRPr="002E529E">
        <w:rPr>
          <w:rFonts w:ascii="Verdana" w:hAnsi="Verdana" w:cs="Calibri"/>
          <w:sz w:val="20"/>
          <w:lang w:val="fr-FR"/>
        </w:rPr>
        <w:t xml:space="preserve"> en fin de sprint. </w:t>
      </w:r>
    </w:p>
    <w:p w14:paraId="182FEDE6" w14:textId="77777777" w:rsidR="002E529E" w:rsidRPr="002E529E" w:rsidRDefault="002E529E" w:rsidP="002E529E">
      <w:pPr>
        <w:pStyle w:val="FirstParagraph"/>
        <w:spacing w:line="360" w:lineRule="auto"/>
        <w:rPr>
          <w:rFonts w:ascii="Verdana" w:hAnsi="Verdana" w:cs="Calibri"/>
          <w:sz w:val="20"/>
          <w:lang w:val="fr-FR"/>
        </w:rPr>
      </w:pPr>
      <w:r w:rsidRPr="002E529E">
        <w:rPr>
          <w:rFonts w:ascii="Verdana" w:hAnsi="Verdana" w:cs="Calibri"/>
          <w:sz w:val="20"/>
          <w:lang w:val="fr-FR"/>
        </w:rPr>
        <w:t>L’équipe ne développe pas immédiatement toutes les fonctionnalités enseignantes dans le Sprint 1. Elle se limite à cadrer le besoin, à mettre à jour les artefacts et à préparer l’intégration progressive dans les sprints suivants.</w:t>
      </w:r>
    </w:p>
    <w:p w14:paraId="4EE14859" w14:textId="04B1DF29" w:rsidR="0047010F" w:rsidRPr="002E529E" w:rsidRDefault="002E529E" w:rsidP="002E529E">
      <w:pPr>
        <w:pStyle w:val="FirstParagraph"/>
        <w:spacing w:line="360" w:lineRule="auto"/>
        <w:rPr>
          <w:rFonts w:ascii="Verdana" w:hAnsi="Verdana" w:cs="Calibri"/>
          <w:sz w:val="20"/>
          <w:lang w:val="fr-FR"/>
        </w:rPr>
      </w:pPr>
      <w:r w:rsidRPr="002E529E">
        <w:rPr>
          <w:rFonts w:ascii="Verdana" w:hAnsi="Verdana" w:cs="Calibri"/>
          <w:sz w:val="20"/>
          <w:lang w:val="fr-FR"/>
        </w:rPr>
        <w:t>Ce choix permet de garder un Sprint 1 maîtrisé, avec une capacité réaliste, tout en prenant en compte la nouvelle priorité imposée par la perturbation J1.</w:t>
      </w:r>
    </w:p>
    <w:sectPr w:rsidR="0047010F" w:rsidRPr="002E529E">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2B6EA02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3CA275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3FE0285D"/>
    <w:multiLevelType w:val="multilevel"/>
    <w:tmpl w:val="5130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744DB4"/>
    <w:multiLevelType w:val="multilevel"/>
    <w:tmpl w:val="5C0E0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092FE1"/>
    <w:multiLevelType w:val="multilevel"/>
    <w:tmpl w:val="210E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1"/>
  </w:num>
  <w:num w:numId="4">
    <w:abstractNumId w:val="4"/>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
  <w:rsids>
    <w:rsidRoot w:val="0047010F"/>
    <w:rsid w:val="00171458"/>
    <w:rsid w:val="0029531A"/>
    <w:rsid w:val="002E529E"/>
    <w:rsid w:val="0030284D"/>
    <w:rsid w:val="0047010F"/>
    <w:rsid w:val="0056497B"/>
    <w:rsid w:val="006773FA"/>
    <w:rsid w:val="008B7FC9"/>
    <w:rsid w:val="008D023E"/>
    <w:rsid w:val="00A74366"/>
    <w:rsid w:val="00CD52A4"/>
    <w:rsid w:val="00DD60DA"/>
    <w:rsid w:val="00EC65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21852"/>
  <w15:docId w15:val="{7CD6F125-BC7E-48C4-B021-CE1D9B4AA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heading 1" w:uiPriority="9" w:qFormat="1"/>
    <w:lsdException w:name="heading 3" w:uiPriority="9" w:qFormat="1"/>
    <w:lsdException w:name="Body Text" w:qFormat="1"/>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pacing w:val="-10"/>
      <w:kern w:val="28"/>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56497B"/>
    <w:pPr>
      <w:spacing w:before="100" w:beforeAutospacing="1" w:after="100" w:afterAutospacing="1"/>
    </w:pPr>
    <w:rPr>
      <w:rFonts w:ascii="Times New Roman" w:eastAsia="Times New Roman" w:hAnsi="Times New Roman" w:cs="Times New Roman"/>
    </w:rPr>
  </w:style>
  <w:style w:type="character" w:styleId="lev">
    <w:name w:val="Strong"/>
    <w:basedOn w:val="Policepardfaut"/>
    <w:uiPriority w:val="22"/>
    <w:qFormat/>
    <w:rsid w:val="0056497B"/>
    <w:rPr>
      <w:b/>
      <w:bCs/>
    </w:rPr>
  </w:style>
  <w:style w:type="table" w:styleId="Grilledutableau">
    <w:name w:val="Table Grid"/>
    <w:basedOn w:val="TableauNormal"/>
    <w:rsid w:val="0056497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rpsdetexteCar">
    <w:name w:val="Corps de texte Car"/>
    <w:basedOn w:val="Policepardfaut"/>
    <w:link w:val="Corpsdetexte"/>
    <w:rsid w:val="008B7FC9"/>
  </w:style>
  <w:style w:type="paragraph" w:customStyle="1" w:styleId="pdq2pgselectionanchorcontainer">
    <w:name w:val="pdq2pg_selectionanchorcontainer"/>
    <w:basedOn w:val="Normal"/>
    <w:rsid w:val="002E529E"/>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493743">
      <w:bodyDiv w:val="1"/>
      <w:marLeft w:val="0"/>
      <w:marRight w:val="0"/>
      <w:marTop w:val="0"/>
      <w:marBottom w:val="0"/>
      <w:divBdr>
        <w:top w:val="none" w:sz="0" w:space="0" w:color="auto"/>
        <w:left w:val="none" w:sz="0" w:space="0" w:color="auto"/>
        <w:bottom w:val="none" w:sz="0" w:space="0" w:color="auto"/>
        <w:right w:val="none" w:sz="0" w:space="0" w:color="auto"/>
      </w:divBdr>
    </w:div>
    <w:div w:id="757674928">
      <w:bodyDiv w:val="1"/>
      <w:marLeft w:val="0"/>
      <w:marRight w:val="0"/>
      <w:marTop w:val="0"/>
      <w:marBottom w:val="0"/>
      <w:divBdr>
        <w:top w:val="none" w:sz="0" w:space="0" w:color="auto"/>
        <w:left w:val="none" w:sz="0" w:space="0" w:color="auto"/>
        <w:bottom w:val="none" w:sz="0" w:space="0" w:color="auto"/>
        <w:right w:val="none" w:sz="0" w:space="0" w:color="auto"/>
      </w:divBdr>
    </w:div>
    <w:div w:id="87257446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5EBBF5-6A47-4506-9C69-1A48975453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4</Pages>
  <Words>706</Words>
  <Characters>4027</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hp</cp:lastModifiedBy>
  <cp:revision>10</cp:revision>
  <dcterms:created xsi:type="dcterms:W3CDTF">2026-06-30T08:04:00Z</dcterms:created>
  <dcterms:modified xsi:type="dcterms:W3CDTF">2026-06-30T11:31:00Z</dcterms:modified>
</cp:coreProperties>
</file>