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6ug9twxsd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1 : Les Tableaux Persona (EduTutor IA)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retranscription sous forme de tableaux structurés des 3 personas cibles du projet EduTutor 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goowii8yz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Persona Primaire : Léa Martin (L'Étudiante)</w:t>
      </w:r>
    </w:p>
    <w:p w:rsidR="00000000" w:rsidDel="00000000" w:rsidP="00000000" w:rsidRDefault="00000000" w:rsidRPr="00000000" w14:paraId="00000007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Priorité absolue :</w:t>
      </w:r>
      <w:r w:rsidDel="00000000" w:rsidR="00000000" w:rsidRPr="00000000">
        <w:rPr>
          <w:rtl w:val="0"/>
        </w:rPr>
        <w:t xml:space="preserve"> Le produit est conçu d'abord POUR ELLE. Ses besoins forment le MVP.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285"/>
        <w:tblGridChange w:id="0">
          <w:tblGrid>
            <w:gridCol w:w="2535"/>
            <w:gridCol w:w="62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Attributs &amp; Détails (Léa Martin)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/ Prénom :</w:t>
            </w:r>
            <w:r w:rsidDel="00000000" w:rsidR="00000000" w:rsidRPr="00000000">
              <w:rPr>
                <w:rtl w:val="0"/>
              </w:rPr>
              <w:t xml:space="preserve"> Léa Martin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Âge :</w:t>
            </w:r>
            <w:r w:rsidDel="00000000" w:rsidR="00000000" w:rsidRPr="00000000">
              <w:rPr>
                <w:rtl w:val="0"/>
              </w:rPr>
              <w:t xml:space="preserve"> 20 ans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 :</w:t>
            </w:r>
            <w:r w:rsidDel="00000000" w:rsidR="00000000" w:rsidRPr="00000000">
              <w:rPr>
                <w:rtl w:val="0"/>
              </w:rPr>
              <w:t xml:space="preserve"> Étudiante en L2 Droit (Paris II Panthéon-Assas)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Localisation :</w:t>
            </w:r>
            <w:r w:rsidDel="00000000" w:rsidR="00000000" w:rsidRPr="00000000">
              <w:rPr>
                <w:rtl w:val="0"/>
              </w:rPr>
              <w:t xml:space="preserve"> Paris 5ᵉ (trajet quotidien RER B de 35 min)</w:t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 :</w:t>
            </w:r>
            <w:r w:rsidDel="00000000" w:rsidR="00000000" w:rsidRPr="00000000">
              <w:rPr>
                <w:rtl w:val="0"/>
              </w:rPr>
              <w:t xml:space="preserve"> Boursière échelon 4, colocation à 3 personnes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Je veux réviser efficacement sans perdre de temps à chercher ou créer des fiches, et être sûre de mon niveau avant les examens. 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Contexte d’usage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Smartphone Android personnel (Samsung A53), 4G dans le RER.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Pas d'ordinateur perso : Laptop emprunté à la BU 2 fois/semaine.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Révise principalement en soirée (19h-22h) et le dimanche après-midi.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Volume horaire : Révise 8h/semaine.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Compétences numériques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Mobile-first / Power user smartphone (Instagram, TikTok, ENT, Moodle).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Importation fluide de fichiers PDF/Word.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 testé ChatGPT 4 à 5 fois pour des résumés (pas d'usage régulier).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Allergique aux paramétrages techniques avancés ou CLI.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Frustrations (Pain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Perd ~3h/semaine à chercher des fiches de révision en ligne (qualité aléatoire).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Surchargée à 3 semaines des partiels sans plan personnalisé.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Incapable de mesurer si elle « connaît » ou « croit connaître » son cours.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Objectifs (SMART)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Générer un quiz de révision sur n'importe quel chapitre en &lt; 5 minutes.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Identifier ses lacunes par chapitre 2 semaines avant les partiels.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Gagner ~2h/semaine sur la recherche de supports.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Critères de succès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je gagne au moins 1h/semaine sur ma préparation, j'adopte. »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ça plante 1 fois en bibliothèque devant mes amies, je n'y reviens jamais.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je peux l'utiliser dans le RER sans wifi, c'est un game changer. 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Outils du quotidien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Smartphone, Moodle, ENT Université, Spotify (Lo-Fi).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atgtt8tn3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k08brd1s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2uokvaz7g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bfsudjpnz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r7xhjdaj2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0y9ikn40j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8hcupt9la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4t5rymjgy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Persona Secondaire : Mme Sophie Lefèvre (L'Enseignante)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Priorité :</w:t>
      </w:r>
      <w:r w:rsidDel="00000000" w:rsidR="00000000" w:rsidRPr="00000000">
        <w:rPr>
          <w:rtl w:val="0"/>
        </w:rPr>
        <w:t xml:space="preserve"> Fournisseur indispensable de contenu/cadre. Ses besoins essentiels priment, mais passent après Léa.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330"/>
        <w:tblGridChange w:id="0">
          <w:tblGrid>
            <w:gridCol w:w="2490"/>
            <w:gridCol w:w="6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Attributs &amp; Détails (Mme Sophie Lefèvre)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/ Prénom :</w:t>
            </w:r>
            <w:r w:rsidDel="00000000" w:rsidR="00000000" w:rsidRPr="00000000">
              <w:rPr>
                <w:rtl w:val="0"/>
              </w:rPr>
              <w:t xml:space="preserve"> Mme Sophie Lefèvre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Âge :</w:t>
            </w:r>
            <w:r w:rsidDel="00000000" w:rsidR="00000000" w:rsidRPr="00000000">
              <w:rPr>
                <w:rtl w:val="0"/>
              </w:rPr>
              <w:t xml:space="preserve"> 42 ans</w:t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 :</w:t>
            </w:r>
            <w:r w:rsidDel="00000000" w:rsidR="00000000" w:rsidRPr="00000000">
              <w:rPr>
                <w:rtl w:val="0"/>
              </w:rPr>
              <w:t xml:space="preserve"> Professeure de Communication en BTS (lycée privé)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Localisation :</w:t>
            </w:r>
            <w:r w:rsidDel="00000000" w:rsidR="00000000" w:rsidRPr="00000000">
              <w:rPr>
                <w:rtl w:val="0"/>
              </w:rPr>
              <w:t xml:space="preserve"> Lyon (trajet voiture 25 min)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 :</w:t>
            </w:r>
            <w:r w:rsidDel="00000000" w:rsidR="00000000" w:rsidRPr="00000000">
              <w:rPr>
                <w:rtl w:val="0"/>
              </w:rPr>
              <w:t xml:space="preserve"> Mariée, 2 enfants, salaire ~2 700 € net/mois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Je veux évaluer mes élèves de manière personnalisée et variée, sans que la logistique et la correction ne me prennent tout mon temps libre. 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Contexte d’usage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Gère 28 étudiants dans sa classe de BTS Communication 1ʳᵉ année.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Charge : 6h de cours/semaine + 3h de préparation + 3h de correction.</w:t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Réseau du lycée lent (les étudiants utilisent leur 4G partagée).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Compétences numériques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Autonome et Power user sur Word, Excel, Moodle et Pronote.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Pas développeuse, allergique aux installations techniques.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Découvre l'IA (2 tests de ChatGPT), suit l'edtech sur X (Twitter).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Frustrations (Pain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Corrige 28 copies × 3 quiz/semaine = ~12h de correction par mois.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Créer 1 quiz cohérent lui prend ~90 minutes (chronophage).</w:t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Les étudiants se passent les réponses d'un cours à l'autre.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Objectifs (SMART)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Générer 1 quiz personnalisé en &lt; 5 minutes sur n'importe quel chapitre.</w:t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Varier facilement les niveaux, le nombre et le type de questions (QCM, vrai/faux).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Suivre l'engagement et le score moyen de la classe.</w:t>
            </w:r>
          </w:p>
        </w:tc>
      </w:tr>
      <w:tr>
        <w:trPr>
          <w:cantSplit w:val="0"/>
          <w:trHeight w:val="3080.551757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Critères de succès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je gagne 1h/semaine sur ma préparation, j'adopte définitivement. »</w:t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ça plante 1 fois en cours devant 28 ados, je n'y reviens jamais. »</w:t>
            </w:r>
          </w:p>
          <w:p w:rsidR="00000000" w:rsidDel="00000000" w:rsidP="00000000" w:rsidRDefault="00000000" w:rsidRPr="00000000" w14:paraId="0000005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je peux exporter en Word pour l'imprimer, c'est parfait. 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Outils du quotidien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 Windows, Word, Excel, Pronote, Moodle, Café Pédagogique.</w:t>
            </w:r>
          </w:p>
        </w:tc>
      </w:tr>
    </w:tbl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r1wvk8772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Persona Tertiaire : M. David Chen (L'Établissement / Acheteur)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Priorité :</w:t>
      </w:r>
      <w:r w:rsidDel="00000000" w:rsidR="00000000" w:rsidRPr="00000000">
        <w:rPr>
          <w:rtl w:val="0"/>
        </w:rPr>
        <w:t xml:space="preserve"> Ses besoins (dashboard, conformité) seront traités dans les versions ultérieures (Release 2 ou 3, après le MVP).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435"/>
        <w:tblGridChange w:id="0">
          <w:tblGrid>
            <w:gridCol w:w="2385"/>
            <w:gridCol w:w="64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Attributs &amp; Détails (M. David Chen)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/ Prénom :</w:t>
            </w:r>
            <w:r w:rsidDel="00000000" w:rsidR="00000000" w:rsidRPr="00000000">
              <w:rPr>
                <w:rtl w:val="0"/>
              </w:rPr>
              <w:t xml:space="preserve"> M. David Chen</w:t>
            </w:r>
          </w:p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Âge :</w:t>
            </w:r>
            <w:r w:rsidDel="00000000" w:rsidR="00000000" w:rsidRPr="00000000">
              <w:rPr>
                <w:rtl w:val="0"/>
              </w:rPr>
              <w:t xml:space="preserve"> 51 ans</w:t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 :</w:t>
            </w:r>
            <w:r w:rsidDel="00000000" w:rsidR="00000000" w:rsidRPr="00000000">
              <w:rPr>
                <w:rtl w:val="0"/>
              </w:rPr>
              <w:t xml:space="preserve"> Directeur des études d'un lycée privé (1 200 élèves)</w:t>
            </w:r>
          </w:p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Localisation :</w:t>
            </w:r>
            <w:r w:rsidDel="00000000" w:rsidR="00000000" w:rsidRPr="00000000">
              <w:rPr>
                <w:rtl w:val="0"/>
              </w:rPr>
              <w:t xml:space="preserve"> Lyon 6ᵉ (même établissement que Mme Lefèvre)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 :</w:t>
            </w:r>
            <w:r w:rsidDel="00000000" w:rsidR="00000000" w:rsidRPr="00000000">
              <w:rPr>
                <w:rtl w:val="0"/>
              </w:rPr>
              <w:t xml:space="preserve"> Marié, 25 ans d'expérience dans l'enseignement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Verbatim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J'ai besoin de déployer une stratégie IA pédagogique moderne pour l'établissement, mais elle doit être 100% sécurisée, prévisible financièrement et conforme au RGPD. 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Contexte d’achat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Budget EdTech global : ~12 000 € / an (soit 10€ / élève).</w:t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Cycle d'achat long : 6 mois min (Comité + DPO + Comptabilité).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Choix des outils une fois par an (mai/juin) pour la rentrée de septembre.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Compétences numériques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Utilisateur courant des plateformes administratives (ENT, Pronote).</w:t>
            </w:r>
          </w:p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Pas technique : s'en remet au DSI ou aux experts du réseau.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Lit scrupuleusement les CGU/CGV et exige des garanties RGPD écrites.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Frustrations (Pain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Risque de pérennité : a déjà signé pour 2 outils edtech qui ont fermé.</w:t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Le DPO refuse systématiquement les LLM américains (OpenAI, etc.).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Pression du CA pour démontrer une vraie « stratégie IA pédagogique ».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Objectifs (SMART)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Disposer d'un outil EdTech IA conforme au RGPD (sans risque juridique).</w:t>
            </w:r>
          </w:p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Tarification claire et prévisible par élève/an (pas de surcoût de jetons API).</w:t>
            </w:r>
          </w:p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Atteindre au moins 30% d'adoption par les profs dès la v1.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Critères de succès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le DPO valide les CGV en 30 min de lecture, c'est un signal positif.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5 profs me demandent spontanément d'élargir l'usage, je renouvelle. »</w:t>
            </w:r>
          </w:p>
          <w:p w:rsidR="00000000" w:rsidDel="00000000" w:rsidP="00000000" w:rsidRDefault="00000000" w:rsidRPr="00000000" w14:paraId="0000007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Si je peux dire au CA "on est en avance sur l'IA" sans mentir, c'est gagné. »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Outils du quotidien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PC Windows, Pronote, Excel, Tableaux de bord de gestion.</w:t>
            </w:r>
          </w:p>
        </w:tc>
      </w:tr>
    </w:tbl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4jjsh0ot4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600" w:right="600" w:firstLine="0"/>
        <w:jc w:val="center"/>
        <w:rPr>
          <w:b w:val="1"/>
          <w:bCs w:val="1"/>
          <w:sz w:val="46"/>
          <w:szCs w:val="46"/>
        </w:rPr>
      </w:pPr>
      <w:bookmarkStart w:colFirst="0" w:colLast="0" w:name="_fsplqrgn5q0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2 : Les Tableaux Empathy Map (Cartes d’empathie)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L'Empathy Map permet de comprendre l'état d'esprit interne de vos utilisateurs pour concevoir des fonctionnalités adaptées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Carte d'empathie de Léa Martin (Persona Principal)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de la 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que ressent / vit Léa au quotidien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&amp; FEEL</w:t>
            </w:r>
          </w:p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pense &amp; ressent)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Est-ce que je vais réussir à valider mon année ?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Anxiété forte face à la masse de cours à mémoriser à l'approche des examens.</w:t>
            </w:r>
          </w:p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Sentiment de perdre son temps dans des recherches infructueuses.</w:t>
            </w:r>
          </w:p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Excitation et soulagement lorsqu'un concept juridique complexe devient enfin clair.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</w:t>
            </w:r>
          </w:p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entend)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Les profs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Le niveau baisse, vous devez travailler plus de 15h par semaine chez vous.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Ses camarades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J'ai trouvé des fiches incroyables sur Discord »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Je suis trop stressée, je vais rater mes partiels. »</w:t>
            </w:r>
          </w:p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Les réseaux / influenceurs : Parlent d'outils IA magiques pour réviser.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</w:t>
            </w:r>
          </w:p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voit)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tonnes de fichiers PDF bruts, denses et non structurés sur Moodle.</w:t>
            </w:r>
          </w:p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Ses amies qui révisent à la BU avec des surligneurs partout.</w:t>
            </w:r>
          </w:p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applications de révision concurrentes (Quizlet, Anki) mais souvent vides de contenu spécifique à ses cours.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 &amp; DO</w:t>
            </w:r>
          </w:p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dit &amp; fait)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Je n'ai pas le temps de tout ficher, il me faut une méthode concrète et rapide. »</w:t>
            </w:r>
          </w:p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Fait :</w:t>
            </w:r>
            <w:r w:rsidDel="00000000" w:rsidR="00000000" w:rsidRPr="00000000">
              <w:rPr>
                <w:rtl w:val="0"/>
              </w:rPr>
              <w:t xml:space="preserve"> Récupère les cours des années précédentes. Révise par petites sessions de 30 min dans le RER sur son téléphone. Cherche des avis avant d'utiliser un nouvel outil.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PAINS</w:t>
            </w:r>
          </w:p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(Ses douleurs / peurs)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Peur de ne pas être à la hauteur le jour J.</w:t>
            </w:r>
          </w:p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Frustration face aux outils qui nécessitent une connexion Wi-Fi stable ou un ordinateur.</w:t>
            </w:r>
          </w:p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Solitude immense et fatigue le soir face à son écran de smartphone.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GAINS</w:t>
            </w:r>
          </w:p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(Ses besoins / succès)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Gagner du temps quotidiennement sur la mise en page de ses révisions.</w:t>
            </w:r>
          </w:p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Avoir un retour immédiat ("Tu maîtrises ce chapitre à 80%") pour se rassurer.</w:t>
            </w:r>
          </w:p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Valider son année de Droit sereinement.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d'empathie de Mme Sophie Lefèvre (Persona Secondaire)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25"/>
        <w:tblGridChange w:id="0">
          <w:tblGrid>
            <w:gridCol w:w="1995"/>
            <w:gridCol w:w="68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de la 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que ressent / vit Mme Lefèvre au quotidien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&amp; FEEL</w:t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pense &amp; ressent)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Comment capter l'attention de mes 28 étudiants cette semaine ? »</w:t>
            </w:r>
          </w:p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Fatigue mentale face aux heures passées à corriger les mêmes erreurs.</w:t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Volonté d'être une enseignante moderne mais peur d'être dépassée par les technologies de triche (IA).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</w:t>
            </w:r>
          </w:p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entend)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La direction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Il faut intégrer le numérique et l'IA dans nos maquettes pédagogiques. »</w:t>
            </w:r>
          </w:p>
          <w:p w:rsidR="00000000" w:rsidDel="00000000" w:rsidP="00000000" w:rsidRDefault="00000000" w:rsidRPr="00000000" w14:paraId="000000B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Les élèves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Madame, le contrôle était trop long / trop théorique ! »</w:t>
            </w:r>
          </w:p>
          <w:p w:rsidR="00000000" w:rsidDel="00000000" w:rsidP="00000000" w:rsidRDefault="00000000" w:rsidRPr="00000000" w14:paraId="000000B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Ses collègues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Les élèves utilisent ChatGPT pour faire tous leurs devoirs à la maison. »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</w:t>
            </w:r>
          </w:p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voit)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étudiants constamment sur leurs téléphones (TikTok/Instagram) en classe.</w:t>
            </w:r>
          </w:p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copies d'examen uniformes ou visiblement générées par IA à la maison.</w:t>
            </w:r>
          </w:p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manuels scolaires classiques parfois en décalage avec le monde des entreprises de communication.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 &amp; DO</w:t>
            </w:r>
          </w:p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qu'elle dit &amp; fait)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Je veux enseigner et transmettre ma passion, pas passer mes week-ends à faire de l'administratif ou de la correction mécanique.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Fait :</w:t>
            </w:r>
            <w:r w:rsidDel="00000000" w:rsidR="00000000" w:rsidRPr="00000000">
              <w:rPr>
                <w:rtl w:val="0"/>
              </w:rPr>
              <w:t xml:space="preserve"> Prépare ses quiz manuellement sur Word. Cherche des idées d'ateliers sur des blogs éducatifs. Utilise Moodle pour déposer ses documents.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PAINS</w:t>
            </w:r>
          </w:p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(Ses douleurs / peurs)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Peur de perdre le contrôle de sa classe si un outil technique plante en direct devant 28 adolescents.</w:t>
            </w:r>
          </w:p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Manque de temps général (équilibre vie pro/perso difficile avec 2 enfants).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GAINS</w:t>
            </w:r>
          </w:p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(Ses besoins / succès)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Réduire son temps de correction de moitié (gagner des heures sur ses 12h/mois actuelles).</w:t>
            </w:r>
          </w:p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Voir ses élèves progresser et s'engager activement pendant ses cours.</w:t>
            </w:r>
          </w:p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Exporter ses évaluations sous un format imprimable facilement.</w:t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Carte d'empathie de M. David Chen (Persona Tertiaire / Acheteur)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7035"/>
        <w:tblGridChange w:id="0">
          <w:tblGrid>
            <w:gridCol w:w="1785"/>
            <w:gridCol w:w="70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 de la 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que ressent / vit M. David Chen au quotidien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&amp; FEEL</w:t>
            </w:r>
          </w:p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qu'il pense &amp; ressent)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Comment moderniser notre établissement avec l'IA sans exposer nos 1 200 élèves à des dérives ? »</w:t>
            </w:r>
          </w:p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Craint de dépenser du budget dans une technologie éphémère ou non sécurisée.</w:t>
            </w:r>
          </w:p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Stressé par la responsabilité juridique de la gestion des données des mineurs (RGPD).</w:t>
            </w:r>
          </w:p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Fier lorsque son établissement est perçu comme innovant et précurseur par les parents d'élèves et le CA.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</w:t>
            </w:r>
          </w:p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qu'il entend)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Le Conseil d'Administration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Quelle est notre stratégie IA pour cette année ? Nos concurrents s'y mettent. »</w:t>
            </w:r>
          </w:p>
          <w:p w:rsidR="00000000" w:rsidDel="00000000" w:rsidP="00000000" w:rsidRDefault="00000000" w:rsidRPr="00000000" w14:paraId="000000E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Le DPO (Délégué à la Protection des Données)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Interdiction formelle d'utiliser OpenAI ou des serveurs basés aux États-Unis. »</w:t>
            </w:r>
          </w:p>
          <w:p w:rsidR="00000000" w:rsidDel="00000000" w:rsidP="00000000" w:rsidRDefault="00000000" w:rsidRPr="00000000" w14:paraId="000000E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Les enseignants 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On a besoin d'outils simples pour gagner du temps, mais arrêtez de nous imposer de nouvelles plateformes chaque mois ! »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</w:t>
            </w:r>
          </w:p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qu'il voit)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dizaines d'entreprises EdTech IA qui démarrent puis ferment après quelques mois (instabilité du marché).</w:t>
            </w:r>
          </w:p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parents d'élèves de plus en plus exigeants sur le niveau académique et l'encadrement des outils numériques.</w:t>
            </w:r>
          </w:p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Des enseignants qui tentent d'innover de leur côté de manière désordonnée (manque de centralisation).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 &amp; DO</w:t>
            </w:r>
          </w:p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(Ce qu'il dit &amp; fait)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Dit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« Je cherche un partenaire technologique fiable et souverain, capable de s'engager par écrit sur la sécurité des données de nos élèves. »</w:t>
            </w:r>
          </w:p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Fait :</w:t>
            </w:r>
            <w:r w:rsidDel="00000000" w:rsidR="00000000" w:rsidRPr="00000000">
              <w:rPr>
                <w:rtl w:val="0"/>
              </w:rPr>
              <w:t xml:space="preserve"> Consulte le DSI et le conseil pédagogique avant tout achat. Analyse minutieusement les CGU/CGV. Impose des cycles de décision longs (6 mois minimum) pour sécuriser l'investissement.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PAINS</w:t>
            </w:r>
          </w:p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(Ses douleurs / peurs)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Peur d'un scandale juridique ou d'une violation de données au sein du lycée.</w:t>
            </w:r>
          </w:p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Frustration face aux modèles de tarification flous (coûts à la consommation de jetons/API) qui rendent le budget imprévisible.</w:t>
            </w:r>
          </w:p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Risque de rejet de l'outil par les profs, ce qui équivaudrait à un échec budgétaire.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GAINS</w:t>
            </w:r>
          </w:p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(Ses besoins / succès)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Obtenir une validation DPO ultra-rapide (&lt; 30 min) grâce à une solution 100% RGPD Local-First.</w:t>
            </w:r>
          </w:p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Atteindre au moins 30% d'adoption par son équipe pédagogique dès la première année.</w:t>
            </w:r>
          </w:p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Valoriser l'image de son établissement lors du conseil d'administration en prouvant une stratégie IA maîtrisée.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