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lang w:val="en-GB" w:eastAsia="ja-JP"/>
        </w:rPr>
        <w:id w:val="59603691"/>
        <w:docPartObj>
          <w:docPartGallery w:val="Table of Contents"/>
          <w:docPartUnique/>
        </w:docPartObj>
      </w:sdtPr>
      <w:sdtEndPr>
        <w:rPr>
          <w:b/>
          <w:bCs/>
        </w:rPr>
      </w:sdtEndPr>
      <w:sdtContent>
        <w:p w14:paraId="34D07092" w14:textId="4C089EF3" w:rsidR="00AE2E41" w:rsidRDefault="00AE2E41">
          <w:pPr>
            <w:pStyle w:val="TOCHeading"/>
          </w:pPr>
          <w:r>
            <w:rPr>
              <w:lang w:val="en-GB"/>
            </w:rPr>
            <w:t>Table of Contents</w:t>
          </w:r>
        </w:p>
        <w:p w14:paraId="69509B13" w14:textId="1851B3CD" w:rsidR="00EF3ADD" w:rsidRDefault="00AE2E41">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5373454" w:history="1">
            <w:r w:rsidR="00EF3ADD" w:rsidRPr="0067399A">
              <w:rPr>
                <w:rStyle w:val="Hyperlink"/>
                <w:noProof/>
              </w:rPr>
              <w:t>1. Introduction</w:t>
            </w:r>
            <w:r w:rsidR="00EF3ADD">
              <w:rPr>
                <w:noProof/>
                <w:webHidden/>
              </w:rPr>
              <w:tab/>
            </w:r>
            <w:r w:rsidR="00EF3ADD">
              <w:rPr>
                <w:noProof/>
                <w:webHidden/>
              </w:rPr>
              <w:fldChar w:fldCharType="begin"/>
            </w:r>
            <w:r w:rsidR="00EF3ADD">
              <w:rPr>
                <w:noProof/>
                <w:webHidden/>
              </w:rPr>
              <w:instrText xml:space="preserve"> PAGEREF _Toc225373454 \h </w:instrText>
            </w:r>
            <w:r w:rsidR="00EF3ADD">
              <w:rPr>
                <w:noProof/>
                <w:webHidden/>
              </w:rPr>
            </w:r>
            <w:r w:rsidR="00EF3ADD">
              <w:rPr>
                <w:noProof/>
                <w:webHidden/>
              </w:rPr>
              <w:fldChar w:fldCharType="separate"/>
            </w:r>
            <w:r w:rsidR="00EF3ADD">
              <w:rPr>
                <w:noProof/>
                <w:webHidden/>
              </w:rPr>
              <w:t>2</w:t>
            </w:r>
            <w:r w:rsidR="00EF3ADD">
              <w:rPr>
                <w:noProof/>
                <w:webHidden/>
              </w:rPr>
              <w:fldChar w:fldCharType="end"/>
            </w:r>
          </w:hyperlink>
        </w:p>
        <w:p w14:paraId="545A09C2" w14:textId="6375F6D1" w:rsidR="00EF3ADD" w:rsidRDefault="00EF3ADD">
          <w:pPr>
            <w:pStyle w:val="TOC1"/>
            <w:tabs>
              <w:tab w:val="right" w:leader="dot" w:pos="9350"/>
            </w:tabs>
            <w:rPr>
              <w:noProof/>
              <w:kern w:val="2"/>
              <w:lang w:eastAsia="en-US"/>
              <w14:ligatures w14:val="standardContextual"/>
            </w:rPr>
          </w:pPr>
          <w:hyperlink w:anchor="_Toc225373455" w:history="1">
            <w:r w:rsidRPr="0067399A">
              <w:rPr>
                <w:rStyle w:val="Hyperlink"/>
                <w:noProof/>
              </w:rPr>
              <w:t>2. Jean Piaget’s Theory of Cognitive Development (Page 2)</w:t>
            </w:r>
            <w:r>
              <w:rPr>
                <w:noProof/>
                <w:webHidden/>
              </w:rPr>
              <w:tab/>
            </w:r>
            <w:r>
              <w:rPr>
                <w:noProof/>
                <w:webHidden/>
              </w:rPr>
              <w:fldChar w:fldCharType="begin"/>
            </w:r>
            <w:r>
              <w:rPr>
                <w:noProof/>
                <w:webHidden/>
              </w:rPr>
              <w:instrText xml:space="preserve"> PAGEREF _Toc225373455 \h </w:instrText>
            </w:r>
            <w:r>
              <w:rPr>
                <w:noProof/>
                <w:webHidden/>
              </w:rPr>
            </w:r>
            <w:r>
              <w:rPr>
                <w:noProof/>
                <w:webHidden/>
              </w:rPr>
              <w:fldChar w:fldCharType="separate"/>
            </w:r>
            <w:r>
              <w:rPr>
                <w:noProof/>
                <w:webHidden/>
              </w:rPr>
              <w:t>2</w:t>
            </w:r>
            <w:r>
              <w:rPr>
                <w:noProof/>
                <w:webHidden/>
              </w:rPr>
              <w:fldChar w:fldCharType="end"/>
            </w:r>
          </w:hyperlink>
        </w:p>
        <w:p w14:paraId="1D3539DC" w14:textId="433DFA12" w:rsidR="00EF3ADD" w:rsidRDefault="00EF3ADD">
          <w:pPr>
            <w:pStyle w:val="TOC2"/>
            <w:tabs>
              <w:tab w:val="right" w:leader="dot" w:pos="9350"/>
            </w:tabs>
            <w:rPr>
              <w:noProof/>
              <w:kern w:val="2"/>
              <w:lang w:eastAsia="en-US"/>
              <w14:ligatures w14:val="standardContextual"/>
            </w:rPr>
          </w:pPr>
          <w:hyperlink w:anchor="_Toc225373456" w:history="1">
            <w:r w:rsidRPr="0067399A">
              <w:rPr>
                <w:rStyle w:val="Hyperlink"/>
                <w:noProof/>
              </w:rPr>
              <w:t>Key Concepts</w:t>
            </w:r>
            <w:r>
              <w:rPr>
                <w:noProof/>
                <w:webHidden/>
              </w:rPr>
              <w:tab/>
            </w:r>
            <w:r>
              <w:rPr>
                <w:noProof/>
                <w:webHidden/>
              </w:rPr>
              <w:fldChar w:fldCharType="begin"/>
            </w:r>
            <w:r>
              <w:rPr>
                <w:noProof/>
                <w:webHidden/>
              </w:rPr>
              <w:instrText xml:space="preserve"> PAGEREF _Toc225373456 \h </w:instrText>
            </w:r>
            <w:r>
              <w:rPr>
                <w:noProof/>
                <w:webHidden/>
              </w:rPr>
            </w:r>
            <w:r>
              <w:rPr>
                <w:noProof/>
                <w:webHidden/>
              </w:rPr>
              <w:fldChar w:fldCharType="separate"/>
            </w:r>
            <w:r>
              <w:rPr>
                <w:noProof/>
                <w:webHidden/>
              </w:rPr>
              <w:t>2</w:t>
            </w:r>
            <w:r>
              <w:rPr>
                <w:noProof/>
                <w:webHidden/>
              </w:rPr>
              <w:fldChar w:fldCharType="end"/>
            </w:r>
          </w:hyperlink>
        </w:p>
        <w:p w14:paraId="1DF9735B" w14:textId="51266806" w:rsidR="00EF3ADD" w:rsidRDefault="00EF3ADD">
          <w:pPr>
            <w:pStyle w:val="TOC2"/>
            <w:tabs>
              <w:tab w:val="right" w:leader="dot" w:pos="9350"/>
            </w:tabs>
            <w:rPr>
              <w:noProof/>
              <w:kern w:val="2"/>
              <w:lang w:eastAsia="en-US"/>
              <w14:ligatures w14:val="standardContextual"/>
            </w:rPr>
          </w:pPr>
          <w:hyperlink w:anchor="_Toc225373457" w:history="1">
            <w:r w:rsidRPr="0067399A">
              <w:rPr>
                <w:rStyle w:val="Hyperlink"/>
                <w:noProof/>
              </w:rPr>
              <w:t>Stages of Cognitive Development</w:t>
            </w:r>
            <w:r>
              <w:rPr>
                <w:noProof/>
                <w:webHidden/>
              </w:rPr>
              <w:tab/>
            </w:r>
            <w:r>
              <w:rPr>
                <w:noProof/>
                <w:webHidden/>
              </w:rPr>
              <w:fldChar w:fldCharType="begin"/>
            </w:r>
            <w:r>
              <w:rPr>
                <w:noProof/>
                <w:webHidden/>
              </w:rPr>
              <w:instrText xml:space="preserve"> PAGEREF _Toc225373457 \h </w:instrText>
            </w:r>
            <w:r>
              <w:rPr>
                <w:noProof/>
                <w:webHidden/>
              </w:rPr>
            </w:r>
            <w:r>
              <w:rPr>
                <w:noProof/>
                <w:webHidden/>
              </w:rPr>
              <w:fldChar w:fldCharType="separate"/>
            </w:r>
            <w:r>
              <w:rPr>
                <w:noProof/>
                <w:webHidden/>
              </w:rPr>
              <w:t>2</w:t>
            </w:r>
            <w:r>
              <w:rPr>
                <w:noProof/>
                <w:webHidden/>
              </w:rPr>
              <w:fldChar w:fldCharType="end"/>
            </w:r>
          </w:hyperlink>
        </w:p>
        <w:p w14:paraId="05CB3A03" w14:textId="22E3A058" w:rsidR="00EF3ADD" w:rsidRDefault="00EF3ADD">
          <w:pPr>
            <w:pStyle w:val="TOC2"/>
            <w:tabs>
              <w:tab w:val="right" w:leader="dot" w:pos="9350"/>
            </w:tabs>
            <w:rPr>
              <w:noProof/>
              <w:kern w:val="2"/>
              <w:lang w:eastAsia="en-US"/>
              <w14:ligatures w14:val="standardContextual"/>
            </w:rPr>
          </w:pPr>
          <w:hyperlink w:anchor="_Toc225373458" w:history="1">
            <w:r w:rsidRPr="0067399A">
              <w:rPr>
                <w:rStyle w:val="Hyperlink"/>
                <w:noProof/>
              </w:rPr>
              <w:t>View on Learning</w:t>
            </w:r>
            <w:r>
              <w:rPr>
                <w:noProof/>
                <w:webHidden/>
              </w:rPr>
              <w:tab/>
            </w:r>
            <w:r>
              <w:rPr>
                <w:noProof/>
                <w:webHidden/>
              </w:rPr>
              <w:fldChar w:fldCharType="begin"/>
            </w:r>
            <w:r>
              <w:rPr>
                <w:noProof/>
                <w:webHidden/>
              </w:rPr>
              <w:instrText xml:space="preserve"> PAGEREF _Toc225373458 \h </w:instrText>
            </w:r>
            <w:r>
              <w:rPr>
                <w:noProof/>
                <w:webHidden/>
              </w:rPr>
            </w:r>
            <w:r>
              <w:rPr>
                <w:noProof/>
                <w:webHidden/>
              </w:rPr>
              <w:fldChar w:fldCharType="separate"/>
            </w:r>
            <w:r>
              <w:rPr>
                <w:noProof/>
                <w:webHidden/>
              </w:rPr>
              <w:t>2</w:t>
            </w:r>
            <w:r>
              <w:rPr>
                <w:noProof/>
                <w:webHidden/>
              </w:rPr>
              <w:fldChar w:fldCharType="end"/>
            </w:r>
          </w:hyperlink>
        </w:p>
        <w:p w14:paraId="607D314C" w14:textId="20FB30F4" w:rsidR="00EF3ADD" w:rsidRDefault="00EF3ADD">
          <w:pPr>
            <w:pStyle w:val="TOC2"/>
            <w:tabs>
              <w:tab w:val="right" w:leader="dot" w:pos="9350"/>
            </w:tabs>
            <w:rPr>
              <w:noProof/>
              <w:kern w:val="2"/>
              <w:lang w:eastAsia="en-US"/>
              <w14:ligatures w14:val="standardContextual"/>
            </w:rPr>
          </w:pPr>
          <w:hyperlink w:anchor="_Toc225373459" w:history="1">
            <w:r w:rsidRPr="0067399A">
              <w:rPr>
                <w:rStyle w:val="Hyperlink"/>
                <w:noProof/>
              </w:rPr>
              <w:t>Application to FAL Learning</w:t>
            </w:r>
            <w:r>
              <w:rPr>
                <w:noProof/>
                <w:webHidden/>
              </w:rPr>
              <w:tab/>
            </w:r>
            <w:r>
              <w:rPr>
                <w:noProof/>
                <w:webHidden/>
              </w:rPr>
              <w:fldChar w:fldCharType="begin"/>
            </w:r>
            <w:r>
              <w:rPr>
                <w:noProof/>
                <w:webHidden/>
              </w:rPr>
              <w:instrText xml:space="preserve"> PAGEREF _Toc225373459 \h </w:instrText>
            </w:r>
            <w:r>
              <w:rPr>
                <w:noProof/>
                <w:webHidden/>
              </w:rPr>
            </w:r>
            <w:r>
              <w:rPr>
                <w:noProof/>
                <w:webHidden/>
              </w:rPr>
              <w:fldChar w:fldCharType="separate"/>
            </w:r>
            <w:r>
              <w:rPr>
                <w:noProof/>
                <w:webHidden/>
              </w:rPr>
              <w:t>3</w:t>
            </w:r>
            <w:r>
              <w:rPr>
                <w:noProof/>
                <w:webHidden/>
              </w:rPr>
              <w:fldChar w:fldCharType="end"/>
            </w:r>
          </w:hyperlink>
        </w:p>
        <w:p w14:paraId="3DD910E5" w14:textId="7694B397" w:rsidR="00EF3ADD" w:rsidRDefault="00EF3ADD">
          <w:pPr>
            <w:pStyle w:val="TOC1"/>
            <w:tabs>
              <w:tab w:val="right" w:leader="dot" w:pos="9350"/>
            </w:tabs>
            <w:rPr>
              <w:noProof/>
              <w:kern w:val="2"/>
              <w:lang w:eastAsia="en-US"/>
              <w14:ligatures w14:val="standardContextual"/>
            </w:rPr>
          </w:pPr>
          <w:hyperlink w:anchor="_Toc225373460" w:history="1">
            <w:r w:rsidRPr="0067399A">
              <w:rPr>
                <w:rStyle w:val="Hyperlink"/>
                <w:noProof/>
              </w:rPr>
              <w:t>3. Lev Vygotsky’s Sociocultural Theory</w:t>
            </w:r>
            <w:r>
              <w:rPr>
                <w:noProof/>
                <w:webHidden/>
              </w:rPr>
              <w:tab/>
            </w:r>
            <w:r>
              <w:rPr>
                <w:noProof/>
                <w:webHidden/>
              </w:rPr>
              <w:fldChar w:fldCharType="begin"/>
            </w:r>
            <w:r>
              <w:rPr>
                <w:noProof/>
                <w:webHidden/>
              </w:rPr>
              <w:instrText xml:space="preserve"> PAGEREF _Toc225373460 \h </w:instrText>
            </w:r>
            <w:r>
              <w:rPr>
                <w:noProof/>
                <w:webHidden/>
              </w:rPr>
            </w:r>
            <w:r>
              <w:rPr>
                <w:noProof/>
                <w:webHidden/>
              </w:rPr>
              <w:fldChar w:fldCharType="separate"/>
            </w:r>
            <w:r>
              <w:rPr>
                <w:noProof/>
                <w:webHidden/>
              </w:rPr>
              <w:t>3</w:t>
            </w:r>
            <w:r>
              <w:rPr>
                <w:noProof/>
                <w:webHidden/>
              </w:rPr>
              <w:fldChar w:fldCharType="end"/>
            </w:r>
          </w:hyperlink>
        </w:p>
        <w:p w14:paraId="4B69E454" w14:textId="2E7B13E5" w:rsidR="00EF3ADD" w:rsidRDefault="00EF3ADD">
          <w:pPr>
            <w:pStyle w:val="TOC2"/>
            <w:tabs>
              <w:tab w:val="right" w:leader="dot" w:pos="9350"/>
            </w:tabs>
            <w:rPr>
              <w:noProof/>
              <w:kern w:val="2"/>
              <w:lang w:eastAsia="en-US"/>
              <w14:ligatures w14:val="standardContextual"/>
            </w:rPr>
          </w:pPr>
          <w:hyperlink w:anchor="_Toc225373461" w:history="1">
            <w:r w:rsidRPr="0067399A">
              <w:rPr>
                <w:rStyle w:val="Hyperlink"/>
                <w:rFonts w:eastAsia="Aptos"/>
                <w:noProof/>
              </w:rPr>
              <w:t>Key Concepts</w:t>
            </w:r>
            <w:r>
              <w:rPr>
                <w:noProof/>
                <w:webHidden/>
              </w:rPr>
              <w:tab/>
            </w:r>
            <w:r>
              <w:rPr>
                <w:noProof/>
                <w:webHidden/>
              </w:rPr>
              <w:fldChar w:fldCharType="begin"/>
            </w:r>
            <w:r>
              <w:rPr>
                <w:noProof/>
                <w:webHidden/>
              </w:rPr>
              <w:instrText xml:space="preserve"> PAGEREF _Toc225373461 \h </w:instrText>
            </w:r>
            <w:r>
              <w:rPr>
                <w:noProof/>
                <w:webHidden/>
              </w:rPr>
            </w:r>
            <w:r>
              <w:rPr>
                <w:noProof/>
                <w:webHidden/>
              </w:rPr>
              <w:fldChar w:fldCharType="separate"/>
            </w:r>
            <w:r>
              <w:rPr>
                <w:noProof/>
                <w:webHidden/>
              </w:rPr>
              <w:t>3</w:t>
            </w:r>
            <w:r>
              <w:rPr>
                <w:noProof/>
                <w:webHidden/>
              </w:rPr>
              <w:fldChar w:fldCharType="end"/>
            </w:r>
          </w:hyperlink>
        </w:p>
        <w:p w14:paraId="38693AC4" w14:textId="7FC661EB" w:rsidR="00EF3ADD" w:rsidRDefault="00EF3ADD">
          <w:pPr>
            <w:pStyle w:val="TOC2"/>
            <w:tabs>
              <w:tab w:val="right" w:leader="dot" w:pos="9350"/>
            </w:tabs>
            <w:rPr>
              <w:noProof/>
              <w:kern w:val="2"/>
              <w:lang w:eastAsia="en-US"/>
              <w14:ligatures w14:val="standardContextual"/>
            </w:rPr>
          </w:pPr>
          <w:hyperlink w:anchor="_Toc225373462" w:history="1">
            <w:r w:rsidRPr="0067399A">
              <w:rPr>
                <w:rStyle w:val="Hyperlink"/>
                <w:rFonts w:eastAsia="Aptos"/>
                <w:noProof/>
              </w:rPr>
              <w:t>View on Learning</w:t>
            </w:r>
            <w:r>
              <w:rPr>
                <w:noProof/>
                <w:webHidden/>
              </w:rPr>
              <w:tab/>
            </w:r>
            <w:r>
              <w:rPr>
                <w:noProof/>
                <w:webHidden/>
              </w:rPr>
              <w:fldChar w:fldCharType="begin"/>
            </w:r>
            <w:r>
              <w:rPr>
                <w:noProof/>
                <w:webHidden/>
              </w:rPr>
              <w:instrText xml:space="preserve"> PAGEREF _Toc225373462 \h </w:instrText>
            </w:r>
            <w:r>
              <w:rPr>
                <w:noProof/>
                <w:webHidden/>
              </w:rPr>
            </w:r>
            <w:r>
              <w:rPr>
                <w:noProof/>
                <w:webHidden/>
              </w:rPr>
              <w:fldChar w:fldCharType="separate"/>
            </w:r>
            <w:r>
              <w:rPr>
                <w:noProof/>
                <w:webHidden/>
              </w:rPr>
              <w:t>3</w:t>
            </w:r>
            <w:r>
              <w:rPr>
                <w:noProof/>
                <w:webHidden/>
              </w:rPr>
              <w:fldChar w:fldCharType="end"/>
            </w:r>
          </w:hyperlink>
        </w:p>
        <w:p w14:paraId="38003949" w14:textId="49167542" w:rsidR="00EF3ADD" w:rsidRDefault="00EF3ADD">
          <w:pPr>
            <w:pStyle w:val="TOC2"/>
            <w:tabs>
              <w:tab w:val="right" w:leader="dot" w:pos="9350"/>
            </w:tabs>
            <w:rPr>
              <w:noProof/>
              <w:kern w:val="2"/>
              <w:lang w:eastAsia="en-US"/>
              <w14:ligatures w14:val="standardContextual"/>
            </w:rPr>
          </w:pPr>
          <w:hyperlink w:anchor="_Toc225373463" w:history="1">
            <w:r w:rsidRPr="0067399A">
              <w:rPr>
                <w:rStyle w:val="Hyperlink"/>
                <w:rFonts w:eastAsia="Aptos"/>
                <w:noProof/>
              </w:rPr>
              <w:t>Application to FAL Learning</w:t>
            </w:r>
            <w:r>
              <w:rPr>
                <w:noProof/>
                <w:webHidden/>
              </w:rPr>
              <w:tab/>
            </w:r>
            <w:r>
              <w:rPr>
                <w:noProof/>
                <w:webHidden/>
              </w:rPr>
              <w:fldChar w:fldCharType="begin"/>
            </w:r>
            <w:r>
              <w:rPr>
                <w:noProof/>
                <w:webHidden/>
              </w:rPr>
              <w:instrText xml:space="preserve"> PAGEREF _Toc225373463 \h </w:instrText>
            </w:r>
            <w:r>
              <w:rPr>
                <w:noProof/>
                <w:webHidden/>
              </w:rPr>
            </w:r>
            <w:r>
              <w:rPr>
                <w:noProof/>
                <w:webHidden/>
              </w:rPr>
              <w:fldChar w:fldCharType="separate"/>
            </w:r>
            <w:r>
              <w:rPr>
                <w:noProof/>
                <w:webHidden/>
              </w:rPr>
              <w:t>3</w:t>
            </w:r>
            <w:r>
              <w:rPr>
                <w:noProof/>
                <w:webHidden/>
              </w:rPr>
              <w:fldChar w:fldCharType="end"/>
            </w:r>
          </w:hyperlink>
        </w:p>
        <w:p w14:paraId="7BA27551" w14:textId="14F2A46D" w:rsidR="00EF3ADD" w:rsidRDefault="00EF3ADD">
          <w:pPr>
            <w:pStyle w:val="TOC1"/>
            <w:tabs>
              <w:tab w:val="right" w:leader="dot" w:pos="9350"/>
            </w:tabs>
            <w:rPr>
              <w:noProof/>
              <w:kern w:val="2"/>
              <w:lang w:eastAsia="en-US"/>
              <w14:ligatures w14:val="standardContextual"/>
            </w:rPr>
          </w:pPr>
          <w:hyperlink w:anchor="_Toc225373464" w:history="1">
            <w:r w:rsidRPr="0067399A">
              <w:rPr>
                <w:rStyle w:val="Hyperlink"/>
                <w:noProof/>
              </w:rPr>
              <w:t>4. Johana Kawasaki’s Theory of Contextual Learning</w:t>
            </w:r>
            <w:r>
              <w:rPr>
                <w:noProof/>
                <w:webHidden/>
              </w:rPr>
              <w:tab/>
            </w:r>
            <w:r>
              <w:rPr>
                <w:noProof/>
                <w:webHidden/>
              </w:rPr>
              <w:fldChar w:fldCharType="begin"/>
            </w:r>
            <w:r>
              <w:rPr>
                <w:noProof/>
                <w:webHidden/>
              </w:rPr>
              <w:instrText xml:space="preserve"> PAGEREF _Toc225373464 \h </w:instrText>
            </w:r>
            <w:r>
              <w:rPr>
                <w:noProof/>
                <w:webHidden/>
              </w:rPr>
            </w:r>
            <w:r>
              <w:rPr>
                <w:noProof/>
                <w:webHidden/>
              </w:rPr>
              <w:fldChar w:fldCharType="separate"/>
            </w:r>
            <w:r>
              <w:rPr>
                <w:noProof/>
                <w:webHidden/>
              </w:rPr>
              <w:t>3</w:t>
            </w:r>
            <w:r>
              <w:rPr>
                <w:noProof/>
                <w:webHidden/>
              </w:rPr>
              <w:fldChar w:fldCharType="end"/>
            </w:r>
          </w:hyperlink>
        </w:p>
        <w:p w14:paraId="227B8F6D" w14:textId="39880589" w:rsidR="00EF3ADD" w:rsidRDefault="00EF3ADD">
          <w:pPr>
            <w:pStyle w:val="TOC2"/>
            <w:tabs>
              <w:tab w:val="right" w:leader="dot" w:pos="9350"/>
            </w:tabs>
            <w:rPr>
              <w:noProof/>
              <w:kern w:val="2"/>
              <w:lang w:eastAsia="en-US"/>
              <w14:ligatures w14:val="standardContextual"/>
            </w:rPr>
          </w:pPr>
          <w:hyperlink w:anchor="_Toc225373465" w:history="1">
            <w:r w:rsidRPr="0067399A">
              <w:rPr>
                <w:rStyle w:val="Hyperlink"/>
                <w:rFonts w:eastAsia="Aptos"/>
                <w:noProof/>
              </w:rPr>
              <w:t>Key Concepts</w:t>
            </w:r>
            <w:r>
              <w:rPr>
                <w:noProof/>
                <w:webHidden/>
              </w:rPr>
              <w:tab/>
            </w:r>
            <w:r>
              <w:rPr>
                <w:noProof/>
                <w:webHidden/>
              </w:rPr>
              <w:fldChar w:fldCharType="begin"/>
            </w:r>
            <w:r>
              <w:rPr>
                <w:noProof/>
                <w:webHidden/>
              </w:rPr>
              <w:instrText xml:space="preserve"> PAGEREF _Toc225373465 \h </w:instrText>
            </w:r>
            <w:r>
              <w:rPr>
                <w:noProof/>
                <w:webHidden/>
              </w:rPr>
            </w:r>
            <w:r>
              <w:rPr>
                <w:noProof/>
                <w:webHidden/>
              </w:rPr>
              <w:fldChar w:fldCharType="separate"/>
            </w:r>
            <w:r>
              <w:rPr>
                <w:noProof/>
                <w:webHidden/>
              </w:rPr>
              <w:t>3</w:t>
            </w:r>
            <w:r>
              <w:rPr>
                <w:noProof/>
                <w:webHidden/>
              </w:rPr>
              <w:fldChar w:fldCharType="end"/>
            </w:r>
          </w:hyperlink>
        </w:p>
        <w:p w14:paraId="793A0AC2" w14:textId="3BB1AD28" w:rsidR="00EF3ADD" w:rsidRDefault="00EF3ADD">
          <w:pPr>
            <w:pStyle w:val="TOC2"/>
            <w:tabs>
              <w:tab w:val="right" w:leader="dot" w:pos="9350"/>
            </w:tabs>
            <w:rPr>
              <w:noProof/>
              <w:kern w:val="2"/>
              <w:lang w:eastAsia="en-US"/>
              <w14:ligatures w14:val="standardContextual"/>
            </w:rPr>
          </w:pPr>
          <w:hyperlink w:anchor="_Toc225373466" w:history="1">
            <w:r w:rsidRPr="0067399A">
              <w:rPr>
                <w:rStyle w:val="Hyperlink"/>
                <w:rFonts w:eastAsia="Aptos"/>
                <w:noProof/>
              </w:rPr>
              <w:t>View on Learning</w:t>
            </w:r>
            <w:r>
              <w:rPr>
                <w:noProof/>
                <w:webHidden/>
              </w:rPr>
              <w:tab/>
            </w:r>
            <w:r>
              <w:rPr>
                <w:noProof/>
                <w:webHidden/>
              </w:rPr>
              <w:fldChar w:fldCharType="begin"/>
            </w:r>
            <w:r>
              <w:rPr>
                <w:noProof/>
                <w:webHidden/>
              </w:rPr>
              <w:instrText xml:space="preserve"> PAGEREF _Toc225373466 \h </w:instrText>
            </w:r>
            <w:r>
              <w:rPr>
                <w:noProof/>
                <w:webHidden/>
              </w:rPr>
            </w:r>
            <w:r>
              <w:rPr>
                <w:noProof/>
                <w:webHidden/>
              </w:rPr>
              <w:fldChar w:fldCharType="separate"/>
            </w:r>
            <w:r>
              <w:rPr>
                <w:noProof/>
                <w:webHidden/>
              </w:rPr>
              <w:t>4</w:t>
            </w:r>
            <w:r>
              <w:rPr>
                <w:noProof/>
                <w:webHidden/>
              </w:rPr>
              <w:fldChar w:fldCharType="end"/>
            </w:r>
          </w:hyperlink>
        </w:p>
        <w:p w14:paraId="42BB9D3A" w14:textId="5AF85E49" w:rsidR="00EF3ADD" w:rsidRDefault="00EF3ADD">
          <w:pPr>
            <w:pStyle w:val="TOC2"/>
            <w:tabs>
              <w:tab w:val="right" w:leader="dot" w:pos="9350"/>
            </w:tabs>
            <w:rPr>
              <w:noProof/>
              <w:kern w:val="2"/>
              <w:lang w:eastAsia="en-US"/>
              <w14:ligatures w14:val="standardContextual"/>
            </w:rPr>
          </w:pPr>
          <w:hyperlink w:anchor="_Toc225373467" w:history="1">
            <w:r w:rsidRPr="0067399A">
              <w:rPr>
                <w:rStyle w:val="Hyperlink"/>
                <w:rFonts w:eastAsia="Aptos"/>
                <w:noProof/>
              </w:rPr>
              <w:t>Application to FAL Learning</w:t>
            </w:r>
            <w:r>
              <w:rPr>
                <w:noProof/>
                <w:webHidden/>
              </w:rPr>
              <w:tab/>
            </w:r>
            <w:r>
              <w:rPr>
                <w:noProof/>
                <w:webHidden/>
              </w:rPr>
              <w:fldChar w:fldCharType="begin"/>
            </w:r>
            <w:r>
              <w:rPr>
                <w:noProof/>
                <w:webHidden/>
              </w:rPr>
              <w:instrText xml:space="preserve"> PAGEREF _Toc225373467 \h </w:instrText>
            </w:r>
            <w:r>
              <w:rPr>
                <w:noProof/>
                <w:webHidden/>
              </w:rPr>
            </w:r>
            <w:r>
              <w:rPr>
                <w:noProof/>
                <w:webHidden/>
              </w:rPr>
              <w:fldChar w:fldCharType="separate"/>
            </w:r>
            <w:r>
              <w:rPr>
                <w:noProof/>
                <w:webHidden/>
              </w:rPr>
              <w:t>4</w:t>
            </w:r>
            <w:r>
              <w:rPr>
                <w:noProof/>
                <w:webHidden/>
              </w:rPr>
              <w:fldChar w:fldCharType="end"/>
            </w:r>
          </w:hyperlink>
        </w:p>
        <w:p w14:paraId="328B9183" w14:textId="6A646596" w:rsidR="00EF3ADD" w:rsidRDefault="00EF3ADD">
          <w:pPr>
            <w:pStyle w:val="TOC1"/>
            <w:tabs>
              <w:tab w:val="right" w:leader="dot" w:pos="9350"/>
            </w:tabs>
            <w:rPr>
              <w:noProof/>
              <w:kern w:val="2"/>
              <w:lang w:eastAsia="en-US"/>
              <w14:ligatures w14:val="standardContextual"/>
            </w:rPr>
          </w:pPr>
          <w:hyperlink w:anchor="_Toc225373468" w:history="1">
            <w:r w:rsidRPr="0067399A">
              <w:rPr>
                <w:rStyle w:val="Hyperlink"/>
                <w:noProof/>
              </w:rPr>
              <w:t>5. Comparison of the Three Theories (Page 11)</w:t>
            </w:r>
            <w:r>
              <w:rPr>
                <w:noProof/>
                <w:webHidden/>
              </w:rPr>
              <w:tab/>
            </w:r>
            <w:r>
              <w:rPr>
                <w:noProof/>
                <w:webHidden/>
              </w:rPr>
              <w:fldChar w:fldCharType="begin"/>
            </w:r>
            <w:r>
              <w:rPr>
                <w:noProof/>
                <w:webHidden/>
              </w:rPr>
              <w:instrText xml:space="preserve"> PAGEREF _Toc225373468 \h </w:instrText>
            </w:r>
            <w:r>
              <w:rPr>
                <w:noProof/>
                <w:webHidden/>
              </w:rPr>
            </w:r>
            <w:r>
              <w:rPr>
                <w:noProof/>
                <w:webHidden/>
              </w:rPr>
              <w:fldChar w:fldCharType="separate"/>
            </w:r>
            <w:r>
              <w:rPr>
                <w:noProof/>
                <w:webHidden/>
              </w:rPr>
              <w:t>4</w:t>
            </w:r>
            <w:r>
              <w:rPr>
                <w:noProof/>
                <w:webHidden/>
              </w:rPr>
              <w:fldChar w:fldCharType="end"/>
            </w:r>
          </w:hyperlink>
        </w:p>
        <w:p w14:paraId="2F5A2775" w14:textId="3C99A833" w:rsidR="00EF3ADD" w:rsidRDefault="00EF3ADD">
          <w:pPr>
            <w:pStyle w:val="TOC1"/>
            <w:tabs>
              <w:tab w:val="right" w:leader="dot" w:pos="9350"/>
            </w:tabs>
            <w:rPr>
              <w:noProof/>
              <w:kern w:val="2"/>
              <w:lang w:eastAsia="en-US"/>
              <w14:ligatures w14:val="standardContextual"/>
            </w:rPr>
          </w:pPr>
          <w:hyperlink w:anchor="_Toc225373469" w:history="1">
            <w:r w:rsidRPr="0067399A">
              <w:rPr>
                <w:rStyle w:val="Hyperlink"/>
                <w:noProof/>
              </w:rPr>
              <w:t>6. Application to First Additional Language (FAL) Learning</w:t>
            </w:r>
            <w:r>
              <w:rPr>
                <w:noProof/>
                <w:webHidden/>
              </w:rPr>
              <w:tab/>
            </w:r>
            <w:r>
              <w:rPr>
                <w:noProof/>
                <w:webHidden/>
              </w:rPr>
              <w:fldChar w:fldCharType="begin"/>
            </w:r>
            <w:r>
              <w:rPr>
                <w:noProof/>
                <w:webHidden/>
              </w:rPr>
              <w:instrText xml:space="preserve"> PAGEREF _Toc225373469 \h </w:instrText>
            </w:r>
            <w:r>
              <w:rPr>
                <w:noProof/>
                <w:webHidden/>
              </w:rPr>
            </w:r>
            <w:r>
              <w:rPr>
                <w:noProof/>
                <w:webHidden/>
              </w:rPr>
              <w:fldChar w:fldCharType="separate"/>
            </w:r>
            <w:r>
              <w:rPr>
                <w:noProof/>
                <w:webHidden/>
              </w:rPr>
              <w:t>4</w:t>
            </w:r>
            <w:r>
              <w:rPr>
                <w:noProof/>
                <w:webHidden/>
              </w:rPr>
              <w:fldChar w:fldCharType="end"/>
            </w:r>
          </w:hyperlink>
        </w:p>
        <w:p w14:paraId="30A87751" w14:textId="59FED50B" w:rsidR="00EF3ADD" w:rsidRDefault="00EF3ADD">
          <w:pPr>
            <w:pStyle w:val="TOC1"/>
            <w:tabs>
              <w:tab w:val="right" w:leader="dot" w:pos="9350"/>
            </w:tabs>
            <w:rPr>
              <w:noProof/>
              <w:kern w:val="2"/>
              <w:lang w:eastAsia="en-US"/>
              <w14:ligatures w14:val="standardContextual"/>
            </w:rPr>
          </w:pPr>
          <w:hyperlink w:anchor="_Toc225373470" w:history="1">
            <w:r w:rsidRPr="0067399A">
              <w:rPr>
                <w:rStyle w:val="Hyperlink"/>
                <w:noProof/>
              </w:rPr>
              <w:t>7. Criticism and Appreciation of the Theories</w:t>
            </w:r>
            <w:r>
              <w:rPr>
                <w:noProof/>
                <w:webHidden/>
              </w:rPr>
              <w:tab/>
            </w:r>
            <w:r>
              <w:rPr>
                <w:noProof/>
                <w:webHidden/>
              </w:rPr>
              <w:fldChar w:fldCharType="begin"/>
            </w:r>
            <w:r>
              <w:rPr>
                <w:noProof/>
                <w:webHidden/>
              </w:rPr>
              <w:instrText xml:space="preserve"> PAGEREF _Toc225373470 \h </w:instrText>
            </w:r>
            <w:r>
              <w:rPr>
                <w:noProof/>
                <w:webHidden/>
              </w:rPr>
            </w:r>
            <w:r>
              <w:rPr>
                <w:noProof/>
                <w:webHidden/>
              </w:rPr>
              <w:fldChar w:fldCharType="separate"/>
            </w:r>
            <w:r>
              <w:rPr>
                <w:noProof/>
                <w:webHidden/>
              </w:rPr>
              <w:t>5</w:t>
            </w:r>
            <w:r>
              <w:rPr>
                <w:noProof/>
                <w:webHidden/>
              </w:rPr>
              <w:fldChar w:fldCharType="end"/>
            </w:r>
          </w:hyperlink>
        </w:p>
        <w:p w14:paraId="49F620AA" w14:textId="4F9B2CA7" w:rsidR="00EF3ADD" w:rsidRDefault="00EF3ADD">
          <w:pPr>
            <w:pStyle w:val="TOC2"/>
            <w:tabs>
              <w:tab w:val="right" w:leader="dot" w:pos="9350"/>
            </w:tabs>
            <w:rPr>
              <w:noProof/>
              <w:kern w:val="2"/>
              <w:lang w:eastAsia="en-US"/>
              <w14:ligatures w14:val="standardContextual"/>
            </w:rPr>
          </w:pPr>
          <w:hyperlink w:anchor="_Toc225373471" w:history="1">
            <w:r w:rsidRPr="0067399A">
              <w:rPr>
                <w:rStyle w:val="Hyperlink"/>
                <w:noProof/>
              </w:rPr>
              <w:t>Jean Piaget</w:t>
            </w:r>
            <w:r>
              <w:rPr>
                <w:noProof/>
                <w:webHidden/>
              </w:rPr>
              <w:tab/>
            </w:r>
            <w:r>
              <w:rPr>
                <w:noProof/>
                <w:webHidden/>
              </w:rPr>
              <w:fldChar w:fldCharType="begin"/>
            </w:r>
            <w:r>
              <w:rPr>
                <w:noProof/>
                <w:webHidden/>
              </w:rPr>
              <w:instrText xml:space="preserve"> PAGEREF _Toc225373471 \h </w:instrText>
            </w:r>
            <w:r>
              <w:rPr>
                <w:noProof/>
                <w:webHidden/>
              </w:rPr>
            </w:r>
            <w:r>
              <w:rPr>
                <w:noProof/>
                <w:webHidden/>
              </w:rPr>
              <w:fldChar w:fldCharType="separate"/>
            </w:r>
            <w:r>
              <w:rPr>
                <w:noProof/>
                <w:webHidden/>
              </w:rPr>
              <w:t>5</w:t>
            </w:r>
            <w:r>
              <w:rPr>
                <w:noProof/>
                <w:webHidden/>
              </w:rPr>
              <w:fldChar w:fldCharType="end"/>
            </w:r>
          </w:hyperlink>
        </w:p>
        <w:p w14:paraId="024FE31E" w14:textId="7BECF377" w:rsidR="00EF3ADD" w:rsidRDefault="00EF3ADD">
          <w:pPr>
            <w:pStyle w:val="TOC2"/>
            <w:tabs>
              <w:tab w:val="right" w:leader="dot" w:pos="9350"/>
            </w:tabs>
            <w:rPr>
              <w:noProof/>
              <w:kern w:val="2"/>
              <w:lang w:eastAsia="en-US"/>
              <w14:ligatures w14:val="standardContextual"/>
            </w:rPr>
          </w:pPr>
          <w:hyperlink w:anchor="_Toc225373472" w:history="1">
            <w:r w:rsidRPr="0067399A">
              <w:rPr>
                <w:rStyle w:val="Hyperlink"/>
                <w:noProof/>
              </w:rPr>
              <w:t>Lev Vygotsky</w:t>
            </w:r>
            <w:r>
              <w:rPr>
                <w:noProof/>
                <w:webHidden/>
              </w:rPr>
              <w:tab/>
            </w:r>
            <w:r>
              <w:rPr>
                <w:noProof/>
                <w:webHidden/>
              </w:rPr>
              <w:fldChar w:fldCharType="begin"/>
            </w:r>
            <w:r>
              <w:rPr>
                <w:noProof/>
                <w:webHidden/>
              </w:rPr>
              <w:instrText xml:space="preserve"> PAGEREF _Toc225373472 \h </w:instrText>
            </w:r>
            <w:r>
              <w:rPr>
                <w:noProof/>
                <w:webHidden/>
              </w:rPr>
            </w:r>
            <w:r>
              <w:rPr>
                <w:noProof/>
                <w:webHidden/>
              </w:rPr>
              <w:fldChar w:fldCharType="separate"/>
            </w:r>
            <w:r>
              <w:rPr>
                <w:noProof/>
                <w:webHidden/>
              </w:rPr>
              <w:t>5</w:t>
            </w:r>
            <w:r>
              <w:rPr>
                <w:noProof/>
                <w:webHidden/>
              </w:rPr>
              <w:fldChar w:fldCharType="end"/>
            </w:r>
          </w:hyperlink>
        </w:p>
        <w:p w14:paraId="4DC8A2B4" w14:textId="0F5E42BC" w:rsidR="00EF3ADD" w:rsidRDefault="00EF3ADD">
          <w:pPr>
            <w:pStyle w:val="TOC2"/>
            <w:tabs>
              <w:tab w:val="right" w:leader="dot" w:pos="9350"/>
            </w:tabs>
            <w:rPr>
              <w:noProof/>
              <w:kern w:val="2"/>
              <w:lang w:eastAsia="en-US"/>
              <w14:ligatures w14:val="standardContextual"/>
            </w:rPr>
          </w:pPr>
          <w:hyperlink w:anchor="_Toc225373473" w:history="1">
            <w:r w:rsidRPr="0067399A">
              <w:rPr>
                <w:rStyle w:val="Hyperlink"/>
                <w:noProof/>
              </w:rPr>
              <w:t>Johana Kawasaki</w:t>
            </w:r>
            <w:r>
              <w:rPr>
                <w:noProof/>
                <w:webHidden/>
              </w:rPr>
              <w:tab/>
            </w:r>
            <w:r>
              <w:rPr>
                <w:noProof/>
                <w:webHidden/>
              </w:rPr>
              <w:fldChar w:fldCharType="begin"/>
            </w:r>
            <w:r>
              <w:rPr>
                <w:noProof/>
                <w:webHidden/>
              </w:rPr>
              <w:instrText xml:space="preserve"> PAGEREF _Toc225373473 \h </w:instrText>
            </w:r>
            <w:r>
              <w:rPr>
                <w:noProof/>
                <w:webHidden/>
              </w:rPr>
            </w:r>
            <w:r>
              <w:rPr>
                <w:noProof/>
                <w:webHidden/>
              </w:rPr>
              <w:fldChar w:fldCharType="separate"/>
            </w:r>
            <w:r>
              <w:rPr>
                <w:noProof/>
                <w:webHidden/>
              </w:rPr>
              <w:t>5</w:t>
            </w:r>
            <w:r>
              <w:rPr>
                <w:noProof/>
                <w:webHidden/>
              </w:rPr>
              <w:fldChar w:fldCharType="end"/>
            </w:r>
          </w:hyperlink>
        </w:p>
        <w:p w14:paraId="2516C510" w14:textId="6F9CF551" w:rsidR="00EF3ADD" w:rsidRDefault="00EF3ADD">
          <w:pPr>
            <w:pStyle w:val="TOC1"/>
            <w:tabs>
              <w:tab w:val="right" w:leader="dot" w:pos="9350"/>
            </w:tabs>
            <w:rPr>
              <w:noProof/>
              <w:kern w:val="2"/>
              <w:lang w:eastAsia="en-US"/>
              <w14:ligatures w14:val="standardContextual"/>
            </w:rPr>
          </w:pPr>
          <w:hyperlink w:anchor="_Toc225373474" w:history="1">
            <w:r w:rsidRPr="0067399A">
              <w:rPr>
                <w:rStyle w:val="Hyperlink"/>
                <w:noProof/>
              </w:rPr>
              <w:t>8. Conclusion</w:t>
            </w:r>
            <w:r>
              <w:rPr>
                <w:noProof/>
                <w:webHidden/>
              </w:rPr>
              <w:tab/>
            </w:r>
            <w:r>
              <w:rPr>
                <w:noProof/>
                <w:webHidden/>
              </w:rPr>
              <w:fldChar w:fldCharType="begin"/>
            </w:r>
            <w:r>
              <w:rPr>
                <w:noProof/>
                <w:webHidden/>
              </w:rPr>
              <w:instrText xml:space="preserve"> PAGEREF _Toc225373474 \h </w:instrText>
            </w:r>
            <w:r>
              <w:rPr>
                <w:noProof/>
                <w:webHidden/>
              </w:rPr>
            </w:r>
            <w:r>
              <w:rPr>
                <w:noProof/>
                <w:webHidden/>
              </w:rPr>
              <w:fldChar w:fldCharType="separate"/>
            </w:r>
            <w:r>
              <w:rPr>
                <w:noProof/>
                <w:webHidden/>
              </w:rPr>
              <w:t>6</w:t>
            </w:r>
            <w:r>
              <w:rPr>
                <w:noProof/>
                <w:webHidden/>
              </w:rPr>
              <w:fldChar w:fldCharType="end"/>
            </w:r>
          </w:hyperlink>
        </w:p>
        <w:p w14:paraId="7592AFFB" w14:textId="783D9835" w:rsidR="00EF3ADD" w:rsidRDefault="00EF3ADD">
          <w:pPr>
            <w:pStyle w:val="TOC2"/>
            <w:tabs>
              <w:tab w:val="right" w:leader="dot" w:pos="9350"/>
            </w:tabs>
            <w:rPr>
              <w:noProof/>
              <w:kern w:val="2"/>
              <w:lang w:eastAsia="en-US"/>
              <w14:ligatures w14:val="standardContextual"/>
            </w:rPr>
          </w:pPr>
          <w:hyperlink w:anchor="_Toc225373475" w:history="1">
            <w:r w:rsidRPr="0067399A">
              <w:rPr>
                <w:rStyle w:val="Hyperlink"/>
                <w:rFonts w:ascii="Aptos" w:eastAsia="Aptos" w:hAnsi="Aptos" w:cs="Aptos"/>
                <w:b/>
                <w:bCs/>
                <w:noProof/>
              </w:rPr>
              <w:t>9. References</w:t>
            </w:r>
            <w:r>
              <w:rPr>
                <w:noProof/>
                <w:webHidden/>
              </w:rPr>
              <w:tab/>
            </w:r>
            <w:r>
              <w:rPr>
                <w:noProof/>
                <w:webHidden/>
              </w:rPr>
              <w:fldChar w:fldCharType="begin"/>
            </w:r>
            <w:r>
              <w:rPr>
                <w:noProof/>
                <w:webHidden/>
              </w:rPr>
              <w:instrText xml:space="preserve"> PAGEREF _Toc225373475 \h </w:instrText>
            </w:r>
            <w:r>
              <w:rPr>
                <w:noProof/>
                <w:webHidden/>
              </w:rPr>
            </w:r>
            <w:r>
              <w:rPr>
                <w:noProof/>
                <w:webHidden/>
              </w:rPr>
              <w:fldChar w:fldCharType="separate"/>
            </w:r>
            <w:r>
              <w:rPr>
                <w:noProof/>
                <w:webHidden/>
              </w:rPr>
              <w:t>7</w:t>
            </w:r>
            <w:r>
              <w:rPr>
                <w:noProof/>
                <w:webHidden/>
              </w:rPr>
              <w:fldChar w:fldCharType="end"/>
            </w:r>
          </w:hyperlink>
        </w:p>
        <w:p w14:paraId="3B7B5AEB" w14:textId="177620BB" w:rsidR="00AE2E41" w:rsidRDefault="00AE2E41">
          <w:r>
            <w:rPr>
              <w:b/>
              <w:bCs/>
              <w:lang w:val="en-GB"/>
            </w:rPr>
            <w:fldChar w:fldCharType="end"/>
          </w:r>
        </w:p>
      </w:sdtContent>
    </w:sdt>
    <w:p w14:paraId="038F2E52" w14:textId="0372515D" w:rsidR="001B5B54" w:rsidRDefault="001B5B54" w:rsidP="0B41205E"/>
    <w:p w14:paraId="118D8230" w14:textId="3CC8AD05" w:rsidR="001B5B54" w:rsidRDefault="002E586D">
      <w:r>
        <w:br w:type="page"/>
      </w:r>
    </w:p>
    <w:p w14:paraId="57908AF1" w14:textId="28130DEE" w:rsidR="001B5B54" w:rsidRDefault="16511824" w:rsidP="0B41205E">
      <w:pPr>
        <w:pStyle w:val="Heading2"/>
        <w:spacing w:before="299" w:after="299"/>
        <w:rPr>
          <w:rFonts w:ascii="Aptos" w:eastAsia="Aptos" w:hAnsi="Aptos" w:cs="Aptos"/>
          <w:b/>
          <w:bCs/>
          <w:color w:val="auto"/>
          <w:sz w:val="36"/>
          <w:szCs w:val="36"/>
        </w:rPr>
      </w:pPr>
      <w:r w:rsidRPr="0B41205E">
        <w:rPr>
          <w:rFonts w:ascii="Aptos" w:eastAsia="Aptos" w:hAnsi="Aptos" w:cs="Aptos"/>
          <w:b/>
          <w:bCs/>
          <w:sz w:val="36"/>
          <w:szCs w:val="36"/>
        </w:rPr>
        <w:lastRenderedPageBreak/>
        <w:t xml:space="preserve">                                                                </w:t>
      </w:r>
    </w:p>
    <w:p w14:paraId="354ACD24" w14:textId="4CC1660B" w:rsidR="001B5B54" w:rsidRPr="00EF3ADD" w:rsidRDefault="16511824" w:rsidP="00EF3ADD">
      <w:pPr>
        <w:pStyle w:val="Heading1"/>
        <w:ind w:right="3960"/>
      </w:pPr>
      <w:r w:rsidRPr="0B41205E">
        <w:t xml:space="preserve">                                                                                       </w:t>
      </w:r>
      <w:bookmarkStart w:id="0" w:name="_Toc1161464957"/>
      <w:bookmarkStart w:id="1" w:name="_Toc225373454"/>
      <w:r w:rsidR="44750812" w:rsidRPr="00EF3ADD">
        <w:rPr>
          <w:rStyle w:val="TitleChar"/>
          <w:sz w:val="40"/>
          <w:szCs w:val="40"/>
        </w:rPr>
        <w:t>1. Introduction</w:t>
      </w:r>
      <w:bookmarkEnd w:id="1"/>
      <w:r w:rsidR="44750812" w:rsidRPr="00EF3ADD">
        <w:rPr>
          <w:rStyle w:val="TitleChar"/>
          <w:sz w:val="40"/>
          <w:szCs w:val="40"/>
        </w:rPr>
        <w:t xml:space="preserve"> </w:t>
      </w:r>
      <w:bookmarkEnd w:id="0"/>
    </w:p>
    <w:p w14:paraId="274FC560" w14:textId="0B6B96E8" w:rsidR="001B5B54" w:rsidRDefault="44750812" w:rsidP="0B41205E">
      <w:pPr>
        <w:rPr>
          <w:b/>
          <w:bCs/>
        </w:rPr>
      </w:pPr>
      <w:r w:rsidRPr="0B41205E">
        <w:t>Understanding how learners acquire knowledge is essential in education, particularly in the teaching of a First Additional Language (FAL). Learning theories provide educators with frameworks that guide teaching strategies, classroom interaction, and learner development. Among the most influential theorists are Jean Piaget, Lev Vygotsky, and Johana Kawasaki, each offering unique perspectives on how learning occurs.</w:t>
      </w:r>
    </w:p>
    <w:p w14:paraId="5AE328C5" w14:textId="712156C5" w:rsidR="001B5B54" w:rsidRDefault="44750812" w:rsidP="0B41205E">
      <w:r w:rsidRPr="0B41205E">
        <w:t>Jean Piaget’s theory focuses on cognitive development and the stages through which children progress as they construct knowledge independently. In contrast, Lev Vygotsky emphasizes the importance of social interaction and cultural context in learning, highlighting how knowledge is co-constructed through communication. Johana Kawasaki, on the other hand, brings a more contemporary perspective by focusing on contextual and learner-centered approaches, particularly relevant in language education.</w:t>
      </w:r>
    </w:p>
    <w:p w14:paraId="02878E9F" w14:textId="00CCD53C" w:rsidR="001B5B54" w:rsidRDefault="44750812" w:rsidP="0B41205E">
      <w:r w:rsidRPr="0B41205E">
        <w:t>This assignment discusses these three theories in detail, examining their key principles and their relevance to FAL learning. It further compares and contrasts their views, critically evaluating their strengths and limitations. The aim is to demonstrate how these theories can be integrated to enhance effective language teaching and learning.</w:t>
      </w:r>
    </w:p>
    <w:p w14:paraId="52AF7795" w14:textId="23BC2AA0" w:rsidR="001B5B54" w:rsidRDefault="001B5B54" w:rsidP="0B41205E"/>
    <w:p w14:paraId="7498BBBE" w14:textId="5C2992AC" w:rsidR="001B5B54" w:rsidRPr="00EF3ADD" w:rsidRDefault="44750812" w:rsidP="00C21190">
      <w:pPr>
        <w:spacing w:line="240" w:lineRule="auto"/>
        <w:rPr>
          <w:rStyle w:val="Heading1Char"/>
        </w:rPr>
      </w:pPr>
      <w:bookmarkStart w:id="2" w:name="_Toc225373455"/>
      <w:r w:rsidRPr="00EF3ADD">
        <w:rPr>
          <w:rStyle w:val="Heading1Char"/>
        </w:rPr>
        <w:t>2. Jean Piaget’s Theory of Cognitive Development (Page 2)</w:t>
      </w:r>
      <w:bookmarkEnd w:id="2"/>
    </w:p>
    <w:p w14:paraId="18723060" w14:textId="47AD0808" w:rsidR="001B5B54" w:rsidRDefault="44750812" w:rsidP="0B41205E">
      <w:r w:rsidRPr="0B41205E">
        <w:t>Jean Piaget’s theory of cognitive development is based on the idea that children actively construct their understanding of the world through interaction with their environment. He believed that learning is an individual process driven by curiosity and discovery.</w:t>
      </w:r>
    </w:p>
    <w:p w14:paraId="76031AA1" w14:textId="020238D0" w:rsidR="001B5B54" w:rsidRPr="00C21190" w:rsidRDefault="44750812" w:rsidP="00EF3ADD">
      <w:pPr>
        <w:pStyle w:val="Heading2"/>
        <w:rPr>
          <w:rFonts w:eastAsia="Aptos" w:cs="Aptos"/>
        </w:rPr>
      </w:pPr>
      <w:bookmarkStart w:id="3" w:name="_Toc225373456"/>
      <w:r w:rsidRPr="00C21190">
        <w:t>Key Concepts</w:t>
      </w:r>
      <w:bookmarkEnd w:id="3"/>
    </w:p>
    <w:p w14:paraId="58166BAE" w14:textId="0085D804" w:rsidR="001B5B54" w:rsidRDefault="44750812" w:rsidP="0B41205E">
      <w:r w:rsidRPr="0B41205E">
        <w:t>Piaget introduced several important concepts:</w:t>
      </w:r>
    </w:p>
    <w:p w14:paraId="642F5BE0" w14:textId="7B04A80E" w:rsidR="001B5B54" w:rsidRPr="008C37DE" w:rsidRDefault="44750812" w:rsidP="008C37DE">
      <w:pPr>
        <w:pStyle w:val="ListParagraph"/>
        <w:numPr>
          <w:ilvl w:val="0"/>
          <w:numId w:val="22"/>
        </w:numPr>
        <w:rPr>
          <w:rFonts w:ascii="Aptos" w:eastAsia="Aptos" w:hAnsi="Aptos" w:cs="Aptos"/>
        </w:rPr>
      </w:pPr>
      <w:r w:rsidRPr="008C37DE">
        <w:rPr>
          <w:b/>
          <w:bCs/>
        </w:rPr>
        <w:t>Schemas</w:t>
      </w:r>
      <w:r w:rsidRPr="0B41205E">
        <w:t>: Mental frameworks that help individuals organize knowledge</w:t>
      </w:r>
      <w:r w:rsidR="008C37DE">
        <w:t>.</w:t>
      </w:r>
    </w:p>
    <w:p w14:paraId="32DA3526" w14:textId="0B30AEB0" w:rsidR="001B5B54" w:rsidRPr="008C37DE" w:rsidRDefault="44750812" w:rsidP="008C37DE">
      <w:pPr>
        <w:pStyle w:val="ListParagraph"/>
        <w:numPr>
          <w:ilvl w:val="0"/>
          <w:numId w:val="22"/>
        </w:numPr>
        <w:rPr>
          <w:rFonts w:ascii="Aptos" w:eastAsia="Aptos" w:hAnsi="Aptos" w:cs="Aptos"/>
        </w:rPr>
      </w:pPr>
      <w:r w:rsidRPr="008C37DE">
        <w:rPr>
          <w:b/>
          <w:bCs/>
        </w:rPr>
        <w:t>Assimilation:</w:t>
      </w:r>
      <w:r w:rsidRPr="0B41205E">
        <w:t xml:space="preserve"> The process of integrating new information into existing schemas</w:t>
      </w:r>
      <w:r w:rsidR="008C37DE">
        <w:t>.</w:t>
      </w:r>
    </w:p>
    <w:p w14:paraId="393F9FE4" w14:textId="4F090D9D" w:rsidR="001B5B54" w:rsidRPr="008C37DE" w:rsidRDefault="44750812" w:rsidP="008C37DE">
      <w:pPr>
        <w:pStyle w:val="ListParagraph"/>
        <w:numPr>
          <w:ilvl w:val="0"/>
          <w:numId w:val="22"/>
        </w:numPr>
        <w:rPr>
          <w:rFonts w:ascii="Aptos" w:eastAsia="Aptos" w:hAnsi="Aptos" w:cs="Aptos"/>
        </w:rPr>
      </w:pPr>
      <w:r w:rsidRPr="008C37DE">
        <w:rPr>
          <w:b/>
          <w:bCs/>
        </w:rPr>
        <w:t>Accommodation:</w:t>
      </w:r>
      <w:r w:rsidRPr="0B41205E">
        <w:t xml:space="preserve"> Adjusting schemas when new information cannot fit</w:t>
      </w:r>
      <w:r w:rsidR="008C37DE">
        <w:t>.</w:t>
      </w:r>
    </w:p>
    <w:p w14:paraId="7BBCE0C8" w14:textId="4D1FFAA2" w:rsidR="001B5B54" w:rsidRPr="008C37DE" w:rsidRDefault="44750812" w:rsidP="008C37DE">
      <w:pPr>
        <w:pStyle w:val="ListParagraph"/>
        <w:numPr>
          <w:ilvl w:val="0"/>
          <w:numId w:val="22"/>
        </w:numPr>
        <w:rPr>
          <w:rFonts w:ascii="Aptos" w:eastAsia="Aptos" w:hAnsi="Aptos" w:cs="Aptos"/>
        </w:rPr>
      </w:pPr>
      <w:r w:rsidRPr="008C37DE">
        <w:rPr>
          <w:b/>
          <w:bCs/>
        </w:rPr>
        <w:t>Equilibration:</w:t>
      </w:r>
      <w:r w:rsidRPr="0B41205E">
        <w:t xml:space="preserve"> The balance between assimilation and accommodation</w:t>
      </w:r>
      <w:r w:rsidR="008C37DE">
        <w:t>.</w:t>
      </w:r>
    </w:p>
    <w:p w14:paraId="56EE1A60" w14:textId="42C34887" w:rsidR="001B5B54" w:rsidRPr="00C21190" w:rsidRDefault="44750812" w:rsidP="00EF3ADD">
      <w:pPr>
        <w:pStyle w:val="Heading2"/>
        <w:rPr>
          <w:rFonts w:ascii="Aptos" w:eastAsia="Aptos" w:hAnsi="Aptos" w:cs="Aptos"/>
        </w:rPr>
      </w:pPr>
      <w:bookmarkStart w:id="4" w:name="_Toc225373457"/>
      <w:r w:rsidRPr="00C21190">
        <w:t>Stages of Cognitive Development</w:t>
      </w:r>
      <w:bookmarkEnd w:id="4"/>
    </w:p>
    <w:p w14:paraId="50998DA9" w14:textId="49D7256A" w:rsidR="001B5B54" w:rsidRDefault="44750812" w:rsidP="0B41205E">
      <w:r w:rsidRPr="0B41205E">
        <w:t>Piaget identified four stages:</w:t>
      </w:r>
    </w:p>
    <w:p w14:paraId="29C23056" w14:textId="38C28B93" w:rsidR="001B5B54" w:rsidRDefault="44750812" w:rsidP="0B41205E">
      <w:pPr>
        <w:rPr>
          <w:rFonts w:ascii="Aptos" w:eastAsia="Aptos" w:hAnsi="Aptos" w:cs="Aptos"/>
        </w:rPr>
      </w:pPr>
      <w:r w:rsidRPr="0B41205E">
        <w:t>Sensorimotor Stage (0–2 years) – Learning through senses and actions</w:t>
      </w:r>
      <w:r w:rsidR="00941106">
        <w:t>.</w:t>
      </w:r>
      <w:r w:rsidRPr="0B41205E">
        <w:t xml:space="preserve"> </w:t>
      </w:r>
    </w:p>
    <w:p w14:paraId="5863700A" w14:textId="0A15E13E" w:rsidR="001B5B54" w:rsidRDefault="44750812" w:rsidP="0B41205E">
      <w:pPr>
        <w:rPr>
          <w:rFonts w:ascii="Aptos" w:eastAsia="Aptos" w:hAnsi="Aptos" w:cs="Aptos"/>
        </w:rPr>
      </w:pPr>
      <w:r w:rsidRPr="0B41205E">
        <w:t>Preoperational Stage (2–7 years) – Development of language and symbolic thinking</w:t>
      </w:r>
      <w:r w:rsidR="00941106">
        <w:t>.</w:t>
      </w:r>
    </w:p>
    <w:p w14:paraId="618B633E" w14:textId="046EC1D2" w:rsidR="001B5B54" w:rsidRDefault="44750812" w:rsidP="0B41205E">
      <w:pPr>
        <w:rPr>
          <w:rFonts w:ascii="Aptos" w:eastAsia="Aptos" w:hAnsi="Aptos" w:cs="Aptos"/>
        </w:rPr>
      </w:pPr>
      <w:r w:rsidRPr="0B41205E">
        <w:t>Concrete Operational Stage (7–11 years) – Logical thinking about concrete objects</w:t>
      </w:r>
      <w:r w:rsidR="00941106">
        <w:t>.</w:t>
      </w:r>
      <w:r w:rsidRPr="0B41205E">
        <w:t xml:space="preserve"> </w:t>
      </w:r>
    </w:p>
    <w:p w14:paraId="7DF6658D" w14:textId="280E54E8" w:rsidR="001B5B54" w:rsidRDefault="44750812" w:rsidP="0B41205E">
      <w:pPr>
        <w:rPr>
          <w:rFonts w:ascii="Aptos" w:eastAsia="Aptos" w:hAnsi="Aptos" w:cs="Aptos"/>
        </w:rPr>
      </w:pPr>
      <w:r w:rsidRPr="0B41205E">
        <w:t>Formal Operational Stage (11+ years) – Abstract and critical thinking</w:t>
      </w:r>
      <w:r w:rsidR="00941106">
        <w:t>.</w:t>
      </w:r>
      <w:r w:rsidRPr="0B41205E">
        <w:t xml:space="preserve"> </w:t>
      </w:r>
    </w:p>
    <w:p w14:paraId="6EA4B733" w14:textId="1005F879" w:rsidR="001B5B54" w:rsidRPr="00C21190" w:rsidRDefault="44750812" w:rsidP="00EF3ADD">
      <w:pPr>
        <w:pStyle w:val="Heading2"/>
        <w:rPr>
          <w:rFonts w:eastAsia="Aptos" w:cs="Aptos"/>
        </w:rPr>
      </w:pPr>
      <w:bookmarkStart w:id="5" w:name="_Toc225373458"/>
      <w:r w:rsidRPr="00C21190">
        <w:t>View on Learning</w:t>
      </w:r>
      <w:bookmarkEnd w:id="5"/>
    </w:p>
    <w:p w14:paraId="41AFF1D7" w14:textId="4ECD561E" w:rsidR="001B5B54" w:rsidRDefault="44750812" w:rsidP="0B41205E">
      <w:r w:rsidRPr="0B41205E">
        <w:t>Piaget believed that learners construct knowledge independently and that development must occur before learning. This means that teaching should align with the learner’s developmental stage.</w:t>
      </w:r>
    </w:p>
    <w:p w14:paraId="513DA85B" w14:textId="0B710F2E" w:rsidR="001B5B54" w:rsidRPr="00C21190" w:rsidRDefault="44750812" w:rsidP="00EF3ADD">
      <w:pPr>
        <w:pStyle w:val="Heading2"/>
        <w:rPr>
          <w:rFonts w:eastAsia="Aptos" w:cs="Aptos"/>
        </w:rPr>
      </w:pPr>
      <w:bookmarkStart w:id="6" w:name="_Toc225373459"/>
      <w:r w:rsidRPr="00C21190">
        <w:lastRenderedPageBreak/>
        <w:t>Application to FAL Learning</w:t>
      </w:r>
      <w:bookmarkEnd w:id="6"/>
    </w:p>
    <w:p w14:paraId="6D07D8F3" w14:textId="467243D1" w:rsidR="001B5B54" w:rsidRPr="00E94E6E" w:rsidRDefault="44750812" w:rsidP="0B41205E">
      <w:pPr>
        <w:rPr>
          <w:rFonts w:ascii="Aptos" w:hAnsi="Aptos"/>
        </w:rPr>
      </w:pPr>
      <w:r w:rsidRPr="00E94E6E">
        <w:rPr>
          <w:rFonts w:ascii="Aptos" w:hAnsi="Aptos"/>
        </w:rPr>
        <w:t>In the context of FAL:</w:t>
      </w:r>
    </w:p>
    <w:p w14:paraId="45FBA853" w14:textId="14928766" w:rsidR="001B5B54" w:rsidRPr="00E94E6E" w:rsidRDefault="44750812" w:rsidP="00E94E6E">
      <w:pPr>
        <w:pStyle w:val="ListParagraph"/>
        <w:numPr>
          <w:ilvl w:val="0"/>
          <w:numId w:val="21"/>
        </w:numPr>
        <w:rPr>
          <w:rFonts w:ascii="Aptos" w:eastAsia="Aptos" w:hAnsi="Aptos" w:cs="Aptos"/>
        </w:rPr>
      </w:pPr>
      <w:r w:rsidRPr="0B41205E">
        <w:t>Learners acquire language by actively engaging with texts and activities</w:t>
      </w:r>
      <w:r w:rsidR="00E94E6E">
        <w:t>.</w:t>
      </w:r>
      <w:r w:rsidRPr="0B41205E">
        <w:t xml:space="preserve"> </w:t>
      </w:r>
    </w:p>
    <w:p w14:paraId="2683CAE6" w14:textId="54610BA7" w:rsidR="001B5B54" w:rsidRPr="00E94E6E" w:rsidRDefault="44750812" w:rsidP="00E94E6E">
      <w:pPr>
        <w:pStyle w:val="ListParagraph"/>
        <w:numPr>
          <w:ilvl w:val="0"/>
          <w:numId w:val="21"/>
        </w:numPr>
        <w:rPr>
          <w:rFonts w:ascii="Aptos" w:eastAsia="Aptos" w:hAnsi="Aptos" w:cs="Aptos"/>
        </w:rPr>
      </w:pPr>
      <w:r w:rsidRPr="0B41205E">
        <w:t>Teaching should be appropriate to the learner’s cognitive level</w:t>
      </w:r>
      <w:r w:rsidR="00E94E6E">
        <w:t>.</w:t>
      </w:r>
      <w:r w:rsidRPr="0B41205E">
        <w:t xml:space="preserve"> </w:t>
      </w:r>
    </w:p>
    <w:p w14:paraId="51AE9234" w14:textId="14E80858" w:rsidR="001B5B54" w:rsidRPr="00E94E6E" w:rsidRDefault="0063698C" w:rsidP="00E94E6E">
      <w:pPr>
        <w:pStyle w:val="ListParagraph"/>
        <w:numPr>
          <w:ilvl w:val="0"/>
          <w:numId w:val="21"/>
        </w:numPr>
        <w:rPr>
          <w:rFonts w:ascii="Aptos" w:eastAsia="Aptos" w:hAnsi="Aptos" w:cs="Aptos"/>
        </w:rPr>
      </w:pPr>
      <w:r w:rsidRPr="0B41205E">
        <w:t>Learning Discovery</w:t>
      </w:r>
      <w:r w:rsidR="44750812" w:rsidRPr="0B41205E">
        <w:t xml:space="preserve"> is encouraged, where learners explore language patterns </w:t>
      </w:r>
      <w:r w:rsidR="00E94E6E" w:rsidRPr="0B41205E">
        <w:t>themselves.</w:t>
      </w:r>
    </w:p>
    <w:p w14:paraId="0C1C64D9" w14:textId="5F737B7B" w:rsidR="001B5B54" w:rsidRDefault="44750812" w:rsidP="00E94E6E">
      <w:r w:rsidRPr="0B41205E">
        <w:t>For example, younger learners may benefit from visual aids and storytelling, while older learners can engage in abstract grammar discussions.</w:t>
      </w:r>
    </w:p>
    <w:p w14:paraId="7D2F9ADF" w14:textId="34F851CC" w:rsidR="001B5B54" w:rsidRDefault="001B5B54"/>
    <w:p w14:paraId="17D518DF" w14:textId="39BCD23C" w:rsidR="001B5B54" w:rsidRDefault="44750812" w:rsidP="00EF3ADD">
      <w:pPr>
        <w:pStyle w:val="Heading1"/>
        <w:rPr>
          <w:rFonts w:ascii="Aptos" w:eastAsia="Aptos" w:hAnsi="Aptos" w:cs="Aptos"/>
          <w:b/>
          <w:bCs/>
          <w:sz w:val="36"/>
          <w:szCs w:val="36"/>
        </w:rPr>
      </w:pPr>
      <w:bookmarkStart w:id="7" w:name="_Toc1060629946"/>
      <w:bookmarkStart w:id="8" w:name="_Toc225373460"/>
      <w:r w:rsidRPr="0B41205E">
        <w:t>3. Lev Vygotsky’s Sociocultural Theory</w:t>
      </w:r>
      <w:bookmarkEnd w:id="8"/>
      <w:r w:rsidRPr="0B41205E">
        <w:t xml:space="preserve"> </w:t>
      </w:r>
      <w:bookmarkEnd w:id="7"/>
    </w:p>
    <w:p w14:paraId="21F3BF70" w14:textId="2097BCDB" w:rsidR="001B5B54" w:rsidRDefault="44750812" w:rsidP="0B41205E">
      <w:pPr>
        <w:spacing w:before="240" w:after="240"/>
      </w:pPr>
      <w:r w:rsidRPr="0B41205E">
        <w:rPr>
          <w:rFonts w:ascii="Aptos" w:eastAsia="Aptos" w:hAnsi="Aptos" w:cs="Aptos"/>
        </w:rPr>
        <w:t>Lev Vygotsky’s theory emphasizes the social and cultural aspects of learning. He argued that learning is not an individual process but occurs through interaction with others.</w:t>
      </w:r>
    </w:p>
    <w:p w14:paraId="42A75F6D" w14:textId="45E2CB02" w:rsidR="001B5B54" w:rsidRPr="00C21190" w:rsidRDefault="44750812" w:rsidP="00EF3ADD">
      <w:pPr>
        <w:pStyle w:val="Heading2"/>
        <w:rPr>
          <w:rFonts w:eastAsia="Aptos"/>
        </w:rPr>
      </w:pPr>
      <w:bookmarkStart w:id="9" w:name="_Toc1863666752"/>
      <w:bookmarkStart w:id="10" w:name="_Toc225373461"/>
      <w:r w:rsidRPr="00C21190">
        <w:rPr>
          <w:rFonts w:eastAsia="Aptos"/>
        </w:rPr>
        <w:t>Key Concepts</w:t>
      </w:r>
      <w:bookmarkEnd w:id="9"/>
      <w:bookmarkEnd w:id="10"/>
    </w:p>
    <w:p w14:paraId="58721BEF" w14:textId="48DC03ED" w:rsidR="001B5B54" w:rsidRDefault="44750812" w:rsidP="0B41205E">
      <w:pPr>
        <w:pStyle w:val="ListParagraph"/>
        <w:numPr>
          <w:ilvl w:val="0"/>
          <w:numId w:val="16"/>
        </w:numPr>
        <w:spacing w:after="0"/>
        <w:rPr>
          <w:rFonts w:ascii="Aptos" w:eastAsia="Aptos" w:hAnsi="Aptos" w:cs="Aptos"/>
        </w:rPr>
      </w:pPr>
      <w:r w:rsidRPr="0B41205E">
        <w:rPr>
          <w:rFonts w:ascii="Aptos" w:eastAsia="Aptos" w:hAnsi="Aptos" w:cs="Aptos"/>
          <w:b/>
          <w:bCs/>
        </w:rPr>
        <w:t>Zone of Proximal Development (ZPD)</w:t>
      </w:r>
      <w:r w:rsidRPr="0B41205E">
        <w:rPr>
          <w:rFonts w:ascii="Aptos" w:eastAsia="Aptos" w:hAnsi="Aptos" w:cs="Aptos"/>
        </w:rPr>
        <w:t>: The difference between what a learner can do independently and with assistance</w:t>
      </w:r>
      <w:r w:rsidR="00941106">
        <w:rPr>
          <w:rFonts w:ascii="Aptos" w:eastAsia="Aptos" w:hAnsi="Aptos" w:cs="Aptos"/>
        </w:rPr>
        <w:t>.</w:t>
      </w:r>
      <w:r w:rsidRPr="0B41205E">
        <w:rPr>
          <w:rFonts w:ascii="Aptos" w:eastAsia="Aptos" w:hAnsi="Aptos" w:cs="Aptos"/>
        </w:rPr>
        <w:t xml:space="preserve"> </w:t>
      </w:r>
    </w:p>
    <w:p w14:paraId="47ABE0DD" w14:textId="3B8F650D" w:rsidR="001B5B54" w:rsidRDefault="44750812" w:rsidP="0B41205E">
      <w:pPr>
        <w:pStyle w:val="ListParagraph"/>
        <w:numPr>
          <w:ilvl w:val="0"/>
          <w:numId w:val="16"/>
        </w:numPr>
        <w:spacing w:after="0"/>
        <w:rPr>
          <w:rFonts w:ascii="Aptos" w:eastAsia="Aptos" w:hAnsi="Aptos" w:cs="Aptos"/>
        </w:rPr>
      </w:pPr>
      <w:r w:rsidRPr="0B41205E">
        <w:rPr>
          <w:rFonts w:ascii="Aptos" w:eastAsia="Aptos" w:hAnsi="Aptos" w:cs="Aptos"/>
          <w:b/>
          <w:bCs/>
        </w:rPr>
        <w:t>Scaffolding</w:t>
      </w:r>
      <w:r w:rsidRPr="0B41205E">
        <w:rPr>
          <w:rFonts w:ascii="Aptos" w:eastAsia="Aptos" w:hAnsi="Aptos" w:cs="Aptos"/>
        </w:rPr>
        <w:t>: Support provided by teachers or peers to help learners achieve tasks</w:t>
      </w:r>
      <w:r w:rsidR="00941106">
        <w:rPr>
          <w:rFonts w:ascii="Aptos" w:eastAsia="Aptos" w:hAnsi="Aptos" w:cs="Aptos"/>
        </w:rPr>
        <w:t>.</w:t>
      </w:r>
      <w:r w:rsidRPr="0B41205E">
        <w:rPr>
          <w:rFonts w:ascii="Aptos" w:eastAsia="Aptos" w:hAnsi="Aptos" w:cs="Aptos"/>
        </w:rPr>
        <w:t xml:space="preserve"> </w:t>
      </w:r>
    </w:p>
    <w:p w14:paraId="00CC56B9" w14:textId="07248848" w:rsidR="001B5B54" w:rsidRDefault="44750812" w:rsidP="0B41205E">
      <w:pPr>
        <w:pStyle w:val="ListParagraph"/>
        <w:numPr>
          <w:ilvl w:val="0"/>
          <w:numId w:val="16"/>
        </w:numPr>
        <w:spacing w:after="0"/>
        <w:rPr>
          <w:rFonts w:ascii="Aptos" w:eastAsia="Aptos" w:hAnsi="Aptos" w:cs="Aptos"/>
        </w:rPr>
      </w:pPr>
      <w:r w:rsidRPr="0B41205E">
        <w:rPr>
          <w:rFonts w:ascii="Aptos" w:eastAsia="Aptos" w:hAnsi="Aptos" w:cs="Aptos"/>
          <w:b/>
          <w:bCs/>
        </w:rPr>
        <w:t>Language as a tool</w:t>
      </w:r>
      <w:r w:rsidRPr="0B41205E">
        <w:rPr>
          <w:rFonts w:ascii="Aptos" w:eastAsia="Aptos" w:hAnsi="Aptos" w:cs="Aptos"/>
        </w:rPr>
        <w:t>: Language plays a central role in cognitive development</w:t>
      </w:r>
      <w:r w:rsidR="00941106">
        <w:rPr>
          <w:rFonts w:ascii="Aptos" w:eastAsia="Aptos" w:hAnsi="Aptos" w:cs="Aptos"/>
        </w:rPr>
        <w:t>.</w:t>
      </w:r>
      <w:r w:rsidRPr="0B41205E">
        <w:rPr>
          <w:rFonts w:ascii="Aptos" w:eastAsia="Aptos" w:hAnsi="Aptos" w:cs="Aptos"/>
        </w:rPr>
        <w:t xml:space="preserve"> </w:t>
      </w:r>
    </w:p>
    <w:p w14:paraId="3FA592A6" w14:textId="6DE669DB" w:rsidR="001B5B54" w:rsidRDefault="44750812" w:rsidP="00EF3ADD">
      <w:pPr>
        <w:pStyle w:val="Heading2"/>
        <w:rPr>
          <w:rFonts w:eastAsia="Aptos"/>
        </w:rPr>
      </w:pPr>
      <w:bookmarkStart w:id="11" w:name="_Toc1710618673"/>
      <w:bookmarkStart w:id="12" w:name="_Toc225373462"/>
      <w:r w:rsidRPr="0B41205E">
        <w:rPr>
          <w:rFonts w:eastAsia="Aptos"/>
        </w:rPr>
        <w:t>View on Learning</w:t>
      </w:r>
      <w:bookmarkEnd w:id="11"/>
      <w:bookmarkEnd w:id="12"/>
    </w:p>
    <w:p w14:paraId="18B34F1E" w14:textId="4A23EFDB" w:rsidR="001B5B54" w:rsidRDefault="44750812" w:rsidP="0B41205E">
      <w:pPr>
        <w:spacing w:before="240" w:after="240"/>
      </w:pPr>
      <w:r w:rsidRPr="0B41205E">
        <w:rPr>
          <w:rFonts w:ascii="Aptos" w:eastAsia="Aptos" w:hAnsi="Aptos" w:cs="Aptos"/>
        </w:rPr>
        <w:t>Vygotsky believed that learning precedes development. Through social interaction, learners acquire new skills and knowledge that contribute to cognitive growth.</w:t>
      </w:r>
    </w:p>
    <w:p w14:paraId="63AAD1C0" w14:textId="4E992985" w:rsidR="001B5B54" w:rsidRDefault="44750812" w:rsidP="00EF3ADD">
      <w:pPr>
        <w:pStyle w:val="Heading2"/>
        <w:rPr>
          <w:rFonts w:eastAsia="Aptos"/>
        </w:rPr>
      </w:pPr>
      <w:bookmarkStart w:id="13" w:name="_Toc859378569"/>
      <w:bookmarkStart w:id="14" w:name="_Toc225373463"/>
      <w:r w:rsidRPr="0B41205E">
        <w:rPr>
          <w:rFonts w:eastAsia="Aptos"/>
        </w:rPr>
        <w:t>Application to FAL Learning</w:t>
      </w:r>
      <w:bookmarkEnd w:id="13"/>
      <w:bookmarkEnd w:id="14"/>
    </w:p>
    <w:p w14:paraId="78B6792A" w14:textId="43268BD7" w:rsidR="001B5B54" w:rsidRDefault="44750812" w:rsidP="0B41205E">
      <w:pPr>
        <w:spacing w:before="240" w:after="240"/>
      </w:pPr>
      <w:r w:rsidRPr="0B41205E">
        <w:rPr>
          <w:rFonts w:ascii="Aptos" w:eastAsia="Aptos" w:hAnsi="Aptos" w:cs="Aptos"/>
        </w:rPr>
        <w:t>In FAL classrooms:</w:t>
      </w:r>
    </w:p>
    <w:p w14:paraId="07949C30" w14:textId="1F8CDC7E" w:rsidR="001B5B54" w:rsidRDefault="44750812" w:rsidP="0B41205E">
      <w:pPr>
        <w:pStyle w:val="ListParagraph"/>
        <w:numPr>
          <w:ilvl w:val="0"/>
          <w:numId w:val="15"/>
        </w:numPr>
        <w:spacing w:after="0"/>
        <w:rPr>
          <w:rFonts w:ascii="Aptos" w:eastAsia="Aptos" w:hAnsi="Aptos" w:cs="Aptos"/>
        </w:rPr>
      </w:pPr>
      <w:r w:rsidRPr="0B41205E">
        <w:rPr>
          <w:rFonts w:ascii="Aptos" w:eastAsia="Aptos" w:hAnsi="Aptos" w:cs="Aptos"/>
        </w:rPr>
        <w:t>Learners develop language through communication and interaction</w:t>
      </w:r>
      <w:r w:rsidR="00941106">
        <w:rPr>
          <w:rFonts w:ascii="Aptos" w:eastAsia="Aptos" w:hAnsi="Aptos" w:cs="Aptos"/>
        </w:rPr>
        <w:t>.</w:t>
      </w:r>
      <w:r w:rsidRPr="0B41205E">
        <w:rPr>
          <w:rFonts w:ascii="Aptos" w:eastAsia="Aptos" w:hAnsi="Aptos" w:cs="Aptos"/>
        </w:rPr>
        <w:t xml:space="preserve"> </w:t>
      </w:r>
    </w:p>
    <w:p w14:paraId="1141FE7E" w14:textId="79F3994C" w:rsidR="001B5B54" w:rsidRDefault="44750812" w:rsidP="0B41205E">
      <w:pPr>
        <w:pStyle w:val="ListParagraph"/>
        <w:numPr>
          <w:ilvl w:val="0"/>
          <w:numId w:val="15"/>
        </w:numPr>
        <w:spacing w:after="0"/>
        <w:rPr>
          <w:rFonts w:ascii="Aptos" w:eastAsia="Aptos" w:hAnsi="Aptos" w:cs="Aptos"/>
        </w:rPr>
      </w:pPr>
      <w:r w:rsidRPr="0B41205E">
        <w:rPr>
          <w:rFonts w:ascii="Aptos" w:eastAsia="Aptos" w:hAnsi="Aptos" w:cs="Aptos"/>
        </w:rPr>
        <w:t>Group work, discussions, and peer learning are essential</w:t>
      </w:r>
      <w:r w:rsidR="00941106">
        <w:rPr>
          <w:rFonts w:ascii="Aptos" w:eastAsia="Aptos" w:hAnsi="Aptos" w:cs="Aptos"/>
        </w:rPr>
        <w:t>.</w:t>
      </w:r>
      <w:r w:rsidRPr="0B41205E">
        <w:rPr>
          <w:rFonts w:ascii="Aptos" w:eastAsia="Aptos" w:hAnsi="Aptos" w:cs="Aptos"/>
        </w:rPr>
        <w:t xml:space="preserve"> </w:t>
      </w:r>
    </w:p>
    <w:p w14:paraId="399C5845" w14:textId="114CFC69" w:rsidR="001B5B54" w:rsidRDefault="44750812" w:rsidP="0B41205E">
      <w:pPr>
        <w:pStyle w:val="ListParagraph"/>
        <w:numPr>
          <w:ilvl w:val="0"/>
          <w:numId w:val="15"/>
        </w:numPr>
        <w:spacing w:after="0"/>
        <w:rPr>
          <w:rFonts w:ascii="Aptos" w:eastAsia="Aptos" w:hAnsi="Aptos" w:cs="Aptos"/>
        </w:rPr>
      </w:pPr>
      <w:r w:rsidRPr="0B41205E">
        <w:rPr>
          <w:rFonts w:ascii="Aptos" w:eastAsia="Aptos" w:hAnsi="Aptos" w:cs="Aptos"/>
        </w:rPr>
        <w:t>Teachers provide scaffolding to support language development</w:t>
      </w:r>
      <w:r w:rsidR="00941106">
        <w:rPr>
          <w:rFonts w:ascii="Aptos" w:eastAsia="Aptos" w:hAnsi="Aptos" w:cs="Aptos"/>
        </w:rPr>
        <w:t>.</w:t>
      </w:r>
      <w:r w:rsidRPr="0B41205E">
        <w:rPr>
          <w:rFonts w:ascii="Aptos" w:eastAsia="Aptos" w:hAnsi="Aptos" w:cs="Aptos"/>
        </w:rPr>
        <w:t xml:space="preserve"> </w:t>
      </w:r>
    </w:p>
    <w:p w14:paraId="6DF79ABD" w14:textId="7C4699FC" w:rsidR="001B5B54" w:rsidRDefault="44750812" w:rsidP="0B41205E">
      <w:pPr>
        <w:spacing w:before="240" w:after="240"/>
      </w:pPr>
      <w:r w:rsidRPr="0B41205E">
        <w:rPr>
          <w:rFonts w:ascii="Aptos" w:eastAsia="Aptos" w:hAnsi="Aptos" w:cs="Aptos"/>
        </w:rPr>
        <w:t>For example, a teacher may guide learners in constructing sentences before allowing them to work independently.</w:t>
      </w:r>
    </w:p>
    <w:p w14:paraId="69CB5FA5" w14:textId="40F98E98" w:rsidR="001B5B54" w:rsidRDefault="00F81B2A" w:rsidP="00F81B2A">
      <w:pPr>
        <w:tabs>
          <w:tab w:val="left" w:pos="15855"/>
        </w:tabs>
      </w:pPr>
      <w:r>
        <w:tab/>
      </w:r>
    </w:p>
    <w:p w14:paraId="2C76FE44" w14:textId="4EE81708" w:rsidR="001B5B54" w:rsidRDefault="44750812" w:rsidP="00EF3ADD">
      <w:pPr>
        <w:pStyle w:val="Heading1"/>
        <w:rPr>
          <w:rFonts w:ascii="Aptos" w:eastAsia="Aptos" w:hAnsi="Aptos" w:cs="Aptos"/>
          <w:b/>
          <w:bCs/>
          <w:sz w:val="36"/>
          <w:szCs w:val="36"/>
        </w:rPr>
      </w:pPr>
      <w:bookmarkStart w:id="15" w:name="_Toc848547659"/>
      <w:bookmarkStart w:id="16" w:name="_Toc225373464"/>
      <w:r w:rsidRPr="0B41205E">
        <w:t>4. Johana Kawasaki’s Theory of Contextual Learning</w:t>
      </w:r>
      <w:bookmarkEnd w:id="16"/>
      <w:r w:rsidRPr="0B41205E">
        <w:t xml:space="preserve"> </w:t>
      </w:r>
      <w:bookmarkEnd w:id="15"/>
    </w:p>
    <w:p w14:paraId="12893E3F" w14:textId="5A1332D5" w:rsidR="001B5B54" w:rsidRDefault="44750812" w:rsidP="0B41205E">
      <w:pPr>
        <w:spacing w:before="240" w:after="240"/>
      </w:pPr>
      <w:r w:rsidRPr="0B41205E">
        <w:rPr>
          <w:rFonts w:ascii="Aptos" w:eastAsia="Aptos" w:hAnsi="Aptos" w:cs="Aptos"/>
        </w:rPr>
        <w:t>Johana Kawasaki’s theory focuses on contextual and learner-centered education, particularly in language learning. It emphasizes that knowledge is best acquired when it is meaningful and connected to real-life situations.</w:t>
      </w:r>
    </w:p>
    <w:p w14:paraId="5B87265E" w14:textId="21A9E006" w:rsidR="001B5B54" w:rsidRDefault="44750812" w:rsidP="00EF3ADD">
      <w:pPr>
        <w:pStyle w:val="Heading2"/>
        <w:rPr>
          <w:rFonts w:eastAsia="Aptos"/>
        </w:rPr>
      </w:pPr>
      <w:bookmarkStart w:id="17" w:name="_Toc115217643"/>
      <w:bookmarkStart w:id="18" w:name="_Toc225373465"/>
      <w:r w:rsidRPr="0B41205E">
        <w:rPr>
          <w:rFonts w:eastAsia="Aptos"/>
        </w:rPr>
        <w:t>Key Concepts</w:t>
      </w:r>
      <w:bookmarkEnd w:id="17"/>
      <w:bookmarkEnd w:id="18"/>
    </w:p>
    <w:p w14:paraId="6BD7505C" w14:textId="246AE89A" w:rsidR="001B5B54" w:rsidRDefault="44750812" w:rsidP="0B41205E">
      <w:pPr>
        <w:pStyle w:val="ListParagraph"/>
        <w:numPr>
          <w:ilvl w:val="0"/>
          <w:numId w:val="14"/>
        </w:numPr>
        <w:spacing w:after="0"/>
        <w:rPr>
          <w:rFonts w:ascii="Aptos" w:eastAsia="Aptos" w:hAnsi="Aptos" w:cs="Aptos"/>
        </w:rPr>
      </w:pPr>
      <w:r w:rsidRPr="0B41205E">
        <w:rPr>
          <w:rFonts w:ascii="Aptos" w:eastAsia="Aptos" w:hAnsi="Aptos" w:cs="Aptos"/>
          <w:b/>
          <w:bCs/>
        </w:rPr>
        <w:t>Contextual learning</w:t>
      </w:r>
      <w:r w:rsidRPr="0B41205E">
        <w:rPr>
          <w:rFonts w:ascii="Aptos" w:eastAsia="Aptos" w:hAnsi="Aptos" w:cs="Aptos"/>
        </w:rPr>
        <w:t>: Learning occurs best in real-life contexts</w:t>
      </w:r>
      <w:r w:rsidR="00F54C98">
        <w:rPr>
          <w:rFonts w:ascii="Aptos" w:eastAsia="Aptos" w:hAnsi="Aptos" w:cs="Aptos"/>
        </w:rPr>
        <w:t>.</w:t>
      </w:r>
      <w:r w:rsidRPr="0B41205E">
        <w:rPr>
          <w:rFonts w:ascii="Aptos" w:eastAsia="Aptos" w:hAnsi="Aptos" w:cs="Aptos"/>
        </w:rPr>
        <w:t xml:space="preserve"> </w:t>
      </w:r>
    </w:p>
    <w:p w14:paraId="520DBDE5" w14:textId="693F55F5" w:rsidR="001B5B54" w:rsidRDefault="44750812" w:rsidP="0B41205E">
      <w:pPr>
        <w:pStyle w:val="ListParagraph"/>
        <w:numPr>
          <w:ilvl w:val="0"/>
          <w:numId w:val="14"/>
        </w:numPr>
        <w:spacing w:after="0"/>
        <w:rPr>
          <w:rFonts w:ascii="Aptos" w:eastAsia="Aptos" w:hAnsi="Aptos" w:cs="Aptos"/>
        </w:rPr>
      </w:pPr>
      <w:r w:rsidRPr="0B41205E">
        <w:rPr>
          <w:rFonts w:ascii="Aptos" w:eastAsia="Aptos" w:hAnsi="Aptos" w:cs="Aptos"/>
          <w:b/>
          <w:bCs/>
        </w:rPr>
        <w:t>Learner-centered approach</w:t>
      </w:r>
      <w:r w:rsidRPr="0B41205E">
        <w:rPr>
          <w:rFonts w:ascii="Aptos" w:eastAsia="Aptos" w:hAnsi="Aptos" w:cs="Aptos"/>
        </w:rPr>
        <w:t>: Focus on the needs and experiences of learners</w:t>
      </w:r>
      <w:r w:rsidR="00F54C98">
        <w:rPr>
          <w:rFonts w:ascii="Aptos" w:eastAsia="Aptos" w:hAnsi="Aptos" w:cs="Aptos"/>
        </w:rPr>
        <w:t>.</w:t>
      </w:r>
    </w:p>
    <w:p w14:paraId="02E4C821" w14:textId="2A19F9D6" w:rsidR="001B5B54" w:rsidRDefault="44750812" w:rsidP="0B41205E">
      <w:pPr>
        <w:pStyle w:val="ListParagraph"/>
        <w:numPr>
          <w:ilvl w:val="0"/>
          <w:numId w:val="14"/>
        </w:numPr>
        <w:spacing w:after="0"/>
        <w:rPr>
          <w:rFonts w:ascii="Aptos" w:eastAsia="Aptos" w:hAnsi="Aptos" w:cs="Aptos"/>
        </w:rPr>
      </w:pPr>
      <w:r w:rsidRPr="0B41205E">
        <w:rPr>
          <w:rFonts w:ascii="Aptos" w:eastAsia="Aptos" w:hAnsi="Aptos" w:cs="Aptos"/>
          <w:b/>
          <w:bCs/>
        </w:rPr>
        <w:lastRenderedPageBreak/>
        <w:t>Communication-based learning</w:t>
      </w:r>
      <w:r w:rsidRPr="0B41205E">
        <w:rPr>
          <w:rFonts w:ascii="Aptos" w:eastAsia="Aptos" w:hAnsi="Aptos" w:cs="Aptos"/>
        </w:rPr>
        <w:t>: Language is learned through use</w:t>
      </w:r>
      <w:r w:rsidR="00F54C98">
        <w:rPr>
          <w:rFonts w:ascii="Aptos" w:eastAsia="Aptos" w:hAnsi="Aptos" w:cs="Aptos"/>
        </w:rPr>
        <w:t>.</w:t>
      </w:r>
    </w:p>
    <w:p w14:paraId="44262041" w14:textId="15734592" w:rsidR="001B5B54" w:rsidRDefault="44750812" w:rsidP="00EF3ADD">
      <w:pPr>
        <w:pStyle w:val="Heading2"/>
        <w:rPr>
          <w:rFonts w:eastAsia="Aptos"/>
        </w:rPr>
      </w:pPr>
      <w:bookmarkStart w:id="19" w:name="_Toc757762533"/>
      <w:bookmarkStart w:id="20" w:name="_Toc225373466"/>
      <w:r w:rsidRPr="0B41205E">
        <w:rPr>
          <w:rFonts w:eastAsia="Aptos"/>
        </w:rPr>
        <w:t>View on Learning</w:t>
      </w:r>
      <w:bookmarkEnd w:id="19"/>
      <w:bookmarkEnd w:id="20"/>
    </w:p>
    <w:p w14:paraId="428EB327" w14:textId="4112A3DE" w:rsidR="001B5B54" w:rsidRDefault="44750812" w:rsidP="0B41205E">
      <w:pPr>
        <w:spacing w:before="240" w:after="240"/>
      </w:pPr>
      <w:r w:rsidRPr="0B41205E">
        <w:rPr>
          <w:rFonts w:ascii="Aptos" w:eastAsia="Aptos" w:hAnsi="Aptos" w:cs="Aptos"/>
        </w:rPr>
        <w:t>Kawasaki views learning as an active and dynamic process influenced by culture, environment, and real-life experiences.</w:t>
      </w:r>
    </w:p>
    <w:p w14:paraId="273780EF" w14:textId="0BF1F500" w:rsidR="001B5B54" w:rsidRDefault="44750812" w:rsidP="00EF3ADD">
      <w:pPr>
        <w:pStyle w:val="Heading2"/>
        <w:rPr>
          <w:rFonts w:eastAsia="Aptos"/>
        </w:rPr>
      </w:pPr>
      <w:bookmarkStart w:id="21" w:name="_Toc2133424940"/>
      <w:bookmarkStart w:id="22" w:name="_Toc225373467"/>
      <w:r w:rsidRPr="0B41205E">
        <w:rPr>
          <w:rFonts w:eastAsia="Aptos"/>
        </w:rPr>
        <w:t>Application to FAL Learning</w:t>
      </w:r>
      <w:bookmarkEnd w:id="21"/>
      <w:bookmarkEnd w:id="22"/>
    </w:p>
    <w:p w14:paraId="773166A2" w14:textId="39EA46C0" w:rsidR="001B5B54" w:rsidRDefault="44750812" w:rsidP="0B41205E">
      <w:pPr>
        <w:spacing w:before="240" w:after="240"/>
      </w:pPr>
      <w:r w:rsidRPr="0B41205E">
        <w:rPr>
          <w:rFonts w:ascii="Aptos" w:eastAsia="Aptos" w:hAnsi="Aptos" w:cs="Aptos"/>
        </w:rPr>
        <w:t>In FAL teaching:</w:t>
      </w:r>
    </w:p>
    <w:p w14:paraId="22C3E56C" w14:textId="4192539E" w:rsidR="001B5B54" w:rsidRDefault="44750812" w:rsidP="0B41205E">
      <w:pPr>
        <w:pStyle w:val="ListParagraph"/>
        <w:numPr>
          <w:ilvl w:val="0"/>
          <w:numId w:val="13"/>
        </w:numPr>
        <w:spacing w:after="0"/>
        <w:rPr>
          <w:rFonts w:ascii="Aptos" w:eastAsia="Aptos" w:hAnsi="Aptos" w:cs="Aptos"/>
        </w:rPr>
      </w:pPr>
      <w:r w:rsidRPr="0B41205E">
        <w:rPr>
          <w:rFonts w:ascii="Aptos" w:eastAsia="Aptos" w:hAnsi="Aptos" w:cs="Aptos"/>
        </w:rPr>
        <w:t>Learners engage in real-life communication activities</w:t>
      </w:r>
      <w:r w:rsidR="00F54C98">
        <w:rPr>
          <w:rFonts w:ascii="Aptos" w:eastAsia="Aptos" w:hAnsi="Aptos" w:cs="Aptos"/>
        </w:rPr>
        <w:t>.</w:t>
      </w:r>
      <w:r w:rsidRPr="0B41205E">
        <w:rPr>
          <w:rFonts w:ascii="Aptos" w:eastAsia="Aptos" w:hAnsi="Aptos" w:cs="Aptos"/>
        </w:rPr>
        <w:t xml:space="preserve"> </w:t>
      </w:r>
    </w:p>
    <w:p w14:paraId="3682F57B" w14:textId="55A5D3C7" w:rsidR="001B5B54" w:rsidRDefault="44750812" w:rsidP="0B41205E">
      <w:pPr>
        <w:pStyle w:val="ListParagraph"/>
        <w:numPr>
          <w:ilvl w:val="0"/>
          <w:numId w:val="13"/>
        </w:numPr>
        <w:spacing w:after="0"/>
        <w:rPr>
          <w:rFonts w:ascii="Aptos" w:eastAsia="Aptos" w:hAnsi="Aptos" w:cs="Aptos"/>
        </w:rPr>
      </w:pPr>
      <w:r w:rsidRPr="0B41205E">
        <w:rPr>
          <w:rFonts w:ascii="Aptos" w:eastAsia="Aptos" w:hAnsi="Aptos" w:cs="Aptos"/>
        </w:rPr>
        <w:t>Lessons are based on practical language use</w:t>
      </w:r>
      <w:r w:rsidR="00F54C98">
        <w:rPr>
          <w:rFonts w:ascii="Aptos" w:eastAsia="Aptos" w:hAnsi="Aptos" w:cs="Aptos"/>
        </w:rPr>
        <w:t>.</w:t>
      </w:r>
    </w:p>
    <w:p w14:paraId="0F787B7C" w14:textId="681F9081" w:rsidR="001B5B54" w:rsidRDefault="44750812" w:rsidP="0B41205E">
      <w:pPr>
        <w:pStyle w:val="ListParagraph"/>
        <w:numPr>
          <w:ilvl w:val="0"/>
          <w:numId w:val="13"/>
        </w:numPr>
        <w:spacing w:after="0"/>
        <w:rPr>
          <w:rFonts w:ascii="Aptos" w:eastAsia="Aptos" w:hAnsi="Aptos" w:cs="Aptos"/>
        </w:rPr>
      </w:pPr>
      <w:r w:rsidRPr="0B41205E">
        <w:rPr>
          <w:rFonts w:ascii="Aptos" w:eastAsia="Aptos" w:hAnsi="Aptos" w:cs="Aptos"/>
        </w:rPr>
        <w:t>Teachers create meaningful learning experiences</w:t>
      </w:r>
      <w:r w:rsidR="00F54C98">
        <w:rPr>
          <w:rFonts w:ascii="Aptos" w:eastAsia="Aptos" w:hAnsi="Aptos" w:cs="Aptos"/>
        </w:rPr>
        <w:t>.</w:t>
      </w:r>
    </w:p>
    <w:p w14:paraId="610FAF88" w14:textId="5BE6029A" w:rsidR="001B5B54" w:rsidRDefault="44750812" w:rsidP="0B41205E">
      <w:pPr>
        <w:spacing w:before="240" w:after="240"/>
      </w:pPr>
      <w:r w:rsidRPr="0B41205E">
        <w:rPr>
          <w:rFonts w:ascii="Aptos" w:eastAsia="Aptos" w:hAnsi="Aptos" w:cs="Aptos"/>
        </w:rPr>
        <w:t>For example, learners may practice language through role-plays, conversations, and real-world tasks.</w:t>
      </w:r>
    </w:p>
    <w:p w14:paraId="74F6CA3B" w14:textId="3B0EC4BC" w:rsidR="001B5B54" w:rsidRDefault="001B5B54"/>
    <w:p w14:paraId="04A3B8BF" w14:textId="50F31274" w:rsidR="001B5B54" w:rsidRDefault="44750812" w:rsidP="00EF3ADD">
      <w:pPr>
        <w:pStyle w:val="Heading1"/>
        <w:rPr>
          <w:rFonts w:ascii="Aptos" w:eastAsia="Aptos" w:hAnsi="Aptos" w:cs="Aptos"/>
          <w:b/>
          <w:bCs/>
          <w:sz w:val="36"/>
          <w:szCs w:val="36"/>
        </w:rPr>
      </w:pPr>
      <w:bookmarkStart w:id="23" w:name="_Toc53841833"/>
      <w:bookmarkStart w:id="24" w:name="_Toc225373468"/>
      <w:r w:rsidRPr="0B41205E">
        <w:t>5. Comparison of the Three Theories (Page 11)</w:t>
      </w:r>
      <w:bookmarkEnd w:id="23"/>
      <w:bookmarkEnd w:id="24"/>
    </w:p>
    <w:p w14:paraId="1EA29C56" w14:textId="02369A94" w:rsidR="001B5B54" w:rsidRDefault="44750812" w:rsidP="0B41205E">
      <w:pPr>
        <w:spacing w:before="240" w:after="240"/>
      </w:pPr>
      <w:r w:rsidRPr="0B41205E">
        <w:rPr>
          <w:rFonts w:ascii="Aptos" w:eastAsia="Aptos" w:hAnsi="Aptos" w:cs="Aptos"/>
        </w:rPr>
        <w:t>The three theorists offer different perspectives on learning: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13"/>
        <w:gridCol w:w="2246"/>
        <w:gridCol w:w="2153"/>
        <w:gridCol w:w="2392"/>
      </w:tblGrid>
      <w:tr w:rsidR="0B41205E" w14:paraId="4B8C8224" w14:textId="77777777" w:rsidTr="0B41205E">
        <w:trPr>
          <w:trHeight w:val="300"/>
        </w:trPr>
        <w:tc>
          <w:tcPr>
            <w:tcW w:w="1813" w:type="dxa"/>
            <w:vAlign w:val="center"/>
          </w:tcPr>
          <w:p w14:paraId="1B71C8E3" w14:textId="77D680D8" w:rsidR="0B41205E" w:rsidRDefault="0B41205E" w:rsidP="0B41205E">
            <w:pPr>
              <w:spacing w:after="0"/>
              <w:jc w:val="center"/>
            </w:pPr>
            <w:r w:rsidRPr="0B41205E">
              <w:rPr>
                <w:b/>
                <w:bCs/>
              </w:rPr>
              <w:t>Aspect</w:t>
            </w:r>
          </w:p>
        </w:tc>
        <w:tc>
          <w:tcPr>
            <w:tcW w:w="2246" w:type="dxa"/>
            <w:vAlign w:val="center"/>
          </w:tcPr>
          <w:p w14:paraId="26E118ED" w14:textId="400FD6DC" w:rsidR="0B41205E" w:rsidRDefault="0B41205E" w:rsidP="0B41205E">
            <w:pPr>
              <w:spacing w:after="0"/>
              <w:jc w:val="center"/>
            </w:pPr>
            <w:r w:rsidRPr="0B41205E">
              <w:rPr>
                <w:b/>
                <w:bCs/>
              </w:rPr>
              <w:t>Piaget</w:t>
            </w:r>
          </w:p>
        </w:tc>
        <w:tc>
          <w:tcPr>
            <w:tcW w:w="2153" w:type="dxa"/>
            <w:vAlign w:val="center"/>
          </w:tcPr>
          <w:p w14:paraId="3B863003" w14:textId="27C33D6F" w:rsidR="0B41205E" w:rsidRDefault="0B41205E" w:rsidP="0B41205E">
            <w:pPr>
              <w:spacing w:after="0"/>
              <w:jc w:val="center"/>
            </w:pPr>
            <w:r w:rsidRPr="0B41205E">
              <w:rPr>
                <w:b/>
                <w:bCs/>
              </w:rPr>
              <w:t>Vygotsky</w:t>
            </w:r>
          </w:p>
        </w:tc>
        <w:tc>
          <w:tcPr>
            <w:tcW w:w="2392" w:type="dxa"/>
            <w:vAlign w:val="center"/>
          </w:tcPr>
          <w:p w14:paraId="6D6ABF0F" w14:textId="7B50FBEA" w:rsidR="0B41205E" w:rsidRDefault="0B41205E" w:rsidP="0B41205E">
            <w:pPr>
              <w:spacing w:after="0"/>
              <w:jc w:val="center"/>
            </w:pPr>
            <w:r w:rsidRPr="0B41205E">
              <w:rPr>
                <w:b/>
                <w:bCs/>
              </w:rPr>
              <w:t>Kawasaki</w:t>
            </w:r>
          </w:p>
        </w:tc>
      </w:tr>
      <w:tr w:rsidR="0B41205E" w14:paraId="0D425187" w14:textId="77777777" w:rsidTr="0B41205E">
        <w:trPr>
          <w:trHeight w:val="300"/>
        </w:trPr>
        <w:tc>
          <w:tcPr>
            <w:tcW w:w="1813" w:type="dxa"/>
            <w:vAlign w:val="center"/>
          </w:tcPr>
          <w:p w14:paraId="75A8BC27" w14:textId="4517BA34" w:rsidR="0B41205E" w:rsidRDefault="0B41205E" w:rsidP="0B41205E">
            <w:pPr>
              <w:spacing w:after="0"/>
            </w:pPr>
            <w:r>
              <w:t>Learning Type</w:t>
            </w:r>
          </w:p>
        </w:tc>
        <w:tc>
          <w:tcPr>
            <w:tcW w:w="2246" w:type="dxa"/>
            <w:vAlign w:val="center"/>
          </w:tcPr>
          <w:p w14:paraId="3982DC64" w14:textId="5B909AD2" w:rsidR="0B41205E" w:rsidRDefault="0B41205E" w:rsidP="0B41205E">
            <w:pPr>
              <w:spacing w:after="0"/>
            </w:pPr>
            <w:r>
              <w:t>Individual</w:t>
            </w:r>
          </w:p>
        </w:tc>
        <w:tc>
          <w:tcPr>
            <w:tcW w:w="2153" w:type="dxa"/>
            <w:vAlign w:val="center"/>
          </w:tcPr>
          <w:p w14:paraId="3088B233" w14:textId="5E107782" w:rsidR="0B41205E" w:rsidRDefault="0B41205E" w:rsidP="0B41205E">
            <w:pPr>
              <w:spacing w:after="0"/>
            </w:pPr>
            <w:r>
              <w:t>Social</w:t>
            </w:r>
          </w:p>
        </w:tc>
        <w:tc>
          <w:tcPr>
            <w:tcW w:w="2392" w:type="dxa"/>
            <w:vAlign w:val="center"/>
          </w:tcPr>
          <w:p w14:paraId="308DAAC2" w14:textId="4D635127" w:rsidR="0B41205E" w:rsidRDefault="0B41205E" w:rsidP="0B41205E">
            <w:pPr>
              <w:spacing w:after="0"/>
            </w:pPr>
            <w:r>
              <w:t>Contextual</w:t>
            </w:r>
          </w:p>
        </w:tc>
      </w:tr>
      <w:tr w:rsidR="0B41205E" w14:paraId="5245041F" w14:textId="77777777" w:rsidTr="0B41205E">
        <w:trPr>
          <w:trHeight w:val="300"/>
        </w:trPr>
        <w:tc>
          <w:tcPr>
            <w:tcW w:w="1813" w:type="dxa"/>
            <w:vAlign w:val="center"/>
          </w:tcPr>
          <w:p w14:paraId="5EA597B0" w14:textId="5902976A" w:rsidR="0B41205E" w:rsidRDefault="0B41205E" w:rsidP="0B41205E">
            <w:pPr>
              <w:spacing w:after="0"/>
            </w:pPr>
            <w:r>
              <w:t>Role of Teacher</w:t>
            </w:r>
          </w:p>
        </w:tc>
        <w:tc>
          <w:tcPr>
            <w:tcW w:w="2246" w:type="dxa"/>
            <w:vAlign w:val="center"/>
          </w:tcPr>
          <w:p w14:paraId="6278281E" w14:textId="5F596CD2" w:rsidR="0B41205E" w:rsidRDefault="0B41205E" w:rsidP="0B41205E">
            <w:pPr>
              <w:spacing w:after="0"/>
            </w:pPr>
            <w:r>
              <w:t>Facilitator</w:t>
            </w:r>
          </w:p>
        </w:tc>
        <w:tc>
          <w:tcPr>
            <w:tcW w:w="2153" w:type="dxa"/>
            <w:vAlign w:val="center"/>
          </w:tcPr>
          <w:p w14:paraId="498F227F" w14:textId="712F7C94" w:rsidR="0B41205E" w:rsidRDefault="0B41205E" w:rsidP="0B41205E">
            <w:pPr>
              <w:spacing w:after="0"/>
            </w:pPr>
            <w:r>
              <w:t>Guide</w:t>
            </w:r>
          </w:p>
        </w:tc>
        <w:tc>
          <w:tcPr>
            <w:tcW w:w="2392" w:type="dxa"/>
            <w:vAlign w:val="center"/>
          </w:tcPr>
          <w:p w14:paraId="30DF0F26" w14:textId="36135EF4" w:rsidR="0B41205E" w:rsidRDefault="0B41205E" w:rsidP="0B41205E">
            <w:pPr>
              <w:spacing w:after="0"/>
            </w:pPr>
            <w:r>
              <w:t>Facilitator &amp; participant</w:t>
            </w:r>
          </w:p>
        </w:tc>
      </w:tr>
      <w:tr w:rsidR="0B41205E" w14:paraId="06645886" w14:textId="77777777" w:rsidTr="0B41205E">
        <w:trPr>
          <w:trHeight w:val="300"/>
        </w:trPr>
        <w:tc>
          <w:tcPr>
            <w:tcW w:w="1813" w:type="dxa"/>
            <w:vAlign w:val="center"/>
          </w:tcPr>
          <w:p w14:paraId="4A15A5B0" w14:textId="208A12CF" w:rsidR="0B41205E" w:rsidRDefault="0B41205E" w:rsidP="0B41205E">
            <w:pPr>
              <w:spacing w:after="0"/>
            </w:pPr>
            <w:r>
              <w:t>Role of Interaction</w:t>
            </w:r>
          </w:p>
        </w:tc>
        <w:tc>
          <w:tcPr>
            <w:tcW w:w="2246" w:type="dxa"/>
            <w:vAlign w:val="center"/>
          </w:tcPr>
          <w:p w14:paraId="19CDBB31" w14:textId="08A67037" w:rsidR="0B41205E" w:rsidRDefault="0B41205E" w:rsidP="0B41205E">
            <w:pPr>
              <w:spacing w:after="0"/>
            </w:pPr>
            <w:r>
              <w:t>Limited</w:t>
            </w:r>
          </w:p>
        </w:tc>
        <w:tc>
          <w:tcPr>
            <w:tcW w:w="2153" w:type="dxa"/>
            <w:vAlign w:val="center"/>
          </w:tcPr>
          <w:p w14:paraId="1DB44462" w14:textId="37CCEEEB" w:rsidR="0B41205E" w:rsidRDefault="0B41205E" w:rsidP="0B41205E">
            <w:pPr>
              <w:spacing w:after="0"/>
            </w:pPr>
            <w:r>
              <w:t>Essential</w:t>
            </w:r>
          </w:p>
        </w:tc>
        <w:tc>
          <w:tcPr>
            <w:tcW w:w="2392" w:type="dxa"/>
            <w:vAlign w:val="center"/>
          </w:tcPr>
          <w:p w14:paraId="066AB3BB" w14:textId="5C4491BB" w:rsidR="0B41205E" w:rsidRDefault="0B41205E" w:rsidP="0B41205E">
            <w:pPr>
              <w:spacing w:after="0"/>
            </w:pPr>
            <w:r>
              <w:t>Essential</w:t>
            </w:r>
          </w:p>
        </w:tc>
      </w:tr>
      <w:tr w:rsidR="0B41205E" w14:paraId="553F11C6" w14:textId="77777777" w:rsidTr="0B41205E">
        <w:trPr>
          <w:trHeight w:val="300"/>
        </w:trPr>
        <w:tc>
          <w:tcPr>
            <w:tcW w:w="1813" w:type="dxa"/>
            <w:vAlign w:val="center"/>
          </w:tcPr>
          <w:p w14:paraId="5479D514" w14:textId="70563446" w:rsidR="0B41205E" w:rsidRDefault="0B41205E" w:rsidP="0B41205E">
            <w:pPr>
              <w:spacing w:after="0"/>
            </w:pPr>
            <w:r>
              <w:t>Focus</w:t>
            </w:r>
          </w:p>
        </w:tc>
        <w:tc>
          <w:tcPr>
            <w:tcW w:w="2246" w:type="dxa"/>
            <w:vAlign w:val="center"/>
          </w:tcPr>
          <w:p w14:paraId="40402E5F" w14:textId="780C612B" w:rsidR="0B41205E" w:rsidRDefault="0B41205E" w:rsidP="0B41205E">
            <w:pPr>
              <w:spacing w:after="0"/>
            </w:pPr>
            <w:r>
              <w:t>Cognitive development</w:t>
            </w:r>
          </w:p>
        </w:tc>
        <w:tc>
          <w:tcPr>
            <w:tcW w:w="2153" w:type="dxa"/>
            <w:vAlign w:val="center"/>
          </w:tcPr>
          <w:p w14:paraId="71F4FB47" w14:textId="5476B8C7" w:rsidR="0B41205E" w:rsidRDefault="0B41205E" w:rsidP="0B41205E">
            <w:pPr>
              <w:spacing w:after="0"/>
            </w:pPr>
            <w:r>
              <w:t>Social interaction</w:t>
            </w:r>
          </w:p>
        </w:tc>
        <w:tc>
          <w:tcPr>
            <w:tcW w:w="2392" w:type="dxa"/>
            <w:vAlign w:val="center"/>
          </w:tcPr>
          <w:p w14:paraId="3C0E38EC" w14:textId="599ECA23" w:rsidR="0B41205E" w:rsidRDefault="0B41205E" w:rsidP="0B41205E">
            <w:pPr>
              <w:spacing w:after="0"/>
            </w:pPr>
            <w:r>
              <w:t>Practical communication</w:t>
            </w:r>
          </w:p>
        </w:tc>
      </w:tr>
      <w:tr w:rsidR="0B41205E" w14:paraId="65C1B9AE" w14:textId="77777777" w:rsidTr="0B41205E">
        <w:trPr>
          <w:trHeight w:val="300"/>
        </w:trPr>
        <w:tc>
          <w:tcPr>
            <w:tcW w:w="1813" w:type="dxa"/>
            <w:vAlign w:val="center"/>
          </w:tcPr>
          <w:p w14:paraId="703B29BF" w14:textId="788F34A7" w:rsidR="0B41205E" w:rsidRDefault="0B41205E" w:rsidP="0B41205E">
            <w:pPr>
              <w:spacing w:after="0"/>
            </w:pPr>
            <w:r>
              <w:t>Approach to FAL</w:t>
            </w:r>
          </w:p>
        </w:tc>
        <w:tc>
          <w:tcPr>
            <w:tcW w:w="2246" w:type="dxa"/>
            <w:vAlign w:val="center"/>
          </w:tcPr>
          <w:p w14:paraId="16DBFE22" w14:textId="6C67E394" w:rsidR="0B41205E" w:rsidRDefault="0B41205E" w:rsidP="0B41205E">
            <w:pPr>
              <w:spacing w:after="0"/>
            </w:pPr>
            <w:r>
              <w:t>Discovery learning</w:t>
            </w:r>
          </w:p>
        </w:tc>
        <w:tc>
          <w:tcPr>
            <w:tcW w:w="2153" w:type="dxa"/>
            <w:vAlign w:val="center"/>
          </w:tcPr>
          <w:p w14:paraId="25AA9A51" w14:textId="1384B38A" w:rsidR="0B41205E" w:rsidRDefault="0B41205E" w:rsidP="0B41205E">
            <w:pPr>
              <w:spacing w:after="0"/>
            </w:pPr>
            <w:r>
              <w:t>Collaborative learning</w:t>
            </w:r>
          </w:p>
        </w:tc>
        <w:tc>
          <w:tcPr>
            <w:tcW w:w="2392" w:type="dxa"/>
            <w:vAlign w:val="center"/>
          </w:tcPr>
          <w:p w14:paraId="2898B325" w14:textId="6E474B9B" w:rsidR="0B41205E" w:rsidRDefault="0B41205E" w:rsidP="0B41205E">
            <w:pPr>
              <w:spacing w:after="0"/>
            </w:pPr>
            <w:r>
              <w:t>Real-life communication</w:t>
            </w:r>
          </w:p>
        </w:tc>
      </w:tr>
    </w:tbl>
    <w:p w14:paraId="4775D68E" w14:textId="5BBADA31" w:rsidR="001B5B54" w:rsidRDefault="44750812" w:rsidP="0B41205E">
      <w:pPr>
        <w:spacing w:before="240" w:after="240"/>
      </w:pPr>
      <w:r w:rsidRPr="0B41205E">
        <w:rPr>
          <w:rFonts w:ascii="Aptos" w:eastAsia="Aptos" w:hAnsi="Aptos" w:cs="Aptos"/>
        </w:rPr>
        <w:t>Piaget emphasizes independence, Vygotsky emphasizes collaboration, and Kawasaki emphasizes real-world application.</w:t>
      </w:r>
    </w:p>
    <w:p w14:paraId="458CAEFD" w14:textId="02AFB943" w:rsidR="001B5B54" w:rsidRDefault="001B5B54"/>
    <w:p w14:paraId="5D2C31D6" w14:textId="2F0ABFB1" w:rsidR="001B5B54" w:rsidRDefault="44750812" w:rsidP="00EF3ADD">
      <w:pPr>
        <w:pStyle w:val="Heading1"/>
        <w:rPr>
          <w:rFonts w:ascii="Aptos" w:eastAsia="Aptos" w:hAnsi="Aptos" w:cs="Aptos"/>
          <w:b/>
          <w:bCs/>
          <w:sz w:val="36"/>
          <w:szCs w:val="36"/>
        </w:rPr>
      </w:pPr>
      <w:bookmarkStart w:id="25" w:name="_Toc488706017"/>
      <w:bookmarkStart w:id="26" w:name="_Toc225373469"/>
      <w:r w:rsidRPr="0B41205E">
        <w:t>6. Application to First Additional Language (FAL) Learning</w:t>
      </w:r>
      <w:bookmarkEnd w:id="26"/>
      <w:r w:rsidRPr="0B41205E">
        <w:t xml:space="preserve"> </w:t>
      </w:r>
      <w:bookmarkEnd w:id="25"/>
    </w:p>
    <w:p w14:paraId="73D53D50" w14:textId="28218CC5" w:rsidR="001B5B54" w:rsidRDefault="44750812" w:rsidP="0B41205E">
      <w:pPr>
        <w:spacing w:before="240" w:after="240"/>
      </w:pPr>
      <w:r w:rsidRPr="0B41205E">
        <w:rPr>
          <w:rFonts w:ascii="Aptos" w:eastAsia="Aptos" w:hAnsi="Aptos" w:cs="Aptos"/>
        </w:rPr>
        <w:t>FAL learning involves acquiring a new language in a structured educational setting. Each theory contributes valuable insights:</w:t>
      </w:r>
    </w:p>
    <w:p w14:paraId="72B1B3DF" w14:textId="6400F828" w:rsidR="001B5B54" w:rsidRDefault="44750812" w:rsidP="0B41205E">
      <w:pPr>
        <w:pStyle w:val="ListParagraph"/>
        <w:numPr>
          <w:ilvl w:val="0"/>
          <w:numId w:val="12"/>
        </w:numPr>
        <w:spacing w:after="0"/>
        <w:rPr>
          <w:rFonts w:ascii="Aptos" w:eastAsia="Aptos" w:hAnsi="Aptos" w:cs="Aptos"/>
        </w:rPr>
      </w:pPr>
      <w:r w:rsidRPr="0B41205E">
        <w:rPr>
          <w:rFonts w:ascii="Aptos" w:eastAsia="Aptos" w:hAnsi="Aptos" w:cs="Aptos"/>
          <w:b/>
          <w:bCs/>
        </w:rPr>
        <w:t>Piaget</w:t>
      </w:r>
      <w:r w:rsidRPr="0B41205E">
        <w:rPr>
          <w:rFonts w:ascii="Aptos" w:eastAsia="Aptos" w:hAnsi="Aptos" w:cs="Aptos"/>
        </w:rPr>
        <w:t>: Helps teachers understand developmental readiness</w:t>
      </w:r>
      <w:r w:rsidR="00964BC7">
        <w:rPr>
          <w:rFonts w:ascii="Aptos" w:eastAsia="Aptos" w:hAnsi="Aptos" w:cs="Aptos"/>
        </w:rPr>
        <w:t>.</w:t>
      </w:r>
      <w:r w:rsidRPr="0B41205E">
        <w:rPr>
          <w:rFonts w:ascii="Aptos" w:eastAsia="Aptos" w:hAnsi="Aptos" w:cs="Aptos"/>
        </w:rPr>
        <w:t xml:space="preserve"> </w:t>
      </w:r>
    </w:p>
    <w:p w14:paraId="429FF843" w14:textId="143D1563" w:rsidR="001B5B54" w:rsidRDefault="44750812" w:rsidP="0B41205E">
      <w:pPr>
        <w:pStyle w:val="ListParagraph"/>
        <w:numPr>
          <w:ilvl w:val="0"/>
          <w:numId w:val="12"/>
        </w:numPr>
        <w:spacing w:after="0"/>
        <w:rPr>
          <w:rFonts w:ascii="Aptos" w:eastAsia="Aptos" w:hAnsi="Aptos" w:cs="Aptos"/>
        </w:rPr>
      </w:pPr>
      <w:r w:rsidRPr="0B41205E">
        <w:rPr>
          <w:rFonts w:ascii="Aptos" w:eastAsia="Aptos" w:hAnsi="Aptos" w:cs="Aptos"/>
          <w:b/>
          <w:bCs/>
        </w:rPr>
        <w:t>Vygotsky</w:t>
      </w:r>
      <w:r w:rsidRPr="0B41205E">
        <w:rPr>
          <w:rFonts w:ascii="Aptos" w:eastAsia="Aptos" w:hAnsi="Aptos" w:cs="Aptos"/>
        </w:rPr>
        <w:t>: Promotes interaction and scaffolding</w:t>
      </w:r>
      <w:r w:rsidR="00964BC7">
        <w:rPr>
          <w:rFonts w:ascii="Aptos" w:eastAsia="Aptos" w:hAnsi="Aptos" w:cs="Aptos"/>
        </w:rPr>
        <w:t>.</w:t>
      </w:r>
      <w:r w:rsidRPr="0B41205E">
        <w:rPr>
          <w:rFonts w:ascii="Aptos" w:eastAsia="Aptos" w:hAnsi="Aptos" w:cs="Aptos"/>
        </w:rPr>
        <w:t xml:space="preserve"> </w:t>
      </w:r>
    </w:p>
    <w:p w14:paraId="318D0B14" w14:textId="34E4C074" w:rsidR="001B5B54" w:rsidRDefault="44750812" w:rsidP="0B41205E">
      <w:pPr>
        <w:pStyle w:val="ListParagraph"/>
        <w:numPr>
          <w:ilvl w:val="0"/>
          <w:numId w:val="12"/>
        </w:numPr>
        <w:spacing w:after="0"/>
        <w:rPr>
          <w:rFonts w:ascii="Aptos" w:eastAsia="Aptos" w:hAnsi="Aptos" w:cs="Aptos"/>
        </w:rPr>
      </w:pPr>
      <w:r w:rsidRPr="0B41205E">
        <w:rPr>
          <w:rFonts w:ascii="Aptos" w:eastAsia="Aptos" w:hAnsi="Aptos" w:cs="Aptos"/>
          <w:b/>
          <w:bCs/>
        </w:rPr>
        <w:t>Kawasaki</w:t>
      </w:r>
      <w:r w:rsidRPr="0B41205E">
        <w:rPr>
          <w:rFonts w:ascii="Aptos" w:eastAsia="Aptos" w:hAnsi="Aptos" w:cs="Aptos"/>
        </w:rPr>
        <w:t>: Encourages meaningful communication</w:t>
      </w:r>
      <w:r w:rsidR="00964BC7">
        <w:rPr>
          <w:rFonts w:ascii="Aptos" w:eastAsia="Aptos" w:hAnsi="Aptos" w:cs="Aptos"/>
        </w:rPr>
        <w:t>.</w:t>
      </w:r>
    </w:p>
    <w:p w14:paraId="57479F47" w14:textId="178A5F1D" w:rsidR="001B5B54" w:rsidRDefault="44750812" w:rsidP="0B41205E">
      <w:pPr>
        <w:spacing w:before="240" w:after="240"/>
      </w:pPr>
      <w:r w:rsidRPr="0B41205E">
        <w:rPr>
          <w:rFonts w:ascii="Aptos" w:eastAsia="Aptos" w:hAnsi="Aptos" w:cs="Aptos"/>
        </w:rPr>
        <w:t>An effective FAL classroom integrates all three approaches:</w:t>
      </w:r>
    </w:p>
    <w:p w14:paraId="4294358E" w14:textId="46B7E99F" w:rsidR="001B5B54" w:rsidRDefault="44750812" w:rsidP="0B41205E">
      <w:pPr>
        <w:pStyle w:val="ListParagraph"/>
        <w:numPr>
          <w:ilvl w:val="0"/>
          <w:numId w:val="11"/>
        </w:numPr>
        <w:spacing w:after="0"/>
        <w:rPr>
          <w:rFonts w:ascii="Aptos" w:eastAsia="Aptos" w:hAnsi="Aptos" w:cs="Aptos"/>
        </w:rPr>
      </w:pPr>
      <w:r w:rsidRPr="0B41205E">
        <w:rPr>
          <w:rFonts w:ascii="Aptos" w:eastAsia="Aptos" w:hAnsi="Aptos" w:cs="Aptos"/>
        </w:rPr>
        <w:t>Activities that encourage discovery (Piaget)</w:t>
      </w:r>
      <w:r w:rsidR="00964BC7">
        <w:rPr>
          <w:rFonts w:ascii="Aptos" w:eastAsia="Aptos" w:hAnsi="Aptos" w:cs="Aptos"/>
        </w:rPr>
        <w:t>.</w:t>
      </w:r>
      <w:r w:rsidRPr="0B41205E">
        <w:rPr>
          <w:rFonts w:ascii="Aptos" w:eastAsia="Aptos" w:hAnsi="Aptos" w:cs="Aptos"/>
        </w:rPr>
        <w:t xml:space="preserve"> </w:t>
      </w:r>
    </w:p>
    <w:p w14:paraId="6B0DD6FA" w14:textId="188A5D8B" w:rsidR="001B5B54" w:rsidRDefault="44750812" w:rsidP="0B41205E">
      <w:pPr>
        <w:pStyle w:val="ListParagraph"/>
        <w:numPr>
          <w:ilvl w:val="0"/>
          <w:numId w:val="11"/>
        </w:numPr>
        <w:spacing w:after="0"/>
        <w:rPr>
          <w:rFonts w:ascii="Aptos" w:eastAsia="Aptos" w:hAnsi="Aptos" w:cs="Aptos"/>
        </w:rPr>
      </w:pPr>
      <w:r w:rsidRPr="0B41205E">
        <w:rPr>
          <w:rFonts w:ascii="Aptos" w:eastAsia="Aptos" w:hAnsi="Aptos" w:cs="Aptos"/>
        </w:rPr>
        <w:lastRenderedPageBreak/>
        <w:t>Group work and peer interaction (Vygotsky)</w:t>
      </w:r>
      <w:r w:rsidR="00964BC7">
        <w:rPr>
          <w:rFonts w:ascii="Aptos" w:eastAsia="Aptos" w:hAnsi="Aptos" w:cs="Aptos"/>
        </w:rPr>
        <w:t>.</w:t>
      </w:r>
      <w:r w:rsidRPr="0B41205E">
        <w:rPr>
          <w:rFonts w:ascii="Aptos" w:eastAsia="Aptos" w:hAnsi="Aptos" w:cs="Aptos"/>
        </w:rPr>
        <w:t xml:space="preserve"> </w:t>
      </w:r>
    </w:p>
    <w:p w14:paraId="23115AFB" w14:textId="40797DD3" w:rsidR="001B5B54" w:rsidRDefault="44750812" w:rsidP="0B41205E">
      <w:pPr>
        <w:pStyle w:val="ListParagraph"/>
        <w:numPr>
          <w:ilvl w:val="0"/>
          <w:numId w:val="11"/>
        </w:numPr>
        <w:spacing w:after="0"/>
        <w:rPr>
          <w:rFonts w:ascii="Aptos" w:eastAsia="Aptos" w:hAnsi="Aptos" w:cs="Aptos"/>
        </w:rPr>
      </w:pPr>
      <w:r w:rsidRPr="0B41205E">
        <w:rPr>
          <w:rFonts w:ascii="Aptos" w:eastAsia="Aptos" w:hAnsi="Aptos" w:cs="Aptos"/>
        </w:rPr>
        <w:t>Real-life communication tasks (Kawasaki)</w:t>
      </w:r>
      <w:r w:rsidR="00964BC7">
        <w:rPr>
          <w:rFonts w:ascii="Aptos" w:eastAsia="Aptos" w:hAnsi="Aptos" w:cs="Aptos"/>
        </w:rPr>
        <w:t>.</w:t>
      </w:r>
    </w:p>
    <w:p w14:paraId="45E5ACFD" w14:textId="66C6C04D" w:rsidR="001B5B54" w:rsidRDefault="44750812" w:rsidP="0B41205E">
      <w:pPr>
        <w:spacing w:before="240" w:after="240"/>
      </w:pPr>
      <w:r w:rsidRPr="0B41205E">
        <w:rPr>
          <w:rFonts w:ascii="Aptos" w:eastAsia="Aptos" w:hAnsi="Aptos" w:cs="Aptos"/>
        </w:rPr>
        <w:t>This combination ensures that learners develop both linguistic competence and communication skills.</w:t>
      </w:r>
    </w:p>
    <w:p w14:paraId="5C7D2E2C" w14:textId="48E804EA" w:rsidR="001B5B54" w:rsidRDefault="001B5B54"/>
    <w:p w14:paraId="5673DAAD" w14:textId="6B0E9CB1" w:rsidR="001B5B54" w:rsidRDefault="44750812" w:rsidP="00EF3ADD">
      <w:pPr>
        <w:pStyle w:val="Heading1"/>
        <w:rPr>
          <w:rFonts w:ascii="Aptos" w:eastAsia="Aptos" w:hAnsi="Aptos" w:cs="Aptos"/>
          <w:b/>
          <w:bCs/>
          <w:sz w:val="36"/>
          <w:szCs w:val="36"/>
        </w:rPr>
      </w:pPr>
      <w:bookmarkStart w:id="27" w:name="_Toc1358761971"/>
      <w:bookmarkStart w:id="28" w:name="_Toc225373470"/>
      <w:r w:rsidRPr="0B41205E">
        <w:t>7. Criticism and Appreciation of the Theories</w:t>
      </w:r>
      <w:bookmarkEnd w:id="28"/>
      <w:r w:rsidRPr="0B41205E">
        <w:t xml:space="preserve"> </w:t>
      </w:r>
      <w:bookmarkEnd w:id="27"/>
    </w:p>
    <w:p w14:paraId="6A5910ED" w14:textId="0D465D7B" w:rsidR="001B5B54" w:rsidRDefault="44750812" w:rsidP="00EF3ADD">
      <w:pPr>
        <w:pStyle w:val="Heading2"/>
        <w:rPr>
          <w:rFonts w:ascii="Aptos" w:eastAsia="Aptos" w:hAnsi="Aptos" w:cs="Aptos"/>
          <w:b/>
          <w:bCs/>
          <w:sz w:val="28"/>
          <w:szCs w:val="28"/>
        </w:rPr>
      </w:pPr>
      <w:bookmarkStart w:id="29" w:name="_Toc951980683"/>
      <w:bookmarkStart w:id="30" w:name="_Toc225373471"/>
      <w:r w:rsidRPr="0B41205E">
        <w:t>Jean Piaget</w:t>
      </w:r>
      <w:bookmarkEnd w:id="29"/>
      <w:bookmarkEnd w:id="30"/>
    </w:p>
    <w:p w14:paraId="5BCF6B9A" w14:textId="4F0A73CE" w:rsidR="001B5B54" w:rsidRDefault="44750812" w:rsidP="0B41205E">
      <w:pPr>
        <w:spacing w:before="240" w:after="240"/>
      </w:pPr>
      <w:r w:rsidRPr="0B41205E">
        <w:rPr>
          <w:rFonts w:ascii="Aptos" w:eastAsia="Aptos" w:hAnsi="Aptos" w:cs="Aptos"/>
          <w:b/>
          <w:bCs/>
        </w:rPr>
        <w:t>Appreciation:</w:t>
      </w:r>
    </w:p>
    <w:p w14:paraId="409A9828" w14:textId="2878884D" w:rsidR="001B5B54" w:rsidRDefault="44750812" w:rsidP="0B41205E">
      <w:pPr>
        <w:pStyle w:val="ListParagraph"/>
        <w:numPr>
          <w:ilvl w:val="0"/>
          <w:numId w:val="10"/>
        </w:numPr>
        <w:spacing w:after="0"/>
        <w:rPr>
          <w:rFonts w:ascii="Aptos" w:eastAsia="Aptos" w:hAnsi="Aptos" w:cs="Aptos"/>
        </w:rPr>
      </w:pPr>
      <w:r w:rsidRPr="0B41205E">
        <w:rPr>
          <w:rFonts w:ascii="Aptos" w:eastAsia="Aptos" w:hAnsi="Aptos" w:cs="Aptos"/>
        </w:rPr>
        <w:t>Provides a clear framework for understanding cognitive development</w:t>
      </w:r>
      <w:r w:rsidR="00964BC7">
        <w:rPr>
          <w:rFonts w:ascii="Aptos" w:eastAsia="Aptos" w:hAnsi="Aptos" w:cs="Aptos"/>
        </w:rPr>
        <w:t>.</w:t>
      </w:r>
    </w:p>
    <w:p w14:paraId="752E2D6F" w14:textId="4849CFD6" w:rsidR="001B5B54" w:rsidRDefault="44750812" w:rsidP="0B41205E">
      <w:pPr>
        <w:pStyle w:val="ListParagraph"/>
        <w:numPr>
          <w:ilvl w:val="0"/>
          <w:numId w:val="10"/>
        </w:numPr>
        <w:spacing w:after="0"/>
        <w:rPr>
          <w:rFonts w:ascii="Aptos" w:eastAsia="Aptos" w:hAnsi="Aptos" w:cs="Aptos"/>
        </w:rPr>
      </w:pPr>
      <w:r w:rsidRPr="0B41205E">
        <w:rPr>
          <w:rFonts w:ascii="Aptos" w:eastAsia="Aptos" w:hAnsi="Aptos" w:cs="Aptos"/>
        </w:rPr>
        <w:t>Encourages active learning</w:t>
      </w:r>
      <w:r w:rsidR="00964BC7">
        <w:rPr>
          <w:rFonts w:ascii="Aptos" w:eastAsia="Aptos" w:hAnsi="Aptos" w:cs="Aptos"/>
        </w:rPr>
        <w:t>.</w:t>
      </w:r>
    </w:p>
    <w:p w14:paraId="42BE53E1" w14:textId="73CF360C" w:rsidR="001B5B54" w:rsidRDefault="44750812" w:rsidP="0B41205E">
      <w:pPr>
        <w:spacing w:before="240" w:after="240"/>
      </w:pPr>
      <w:r w:rsidRPr="0B41205E">
        <w:rPr>
          <w:rFonts w:ascii="Aptos" w:eastAsia="Aptos" w:hAnsi="Aptos" w:cs="Aptos"/>
          <w:b/>
          <w:bCs/>
        </w:rPr>
        <w:t>Criticism:</w:t>
      </w:r>
    </w:p>
    <w:p w14:paraId="4C5AFB9E" w14:textId="52B718D0" w:rsidR="001B5B54" w:rsidRDefault="44750812" w:rsidP="0B41205E">
      <w:pPr>
        <w:pStyle w:val="ListParagraph"/>
        <w:numPr>
          <w:ilvl w:val="0"/>
          <w:numId w:val="9"/>
        </w:numPr>
        <w:spacing w:after="0"/>
        <w:rPr>
          <w:rFonts w:ascii="Aptos" w:eastAsia="Aptos" w:hAnsi="Aptos" w:cs="Aptos"/>
        </w:rPr>
      </w:pPr>
      <w:r w:rsidRPr="0B41205E">
        <w:rPr>
          <w:rFonts w:ascii="Aptos" w:eastAsia="Aptos" w:hAnsi="Aptos" w:cs="Aptos"/>
        </w:rPr>
        <w:t>Underestimates social and cultural influences</w:t>
      </w:r>
      <w:r w:rsidR="00964BC7">
        <w:rPr>
          <w:rFonts w:ascii="Aptos" w:eastAsia="Aptos" w:hAnsi="Aptos" w:cs="Aptos"/>
        </w:rPr>
        <w:t>.</w:t>
      </w:r>
      <w:r w:rsidRPr="0B41205E">
        <w:rPr>
          <w:rFonts w:ascii="Aptos" w:eastAsia="Aptos" w:hAnsi="Aptos" w:cs="Aptos"/>
        </w:rPr>
        <w:t xml:space="preserve"> </w:t>
      </w:r>
    </w:p>
    <w:p w14:paraId="255325CA" w14:textId="553FB5C2" w:rsidR="001B5B54" w:rsidRDefault="44750812" w:rsidP="0B41205E">
      <w:pPr>
        <w:pStyle w:val="ListParagraph"/>
        <w:numPr>
          <w:ilvl w:val="0"/>
          <w:numId w:val="9"/>
        </w:numPr>
        <w:spacing w:after="0"/>
        <w:rPr>
          <w:rFonts w:ascii="Aptos" w:eastAsia="Aptos" w:hAnsi="Aptos" w:cs="Aptos"/>
        </w:rPr>
      </w:pPr>
      <w:r w:rsidRPr="0B41205E">
        <w:rPr>
          <w:rFonts w:ascii="Aptos" w:eastAsia="Aptos" w:hAnsi="Aptos" w:cs="Aptos"/>
        </w:rPr>
        <w:t>Developmental stages may not apply universally</w:t>
      </w:r>
      <w:r w:rsidR="00964BC7">
        <w:rPr>
          <w:rFonts w:ascii="Aptos" w:eastAsia="Aptos" w:hAnsi="Aptos" w:cs="Aptos"/>
        </w:rPr>
        <w:t>.</w:t>
      </w:r>
      <w:r w:rsidRPr="0B41205E">
        <w:rPr>
          <w:rFonts w:ascii="Aptos" w:eastAsia="Aptos" w:hAnsi="Aptos" w:cs="Aptos"/>
        </w:rPr>
        <w:t xml:space="preserve"> </w:t>
      </w:r>
    </w:p>
    <w:p w14:paraId="1B2D240A" w14:textId="55A5DD2C" w:rsidR="001B5B54" w:rsidRDefault="001B5B54"/>
    <w:p w14:paraId="2D13C1CE" w14:textId="57FEE3D5" w:rsidR="001B5B54" w:rsidRDefault="44750812" w:rsidP="00EF3ADD">
      <w:pPr>
        <w:pStyle w:val="Heading2"/>
        <w:rPr>
          <w:rFonts w:ascii="Aptos" w:eastAsia="Aptos" w:hAnsi="Aptos" w:cs="Aptos"/>
          <w:b/>
          <w:bCs/>
          <w:sz w:val="28"/>
          <w:szCs w:val="28"/>
        </w:rPr>
      </w:pPr>
      <w:bookmarkStart w:id="31" w:name="_Toc1895113845"/>
      <w:bookmarkStart w:id="32" w:name="_Toc225373472"/>
      <w:r w:rsidRPr="0B41205E">
        <w:t>Lev Vygotsky</w:t>
      </w:r>
      <w:bookmarkEnd w:id="31"/>
      <w:bookmarkEnd w:id="32"/>
    </w:p>
    <w:p w14:paraId="369A82E3" w14:textId="33AF7A71" w:rsidR="001B5B54" w:rsidRDefault="44750812" w:rsidP="0B41205E">
      <w:pPr>
        <w:spacing w:before="240" w:after="240"/>
      </w:pPr>
      <w:r w:rsidRPr="0B41205E">
        <w:rPr>
          <w:rFonts w:ascii="Aptos" w:eastAsia="Aptos" w:hAnsi="Aptos" w:cs="Aptos"/>
          <w:b/>
          <w:bCs/>
        </w:rPr>
        <w:t>Appreciation:</w:t>
      </w:r>
    </w:p>
    <w:p w14:paraId="58686097" w14:textId="082CB749" w:rsidR="001B5B54" w:rsidRDefault="44750812" w:rsidP="0B41205E">
      <w:pPr>
        <w:pStyle w:val="ListParagraph"/>
        <w:numPr>
          <w:ilvl w:val="0"/>
          <w:numId w:val="8"/>
        </w:numPr>
        <w:spacing w:after="0"/>
        <w:rPr>
          <w:rFonts w:ascii="Aptos" w:eastAsia="Aptos" w:hAnsi="Aptos" w:cs="Aptos"/>
        </w:rPr>
      </w:pPr>
      <w:r w:rsidRPr="0B41205E">
        <w:rPr>
          <w:rFonts w:ascii="Aptos" w:eastAsia="Aptos" w:hAnsi="Aptos" w:cs="Aptos"/>
        </w:rPr>
        <w:t>Emphasizes the importance of social interaction</w:t>
      </w:r>
      <w:r w:rsidR="00964BC7">
        <w:rPr>
          <w:rFonts w:ascii="Aptos" w:eastAsia="Aptos" w:hAnsi="Aptos" w:cs="Aptos"/>
        </w:rPr>
        <w:t>.</w:t>
      </w:r>
      <w:r w:rsidRPr="0B41205E">
        <w:rPr>
          <w:rFonts w:ascii="Aptos" w:eastAsia="Aptos" w:hAnsi="Aptos" w:cs="Aptos"/>
        </w:rPr>
        <w:t xml:space="preserve"> </w:t>
      </w:r>
    </w:p>
    <w:p w14:paraId="5D171275" w14:textId="36801CE6" w:rsidR="001B5B54" w:rsidRDefault="44750812" w:rsidP="0B41205E">
      <w:pPr>
        <w:pStyle w:val="ListParagraph"/>
        <w:numPr>
          <w:ilvl w:val="0"/>
          <w:numId w:val="8"/>
        </w:numPr>
        <w:spacing w:after="0"/>
        <w:rPr>
          <w:rFonts w:ascii="Aptos" w:eastAsia="Aptos" w:hAnsi="Aptos" w:cs="Aptos"/>
        </w:rPr>
      </w:pPr>
      <w:r w:rsidRPr="0B41205E">
        <w:rPr>
          <w:rFonts w:ascii="Aptos" w:eastAsia="Aptos" w:hAnsi="Aptos" w:cs="Aptos"/>
        </w:rPr>
        <w:t>Highly applicable in classroom settings</w:t>
      </w:r>
      <w:r w:rsidR="00964BC7">
        <w:rPr>
          <w:rFonts w:ascii="Aptos" w:eastAsia="Aptos" w:hAnsi="Aptos" w:cs="Aptos"/>
        </w:rPr>
        <w:t>.</w:t>
      </w:r>
      <w:r w:rsidRPr="0B41205E">
        <w:rPr>
          <w:rFonts w:ascii="Aptos" w:eastAsia="Aptos" w:hAnsi="Aptos" w:cs="Aptos"/>
        </w:rPr>
        <w:t xml:space="preserve"> </w:t>
      </w:r>
    </w:p>
    <w:p w14:paraId="11C8D1EA" w14:textId="14C8D1A1" w:rsidR="001B5B54" w:rsidRDefault="44750812" w:rsidP="0B41205E">
      <w:pPr>
        <w:spacing w:before="240" w:after="240"/>
      </w:pPr>
      <w:r w:rsidRPr="0B41205E">
        <w:rPr>
          <w:rFonts w:ascii="Aptos" w:eastAsia="Aptos" w:hAnsi="Aptos" w:cs="Aptos"/>
          <w:b/>
          <w:bCs/>
        </w:rPr>
        <w:t>Criticism:</w:t>
      </w:r>
    </w:p>
    <w:p w14:paraId="5C34E123" w14:textId="42DC9126" w:rsidR="001B5B54" w:rsidRDefault="44750812" w:rsidP="0B41205E">
      <w:pPr>
        <w:pStyle w:val="ListParagraph"/>
        <w:numPr>
          <w:ilvl w:val="0"/>
          <w:numId w:val="7"/>
        </w:numPr>
        <w:spacing w:after="0"/>
        <w:rPr>
          <w:rFonts w:ascii="Aptos" w:eastAsia="Aptos" w:hAnsi="Aptos" w:cs="Aptos"/>
        </w:rPr>
      </w:pPr>
      <w:r w:rsidRPr="0B41205E">
        <w:rPr>
          <w:rFonts w:ascii="Aptos" w:eastAsia="Aptos" w:hAnsi="Aptos" w:cs="Aptos"/>
        </w:rPr>
        <w:t>Concepts like ZPD are difficult to measure</w:t>
      </w:r>
      <w:r w:rsidR="00964BC7">
        <w:rPr>
          <w:rFonts w:ascii="Aptos" w:eastAsia="Aptos" w:hAnsi="Aptos" w:cs="Aptos"/>
        </w:rPr>
        <w:t>.</w:t>
      </w:r>
    </w:p>
    <w:p w14:paraId="560B4A11" w14:textId="22B948FB" w:rsidR="001B5B54" w:rsidRDefault="44750812" w:rsidP="0B41205E">
      <w:pPr>
        <w:pStyle w:val="ListParagraph"/>
        <w:numPr>
          <w:ilvl w:val="0"/>
          <w:numId w:val="7"/>
        </w:numPr>
        <w:spacing w:after="0"/>
        <w:rPr>
          <w:rFonts w:ascii="Aptos" w:eastAsia="Aptos" w:hAnsi="Aptos" w:cs="Aptos"/>
        </w:rPr>
      </w:pPr>
      <w:r w:rsidRPr="0B41205E">
        <w:rPr>
          <w:rFonts w:ascii="Aptos" w:eastAsia="Aptos" w:hAnsi="Aptos" w:cs="Aptos"/>
        </w:rPr>
        <w:t>Less emphasis on individual learning differences</w:t>
      </w:r>
      <w:r w:rsidR="00964BC7">
        <w:rPr>
          <w:rFonts w:ascii="Aptos" w:eastAsia="Aptos" w:hAnsi="Aptos" w:cs="Aptos"/>
        </w:rPr>
        <w:t>.</w:t>
      </w:r>
      <w:r w:rsidRPr="0B41205E">
        <w:rPr>
          <w:rFonts w:ascii="Aptos" w:eastAsia="Aptos" w:hAnsi="Aptos" w:cs="Aptos"/>
        </w:rPr>
        <w:t xml:space="preserve"> </w:t>
      </w:r>
    </w:p>
    <w:p w14:paraId="1A57CEEB" w14:textId="7B6E65AC" w:rsidR="001B5B54" w:rsidRDefault="001B5B54"/>
    <w:p w14:paraId="2418C387" w14:textId="73CA9FA9" w:rsidR="001B5B54" w:rsidRDefault="44750812" w:rsidP="00EF3ADD">
      <w:pPr>
        <w:pStyle w:val="Heading2"/>
        <w:rPr>
          <w:rFonts w:ascii="Aptos" w:eastAsia="Aptos" w:hAnsi="Aptos" w:cs="Aptos"/>
          <w:b/>
          <w:bCs/>
          <w:sz w:val="28"/>
          <w:szCs w:val="28"/>
        </w:rPr>
      </w:pPr>
      <w:bookmarkStart w:id="33" w:name="_Toc1023477372"/>
      <w:bookmarkStart w:id="34" w:name="_Toc225373473"/>
      <w:r w:rsidRPr="0B41205E">
        <w:t>Johana Kawasaki</w:t>
      </w:r>
      <w:bookmarkEnd w:id="33"/>
      <w:bookmarkEnd w:id="34"/>
    </w:p>
    <w:p w14:paraId="5142EBCE" w14:textId="2F797109" w:rsidR="001B5B54" w:rsidRDefault="44750812" w:rsidP="0B41205E">
      <w:pPr>
        <w:spacing w:before="240" w:after="240"/>
      </w:pPr>
      <w:r w:rsidRPr="0B41205E">
        <w:rPr>
          <w:rFonts w:ascii="Aptos" w:eastAsia="Aptos" w:hAnsi="Aptos" w:cs="Aptos"/>
          <w:b/>
          <w:bCs/>
        </w:rPr>
        <w:t>Appreciation:</w:t>
      </w:r>
    </w:p>
    <w:p w14:paraId="49B2E6D4" w14:textId="3C250397" w:rsidR="001B5B54" w:rsidRDefault="0063698C" w:rsidP="0B41205E">
      <w:pPr>
        <w:pStyle w:val="ListParagraph"/>
        <w:numPr>
          <w:ilvl w:val="0"/>
          <w:numId w:val="6"/>
        </w:numPr>
        <w:spacing w:after="0"/>
        <w:rPr>
          <w:rFonts w:ascii="Aptos" w:eastAsia="Aptos" w:hAnsi="Aptos" w:cs="Aptos"/>
        </w:rPr>
      </w:pPr>
      <w:r w:rsidRPr="0B41205E">
        <w:rPr>
          <w:rFonts w:ascii="Aptos" w:eastAsia="Aptos" w:hAnsi="Aptos" w:cs="Aptos"/>
        </w:rPr>
        <w:t>Focusing</w:t>
      </w:r>
      <w:r w:rsidR="44750812" w:rsidRPr="0B41205E">
        <w:rPr>
          <w:rFonts w:ascii="Aptos" w:eastAsia="Aptos" w:hAnsi="Aptos" w:cs="Aptos"/>
        </w:rPr>
        <w:t xml:space="preserve"> on practical and meaningful learning</w:t>
      </w:r>
      <w:r w:rsidR="00964BC7">
        <w:rPr>
          <w:rFonts w:ascii="Aptos" w:eastAsia="Aptos" w:hAnsi="Aptos" w:cs="Aptos"/>
        </w:rPr>
        <w:t>.</w:t>
      </w:r>
    </w:p>
    <w:p w14:paraId="2C531E5D" w14:textId="73078B06" w:rsidR="001B5B54" w:rsidRDefault="44750812" w:rsidP="0B41205E">
      <w:pPr>
        <w:pStyle w:val="ListParagraph"/>
        <w:numPr>
          <w:ilvl w:val="0"/>
          <w:numId w:val="6"/>
        </w:numPr>
        <w:spacing w:after="0"/>
        <w:rPr>
          <w:rFonts w:ascii="Aptos" w:eastAsia="Aptos" w:hAnsi="Aptos" w:cs="Aptos"/>
        </w:rPr>
      </w:pPr>
      <w:r w:rsidRPr="0B41205E">
        <w:rPr>
          <w:rFonts w:ascii="Aptos" w:eastAsia="Aptos" w:hAnsi="Aptos" w:cs="Aptos"/>
        </w:rPr>
        <w:t>Highly relevant to modern language teaching</w:t>
      </w:r>
      <w:r w:rsidR="00964BC7">
        <w:rPr>
          <w:rFonts w:ascii="Aptos" w:eastAsia="Aptos" w:hAnsi="Aptos" w:cs="Aptos"/>
        </w:rPr>
        <w:t>.</w:t>
      </w:r>
      <w:r w:rsidRPr="0B41205E">
        <w:rPr>
          <w:rFonts w:ascii="Aptos" w:eastAsia="Aptos" w:hAnsi="Aptos" w:cs="Aptos"/>
        </w:rPr>
        <w:t xml:space="preserve"> </w:t>
      </w:r>
    </w:p>
    <w:p w14:paraId="5C3E9FE8" w14:textId="74026376" w:rsidR="001B5B54" w:rsidRDefault="44750812" w:rsidP="0B41205E">
      <w:pPr>
        <w:spacing w:before="240" w:after="240"/>
      </w:pPr>
      <w:r w:rsidRPr="0B41205E">
        <w:rPr>
          <w:rFonts w:ascii="Aptos" w:eastAsia="Aptos" w:hAnsi="Aptos" w:cs="Aptos"/>
          <w:b/>
          <w:bCs/>
        </w:rPr>
        <w:t>Criticism:</w:t>
      </w:r>
    </w:p>
    <w:p w14:paraId="3205C682" w14:textId="036D56DA" w:rsidR="001B5B54" w:rsidRDefault="44750812" w:rsidP="0B41205E">
      <w:pPr>
        <w:pStyle w:val="ListParagraph"/>
        <w:numPr>
          <w:ilvl w:val="0"/>
          <w:numId w:val="5"/>
        </w:numPr>
        <w:spacing w:after="0"/>
        <w:rPr>
          <w:rFonts w:ascii="Aptos" w:eastAsia="Aptos" w:hAnsi="Aptos" w:cs="Aptos"/>
        </w:rPr>
      </w:pPr>
      <w:r w:rsidRPr="0B41205E">
        <w:rPr>
          <w:rFonts w:ascii="Aptos" w:eastAsia="Aptos" w:hAnsi="Aptos" w:cs="Aptos"/>
        </w:rPr>
        <w:t>Lacks a structured developmental framework</w:t>
      </w:r>
      <w:r w:rsidR="00964BC7">
        <w:rPr>
          <w:rFonts w:ascii="Aptos" w:eastAsia="Aptos" w:hAnsi="Aptos" w:cs="Aptos"/>
        </w:rPr>
        <w:t>.</w:t>
      </w:r>
      <w:r w:rsidRPr="0B41205E">
        <w:rPr>
          <w:rFonts w:ascii="Aptos" w:eastAsia="Aptos" w:hAnsi="Aptos" w:cs="Aptos"/>
        </w:rPr>
        <w:t xml:space="preserve"> </w:t>
      </w:r>
    </w:p>
    <w:p w14:paraId="74C3FAA0" w14:textId="14A98B71" w:rsidR="001B5B54" w:rsidRDefault="44750812" w:rsidP="0B41205E">
      <w:pPr>
        <w:pStyle w:val="ListParagraph"/>
        <w:numPr>
          <w:ilvl w:val="0"/>
          <w:numId w:val="5"/>
        </w:numPr>
        <w:spacing w:after="0"/>
        <w:rPr>
          <w:rFonts w:ascii="Aptos" w:eastAsia="Aptos" w:hAnsi="Aptos" w:cs="Aptos"/>
        </w:rPr>
      </w:pPr>
      <w:r w:rsidRPr="0B41205E">
        <w:rPr>
          <w:rFonts w:ascii="Aptos" w:eastAsia="Aptos" w:hAnsi="Aptos" w:cs="Aptos"/>
        </w:rPr>
        <w:t>May be difficult to implement in large classroom</w:t>
      </w:r>
      <w:r w:rsidR="00964BC7">
        <w:rPr>
          <w:rFonts w:ascii="Aptos" w:eastAsia="Aptos" w:hAnsi="Aptos" w:cs="Aptos"/>
        </w:rPr>
        <w:t>.</w:t>
      </w:r>
    </w:p>
    <w:p w14:paraId="1258F7AE" w14:textId="2066FDF2" w:rsidR="001B5B54" w:rsidRDefault="002E586D">
      <w:r>
        <w:br w:type="page"/>
      </w:r>
    </w:p>
    <w:p w14:paraId="1C798AA3" w14:textId="37AF93C0" w:rsidR="001B5B54" w:rsidRDefault="001B5B54" w:rsidP="0B41205E">
      <w:pPr>
        <w:pStyle w:val="ListParagraph"/>
        <w:spacing w:after="0"/>
        <w:rPr>
          <w:rFonts w:ascii="Aptos" w:eastAsia="Aptos" w:hAnsi="Aptos" w:cs="Aptos"/>
        </w:rPr>
      </w:pPr>
    </w:p>
    <w:p w14:paraId="4378779A" w14:textId="7AB482CF" w:rsidR="001B5B54" w:rsidRDefault="44750812" w:rsidP="00EF3ADD">
      <w:pPr>
        <w:pStyle w:val="Heading1"/>
        <w:rPr>
          <w:rFonts w:ascii="Aptos" w:eastAsia="Aptos" w:hAnsi="Aptos" w:cs="Aptos"/>
          <w:b/>
          <w:bCs/>
          <w:sz w:val="36"/>
          <w:szCs w:val="36"/>
        </w:rPr>
      </w:pPr>
      <w:bookmarkStart w:id="35" w:name="_Toc1125725777"/>
      <w:bookmarkStart w:id="36" w:name="_Toc225373474"/>
      <w:r w:rsidRPr="0B41205E">
        <w:t>8. Conclusion</w:t>
      </w:r>
      <w:bookmarkEnd w:id="36"/>
      <w:r w:rsidRPr="0B41205E">
        <w:t xml:space="preserve"> </w:t>
      </w:r>
      <w:bookmarkEnd w:id="35"/>
    </w:p>
    <w:p w14:paraId="2F8D48DF" w14:textId="06E4949F" w:rsidR="001B5B54" w:rsidRDefault="44750812" w:rsidP="0B41205E">
      <w:pPr>
        <w:spacing w:before="240" w:after="240"/>
      </w:pPr>
      <w:r w:rsidRPr="0B41205E">
        <w:rPr>
          <w:rFonts w:ascii="Aptos" w:eastAsia="Aptos" w:hAnsi="Aptos" w:cs="Aptos"/>
        </w:rPr>
        <w:t>In conclusion, the theories of Piaget, Vygotsky, and Kawasaki each provide valuable perspectives on learning and language acquisition. Piaget highlights cognitive development and individual learning, Vygotsky emphasizes social interaction and collaboration, while Kawasaki focuses on contextual and practical language use.</w:t>
      </w:r>
    </w:p>
    <w:p w14:paraId="1ADFD615" w14:textId="10DD67BB" w:rsidR="001B5B54" w:rsidRDefault="44750812" w:rsidP="0B41205E">
      <w:pPr>
        <w:spacing w:before="240" w:after="240"/>
        <w:rPr>
          <w:rFonts w:ascii="Aptos" w:eastAsia="Aptos" w:hAnsi="Aptos" w:cs="Aptos"/>
        </w:rPr>
      </w:pPr>
      <w:r w:rsidRPr="0B41205E">
        <w:rPr>
          <w:rFonts w:ascii="Aptos" w:eastAsia="Aptos" w:hAnsi="Aptos" w:cs="Aptos"/>
        </w:rPr>
        <w:t xml:space="preserve">When applied to FAL learning, these theories complement each other. An effective teaching approach should integrate cognitive development, social interaction, and real-life communication. By combining these perspectives, educators can create a balanced and effective learning environment that supports learners in acquiring language skills </w:t>
      </w:r>
      <w:r w:rsidR="0063698C" w:rsidRPr="0B41205E">
        <w:rPr>
          <w:rFonts w:ascii="Aptos" w:eastAsia="Aptos" w:hAnsi="Aptos" w:cs="Aptos"/>
        </w:rPr>
        <w:t>successfully.</w:t>
      </w:r>
    </w:p>
    <w:p w14:paraId="7555CC83" w14:textId="34CE41C4" w:rsidR="001B5B54" w:rsidRDefault="002E586D">
      <w:r>
        <w:br w:type="page"/>
      </w:r>
    </w:p>
    <w:p w14:paraId="1536EA06" w14:textId="44D7B36D" w:rsidR="001B5B54" w:rsidRDefault="001B5B54" w:rsidP="0B41205E">
      <w:pPr>
        <w:spacing w:before="240" w:after="240"/>
        <w:rPr>
          <w:rFonts w:ascii="Aptos" w:eastAsia="Aptos" w:hAnsi="Aptos" w:cs="Aptos"/>
        </w:rPr>
      </w:pPr>
    </w:p>
    <w:p w14:paraId="75D71206" w14:textId="1C666C56" w:rsidR="001B5B54" w:rsidRDefault="001B5B54"/>
    <w:p w14:paraId="5912805B" w14:textId="6AB6A396" w:rsidR="001B5B54" w:rsidRDefault="44750812" w:rsidP="0B41205E">
      <w:pPr>
        <w:pStyle w:val="Heading2"/>
        <w:spacing w:before="299" w:after="299"/>
        <w:rPr>
          <w:rFonts w:ascii="Aptos" w:eastAsia="Aptos" w:hAnsi="Aptos" w:cs="Aptos"/>
          <w:b/>
          <w:bCs/>
          <w:sz w:val="36"/>
          <w:szCs w:val="36"/>
        </w:rPr>
      </w:pPr>
      <w:bookmarkStart w:id="37" w:name="_Toc1599493623"/>
      <w:bookmarkStart w:id="38" w:name="_Toc225373475"/>
      <w:r w:rsidRPr="0B41205E">
        <w:rPr>
          <w:rFonts w:ascii="Aptos" w:eastAsia="Aptos" w:hAnsi="Aptos" w:cs="Aptos"/>
          <w:b/>
          <w:bCs/>
          <w:sz w:val="36"/>
          <w:szCs w:val="36"/>
        </w:rPr>
        <w:t>9. References</w:t>
      </w:r>
      <w:bookmarkEnd w:id="38"/>
      <w:r w:rsidRPr="0B41205E">
        <w:rPr>
          <w:rFonts w:ascii="Aptos" w:eastAsia="Aptos" w:hAnsi="Aptos" w:cs="Aptos"/>
          <w:b/>
          <w:bCs/>
          <w:sz w:val="36"/>
          <w:szCs w:val="36"/>
        </w:rPr>
        <w:t xml:space="preserve"> </w:t>
      </w:r>
      <w:bookmarkEnd w:id="37"/>
    </w:p>
    <w:p w14:paraId="51382726" w14:textId="178AA5ED" w:rsidR="001B5B54" w:rsidRDefault="44750812" w:rsidP="0B41205E">
      <w:pPr>
        <w:spacing w:before="240" w:after="240"/>
      </w:pPr>
      <w:r w:rsidRPr="0B41205E">
        <w:rPr>
          <w:rFonts w:ascii="Aptos" w:eastAsia="Aptos" w:hAnsi="Aptos" w:cs="Aptos"/>
        </w:rPr>
        <w:t xml:space="preserve">Piaget, J. (1952). </w:t>
      </w:r>
      <w:r w:rsidRPr="0B41205E">
        <w:rPr>
          <w:rFonts w:ascii="Aptos" w:eastAsia="Aptos" w:hAnsi="Aptos" w:cs="Aptos"/>
          <w:i/>
          <w:iCs/>
        </w:rPr>
        <w:t>The Origins of Intelligence in Children</w:t>
      </w:r>
      <w:r w:rsidRPr="0B41205E">
        <w:rPr>
          <w:rFonts w:ascii="Aptos" w:eastAsia="Aptos" w:hAnsi="Aptos" w:cs="Aptos"/>
        </w:rPr>
        <w:t>. New York: International Universities Press.</w:t>
      </w:r>
    </w:p>
    <w:p w14:paraId="55CC8FD7" w14:textId="28EC2FB2" w:rsidR="001B5B54" w:rsidRDefault="44750812" w:rsidP="0B41205E">
      <w:pPr>
        <w:spacing w:before="240" w:after="240"/>
      </w:pPr>
      <w:r w:rsidRPr="0B41205E">
        <w:rPr>
          <w:rFonts w:ascii="Aptos" w:eastAsia="Aptos" w:hAnsi="Aptos" w:cs="Aptos"/>
        </w:rPr>
        <w:t xml:space="preserve">Vygotsky, L. S. (1978). </w:t>
      </w:r>
      <w:r w:rsidRPr="0B41205E">
        <w:rPr>
          <w:rFonts w:ascii="Aptos" w:eastAsia="Aptos" w:hAnsi="Aptos" w:cs="Aptos"/>
          <w:i/>
          <w:iCs/>
        </w:rPr>
        <w:t>Mind in Society: The Development of Higher Psychological Processes</w:t>
      </w:r>
      <w:r w:rsidRPr="0B41205E">
        <w:rPr>
          <w:rFonts w:ascii="Aptos" w:eastAsia="Aptos" w:hAnsi="Aptos" w:cs="Aptos"/>
        </w:rPr>
        <w:t>. Cambridge: Harvard University Press.</w:t>
      </w:r>
    </w:p>
    <w:p w14:paraId="06EF2390" w14:textId="1DEC9318" w:rsidR="001B5B54" w:rsidRDefault="44750812" w:rsidP="0B41205E">
      <w:pPr>
        <w:spacing w:before="240" w:after="240"/>
      </w:pPr>
      <w:r w:rsidRPr="0B41205E">
        <w:rPr>
          <w:rFonts w:ascii="Aptos" w:eastAsia="Aptos" w:hAnsi="Aptos" w:cs="Aptos"/>
        </w:rPr>
        <w:t xml:space="preserve">Kawasaki, J. (2010). </w:t>
      </w:r>
      <w:r w:rsidRPr="0B41205E">
        <w:rPr>
          <w:rFonts w:ascii="Aptos" w:eastAsia="Aptos" w:hAnsi="Aptos" w:cs="Aptos"/>
          <w:i/>
          <w:iCs/>
        </w:rPr>
        <w:t>Language Learning and Contextual Teaching</w:t>
      </w:r>
      <w:r w:rsidRPr="0B41205E">
        <w:rPr>
          <w:rFonts w:ascii="Aptos" w:eastAsia="Aptos" w:hAnsi="Aptos" w:cs="Aptos"/>
        </w:rPr>
        <w:t>. Oxford: Oxford University Press.</w:t>
      </w:r>
    </w:p>
    <w:p w14:paraId="61B3C86D" w14:textId="057E3660" w:rsidR="001B5B54" w:rsidRDefault="44750812" w:rsidP="0B41205E">
      <w:pPr>
        <w:spacing w:before="240" w:after="240"/>
      </w:pPr>
      <w:r w:rsidRPr="0B41205E">
        <w:rPr>
          <w:rFonts w:ascii="Aptos" w:eastAsia="Aptos" w:hAnsi="Aptos" w:cs="Aptos"/>
        </w:rPr>
        <w:t xml:space="preserve">Department of Basic Education. (2011). </w:t>
      </w:r>
      <w:r w:rsidRPr="0B41205E">
        <w:rPr>
          <w:rFonts w:ascii="Aptos" w:eastAsia="Aptos" w:hAnsi="Aptos" w:cs="Aptos"/>
          <w:i/>
          <w:iCs/>
        </w:rPr>
        <w:t>Curriculum and Assessment Policy Statement (CAPS)</w:t>
      </w:r>
      <w:r w:rsidRPr="0B41205E">
        <w:rPr>
          <w:rFonts w:ascii="Aptos" w:eastAsia="Aptos" w:hAnsi="Aptos" w:cs="Aptos"/>
        </w:rPr>
        <w:t>. Pretoria: DBE.</w:t>
      </w:r>
    </w:p>
    <w:p w14:paraId="0BD34800" w14:textId="38085419" w:rsidR="001B5B54" w:rsidRDefault="44750812" w:rsidP="0B41205E">
      <w:pPr>
        <w:spacing w:before="240" w:after="240"/>
      </w:pPr>
      <w:r w:rsidRPr="0B41205E">
        <w:rPr>
          <w:rFonts w:ascii="Aptos" w:eastAsia="Aptos" w:hAnsi="Aptos" w:cs="Aptos"/>
        </w:rPr>
        <w:t xml:space="preserve">Bruner, J. (1966). </w:t>
      </w:r>
      <w:r w:rsidRPr="0B41205E">
        <w:rPr>
          <w:rFonts w:ascii="Aptos" w:eastAsia="Aptos" w:hAnsi="Aptos" w:cs="Aptos"/>
          <w:i/>
          <w:iCs/>
        </w:rPr>
        <w:t>Toward a Theory of Instruction</w:t>
      </w:r>
      <w:r w:rsidRPr="0B41205E">
        <w:rPr>
          <w:rFonts w:ascii="Aptos" w:eastAsia="Aptos" w:hAnsi="Aptos" w:cs="Aptos"/>
        </w:rPr>
        <w:t>. Cambridge: Harvard University Press.</w:t>
      </w:r>
    </w:p>
    <w:p w14:paraId="4090E7BC" w14:textId="2B3451BD" w:rsidR="001B5B54" w:rsidRDefault="001B5B54"/>
    <w:p w14:paraId="0E729AB7" w14:textId="0202CBA1" w:rsidR="001B5B54" w:rsidRDefault="001B5B54" w:rsidP="0B41205E">
      <w:pPr>
        <w:spacing w:before="240" w:after="240"/>
        <w:rPr>
          <w:rFonts w:ascii="Aptos" w:eastAsia="Aptos" w:hAnsi="Aptos" w:cs="Aptos"/>
        </w:rPr>
      </w:pPr>
    </w:p>
    <w:p w14:paraId="2C078E63" w14:textId="512E4E4A" w:rsidR="001B5B54" w:rsidRDefault="001B5B54"/>
    <w:sectPr w:rsidR="001B5B54">
      <w:headerReference w:type="default" r:id="rId7"/>
      <w:footerReference w:type="default" r:id="rId8"/>
      <w:pgSz w:w="12240" w:h="2016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67A4" w14:textId="77777777" w:rsidR="004E3678" w:rsidRDefault="004E3678">
      <w:pPr>
        <w:spacing w:after="0" w:line="240" w:lineRule="auto"/>
      </w:pPr>
      <w:r>
        <w:separator/>
      </w:r>
    </w:p>
  </w:endnote>
  <w:endnote w:type="continuationSeparator" w:id="0">
    <w:p w14:paraId="43F105D0" w14:textId="77777777" w:rsidR="004E3678" w:rsidRDefault="004E3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41205E" w14:paraId="36AB4E6D" w14:textId="77777777" w:rsidTr="0B41205E">
      <w:trPr>
        <w:trHeight w:val="300"/>
      </w:trPr>
      <w:tc>
        <w:tcPr>
          <w:tcW w:w="3120" w:type="dxa"/>
        </w:tcPr>
        <w:p w14:paraId="2AE4CF45" w14:textId="3A0C3B8C" w:rsidR="0B41205E" w:rsidRDefault="0B41205E" w:rsidP="0B41205E">
          <w:pPr>
            <w:pStyle w:val="Header"/>
            <w:ind w:left="-115"/>
          </w:pPr>
        </w:p>
      </w:tc>
      <w:tc>
        <w:tcPr>
          <w:tcW w:w="3120" w:type="dxa"/>
        </w:tcPr>
        <w:p w14:paraId="5B363EB9" w14:textId="1AB73D7F" w:rsidR="0B41205E" w:rsidRDefault="0B41205E" w:rsidP="0B41205E">
          <w:pPr>
            <w:pStyle w:val="Header"/>
            <w:jc w:val="center"/>
          </w:pPr>
        </w:p>
      </w:tc>
      <w:tc>
        <w:tcPr>
          <w:tcW w:w="3120" w:type="dxa"/>
        </w:tcPr>
        <w:p w14:paraId="4FDFA1C2" w14:textId="08B6A6FD" w:rsidR="0B41205E" w:rsidRDefault="0B41205E" w:rsidP="0B41205E">
          <w:pPr>
            <w:pStyle w:val="Header"/>
            <w:ind w:right="-115"/>
            <w:jc w:val="right"/>
          </w:pPr>
        </w:p>
      </w:tc>
    </w:tr>
  </w:tbl>
  <w:p w14:paraId="310262C9" w14:textId="7B707ED7" w:rsidR="0B41205E" w:rsidRDefault="0B4120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42D6" w14:textId="77777777" w:rsidR="004E3678" w:rsidRDefault="004E3678">
      <w:pPr>
        <w:spacing w:after="0" w:line="240" w:lineRule="auto"/>
      </w:pPr>
      <w:r>
        <w:separator/>
      </w:r>
    </w:p>
  </w:footnote>
  <w:footnote w:type="continuationSeparator" w:id="0">
    <w:p w14:paraId="4CA26769" w14:textId="77777777" w:rsidR="004E3678" w:rsidRDefault="004E3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B41205E" w14:paraId="49D83417" w14:textId="77777777" w:rsidTr="0B41205E">
      <w:trPr>
        <w:trHeight w:val="300"/>
      </w:trPr>
      <w:tc>
        <w:tcPr>
          <w:tcW w:w="3120" w:type="dxa"/>
        </w:tcPr>
        <w:p w14:paraId="136228C8" w14:textId="34B49DF6" w:rsidR="0B41205E" w:rsidRDefault="0B41205E" w:rsidP="0B41205E">
          <w:pPr>
            <w:pStyle w:val="Header"/>
            <w:ind w:left="-115"/>
          </w:pPr>
        </w:p>
      </w:tc>
      <w:tc>
        <w:tcPr>
          <w:tcW w:w="3120" w:type="dxa"/>
        </w:tcPr>
        <w:p w14:paraId="5815C881" w14:textId="65BFEBAB" w:rsidR="0B41205E" w:rsidRDefault="0B41205E" w:rsidP="0B41205E">
          <w:pPr>
            <w:pStyle w:val="Header"/>
            <w:jc w:val="center"/>
          </w:pPr>
        </w:p>
      </w:tc>
      <w:tc>
        <w:tcPr>
          <w:tcW w:w="3120" w:type="dxa"/>
        </w:tcPr>
        <w:p w14:paraId="30541B42" w14:textId="7B153B01" w:rsidR="0B41205E" w:rsidRDefault="0B41205E" w:rsidP="0B41205E">
          <w:pPr>
            <w:pStyle w:val="Header"/>
            <w:ind w:right="-115"/>
            <w:jc w:val="right"/>
          </w:pPr>
        </w:p>
      </w:tc>
    </w:tr>
  </w:tbl>
  <w:p w14:paraId="277CCD1E" w14:textId="56C4CF7E" w:rsidR="0B41205E" w:rsidRDefault="0B41205E" w:rsidP="0B4120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5FED"/>
    <w:multiLevelType w:val="hybridMultilevel"/>
    <w:tmpl w:val="1C2078D2"/>
    <w:lvl w:ilvl="0" w:tplc="8054763C">
      <w:start w:val="1"/>
      <w:numFmt w:val="decimal"/>
      <w:lvlText w:val="%1."/>
      <w:lvlJc w:val="left"/>
      <w:pPr>
        <w:ind w:left="720" w:hanging="360"/>
      </w:pPr>
    </w:lvl>
    <w:lvl w:ilvl="1" w:tplc="50D45D36">
      <w:start w:val="1"/>
      <w:numFmt w:val="lowerLetter"/>
      <w:lvlText w:val="%2."/>
      <w:lvlJc w:val="left"/>
      <w:pPr>
        <w:ind w:left="1440" w:hanging="360"/>
      </w:pPr>
    </w:lvl>
    <w:lvl w:ilvl="2" w:tplc="502ABC74">
      <w:start w:val="1"/>
      <w:numFmt w:val="lowerRoman"/>
      <w:lvlText w:val="%3."/>
      <w:lvlJc w:val="right"/>
      <w:pPr>
        <w:ind w:left="2160" w:hanging="180"/>
      </w:pPr>
    </w:lvl>
    <w:lvl w:ilvl="3" w:tplc="32DCA50C">
      <w:start w:val="1"/>
      <w:numFmt w:val="decimal"/>
      <w:lvlText w:val="%4."/>
      <w:lvlJc w:val="left"/>
      <w:pPr>
        <w:ind w:left="2880" w:hanging="360"/>
      </w:pPr>
    </w:lvl>
    <w:lvl w:ilvl="4" w:tplc="6B76034E">
      <w:start w:val="1"/>
      <w:numFmt w:val="lowerLetter"/>
      <w:lvlText w:val="%5."/>
      <w:lvlJc w:val="left"/>
      <w:pPr>
        <w:ind w:left="3600" w:hanging="360"/>
      </w:pPr>
    </w:lvl>
    <w:lvl w:ilvl="5" w:tplc="FF5AAFFC">
      <w:start w:val="1"/>
      <w:numFmt w:val="lowerRoman"/>
      <w:lvlText w:val="%6."/>
      <w:lvlJc w:val="right"/>
      <w:pPr>
        <w:ind w:left="4320" w:hanging="180"/>
      </w:pPr>
    </w:lvl>
    <w:lvl w:ilvl="6" w:tplc="06A2F984">
      <w:start w:val="1"/>
      <w:numFmt w:val="decimal"/>
      <w:lvlText w:val="%7."/>
      <w:lvlJc w:val="left"/>
      <w:pPr>
        <w:ind w:left="5040" w:hanging="360"/>
      </w:pPr>
    </w:lvl>
    <w:lvl w:ilvl="7" w:tplc="DECE2A90">
      <w:start w:val="1"/>
      <w:numFmt w:val="lowerLetter"/>
      <w:lvlText w:val="%8."/>
      <w:lvlJc w:val="left"/>
      <w:pPr>
        <w:ind w:left="5760" w:hanging="360"/>
      </w:pPr>
    </w:lvl>
    <w:lvl w:ilvl="8" w:tplc="20B053A6">
      <w:start w:val="1"/>
      <w:numFmt w:val="lowerRoman"/>
      <w:lvlText w:val="%9."/>
      <w:lvlJc w:val="right"/>
      <w:pPr>
        <w:ind w:left="6480" w:hanging="180"/>
      </w:pPr>
    </w:lvl>
  </w:abstractNum>
  <w:abstractNum w:abstractNumId="1" w15:restartNumberingAfterBreak="0">
    <w:nsid w:val="06D59A47"/>
    <w:multiLevelType w:val="hybridMultilevel"/>
    <w:tmpl w:val="DFA0B1F6"/>
    <w:lvl w:ilvl="0" w:tplc="C23CFFCE">
      <w:start w:val="1"/>
      <w:numFmt w:val="decimal"/>
      <w:lvlText w:val="%1."/>
      <w:lvlJc w:val="left"/>
      <w:pPr>
        <w:ind w:left="720" w:hanging="360"/>
      </w:pPr>
    </w:lvl>
    <w:lvl w:ilvl="1" w:tplc="4AD66AEC">
      <w:start w:val="1"/>
      <w:numFmt w:val="lowerLetter"/>
      <w:lvlText w:val="%2."/>
      <w:lvlJc w:val="left"/>
      <w:pPr>
        <w:ind w:left="1440" w:hanging="360"/>
      </w:pPr>
    </w:lvl>
    <w:lvl w:ilvl="2" w:tplc="766EFB60">
      <w:start w:val="1"/>
      <w:numFmt w:val="lowerRoman"/>
      <w:lvlText w:val="%3."/>
      <w:lvlJc w:val="right"/>
      <w:pPr>
        <w:ind w:left="2160" w:hanging="180"/>
      </w:pPr>
    </w:lvl>
    <w:lvl w:ilvl="3" w:tplc="1DB884C2">
      <w:start w:val="1"/>
      <w:numFmt w:val="decimal"/>
      <w:lvlText w:val="%4."/>
      <w:lvlJc w:val="left"/>
      <w:pPr>
        <w:ind w:left="2880" w:hanging="360"/>
      </w:pPr>
    </w:lvl>
    <w:lvl w:ilvl="4" w:tplc="667AC98A">
      <w:start w:val="1"/>
      <w:numFmt w:val="lowerLetter"/>
      <w:lvlText w:val="%5."/>
      <w:lvlJc w:val="left"/>
      <w:pPr>
        <w:ind w:left="3600" w:hanging="360"/>
      </w:pPr>
    </w:lvl>
    <w:lvl w:ilvl="5" w:tplc="50CE50CA">
      <w:start w:val="1"/>
      <w:numFmt w:val="lowerRoman"/>
      <w:lvlText w:val="%6."/>
      <w:lvlJc w:val="right"/>
      <w:pPr>
        <w:ind w:left="4320" w:hanging="180"/>
      </w:pPr>
    </w:lvl>
    <w:lvl w:ilvl="6" w:tplc="B06A6A10">
      <w:start w:val="1"/>
      <w:numFmt w:val="decimal"/>
      <w:lvlText w:val="%7."/>
      <w:lvlJc w:val="left"/>
      <w:pPr>
        <w:ind w:left="5040" w:hanging="360"/>
      </w:pPr>
    </w:lvl>
    <w:lvl w:ilvl="7" w:tplc="58A87FA2">
      <w:start w:val="1"/>
      <w:numFmt w:val="lowerLetter"/>
      <w:lvlText w:val="%8."/>
      <w:lvlJc w:val="left"/>
      <w:pPr>
        <w:ind w:left="5760" w:hanging="360"/>
      </w:pPr>
    </w:lvl>
    <w:lvl w:ilvl="8" w:tplc="E59AD6CA">
      <w:start w:val="1"/>
      <w:numFmt w:val="lowerRoman"/>
      <w:lvlText w:val="%9."/>
      <w:lvlJc w:val="right"/>
      <w:pPr>
        <w:ind w:left="6480" w:hanging="180"/>
      </w:pPr>
    </w:lvl>
  </w:abstractNum>
  <w:abstractNum w:abstractNumId="2" w15:restartNumberingAfterBreak="0">
    <w:nsid w:val="1374078C"/>
    <w:multiLevelType w:val="hybridMultilevel"/>
    <w:tmpl w:val="4170BB8E"/>
    <w:lvl w:ilvl="0" w:tplc="A7D8A03C">
      <w:start w:val="1"/>
      <w:numFmt w:val="bullet"/>
      <w:lvlText w:val=""/>
      <w:lvlJc w:val="left"/>
      <w:pPr>
        <w:ind w:left="720" w:hanging="360"/>
      </w:pPr>
      <w:rPr>
        <w:rFonts w:ascii="Symbol" w:hAnsi="Symbol" w:hint="default"/>
      </w:rPr>
    </w:lvl>
    <w:lvl w:ilvl="1" w:tplc="B016DF54">
      <w:start w:val="1"/>
      <w:numFmt w:val="bullet"/>
      <w:lvlText w:val="o"/>
      <w:lvlJc w:val="left"/>
      <w:pPr>
        <w:ind w:left="1440" w:hanging="360"/>
      </w:pPr>
      <w:rPr>
        <w:rFonts w:ascii="Courier New" w:hAnsi="Courier New" w:hint="default"/>
      </w:rPr>
    </w:lvl>
    <w:lvl w:ilvl="2" w:tplc="28AA8DA2">
      <w:start w:val="1"/>
      <w:numFmt w:val="bullet"/>
      <w:lvlText w:val=""/>
      <w:lvlJc w:val="left"/>
      <w:pPr>
        <w:ind w:left="2160" w:hanging="360"/>
      </w:pPr>
      <w:rPr>
        <w:rFonts w:ascii="Wingdings" w:hAnsi="Wingdings" w:hint="default"/>
      </w:rPr>
    </w:lvl>
    <w:lvl w:ilvl="3" w:tplc="18D63474">
      <w:start w:val="1"/>
      <w:numFmt w:val="bullet"/>
      <w:lvlText w:val=""/>
      <w:lvlJc w:val="left"/>
      <w:pPr>
        <w:ind w:left="2880" w:hanging="360"/>
      </w:pPr>
      <w:rPr>
        <w:rFonts w:ascii="Symbol" w:hAnsi="Symbol" w:hint="default"/>
      </w:rPr>
    </w:lvl>
    <w:lvl w:ilvl="4" w:tplc="D30C20F4">
      <w:start w:val="1"/>
      <w:numFmt w:val="bullet"/>
      <w:lvlText w:val="o"/>
      <w:lvlJc w:val="left"/>
      <w:pPr>
        <w:ind w:left="3600" w:hanging="360"/>
      </w:pPr>
      <w:rPr>
        <w:rFonts w:ascii="Courier New" w:hAnsi="Courier New" w:hint="default"/>
      </w:rPr>
    </w:lvl>
    <w:lvl w:ilvl="5" w:tplc="A17ECA06">
      <w:start w:val="1"/>
      <w:numFmt w:val="bullet"/>
      <w:lvlText w:val=""/>
      <w:lvlJc w:val="left"/>
      <w:pPr>
        <w:ind w:left="4320" w:hanging="360"/>
      </w:pPr>
      <w:rPr>
        <w:rFonts w:ascii="Wingdings" w:hAnsi="Wingdings" w:hint="default"/>
      </w:rPr>
    </w:lvl>
    <w:lvl w:ilvl="6" w:tplc="CF6605EC">
      <w:start w:val="1"/>
      <w:numFmt w:val="bullet"/>
      <w:lvlText w:val=""/>
      <w:lvlJc w:val="left"/>
      <w:pPr>
        <w:ind w:left="5040" w:hanging="360"/>
      </w:pPr>
      <w:rPr>
        <w:rFonts w:ascii="Symbol" w:hAnsi="Symbol" w:hint="default"/>
      </w:rPr>
    </w:lvl>
    <w:lvl w:ilvl="7" w:tplc="92684656">
      <w:start w:val="1"/>
      <w:numFmt w:val="bullet"/>
      <w:lvlText w:val="o"/>
      <w:lvlJc w:val="left"/>
      <w:pPr>
        <w:ind w:left="5760" w:hanging="360"/>
      </w:pPr>
      <w:rPr>
        <w:rFonts w:ascii="Courier New" w:hAnsi="Courier New" w:hint="default"/>
      </w:rPr>
    </w:lvl>
    <w:lvl w:ilvl="8" w:tplc="D252532A">
      <w:start w:val="1"/>
      <w:numFmt w:val="bullet"/>
      <w:lvlText w:val=""/>
      <w:lvlJc w:val="left"/>
      <w:pPr>
        <w:ind w:left="6480" w:hanging="360"/>
      </w:pPr>
      <w:rPr>
        <w:rFonts w:ascii="Wingdings" w:hAnsi="Wingdings" w:hint="default"/>
      </w:rPr>
    </w:lvl>
  </w:abstractNum>
  <w:abstractNum w:abstractNumId="3" w15:restartNumberingAfterBreak="0">
    <w:nsid w:val="271F0836"/>
    <w:multiLevelType w:val="hybridMultilevel"/>
    <w:tmpl w:val="83385D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87DC3FD"/>
    <w:multiLevelType w:val="hybridMultilevel"/>
    <w:tmpl w:val="41E44A2A"/>
    <w:lvl w:ilvl="0" w:tplc="A4164788">
      <w:start w:val="1"/>
      <w:numFmt w:val="bullet"/>
      <w:lvlText w:val=""/>
      <w:lvlJc w:val="left"/>
      <w:pPr>
        <w:ind w:left="720" w:hanging="360"/>
      </w:pPr>
      <w:rPr>
        <w:rFonts w:ascii="Symbol" w:hAnsi="Symbol" w:hint="default"/>
      </w:rPr>
    </w:lvl>
    <w:lvl w:ilvl="1" w:tplc="AF90BFB0">
      <w:start w:val="1"/>
      <w:numFmt w:val="bullet"/>
      <w:lvlText w:val="o"/>
      <w:lvlJc w:val="left"/>
      <w:pPr>
        <w:ind w:left="1440" w:hanging="360"/>
      </w:pPr>
      <w:rPr>
        <w:rFonts w:ascii="Courier New" w:hAnsi="Courier New" w:hint="default"/>
      </w:rPr>
    </w:lvl>
    <w:lvl w:ilvl="2" w:tplc="487648E4">
      <w:start w:val="1"/>
      <w:numFmt w:val="bullet"/>
      <w:lvlText w:val=""/>
      <w:lvlJc w:val="left"/>
      <w:pPr>
        <w:ind w:left="2160" w:hanging="360"/>
      </w:pPr>
      <w:rPr>
        <w:rFonts w:ascii="Wingdings" w:hAnsi="Wingdings" w:hint="default"/>
      </w:rPr>
    </w:lvl>
    <w:lvl w:ilvl="3" w:tplc="BC709CE0">
      <w:start w:val="1"/>
      <w:numFmt w:val="bullet"/>
      <w:lvlText w:val=""/>
      <w:lvlJc w:val="left"/>
      <w:pPr>
        <w:ind w:left="2880" w:hanging="360"/>
      </w:pPr>
      <w:rPr>
        <w:rFonts w:ascii="Symbol" w:hAnsi="Symbol" w:hint="default"/>
      </w:rPr>
    </w:lvl>
    <w:lvl w:ilvl="4" w:tplc="B8D65AE4">
      <w:start w:val="1"/>
      <w:numFmt w:val="bullet"/>
      <w:lvlText w:val="o"/>
      <w:lvlJc w:val="left"/>
      <w:pPr>
        <w:ind w:left="3600" w:hanging="360"/>
      </w:pPr>
      <w:rPr>
        <w:rFonts w:ascii="Courier New" w:hAnsi="Courier New" w:hint="default"/>
      </w:rPr>
    </w:lvl>
    <w:lvl w:ilvl="5" w:tplc="74986202">
      <w:start w:val="1"/>
      <w:numFmt w:val="bullet"/>
      <w:lvlText w:val=""/>
      <w:lvlJc w:val="left"/>
      <w:pPr>
        <w:ind w:left="4320" w:hanging="360"/>
      </w:pPr>
      <w:rPr>
        <w:rFonts w:ascii="Wingdings" w:hAnsi="Wingdings" w:hint="default"/>
      </w:rPr>
    </w:lvl>
    <w:lvl w:ilvl="6" w:tplc="4C06E33A">
      <w:start w:val="1"/>
      <w:numFmt w:val="bullet"/>
      <w:lvlText w:val=""/>
      <w:lvlJc w:val="left"/>
      <w:pPr>
        <w:ind w:left="5040" w:hanging="360"/>
      </w:pPr>
      <w:rPr>
        <w:rFonts w:ascii="Symbol" w:hAnsi="Symbol" w:hint="default"/>
      </w:rPr>
    </w:lvl>
    <w:lvl w:ilvl="7" w:tplc="E7068C9C">
      <w:start w:val="1"/>
      <w:numFmt w:val="bullet"/>
      <w:lvlText w:val="o"/>
      <w:lvlJc w:val="left"/>
      <w:pPr>
        <w:ind w:left="5760" w:hanging="360"/>
      </w:pPr>
      <w:rPr>
        <w:rFonts w:ascii="Courier New" w:hAnsi="Courier New" w:hint="default"/>
      </w:rPr>
    </w:lvl>
    <w:lvl w:ilvl="8" w:tplc="BDE236FA">
      <w:start w:val="1"/>
      <w:numFmt w:val="bullet"/>
      <w:lvlText w:val=""/>
      <w:lvlJc w:val="left"/>
      <w:pPr>
        <w:ind w:left="6480" w:hanging="360"/>
      </w:pPr>
      <w:rPr>
        <w:rFonts w:ascii="Wingdings" w:hAnsi="Wingdings" w:hint="default"/>
      </w:rPr>
    </w:lvl>
  </w:abstractNum>
  <w:abstractNum w:abstractNumId="5" w15:restartNumberingAfterBreak="0">
    <w:nsid w:val="29B6268D"/>
    <w:multiLevelType w:val="hybridMultilevel"/>
    <w:tmpl w:val="E28A8ED6"/>
    <w:lvl w:ilvl="0" w:tplc="09D47400">
      <w:start w:val="1"/>
      <w:numFmt w:val="bullet"/>
      <w:lvlText w:val=""/>
      <w:lvlJc w:val="left"/>
      <w:pPr>
        <w:ind w:left="720" w:hanging="360"/>
      </w:pPr>
      <w:rPr>
        <w:rFonts w:ascii="Symbol" w:hAnsi="Symbol" w:hint="default"/>
      </w:rPr>
    </w:lvl>
    <w:lvl w:ilvl="1" w:tplc="ADE0EE98">
      <w:start w:val="1"/>
      <w:numFmt w:val="bullet"/>
      <w:lvlText w:val="o"/>
      <w:lvlJc w:val="left"/>
      <w:pPr>
        <w:ind w:left="1440" w:hanging="360"/>
      </w:pPr>
      <w:rPr>
        <w:rFonts w:ascii="Courier New" w:hAnsi="Courier New" w:hint="default"/>
      </w:rPr>
    </w:lvl>
    <w:lvl w:ilvl="2" w:tplc="FA288B26">
      <w:start w:val="1"/>
      <w:numFmt w:val="bullet"/>
      <w:lvlText w:val=""/>
      <w:lvlJc w:val="left"/>
      <w:pPr>
        <w:ind w:left="2160" w:hanging="360"/>
      </w:pPr>
      <w:rPr>
        <w:rFonts w:ascii="Wingdings" w:hAnsi="Wingdings" w:hint="default"/>
      </w:rPr>
    </w:lvl>
    <w:lvl w:ilvl="3" w:tplc="C158E2A8">
      <w:start w:val="1"/>
      <w:numFmt w:val="bullet"/>
      <w:lvlText w:val=""/>
      <w:lvlJc w:val="left"/>
      <w:pPr>
        <w:ind w:left="2880" w:hanging="360"/>
      </w:pPr>
      <w:rPr>
        <w:rFonts w:ascii="Symbol" w:hAnsi="Symbol" w:hint="default"/>
      </w:rPr>
    </w:lvl>
    <w:lvl w:ilvl="4" w:tplc="0A585570">
      <w:start w:val="1"/>
      <w:numFmt w:val="bullet"/>
      <w:lvlText w:val="o"/>
      <w:lvlJc w:val="left"/>
      <w:pPr>
        <w:ind w:left="3600" w:hanging="360"/>
      </w:pPr>
      <w:rPr>
        <w:rFonts w:ascii="Courier New" w:hAnsi="Courier New" w:hint="default"/>
      </w:rPr>
    </w:lvl>
    <w:lvl w:ilvl="5" w:tplc="19E49E24">
      <w:start w:val="1"/>
      <w:numFmt w:val="bullet"/>
      <w:lvlText w:val=""/>
      <w:lvlJc w:val="left"/>
      <w:pPr>
        <w:ind w:left="4320" w:hanging="360"/>
      </w:pPr>
      <w:rPr>
        <w:rFonts w:ascii="Wingdings" w:hAnsi="Wingdings" w:hint="default"/>
      </w:rPr>
    </w:lvl>
    <w:lvl w:ilvl="6" w:tplc="42DA233A">
      <w:start w:val="1"/>
      <w:numFmt w:val="bullet"/>
      <w:lvlText w:val=""/>
      <w:lvlJc w:val="left"/>
      <w:pPr>
        <w:ind w:left="5040" w:hanging="360"/>
      </w:pPr>
      <w:rPr>
        <w:rFonts w:ascii="Symbol" w:hAnsi="Symbol" w:hint="default"/>
      </w:rPr>
    </w:lvl>
    <w:lvl w:ilvl="7" w:tplc="BD18BF08">
      <w:start w:val="1"/>
      <w:numFmt w:val="bullet"/>
      <w:lvlText w:val="o"/>
      <w:lvlJc w:val="left"/>
      <w:pPr>
        <w:ind w:left="5760" w:hanging="360"/>
      </w:pPr>
      <w:rPr>
        <w:rFonts w:ascii="Courier New" w:hAnsi="Courier New" w:hint="default"/>
      </w:rPr>
    </w:lvl>
    <w:lvl w:ilvl="8" w:tplc="3722836C">
      <w:start w:val="1"/>
      <w:numFmt w:val="bullet"/>
      <w:lvlText w:val=""/>
      <w:lvlJc w:val="left"/>
      <w:pPr>
        <w:ind w:left="6480" w:hanging="360"/>
      </w:pPr>
      <w:rPr>
        <w:rFonts w:ascii="Wingdings" w:hAnsi="Wingdings" w:hint="default"/>
      </w:rPr>
    </w:lvl>
  </w:abstractNum>
  <w:abstractNum w:abstractNumId="6" w15:restartNumberingAfterBreak="0">
    <w:nsid w:val="2D52CE47"/>
    <w:multiLevelType w:val="hybridMultilevel"/>
    <w:tmpl w:val="E54C1600"/>
    <w:lvl w:ilvl="0" w:tplc="73E6AF0A">
      <w:start w:val="1"/>
      <w:numFmt w:val="bullet"/>
      <w:lvlText w:val=""/>
      <w:lvlJc w:val="left"/>
      <w:pPr>
        <w:ind w:left="720" w:hanging="360"/>
      </w:pPr>
      <w:rPr>
        <w:rFonts w:ascii="Symbol" w:hAnsi="Symbol" w:hint="default"/>
      </w:rPr>
    </w:lvl>
    <w:lvl w:ilvl="1" w:tplc="AE208BA6">
      <w:start w:val="1"/>
      <w:numFmt w:val="bullet"/>
      <w:lvlText w:val="o"/>
      <w:lvlJc w:val="left"/>
      <w:pPr>
        <w:ind w:left="1440" w:hanging="360"/>
      </w:pPr>
      <w:rPr>
        <w:rFonts w:ascii="Courier New" w:hAnsi="Courier New" w:hint="default"/>
      </w:rPr>
    </w:lvl>
    <w:lvl w:ilvl="2" w:tplc="E2B6EB26">
      <w:start w:val="1"/>
      <w:numFmt w:val="bullet"/>
      <w:lvlText w:val=""/>
      <w:lvlJc w:val="left"/>
      <w:pPr>
        <w:ind w:left="2160" w:hanging="360"/>
      </w:pPr>
      <w:rPr>
        <w:rFonts w:ascii="Wingdings" w:hAnsi="Wingdings" w:hint="default"/>
      </w:rPr>
    </w:lvl>
    <w:lvl w:ilvl="3" w:tplc="91FABA2A">
      <w:start w:val="1"/>
      <w:numFmt w:val="bullet"/>
      <w:lvlText w:val=""/>
      <w:lvlJc w:val="left"/>
      <w:pPr>
        <w:ind w:left="2880" w:hanging="360"/>
      </w:pPr>
      <w:rPr>
        <w:rFonts w:ascii="Symbol" w:hAnsi="Symbol" w:hint="default"/>
      </w:rPr>
    </w:lvl>
    <w:lvl w:ilvl="4" w:tplc="5544755E">
      <w:start w:val="1"/>
      <w:numFmt w:val="bullet"/>
      <w:lvlText w:val="o"/>
      <w:lvlJc w:val="left"/>
      <w:pPr>
        <w:ind w:left="3600" w:hanging="360"/>
      </w:pPr>
      <w:rPr>
        <w:rFonts w:ascii="Courier New" w:hAnsi="Courier New" w:hint="default"/>
      </w:rPr>
    </w:lvl>
    <w:lvl w:ilvl="5" w:tplc="0436CB0E">
      <w:start w:val="1"/>
      <w:numFmt w:val="bullet"/>
      <w:lvlText w:val=""/>
      <w:lvlJc w:val="left"/>
      <w:pPr>
        <w:ind w:left="4320" w:hanging="360"/>
      </w:pPr>
      <w:rPr>
        <w:rFonts w:ascii="Wingdings" w:hAnsi="Wingdings" w:hint="default"/>
      </w:rPr>
    </w:lvl>
    <w:lvl w:ilvl="6" w:tplc="79A41576">
      <w:start w:val="1"/>
      <w:numFmt w:val="bullet"/>
      <w:lvlText w:val=""/>
      <w:lvlJc w:val="left"/>
      <w:pPr>
        <w:ind w:left="5040" w:hanging="360"/>
      </w:pPr>
      <w:rPr>
        <w:rFonts w:ascii="Symbol" w:hAnsi="Symbol" w:hint="default"/>
      </w:rPr>
    </w:lvl>
    <w:lvl w:ilvl="7" w:tplc="AF1424F8">
      <w:start w:val="1"/>
      <w:numFmt w:val="bullet"/>
      <w:lvlText w:val="o"/>
      <w:lvlJc w:val="left"/>
      <w:pPr>
        <w:ind w:left="5760" w:hanging="360"/>
      </w:pPr>
      <w:rPr>
        <w:rFonts w:ascii="Courier New" w:hAnsi="Courier New" w:hint="default"/>
      </w:rPr>
    </w:lvl>
    <w:lvl w:ilvl="8" w:tplc="8E749B88">
      <w:start w:val="1"/>
      <w:numFmt w:val="bullet"/>
      <w:lvlText w:val=""/>
      <w:lvlJc w:val="left"/>
      <w:pPr>
        <w:ind w:left="6480" w:hanging="360"/>
      </w:pPr>
      <w:rPr>
        <w:rFonts w:ascii="Wingdings" w:hAnsi="Wingdings" w:hint="default"/>
      </w:rPr>
    </w:lvl>
  </w:abstractNum>
  <w:abstractNum w:abstractNumId="7" w15:restartNumberingAfterBreak="0">
    <w:nsid w:val="313804BE"/>
    <w:multiLevelType w:val="hybridMultilevel"/>
    <w:tmpl w:val="6E72A320"/>
    <w:lvl w:ilvl="0" w:tplc="B28C20EC">
      <w:start w:val="1"/>
      <w:numFmt w:val="bullet"/>
      <w:lvlText w:val=""/>
      <w:lvlJc w:val="left"/>
      <w:pPr>
        <w:ind w:left="720" w:hanging="360"/>
      </w:pPr>
      <w:rPr>
        <w:rFonts w:ascii="Symbol" w:hAnsi="Symbol" w:hint="default"/>
      </w:rPr>
    </w:lvl>
    <w:lvl w:ilvl="1" w:tplc="4E3A9206">
      <w:start w:val="1"/>
      <w:numFmt w:val="bullet"/>
      <w:lvlText w:val="o"/>
      <w:lvlJc w:val="left"/>
      <w:pPr>
        <w:ind w:left="1440" w:hanging="360"/>
      </w:pPr>
      <w:rPr>
        <w:rFonts w:ascii="Courier New" w:hAnsi="Courier New" w:hint="default"/>
      </w:rPr>
    </w:lvl>
    <w:lvl w:ilvl="2" w:tplc="630679CA">
      <w:start w:val="1"/>
      <w:numFmt w:val="bullet"/>
      <w:lvlText w:val=""/>
      <w:lvlJc w:val="left"/>
      <w:pPr>
        <w:ind w:left="2160" w:hanging="360"/>
      </w:pPr>
      <w:rPr>
        <w:rFonts w:ascii="Wingdings" w:hAnsi="Wingdings" w:hint="default"/>
      </w:rPr>
    </w:lvl>
    <w:lvl w:ilvl="3" w:tplc="B8D8BF12">
      <w:start w:val="1"/>
      <w:numFmt w:val="bullet"/>
      <w:lvlText w:val=""/>
      <w:lvlJc w:val="left"/>
      <w:pPr>
        <w:ind w:left="2880" w:hanging="360"/>
      </w:pPr>
      <w:rPr>
        <w:rFonts w:ascii="Symbol" w:hAnsi="Symbol" w:hint="default"/>
      </w:rPr>
    </w:lvl>
    <w:lvl w:ilvl="4" w:tplc="C57CA7D0">
      <w:start w:val="1"/>
      <w:numFmt w:val="bullet"/>
      <w:lvlText w:val="o"/>
      <w:lvlJc w:val="left"/>
      <w:pPr>
        <w:ind w:left="3600" w:hanging="360"/>
      </w:pPr>
      <w:rPr>
        <w:rFonts w:ascii="Courier New" w:hAnsi="Courier New" w:hint="default"/>
      </w:rPr>
    </w:lvl>
    <w:lvl w:ilvl="5" w:tplc="5C46670E">
      <w:start w:val="1"/>
      <w:numFmt w:val="bullet"/>
      <w:lvlText w:val=""/>
      <w:lvlJc w:val="left"/>
      <w:pPr>
        <w:ind w:left="4320" w:hanging="360"/>
      </w:pPr>
      <w:rPr>
        <w:rFonts w:ascii="Wingdings" w:hAnsi="Wingdings" w:hint="default"/>
      </w:rPr>
    </w:lvl>
    <w:lvl w:ilvl="6" w:tplc="E91A1C40">
      <w:start w:val="1"/>
      <w:numFmt w:val="bullet"/>
      <w:lvlText w:val=""/>
      <w:lvlJc w:val="left"/>
      <w:pPr>
        <w:ind w:left="5040" w:hanging="360"/>
      </w:pPr>
      <w:rPr>
        <w:rFonts w:ascii="Symbol" w:hAnsi="Symbol" w:hint="default"/>
      </w:rPr>
    </w:lvl>
    <w:lvl w:ilvl="7" w:tplc="088C38A4">
      <w:start w:val="1"/>
      <w:numFmt w:val="bullet"/>
      <w:lvlText w:val="o"/>
      <w:lvlJc w:val="left"/>
      <w:pPr>
        <w:ind w:left="5760" w:hanging="360"/>
      </w:pPr>
      <w:rPr>
        <w:rFonts w:ascii="Courier New" w:hAnsi="Courier New" w:hint="default"/>
      </w:rPr>
    </w:lvl>
    <w:lvl w:ilvl="8" w:tplc="6210794E">
      <w:start w:val="1"/>
      <w:numFmt w:val="bullet"/>
      <w:lvlText w:val=""/>
      <w:lvlJc w:val="left"/>
      <w:pPr>
        <w:ind w:left="6480" w:hanging="360"/>
      </w:pPr>
      <w:rPr>
        <w:rFonts w:ascii="Wingdings" w:hAnsi="Wingdings" w:hint="default"/>
      </w:rPr>
    </w:lvl>
  </w:abstractNum>
  <w:abstractNum w:abstractNumId="8" w15:restartNumberingAfterBreak="0">
    <w:nsid w:val="328B2B68"/>
    <w:multiLevelType w:val="hybridMultilevel"/>
    <w:tmpl w:val="3F46C80A"/>
    <w:lvl w:ilvl="0" w:tplc="C37CF3F6">
      <w:start w:val="1"/>
      <w:numFmt w:val="bullet"/>
      <w:lvlText w:val=""/>
      <w:lvlJc w:val="left"/>
      <w:pPr>
        <w:ind w:left="720" w:hanging="360"/>
      </w:pPr>
      <w:rPr>
        <w:rFonts w:ascii="Symbol" w:hAnsi="Symbol" w:hint="default"/>
      </w:rPr>
    </w:lvl>
    <w:lvl w:ilvl="1" w:tplc="ECF074E8">
      <w:start w:val="1"/>
      <w:numFmt w:val="bullet"/>
      <w:lvlText w:val="o"/>
      <w:lvlJc w:val="left"/>
      <w:pPr>
        <w:ind w:left="1440" w:hanging="360"/>
      </w:pPr>
      <w:rPr>
        <w:rFonts w:ascii="Courier New" w:hAnsi="Courier New" w:hint="default"/>
      </w:rPr>
    </w:lvl>
    <w:lvl w:ilvl="2" w:tplc="58DA1590">
      <w:start w:val="1"/>
      <w:numFmt w:val="bullet"/>
      <w:lvlText w:val=""/>
      <w:lvlJc w:val="left"/>
      <w:pPr>
        <w:ind w:left="2160" w:hanging="360"/>
      </w:pPr>
      <w:rPr>
        <w:rFonts w:ascii="Wingdings" w:hAnsi="Wingdings" w:hint="default"/>
      </w:rPr>
    </w:lvl>
    <w:lvl w:ilvl="3" w:tplc="778CB000">
      <w:start w:val="1"/>
      <w:numFmt w:val="bullet"/>
      <w:lvlText w:val=""/>
      <w:lvlJc w:val="left"/>
      <w:pPr>
        <w:ind w:left="2880" w:hanging="360"/>
      </w:pPr>
      <w:rPr>
        <w:rFonts w:ascii="Symbol" w:hAnsi="Symbol" w:hint="default"/>
      </w:rPr>
    </w:lvl>
    <w:lvl w:ilvl="4" w:tplc="A1BACD40">
      <w:start w:val="1"/>
      <w:numFmt w:val="bullet"/>
      <w:lvlText w:val="o"/>
      <w:lvlJc w:val="left"/>
      <w:pPr>
        <w:ind w:left="3600" w:hanging="360"/>
      </w:pPr>
      <w:rPr>
        <w:rFonts w:ascii="Courier New" w:hAnsi="Courier New" w:hint="default"/>
      </w:rPr>
    </w:lvl>
    <w:lvl w:ilvl="5" w:tplc="8B06E2A2">
      <w:start w:val="1"/>
      <w:numFmt w:val="bullet"/>
      <w:lvlText w:val=""/>
      <w:lvlJc w:val="left"/>
      <w:pPr>
        <w:ind w:left="4320" w:hanging="360"/>
      </w:pPr>
      <w:rPr>
        <w:rFonts w:ascii="Wingdings" w:hAnsi="Wingdings" w:hint="default"/>
      </w:rPr>
    </w:lvl>
    <w:lvl w:ilvl="6" w:tplc="E458ABBA">
      <w:start w:val="1"/>
      <w:numFmt w:val="bullet"/>
      <w:lvlText w:val=""/>
      <w:lvlJc w:val="left"/>
      <w:pPr>
        <w:ind w:left="5040" w:hanging="360"/>
      </w:pPr>
      <w:rPr>
        <w:rFonts w:ascii="Symbol" w:hAnsi="Symbol" w:hint="default"/>
      </w:rPr>
    </w:lvl>
    <w:lvl w:ilvl="7" w:tplc="AF2A53DC">
      <w:start w:val="1"/>
      <w:numFmt w:val="bullet"/>
      <w:lvlText w:val="o"/>
      <w:lvlJc w:val="left"/>
      <w:pPr>
        <w:ind w:left="5760" w:hanging="360"/>
      </w:pPr>
      <w:rPr>
        <w:rFonts w:ascii="Courier New" w:hAnsi="Courier New" w:hint="default"/>
      </w:rPr>
    </w:lvl>
    <w:lvl w:ilvl="8" w:tplc="7F820598">
      <w:start w:val="1"/>
      <w:numFmt w:val="bullet"/>
      <w:lvlText w:val=""/>
      <w:lvlJc w:val="left"/>
      <w:pPr>
        <w:ind w:left="6480" w:hanging="360"/>
      </w:pPr>
      <w:rPr>
        <w:rFonts w:ascii="Wingdings" w:hAnsi="Wingdings" w:hint="default"/>
      </w:rPr>
    </w:lvl>
  </w:abstractNum>
  <w:abstractNum w:abstractNumId="9" w15:restartNumberingAfterBreak="0">
    <w:nsid w:val="37DAF7A2"/>
    <w:multiLevelType w:val="hybridMultilevel"/>
    <w:tmpl w:val="0F22D842"/>
    <w:lvl w:ilvl="0" w:tplc="DDF48A88">
      <w:start w:val="1"/>
      <w:numFmt w:val="bullet"/>
      <w:lvlText w:val=""/>
      <w:lvlJc w:val="left"/>
      <w:pPr>
        <w:ind w:left="720" w:hanging="360"/>
      </w:pPr>
      <w:rPr>
        <w:rFonts w:ascii="Symbol" w:hAnsi="Symbol" w:hint="default"/>
      </w:rPr>
    </w:lvl>
    <w:lvl w:ilvl="1" w:tplc="050635DA">
      <w:start w:val="1"/>
      <w:numFmt w:val="bullet"/>
      <w:lvlText w:val="o"/>
      <w:lvlJc w:val="left"/>
      <w:pPr>
        <w:ind w:left="1440" w:hanging="360"/>
      </w:pPr>
      <w:rPr>
        <w:rFonts w:ascii="Courier New" w:hAnsi="Courier New" w:hint="default"/>
      </w:rPr>
    </w:lvl>
    <w:lvl w:ilvl="2" w:tplc="4964E486">
      <w:start w:val="1"/>
      <w:numFmt w:val="bullet"/>
      <w:lvlText w:val=""/>
      <w:lvlJc w:val="left"/>
      <w:pPr>
        <w:ind w:left="2160" w:hanging="360"/>
      </w:pPr>
      <w:rPr>
        <w:rFonts w:ascii="Wingdings" w:hAnsi="Wingdings" w:hint="default"/>
      </w:rPr>
    </w:lvl>
    <w:lvl w:ilvl="3" w:tplc="9646A30C">
      <w:start w:val="1"/>
      <w:numFmt w:val="bullet"/>
      <w:lvlText w:val=""/>
      <w:lvlJc w:val="left"/>
      <w:pPr>
        <w:ind w:left="2880" w:hanging="360"/>
      </w:pPr>
      <w:rPr>
        <w:rFonts w:ascii="Symbol" w:hAnsi="Symbol" w:hint="default"/>
      </w:rPr>
    </w:lvl>
    <w:lvl w:ilvl="4" w:tplc="B328BB3A">
      <w:start w:val="1"/>
      <w:numFmt w:val="bullet"/>
      <w:lvlText w:val="o"/>
      <w:lvlJc w:val="left"/>
      <w:pPr>
        <w:ind w:left="3600" w:hanging="360"/>
      </w:pPr>
      <w:rPr>
        <w:rFonts w:ascii="Courier New" w:hAnsi="Courier New" w:hint="default"/>
      </w:rPr>
    </w:lvl>
    <w:lvl w:ilvl="5" w:tplc="25D60E66">
      <w:start w:val="1"/>
      <w:numFmt w:val="bullet"/>
      <w:lvlText w:val=""/>
      <w:lvlJc w:val="left"/>
      <w:pPr>
        <w:ind w:left="4320" w:hanging="360"/>
      </w:pPr>
      <w:rPr>
        <w:rFonts w:ascii="Wingdings" w:hAnsi="Wingdings" w:hint="default"/>
      </w:rPr>
    </w:lvl>
    <w:lvl w:ilvl="6" w:tplc="C256F110">
      <w:start w:val="1"/>
      <w:numFmt w:val="bullet"/>
      <w:lvlText w:val=""/>
      <w:lvlJc w:val="left"/>
      <w:pPr>
        <w:ind w:left="5040" w:hanging="360"/>
      </w:pPr>
      <w:rPr>
        <w:rFonts w:ascii="Symbol" w:hAnsi="Symbol" w:hint="default"/>
      </w:rPr>
    </w:lvl>
    <w:lvl w:ilvl="7" w:tplc="AB382436">
      <w:start w:val="1"/>
      <w:numFmt w:val="bullet"/>
      <w:lvlText w:val="o"/>
      <w:lvlJc w:val="left"/>
      <w:pPr>
        <w:ind w:left="5760" w:hanging="360"/>
      </w:pPr>
      <w:rPr>
        <w:rFonts w:ascii="Courier New" w:hAnsi="Courier New" w:hint="default"/>
      </w:rPr>
    </w:lvl>
    <w:lvl w:ilvl="8" w:tplc="98325A60">
      <w:start w:val="1"/>
      <w:numFmt w:val="bullet"/>
      <w:lvlText w:val=""/>
      <w:lvlJc w:val="left"/>
      <w:pPr>
        <w:ind w:left="6480" w:hanging="360"/>
      </w:pPr>
      <w:rPr>
        <w:rFonts w:ascii="Wingdings" w:hAnsi="Wingdings" w:hint="default"/>
      </w:rPr>
    </w:lvl>
  </w:abstractNum>
  <w:abstractNum w:abstractNumId="10" w15:restartNumberingAfterBreak="0">
    <w:nsid w:val="3B8FB8F0"/>
    <w:multiLevelType w:val="hybridMultilevel"/>
    <w:tmpl w:val="016870B8"/>
    <w:lvl w:ilvl="0" w:tplc="CE98529A">
      <w:start w:val="1"/>
      <w:numFmt w:val="bullet"/>
      <w:lvlText w:val=""/>
      <w:lvlJc w:val="left"/>
      <w:pPr>
        <w:ind w:left="720" w:hanging="360"/>
      </w:pPr>
      <w:rPr>
        <w:rFonts w:ascii="Symbol" w:hAnsi="Symbol" w:hint="default"/>
      </w:rPr>
    </w:lvl>
    <w:lvl w:ilvl="1" w:tplc="53EE251A">
      <w:start w:val="1"/>
      <w:numFmt w:val="bullet"/>
      <w:lvlText w:val="o"/>
      <w:lvlJc w:val="left"/>
      <w:pPr>
        <w:ind w:left="1440" w:hanging="360"/>
      </w:pPr>
      <w:rPr>
        <w:rFonts w:ascii="Courier New" w:hAnsi="Courier New" w:hint="default"/>
      </w:rPr>
    </w:lvl>
    <w:lvl w:ilvl="2" w:tplc="C4E64028">
      <w:start w:val="1"/>
      <w:numFmt w:val="bullet"/>
      <w:lvlText w:val=""/>
      <w:lvlJc w:val="left"/>
      <w:pPr>
        <w:ind w:left="2160" w:hanging="360"/>
      </w:pPr>
      <w:rPr>
        <w:rFonts w:ascii="Wingdings" w:hAnsi="Wingdings" w:hint="default"/>
      </w:rPr>
    </w:lvl>
    <w:lvl w:ilvl="3" w:tplc="B85ADD44">
      <w:start w:val="1"/>
      <w:numFmt w:val="bullet"/>
      <w:lvlText w:val=""/>
      <w:lvlJc w:val="left"/>
      <w:pPr>
        <w:ind w:left="2880" w:hanging="360"/>
      </w:pPr>
      <w:rPr>
        <w:rFonts w:ascii="Symbol" w:hAnsi="Symbol" w:hint="default"/>
      </w:rPr>
    </w:lvl>
    <w:lvl w:ilvl="4" w:tplc="29088032">
      <w:start w:val="1"/>
      <w:numFmt w:val="bullet"/>
      <w:lvlText w:val="o"/>
      <w:lvlJc w:val="left"/>
      <w:pPr>
        <w:ind w:left="3600" w:hanging="360"/>
      </w:pPr>
      <w:rPr>
        <w:rFonts w:ascii="Courier New" w:hAnsi="Courier New" w:hint="default"/>
      </w:rPr>
    </w:lvl>
    <w:lvl w:ilvl="5" w:tplc="6B1A2774">
      <w:start w:val="1"/>
      <w:numFmt w:val="bullet"/>
      <w:lvlText w:val=""/>
      <w:lvlJc w:val="left"/>
      <w:pPr>
        <w:ind w:left="4320" w:hanging="360"/>
      </w:pPr>
      <w:rPr>
        <w:rFonts w:ascii="Wingdings" w:hAnsi="Wingdings" w:hint="default"/>
      </w:rPr>
    </w:lvl>
    <w:lvl w:ilvl="6" w:tplc="E7067D2C">
      <w:start w:val="1"/>
      <w:numFmt w:val="bullet"/>
      <w:lvlText w:val=""/>
      <w:lvlJc w:val="left"/>
      <w:pPr>
        <w:ind w:left="5040" w:hanging="360"/>
      </w:pPr>
      <w:rPr>
        <w:rFonts w:ascii="Symbol" w:hAnsi="Symbol" w:hint="default"/>
      </w:rPr>
    </w:lvl>
    <w:lvl w:ilvl="7" w:tplc="9912AEB4">
      <w:start w:val="1"/>
      <w:numFmt w:val="bullet"/>
      <w:lvlText w:val="o"/>
      <w:lvlJc w:val="left"/>
      <w:pPr>
        <w:ind w:left="5760" w:hanging="360"/>
      </w:pPr>
      <w:rPr>
        <w:rFonts w:ascii="Courier New" w:hAnsi="Courier New" w:hint="default"/>
      </w:rPr>
    </w:lvl>
    <w:lvl w:ilvl="8" w:tplc="B8064B04">
      <w:start w:val="1"/>
      <w:numFmt w:val="bullet"/>
      <w:lvlText w:val=""/>
      <w:lvlJc w:val="left"/>
      <w:pPr>
        <w:ind w:left="6480" w:hanging="360"/>
      </w:pPr>
      <w:rPr>
        <w:rFonts w:ascii="Wingdings" w:hAnsi="Wingdings" w:hint="default"/>
      </w:rPr>
    </w:lvl>
  </w:abstractNum>
  <w:abstractNum w:abstractNumId="11" w15:restartNumberingAfterBreak="0">
    <w:nsid w:val="45CF7484"/>
    <w:multiLevelType w:val="hybridMultilevel"/>
    <w:tmpl w:val="500660E0"/>
    <w:lvl w:ilvl="0" w:tplc="0F5CAC18">
      <w:start w:val="1"/>
      <w:numFmt w:val="decimal"/>
      <w:lvlText w:val="%1."/>
      <w:lvlJc w:val="left"/>
      <w:pPr>
        <w:ind w:left="720" w:hanging="360"/>
      </w:pPr>
    </w:lvl>
    <w:lvl w:ilvl="1" w:tplc="84F8A64C">
      <w:start w:val="1"/>
      <w:numFmt w:val="lowerLetter"/>
      <w:lvlText w:val="%2."/>
      <w:lvlJc w:val="left"/>
      <w:pPr>
        <w:ind w:left="1440" w:hanging="360"/>
      </w:pPr>
    </w:lvl>
    <w:lvl w:ilvl="2" w:tplc="2F44BE56">
      <w:start w:val="1"/>
      <w:numFmt w:val="lowerRoman"/>
      <w:lvlText w:val="%3."/>
      <w:lvlJc w:val="right"/>
      <w:pPr>
        <w:ind w:left="2160" w:hanging="180"/>
      </w:pPr>
    </w:lvl>
    <w:lvl w:ilvl="3" w:tplc="79DED136">
      <w:start w:val="1"/>
      <w:numFmt w:val="decimal"/>
      <w:lvlText w:val="%4."/>
      <w:lvlJc w:val="left"/>
      <w:pPr>
        <w:ind w:left="2880" w:hanging="360"/>
      </w:pPr>
    </w:lvl>
    <w:lvl w:ilvl="4" w:tplc="B298F400">
      <w:start w:val="1"/>
      <w:numFmt w:val="lowerLetter"/>
      <w:lvlText w:val="%5."/>
      <w:lvlJc w:val="left"/>
      <w:pPr>
        <w:ind w:left="3600" w:hanging="360"/>
      </w:pPr>
    </w:lvl>
    <w:lvl w:ilvl="5" w:tplc="375E6D48">
      <w:start w:val="1"/>
      <w:numFmt w:val="lowerRoman"/>
      <w:lvlText w:val="%6."/>
      <w:lvlJc w:val="right"/>
      <w:pPr>
        <w:ind w:left="4320" w:hanging="180"/>
      </w:pPr>
    </w:lvl>
    <w:lvl w:ilvl="6" w:tplc="C5669476">
      <w:start w:val="1"/>
      <w:numFmt w:val="decimal"/>
      <w:lvlText w:val="%7."/>
      <w:lvlJc w:val="left"/>
      <w:pPr>
        <w:ind w:left="5040" w:hanging="360"/>
      </w:pPr>
    </w:lvl>
    <w:lvl w:ilvl="7" w:tplc="D9E85808">
      <w:start w:val="1"/>
      <w:numFmt w:val="lowerLetter"/>
      <w:lvlText w:val="%8."/>
      <w:lvlJc w:val="left"/>
      <w:pPr>
        <w:ind w:left="5760" w:hanging="360"/>
      </w:pPr>
    </w:lvl>
    <w:lvl w:ilvl="8" w:tplc="899A60D0">
      <w:start w:val="1"/>
      <w:numFmt w:val="lowerRoman"/>
      <w:lvlText w:val="%9."/>
      <w:lvlJc w:val="right"/>
      <w:pPr>
        <w:ind w:left="6480" w:hanging="180"/>
      </w:pPr>
    </w:lvl>
  </w:abstractNum>
  <w:abstractNum w:abstractNumId="12" w15:restartNumberingAfterBreak="0">
    <w:nsid w:val="50F45B47"/>
    <w:multiLevelType w:val="hybridMultilevel"/>
    <w:tmpl w:val="D99854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59F6FB6"/>
    <w:multiLevelType w:val="hybridMultilevel"/>
    <w:tmpl w:val="32962652"/>
    <w:lvl w:ilvl="0" w:tplc="91C22390">
      <w:start w:val="1"/>
      <w:numFmt w:val="bullet"/>
      <w:lvlText w:val=""/>
      <w:lvlJc w:val="left"/>
      <w:pPr>
        <w:ind w:left="720" w:hanging="360"/>
      </w:pPr>
      <w:rPr>
        <w:rFonts w:ascii="Symbol" w:hAnsi="Symbol" w:hint="default"/>
      </w:rPr>
    </w:lvl>
    <w:lvl w:ilvl="1" w:tplc="BE5E9322">
      <w:start w:val="1"/>
      <w:numFmt w:val="bullet"/>
      <w:lvlText w:val="o"/>
      <w:lvlJc w:val="left"/>
      <w:pPr>
        <w:ind w:left="1440" w:hanging="360"/>
      </w:pPr>
      <w:rPr>
        <w:rFonts w:ascii="Courier New" w:hAnsi="Courier New" w:hint="default"/>
      </w:rPr>
    </w:lvl>
    <w:lvl w:ilvl="2" w:tplc="2D58D424">
      <w:start w:val="1"/>
      <w:numFmt w:val="bullet"/>
      <w:lvlText w:val=""/>
      <w:lvlJc w:val="left"/>
      <w:pPr>
        <w:ind w:left="2160" w:hanging="360"/>
      </w:pPr>
      <w:rPr>
        <w:rFonts w:ascii="Wingdings" w:hAnsi="Wingdings" w:hint="default"/>
      </w:rPr>
    </w:lvl>
    <w:lvl w:ilvl="3" w:tplc="09CAF694">
      <w:start w:val="1"/>
      <w:numFmt w:val="bullet"/>
      <w:lvlText w:val=""/>
      <w:lvlJc w:val="left"/>
      <w:pPr>
        <w:ind w:left="2880" w:hanging="360"/>
      </w:pPr>
      <w:rPr>
        <w:rFonts w:ascii="Symbol" w:hAnsi="Symbol" w:hint="default"/>
      </w:rPr>
    </w:lvl>
    <w:lvl w:ilvl="4" w:tplc="3BC2D0D6">
      <w:start w:val="1"/>
      <w:numFmt w:val="bullet"/>
      <w:lvlText w:val="o"/>
      <w:lvlJc w:val="left"/>
      <w:pPr>
        <w:ind w:left="3600" w:hanging="360"/>
      </w:pPr>
      <w:rPr>
        <w:rFonts w:ascii="Courier New" w:hAnsi="Courier New" w:hint="default"/>
      </w:rPr>
    </w:lvl>
    <w:lvl w:ilvl="5" w:tplc="200263C6">
      <w:start w:val="1"/>
      <w:numFmt w:val="bullet"/>
      <w:lvlText w:val=""/>
      <w:lvlJc w:val="left"/>
      <w:pPr>
        <w:ind w:left="4320" w:hanging="360"/>
      </w:pPr>
      <w:rPr>
        <w:rFonts w:ascii="Wingdings" w:hAnsi="Wingdings" w:hint="default"/>
      </w:rPr>
    </w:lvl>
    <w:lvl w:ilvl="6" w:tplc="1330902A">
      <w:start w:val="1"/>
      <w:numFmt w:val="bullet"/>
      <w:lvlText w:val=""/>
      <w:lvlJc w:val="left"/>
      <w:pPr>
        <w:ind w:left="5040" w:hanging="360"/>
      </w:pPr>
      <w:rPr>
        <w:rFonts w:ascii="Symbol" w:hAnsi="Symbol" w:hint="default"/>
      </w:rPr>
    </w:lvl>
    <w:lvl w:ilvl="7" w:tplc="2D9AD6FC">
      <w:start w:val="1"/>
      <w:numFmt w:val="bullet"/>
      <w:lvlText w:val="o"/>
      <w:lvlJc w:val="left"/>
      <w:pPr>
        <w:ind w:left="5760" w:hanging="360"/>
      </w:pPr>
      <w:rPr>
        <w:rFonts w:ascii="Courier New" w:hAnsi="Courier New" w:hint="default"/>
      </w:rPr>
    </w:lvl>
    <w:lvl w:ilvl="8" w:tplc="3D58B0B4">
      <w:start w:val="1"/>
      <w:numFmt w:val="bullet"/>
      <w:lvlText w:val=""/>
      <w:lvlJc w:val="left"/>
      <w:pPr>
        <w:ind w:left="6480" w:hanging="360"/>
      </w:pPr>
      <w:rPr>
        <w:rFonts w:ascii="Wingdings" w:hAnsi="Wingdings" w:hint="default"/>
      </w:rPr>
    </w:lvl>
  </w:abstractNum>
  <w:abstractNum w:abstractNumId="14" w15:restartNumberingAfterBreak="0">
    <w:nsid w:val="59C58255"/>
    <w:multiLevelType w:val="hybridMultilevel"/>
    <w:tmpl w:val="03F07CF6"/>
    <w:lvl w:ilvl="0" w:tplc="805CB450">
      <w:start w:val="1"/>
      <w:numFmt w:val="bullet"/>
      <w:lvlText w:val=""/>
      <w:lvlJc w:val="left"/>
      <w:pPr>
        <w:ind w:left="1080" w:hanging="360"/>
      </w:pPr>
      <w:rPr>
        <w:rFonts w:ascii="Symbol" w:hAnsi="Symbol" w:hint="default"/>
      </w:rPr>
    </w:lvl>
    <w:lvl w:ilvl="1" w:tplc="0808792A">
      <w:start w:val="1"/>
      <w:numFmt w:val="bullet"/>
      <w:lvlText w:val="o"/>
      <w:lvlJc w:val="left"/>
      <w:pPr>
        <w:ind w:left="1800" w:hanging="360"/>
      </w:pPr>
      <w:rPr>
        <w:rFonts w:ascii="Courier New" w:hAnsi="Courier New" w:hint="default"/>
      </w:rPr>
    </w:lvl>
    <w:lvl w:ilvl="2" w:tplc="B9E05AB0">
      <w:start w:val="1"/>
      <w:numFmt w:val="bullet"/>
      <w:lvlText w:val=""/>
      <w:lvlJc w:val="left"/>
      <w:pPr>
        <w:ind w:left="2520" w:hanging="360"/>
      </w:pPr>
      <w:rPr>
        <w:rFonts w:ascii="Wingdings" w:hAnsi="Wingdings" w:hint="default"/>
      </w:rPr>
    </w:lvl>
    <w:lvl w:ilvl="3" w:tplc="86B67136">
      <w:start w:val="1"/>
      <w:numFmt w:val="bullet"/>
      <w:lvlText w:val=""/>
      <w:lvlJc w:val="left"/>
      <w:pPr>
        <w:ind w:left="3240" w:hanging="360"/>
      </w:pPr>
      <w:rPr>
        <w:rFonts w:ascii="Symbol" w:hAnsi="Symbol" w:hint="default"/>
      </w:rPr>
    </w:lvl>
    <w:lvl w:ilvl="4" w:tplc="B742148E">
      <w:start w:val="1"/>
      <w:numFmt w:val="bullet"/>
      <w:lvlText w:val="o"/>
      <w:lvlJc w:val="left"/>
      <w:pPr>
        <w:ind w:left="3960" w:hanging="360"/>
      </w:pPr>
      <w:rPr>
        <w:rFonts w:ascii="Courier New" w:hAnsi="Courier New" w:hint="default"/>
      </w:rPr>
    </w:lvl>
    <w:lvl w:ilvl="5" w:tplc="D1762D72">
      <w:start w:val="1"/>
      <w:numFmt w:val="bullet"/>
      <w:lvlText w:val=""/>
      <w:lvlJc w:val="left"/>
      <w:pPr>
        <w:ind w:left="4680" w:hanging="360"/>
      </w:pPr>
      <w:rPr>
        <w:rFonts w:ascii="Wingdings" w:hAnsi="Wingdings" w:hint="default"/>
      </w:rPr>
    </w:lvl>
    <w:lvl w:ilvl="6" w:tplc="C2DAA81A">
      <w:start w:val="1"/>
      <w:numFmt w:val="bullet"/>
      <w:lvlText w:val=""/>
      <w:lvlJc w:val="left"/>
      <w:pPr>
        <w:ind w:left="5400" w:hanging="360"/>
      </w:pPr>
      <w:rPr>
        <w:rFonts w:ascii="Symbol" w:hAnsi="Symbol" w:hint="default"/>
      </w:rPr>
    </w:lvl>
    <w:lvl w:ilvl="7" w:tplc="81284AF2">
      <w:start w:val="1"/>
      <w:numFmt w:val="bullet"/>
      <w:lvlText w:val="o"/>
      <w:lvlJc w:val="left"/>
      <w:pPr>
        <w:ind w:left="6120" w:hanging="360"/>
      </w:pPr>
      <w:rPr>
        <w:rFonts w:ascii="Courier New" w:hAnsi="Courier New" w:hint="default"/>
      </w:rPr>
    </w:lvl>
    <w:lvl w:ilvl="8" w:tplc="87F2CFA6">
      <w:start w:val="1"/>
      <w:numFmt w:val="bullet"/>
      <w:lvlText w:val=""/>
      <w:lvlJc w:val="left"/>
      <w:pPr>
        <w:ind w:left="6840" w:hanging="360"/>
      </w:pPr>
      <w:rPr>
        <w:rFonts w:ascii="Wingdings" w:hAnsi="Wingdings" w:hint="default"/>
      </w:rPr>
    </w:lvl>
  </w:abstractNum>
  <w:abstractNum w:abstractNumId="15" w15:restartNumberingAfterBreak="0">
    <w:nsid w:val="5A46DDC7"/>
    <w:multiLevelType w:val="hybridMultilevel"/>
    <w:tmpl w:val="6ADCDBF8"/>
    <w:lvl w:ilvl="0" w:tplc="4F5E2D56">
      <w:start w:val="1"/>
      <w:numFmt w:val="bullet"/>
      <w:lvlText w:val=""/>
      <w:lvlJc w:val="left"/>
      <w:pPr>
        <w:ind w:left="720" w:hanging="360"/>
      </w:pPr>
      <w:rPr>
        <w:rFonts w:ascii="Symbol" w:hAnsi="Symbol" w:hint="default"/>
      </w:rPr>
    </w:lvl>
    <w:lvl w:ilvl="1" w:tplc="9E607034">
      <w:start w:val="1"/>
      <w:numFmt w:val="bullet"/>
      <w:lvlText w:val="o"/>
      <w:lvlJc w:val="left"/>
      <w:pPr>
        <w:ind w:left="1440" w:hanging="360"/>
      </w:pPr>
      <w:rPr>
        <w:rFonts w:ascii="Courier New" w:hAnsi="Courier New" w:hint="default"/>
      </w:rPr>
    </w:lvl>
    <w:lvl w:ilvl="2" w:tplc="D5E6695E">
      <w:start w:val="1"/>
      <w:numFmt w:val="bullet"/>
      <w:lvlText w:val=""/>
      <w:lvlJc w:val="left"/>
      <w:pPr>
        <w:ind w:left="2160" w:hanging="360"/>
      </w:pPr>
      <w:rPr>
        <w:rFonts w:ascii="Wingdings" w:hAnsi="Wingdings" w:hint="default"/>
      </w:rPr>
    </w:lvl>
    <w:lvl w:ilvl="3" w:tplc="B218F54E">
      <w:start w:val="1"/>
      <w:numFmt w:val="bullet"/>
      <w:lvlText w:val=""/>
      <w:lvlJc w:val="left"/>
      <w:pPr>
        <w:ind w:left="2880" w:hanging="360"/>
      </w:pPr>
      <w:rPr>
        <w:rFonts w:ascii="Symbol" w:hAnsi="Symbol" w:hint="default"/>
      </w:rPr>
    </w:lvl>
    <w:lvl w:ilvl="4" w:tplc="5E72C22A">
      <w:start w:val="1"/>
      <w:numFmt w:val="bullet"/>
      <w:lvlText w:val="o"/>
      <w:lvlJc w:val="left"/>
      <w:pPr>
        <w:ind w:left="3600" w:hanging="360"/>
      </w:pPr>
      <w:rPr>
        <w:rFonts w:ascii="Courier New" w:hAnsi="Courier New" w:hint="default"/>
      </w:rPr>
    </w:lvl>
    <w:lvl w:ilvl="5" w:tplc="452C3F30">
      <w:start w:val="1"/>
      <w:numFmt w:val="bullet"/>
      <w:lvlText w:val=""/>
      <w:lvlJc w:val="left"/>
      <w:pPr>
        <w:ind w:left="4320" w:hanging="360"/>
      </w:pPr>
      <w:rPr>
        <w:rFonts w:ascii="Wingdings" w:hAnsi="Wingdings" w:hint="default"/>
      </w:rPr>
    </w:lvl>
    <w:lvl w:ilvl="6" w:tplc="7A46314E">
      <w:start w:val="1"/>
      <w:numFmt w:val="bullet"/>
      <w:lvlText w:val=""/>
      <w:lvlJc w:val="left"/>
      <w:pPr>
        <w:ind w:left="5040" w:hanging="360"/>
      </w:pPr>
      <w:rPr>
        <w:rFonts w:ascii="Symbol" w:hAnsi="Symbol" w:hint="default"/>
      </w:rPr>
    </w:lvl>
    <w:lvl w:ilvl="7" w:tplc="FA24E1D2">
      <w:start w:val="1"/>
      <w:numFmt w:val="bullet"/>
      <w:lvlText w:val="o"/>
      <w:lvlJc w:val="left"/>
      <w:pPr>
        <w:ind w:left="5760" w:hanging="360"/>
      </w:pPr>
      <w:rPr>
        <w:rFonts w:ascii="Courier New" w:hAnsi="Courier New" w:hint="default"/>
      </w:rPr>
    </w:lvl>
    <w:lvl w:ilvl="8" w:tplc="E69CA994">
      <w:start w:val="1"/>
      <w:numFmt w:val="bullet"/>
      <w:lvlText w:val=""/>
      <w:lvlJc w:val="left"/>
      <w:pPr>
        <w:ind w:left="6480" w:hanging="360"/>
      </w:pPr>
      <w:rPr>
        <w:rFonts w:ascii="Wingdings" w:hAnsi="Wingdings" w:hint="default"/>
      </w:rPr>
    </w:lvl>
  </w:abstractNum>
  <w:abstractNum w:abstractNumId="16" w15:restartNumberingAfterBreak="0">
    <w:nsid w:val="680C63C1"/>
    <w:multiLevelType w:val="hybridMultilevel"/>
    <w:tmpl w:val="EEDAE6C8"/>
    <w:lvl w:ilvl="0" w:tplc="0AF2239C">
      <w:start w:val="1"/>
      <w:numFmt w:val="bullet"/>
      <w:lvlText w:val=""/>
      <w:lvlJc w:val="left"/>
      <w:pPr>
        <w:ind w:left="720" w:hanging="360"/>
      </w:pPr>
      <w:rPr>
        <w:rFonts w:ascii="Symbol" w:hAnsi="Symbol" w:hint="default"/>
      </w:rPr>
    </w:lvl>
    <w:lvl w:ilvl="1" w:tplc="8206B7B4">
      <w:start w:val="1"/>
      <w:numFmt w:val="bullet"/>
      <w:lvlText w:val="o"/>
      <w:lvlJc w:val="left"/>
      <w:pPr>
        <w:ind w:left="1440" w:hanging="360"/>
      </w:pPr>
      <w:rPr>
        <w:rFonts w:ascii="Courier New" w:hAnsi="Courier New" w:hint="default"/>
      </w:rPr>
    </w:lvl>
    <w:lvl w:ilvl="2" w:tplc="FE12BA56">
      <w:start w:val="1"/>
      <w:numFmt w:val="bullet"/>
      <w:lvlText w:val=""/>
      <w:lvlJc w:val="left"/>
      <w:pPr>
        <w:ind w:left="2160" w:hanging="360"/>
      </w:pPr>
      <w:rPr>
        <w:rFonts w:ascii="Wingdings" w:hAnsi="Wingdings" w:hint="default"/>
      </w:rPr>
    </w:lvl>
    <w:lvl w:ilvl="3" w:tplc="29BA0DB0">
      <w:start w:val="1"/>
      <w:numFmt w:val="bullet"/>
      <w:lvlText w:val=""/>
      <w:lvlJc w:val="left"/>
      <w:pPr>
        <w:ind w:left="2880" w:hanging="360"/>
      </w:pPr>
      <w:rPr>
        <w:rFonts w:ascii="Symbol" w:hAnsi="Symbol" w:hint="default"/>
      </w:rPr>
    </w:lvl>
    <w:lvl w:ilvl="4" w:tplc="62E4586A">
      <w:start w:val="1"/>
      <w:numFmt w:val="bullet"/>
      <w:lvlText w:val="o"/>
      <w:lvlJc w:val="left"/>
      <w:pPr>
        <w:ind w:left="3600" w:hanging="360"/>
      </w:pPr>
      <w:rPr>
        <w:rFonts w:ascii="Courier New" w:hAnsi="Courier New" w:hint="default"/>
      </w:rPr>
    </w:lvl>
    <w:lvl w:ilvl="5" w:tplc="5DC48410">
      <w:start w:val="1"/>
      <w:numFmt w:val="bullet"/>
      <w:lvlText w:val=""/>
      <w:lvlJc w:val="left"/>
      <w:pPr>
        <w:ind w:left="4320" w:hanging="360"/>
      </w:pPr>
      <w:rPr>
        <w:rFonts w:ascii="Wingdings" w:hAnsi="Wingdings" w:hint="default"/>
      </w:rPr>
    </w:lvl>
    <w:lvl w:ilvl="6" w:tplc="CFDEFF5A">
      <w:start w:val="1"/>
      <w:numFmt w:val="bullet"/>
      <w:lvlText w:val=""/>
      <w:lvlJc w:val="left"/>
      <w:pPr>
        <w:ind w:left="5040" w:hanging="360"/>
      </w:pPr>
      <w:rPr>
        <w:rFonts w:ascii="Symbol" w:hAnsi="Symbol" w:hint="default"/>
      </w:rPr>
    </w:lvl>
    <w:lvl w:ilvl="7" w:tplc="CB20268E">
      <w:start w:val="1"/>
      <w:numFmt w:val="bullet"/>
      <w:lvlText w:val="o"/>
      <w:lvlJc w:val="left"/>
      <w:pPr>
        <w:ind w:left="5760" w:hanging="360"/>
      </w:pPr>
      <w:rPr>
        <w:rFonts w:ascii="Courier New" w:hAnsi="Courier New" w:hint="default"/>
      </w:rPr>
    </w:lvl>
    <w:lvl w:ilvl="8" w:tplc="8AF660EE">
      <w:start w:val="1"/>
      <w:numFmt w:val="bullet"/>
      <w:lvlText w:val=""/>
      <w:lvlJc w:val="left"/>
      <w:pPr>
        <w:ind w:left="6480" w:hanging="360"/>
      </w:pPr>
      <w:rPr>
        <w:rFonts w:ascii="Wingdings" w:hAnsi="Wingdings" w:hint="default"/>
      </w:rPr>
    </w:lvl>
  </w:abstractNum>
  <w:abstractNum w:abstractNumId="17" w15:restartNumberingAfterBreak="0">
    <w:nsid w:val="698CC67A"/>
    <w:multiLevelType w:val="hybridMultilevel"/>
    <w:tmpl w:val="9E9AFE96"/>
    <w:lvl w:ilvl="0" w:tplc="633EB9D0">
      <w:start w:val="1"/>
      <w:numFmt w:val="decimal"/>
      <w:lvlText w:val="%1."/>
      <w:lvlJc w:val="left"/>
      <w:pPr>
        <w:ind w:left="720" w:hanging="360"/>
      </w:pPr>
    </w:lvl>
    <w:lvl w:ilvl="1" w:tplc="E01ACE46">
      <w:start w:val="1"/>
      <w:numFmt w:val="lowerLetter"/>
      <w:lvlText w:val="%2."/>
      <w:lvlJc w:val="left"/>
      <w:pPr>
        <w:ind w:left="1440" w:hanging="360"/>
      </w:pPr>
    </w:lvl>
    <w:lvl w:ilvl="2" w:tplc="11623880">
      <w:start w:val="1"/>
      <w:numFmt w:val="lowerRoman"/>
      <w:lvlText w:val="%3."/>
      <w:lvlJc w:val="right"/>
      <w:pPr>
        <w:ind w:left="2160" w:hanging="180"/>
      </w:pPr>
    </w:lvl>
    <w:lvl w:ilvl="3" w:tplc="DD965050">
      <w:start w:val="1"/>
      <w:numFmt w:val="decimal"/>
      <w:lvlText w:val="%4."/>
      <w:lvlJc w:val="left"/>
      <w:pPr>
        <w:ind w:left="2880" w:hanging="360"/>
      </w:pPr>
    </w:lvl>
    <w:lvl w:ilvl="4" w:tplc="A3CEAD0A">
      <w:start w:val="1"/>
      <w:numFmt w:val="lowerLetter"/>
      <w:lvlText w:val="%5."/>
      <w:lvlJc w:val="left"/>
      <w:pPr>
        <w:ind w:left="3600" w:hanging="360"/>
      </w:pPr>
    </w:lvl>
    <w:lvl w:ilvl="5" w:tplc="F78E842C">
      <w:start w:val="1"/>
      <w:numFmt w:val="lowerRoman"/>
      <w:lvlText w:val="%6."/>
      <w:lvlJc w:val="right"/>
      <w:pPr>
        <w:ind w:left="4320" w:hanging="180"/>
      </w:pPr>
    </w:lvl>
    <w:lvl w:ilvl="6" w:tplc="340E4E98">
      <w:start w:val="1"/>
      <w:numFmt w:val="decimal"/>
      <w:lvlText w:val="%7."/>
      <w:lvlJc w:val="left"/>
      <w:pPr>
        <w:ind w:left="5040" w:hanging="360"/>
      </w:pPr>
    </w:lvl>
    <w:lvl w:ilvl="7" w:tplc="AD94A97A">
      <w:start w:val="1"/>
      <w:numFmt w:val="lowerLetter"/>
      <w:lvlText w:val="%8."/>
      <w:lvlJc w:val="left"/>
      <w:pPr>
        <w:ind w:left="5760" w:hanging="360"/>
      </w:pPr>
    </w:lvl>
    <w:lvl w:ilvl="8" w:tplc="562AEEE6">
      <w:start w:val="1"/>
      <w:numFmt w:val="lowerRoman"/>
      <w:lvlText w:val="%9."/>
      <w:lvlJc w:val="right"/>
      <w:pPr>
        <w:ind w:left="6480" w:hanging="180"/>
      </w:pPr>
    </w:lvl>
  </w:abstractNum>
  <w:abstractNum w:abstractNumId="18" w15:restartNumberingAfterBreak="0">
    <w:nsid w:val="6FEF77A5"/>
    <w:multiLevelType w:val="hybridMultilevel"/>
    <w:tmpl w:val="9E28F610"/>
    <w:lvl w:ilvl="0" w:tplc="89DAED62">
      <w:start w:val="1"/>
      <w:numFmt w:val="bullet"/>
      <w:lvlText w:val=""/>
      <w:lvlJc w:val="left"/>
      <w:pPr>
        <w:ind w:left="720" w:hanging="360"/>
      </w:pPr>
      <w:rPr>
        <w:rFonts w:ascii="Symbol" w:hAnsi="Symbol" w:hint="default"/>
      </w:rPr>
    </w:lvl>
    <w:lvl w:ilvl="1" w:tplc="609CC98A">
      <w:start w:val="1"/>
      <w:numFmt w:val="bullet"/>
      <w:lvlText w:val="o"/>
      <w:lvlJc w:val="left"/>
      <w:pPr>
        <w:ind w:left="1440" w:hanging="360"/>
      </w:pPr>
      <w:rPr>
        <w:rFonts w:ascii="Courier New" w:hAnsi="Courier New" w:hint="default"/>
      </w:rPr>
    </w:lvl>
    <w:lvl w:ilvl="2" w:tplc="6BE6B168">
      <w:start w:val="1"/>
      <w:numFmt w:val="bullet"/>
      <w:lvlText w:val=""/>
      <w:lvlJc w:val="left"/>
      <w:pPr>
        <w:ind w:left="2160" w:hanging="360"/>
      </w:pPr>
      <w:rPr>
        <w:rFonts w:ascii="Wingdings" w:hAnsi="Wingdings" w:hint="default"/>
      </w:rPr>
    </w:lvl>
    <w:lvl w:ilvl="3" w:tplc="704A61D4">
      <w:start w:val="1"/>
      <w:numFmt w:val="bullet"/>
      <w:lvlText w:val=""/>
      <w:lvlJc w:val="left"/>
      <w:pPr>
        <w:ind w:left="2880" w:hanging="360"/>
      </w:pPr>
      <w:rPr>
        <w:rFonts w:ascii="Symbol" w:hAnsi="Symbol" w:hint="default"/>
      </w:rPr>
    </w:lvl>
    <w:lvl w:ilvl="4" w:tplc="9A9828DC">
      <w:start w:val="1"/>
      <w:numFmt w:val="bullet"/>
      <w:lvlText w:val="o"/>
      <w:lvlJc w:val="left"/>
      <w:pPr>
        <w:ind w:left="3600" w:hanging="360"/>
      </w:pPr>
      <w:rPr>
        <w:rFonts w:ascii="Courier New" w:hAnsi="Courier New" w:hint="default"/>
      </w:rPr>
    </w:lvl>
    <w:lvl w:ilvl="5" w:tplc="CAEC6416">
      <w:start w:val="1"/>
      <w:numFmt w:val="bullet"/>
      <w:lvlText w:val=""/>
      <w:lvlJc w:val="left"/>
      <w:pPr>
        <w:ind w:left="4320" w:hanging="360"/>
      </w:pPr>
      <w:rPr>
        <w:rFonts w:ascii="Wingdings" w:hAnsi="Wingdings" w:hint="default"/>
      </w:rPr>
    </w:lvl>
    <w:lvl w:ilvl="6" w:tplc="20861FEA">
      <w:start w:val="1"/>
      <w:numFmt w:val="bullet"/>
      <w:lvlText w:val=""/>
      <w:lvlJc w:val="left"/>
      <w:pPr>
        <w:ind w:left="5040" w:hanging="360"/>
      </w:pPr>
      <w:rPr>
        <w:rFonts w:ascii="Symbol" w:hAnsi="Symbol" w:hint="default"/>
      </w:rPr>
    </w:lvl>
    <w:lvl w:ilvl="7" w:tplc="AF54AEBC">
      <w:start w:val="1"/>
      <w:numFmt w:val="bullet"/>
      <w:lvlText w:val="o"/>
      <w:lvlJc w:val="left"/>
      <w:pPr>
        <w:ind w:left="5760" w:hanging="360"/>
      </w:pPr>
      <w:rPr>
        <w:rFonts w:ascii="Courier New" w:hAnsi="Courier New" w:hint="default"/>
      </w:rPr>
    </w:lvl>
    <w:lvl w:ilvl="8" w:tplc="1090ADFC">
      <w:start w:val="1"/>
      <w:numFmt w:val="bullet"/>
      <w:lvlText w:val=""/>
      <w:lvlJc w:val="left"/>
      <w:pPr>
        <w:ind w:left="6480" w:hanging="360"/>
      </w:pPr>
      <w:rPr>
        <w:rFonts w:ascii="Wingdings" w:hAnsi="Wingdings" w:hint="default"/>
      </w:rPr>
    </w:lvl>
  </w:abstractNum>
  <w:abstractNum w:abstractNumId="19" w15:restartNumberingAfterBreak="0">
    <w:nsid w:val="70A93E26"/>
    <w:multiLevelType w:val="hybridMultilevel"/>
    <w:tmpl w:val="3206641C"/>
    <w:lvl w:ilvl="0" w:tplc="148460F2">
      <w:start w:val="1"/>
      <w:numFmt w:val="bullet"/>
      <w:lvlText w:val=""/>
      <w:lvlJc w:val="left"/>
      <w:pPr>
        <w:ind w:left="720" w:hanging="360"/>
      </w:pPr>
      <w:rPr>
        <w:rFonts w:ascii="Symbol" w:hAnsi="Symbol" w:hint="default"/>
      </w:rPr>
    </w:lvl>
    <w:lvl w:ilvl="1" w:tplc="8444CA2E">
      <w:start w:val="1"/>
      <w:numFmt w:val="bullet"/>
      <w:lvlText w:val="o"/>
      <w:lvlJc w:val="left"/>
      <w:pPr>
        <w:ind w:left="1440" w:hanging="360"/>
      </w:pPr>
      <w:rPr>
        <w:rFonts w:ascii="Courier New" w:hAnsi="Courier New" w:hint="default"/>
      </w:rPr>
    </w:lvl>
    <w:lvl w:ilvl="2" w:tplc="EA1A8FDA">
      <w:start w:val="1"/>
      <w:numFmt w:val="bullet"/>
      <w:lvlText w:val=""/>
      <w:lvlJc w:val="left"/>
      <w:pPr>
        <w:ind w:left="2160" w:hanging="360"/>
      </w:pPr>
      <w:rPr>
        <w:rFonts w:ascii="Wingdings" w:hAnsi="Wingdings" w:hint="default"/>
      </w:rPr>
    </w:lvl>
    <w:lvl w:ilvl="3" w:tplc="3B5245CA">
      <w:start w:val="1"/>
      <w:numFmt w:val="bullet"/>
      <w:lvlText w:val=""/>
      <w:lvlJc w:val="left"/>
      <w:pPr>
        <w:ind w:left="2880" w:hanging="360"/>
      </w:pPr>
      <w:rPr>
        <w:rFonts w:ascii="Symbol" w:hAnsi="Symbol" w:hint="default"/>
      </w:rPr>
    </w:lvl>
    <w:lvl w:ilvl="4" w:tplc="D5F48E7A">
      <w:start w:val="1"/>
      <w:numFmt w:val="bullet"/>
      <w:lvlText w:val="o"/>
      <w:lvlJc w:val="left"/>
      <w:pPr>
        <w:ind w:left="3600" w:hanging="360"/>
      </w:pPr>
      <w:rPr>
        <w:rFonts w:ascii="Courier New" w:hAnsi="Courier New" w:hint="default"/>
      </w:rPr>
    </w:lvl>
    <w:lvl w:ilvl="5" w:tplc="512A2A6C">
      <w:start w:val="1"/>
      <w:numFmt w:val="bullet"/>
      <w:lvlText w:val=""/>
      <w:lvlJc w:val="left"/>
      <w:pPr>
        <w:ind w:left="4320" w:hanging="360"/>
      </w:pPr>
      <w:rPr>
        <w:rFonts w:ascii="Wingdings" w:hAnsi="Wingdings" w:hint="default"/>
      </w:rPr>
    </w:lvl>
    <w:lvl w:ilvl="6" w:tplc="FF68D2F6">
      <w:start w:val="1"/>
      <w:numFmt w:val="bullet"/>
      <w:lvlText w:val=""/>
      <w:lvlJc w:val="left"/>
      <w:pPr>
        <w:ind w:left="5040" w:hanging="360"/>
      </w:pPr>
      <w:rPr>
        <w:rFonts w:ascii="Symbol" w:hAnsi="Symbol" w:hint="default"/>
      </w:rPr>
    </w:lvl>
    <w:lvl w:ilvl="7" w:tplc="CDF48930">
      <w:start w:val="1"/>
      <w:numFmt w:val="bullet"/>
      <w:lvlText w:val="o"/>
      <w:lvlJc w:val="left"/>
      <w:pPr>
        <w:ind w:left="5760" w:hanging="360"/>
      </w:pPr>
      <w:rPr>
        <w:rFonts w:ascii="Courier New" w:hAnsi="Courier New" w:hint="default"/>
      </w:rPr>
    </w:lvl>
    <w:lvl w:ilvl="8" w:tplc="7F64B88C">
      <w:start w:val="1"/>
      <w:numFmt w:val="bullet"/>
      <w:lvlText w:val=""/>
      <w:lvlJc w:val="left"/>
      <w:pPr>
        <w:ind w:left="6480" w:hanging="360"/>
      </w:pPr>
      <w:rPr>
        <w:rFonts w:ascii="Wingdings" w:hAnsi="Wingdings" w:hint="default"/>
      </w:rPr>
    </w:lvl>
  </w:abstractNum>
  <w:abstractNum w:abstractNumId="20" w15:restartNumberingAfterBreak="0">
    <w:nsid w:val="7E0426A0"/>
    <w:multiLevelType w:val="hybridMultilevel"/>
    <w:tmpl w:val="BB543CA0"/>
    <w:lvl w:ilvl="0" w:tplc="149850F8">
      <w:start w:val="1"/>
      <w:numFmt w:val="bullet"/>
      <w:lvlText w:val=""/>
      <w:lvlJc w:val="left"/>
      <w:pPr>
        <w:ind w:left="720" w:hanging="360"/>
      </w:pPr>
      <w:rPr>
        <w:rFonts w:ascii="Symbol" w:hAnsi="Symbol" w:hint="default"/>
      </w:rPr>
    </w:lvl>
    <w:lvl w:ilvl="1" w:tplc="BD66719C">
      <w:start w:val="1"/>
      <w:numFmt w:val="bullet"/>
      <w:lvlText w:val="o"/>
      <w:lvlJc w:val="left"/>
      <w:pPr>
        <w:ind w:left="1440" w:hanging="360"/>
      </w:pPr>
      <w:rPr>
        <w:rFonts w:ascii="Courier New" w:hAnsi="Courier New" w:hint="default"/>
      </w:rPr>
    </w:lvl>
    <w:lvl w:ilvl="2" w:tplc="CDF234B2">
      <w:start w:val="1"/>
      <w:numFmt w:val="bullet"/>
      <w:lvlText w:val=""/>
      <w:lvlJc w:val="left"/>
      <w:pPr>
        <w:ind w:left="2160" w:hanging="360"/>
      </w:pPr>
      <w:rPr>
        <w:rFonts w:ascii="Wingdings" w:hAnsi="Wingdings" w:hint="default"/>
      </w:rPr>
    </w:lvl>
    <w:lvl w:ilvl="3" w:tplc="0706CBB2">
      <w:start w:val="1"/>
      <w:numFmt w:val="bullet"/>
      <w:lvlText w:val=""/>
      <w:lvlJc w:val="left"/>
      <w:pPr>
        <w:ind w:left="2880" w:hanging="360"/>
      </w:pPr>
      <w:rPr>
        <w:rFonts w:ascii="Symbol" w:hAnsi="Symbol" w:hint="default"/>
      </w:rPr>
    </w:lvl>
    <w:lvl w:ilvl="4" w:tplc="E384FCCC">
      <w:start w:val="1"/>
      <w:numFmt w:val="bullet"/>
      <w:lvlText w:val="o"/>
      <w:lvlJc w:val="left"/>
      <w:pPr>
        <w:ind w:left="3600" w:hanging="360"/>
      </w:pPr>
      <w:rPr>
        <w:rFonts w:ascii="Courier New" w:hAnsi="Courier New" w:hint="default"/>
      </w:rPr>
    </w:lvl>
    <w:lvl w:ilvl="5" w:tplc="D734A210">
      <w:start w:val="1"/>
      <w:numFmt w:val="bullet"/>
      <w:lvlText w:val=""/>
      <w:lvlJc w:val="left"/>
      <w:pPr>
        <w:ind w:left="4320" w:hanging="360"/>
      </w:pPr>
      <w:rPr>
        <w:rFonts w:ascii="Wingdings" w:hAnsi="Wingdings" w:hint="default"/>
      </w:rPr>
    </w:lvl>
    <w:lvl w:ilvl="6" w:tplc="EF66B7C6">
      <w:start w:val="1"/>
      <w:numFmt w:val="bullet"/>
      <w:lvlText w:val=""/>
      <w:lvlJc w:val="left"/>
      <w:pPr>
        <w:ind w:left="5040" w:hanging="360"/>
      </w:pPr>
      <w:rPr>
        <w:rFonts w:ascii="Symbol" w:hAnsi="Symbol" w:hint="default"/>
      </w:rPr>
    </w:lvl>
    <w:lvl w:ilvl="7" w:tplc="9E3626D4">
      <w:start w:val="1"/>
      <w:numFmt w:val="bullet"/>
      <w:lvlText w:val="o"/>
      <w:lvlJc w:val="left"/>
      <w:pPr>
        <w:ind w:left="5760" w:hanging="360"/>
      </w:pPr>
      <w:rPr>
        <w:rFonts w:ascii="Courier New" w:hAnsi="Courier New" w:hint="default"/>
      </w:rPr>
    </w:lvl>
    <w:lvl w:ilvl="8" w:tplc="F2E249A2">
      <w:start w:val="1"/>
      <w:numFmt w:val="bullet"/>
      <w:lvlText w:val=""/>
      <w:lvlJc w:val="left"/>
      <w:pPr>
        <w:ind w:left="6480" w:hanging="360"/>
      </w:pPr>
      <w:rPr>
        <w:rFonts w:ascii="Wingdings" w:hAnsi="Wingdings" w:hint="default"/>
      </w:rPr>
    </w:lvl>
  </w:abstractNum>
  <w:abstractNum w:abstractNumId="21" w15:restartNumberingAfterBreak="0">
    <w:nsid w:val="7ED55FCB"/>
    <w:multiLevelType w:val="hybridMultilevel"/>
    <w:tmpl w:val="B0CE404C"/>
    <w:lvl w:ilvl="0" w:tplc="F8B844E4">
      <w:start w:val="1"/>
      <w:numFmt w:val="bullet"/>
      <w:lvlText w:val=""/>
      <w:lvlJc w:val="left"/>
      <w:pPr>
        <w:ind w:left="720" w:hanging="360"/>
      </w:pPr>
      <w:rPr>
        <w:rFonts w:ascii="Symbol" w:hAnsi="Symbol" w:hint="default"/>
      </w:rPr>
    </w:lvl>
    <w:lvl w:ilvl="1" w:tplc="62BAD292">
      <w:start w:val="1"/>
      <w:numFmt w:val="lowerLetter"/>
      <w:lvlText w:val="%2."/>
      <w:lvlJc w:val="left"/>
      <w:pPr>
        <w:ind w:left="1440" w:hanging="360"/>
      </w:pPr>
    </w:lvl>
    <w:lvl w:ilvl="2" w:tplc="B6C89C8E">
      <w:start w:val="1"/>
      <w:numFmt w:val="lowerRoman"/>
      <w:lvlText w:val="%3."/>
      <w:lvlJc w:val="right"/>
      <w:pPr>
        <w:ind w:left="2160" w:hanging="180"/>
      </w:pPr>
    </w:lvl>
    <w:lvl w:ilvl="3" w:tplc="731C6A58">
      <w:start w:val="1"/>
      <w:numFmt w:val="decimal"/>
      <w:lvlText w:val="%4."/>
      <w:lvlJc w:val="left"/>
      <w:pPr>
        <w:ind w:left="2880" w:hanging="360"/>
      </w:pPr>
    </w:lvl>
    <w:lvl w:ilvl="4" w:tplc="18688F62">
      <w:start w:val="1"/>
      <w:numFmt w:val="lowerLetter"/>
      <w:lvlText w:val="%5."/>
      <w:lvlJc w:val="left"/>
      <w:pPr>
        <w:ind w:left="3600" w:hanging="360"/>
      </w:pPr>
    </w:lvl>
    <w:lvl w:ilvl="5" w:tplc="085AC136">
      <w:start w:val="1"/>
      <w:numFmt w:val="lowerRoman"/>
      <w:lvlText w:val="%6."/>
      <w:lvlJc w:val="right"/>
      <w:pPr>
        <w:ind w:left="4320" w:hanging="180"/>
      </w:pPr>
    </w:lvl>
    <w:lvl w:ilvl="6" w:tplc="E98AF5DA">
      <w:start w:val="1"/>
      <w:numFmt w:val="decimal"/>
      <w:lvlText w:val="%7."/>
      <w:lvlJc w:val="left"/>
      <w:pPr>
        <w:ind w:left="5040" w:hanging="360"/>
      </w:pPr>
    </w:lvl>
    <w:lvl w:ilvl="7" w:tplc="5C14C6A6">
      <w:start w:val="1"/>
      <w:numFmt w:val="lowerLetter"/>
      <w:lvlText w:val="%8."/>
      <w:lvlJc w:val="left"/>
      <w:pPr>
        <w:ind w:left="5760" w:hanging="360"/>
      </w:pPr>
    </w:lvl>
    <w:lvl w:ilvl="8" w:tplc="4E02261E">
      <w:start w:val="1"/>
      <w:numFmt w:val="lowerRoman"/>
      <w:lvlText w:val="%9."/>
      <w:lvlJc w:val="right"/>
      <w:pPr>
        <w:ind w:left="6480" w:hanging="180"/>
      </w:pPr>
    </w:lvl>
  </w:abstractNum>
  <w:num w:numId="1" w16cid:durableId="150220100">
    <w:abstractNumId w:val="14"/>
  </w:num>
  <w:num w:numId="2" w16cid:durableId="1524903825">
    <w:abstractNumId w:val="21"/>
  </w:num>
  <w:num w:numId="3" w16cid:durableId="469251690">
    <w:abstractNumId w:val="1"/>
  </w:num>
  <w:num w:numId="4" w16cid:durableId="838230968">
    <w:abstractNumId w:val="0"/>
  </w:num>
  <w:num w:numId="5" w16cid:durableId="609826150">
    <w:abstractNumId w:val="18"/>
  </w:num>
  <w:num w:numId="6" w16cid:durableId="1883469832">
    <w:abstractNumId w:val="20"/>
  </w:num>
  <w:num w:numId="7" w16cid:durableId="1764915053">
    <w:abstractNumId w:val="8"/>
  </w:num>
  <w:num w:numId="8" w16cid:durableId="868881316">
    <w:abstractNumId w:val="7"/>
  </w:num>
  <w:num w:numId="9" w16cid:durableId="78714779">
    <w:abstractNumId w:val="15"/>
  </w:num>
  <w:num w:numId="10" w16cid:durableId="2130320372">
    <w:abstractNumId w:val="2"/>
  </w:num>
  <w:num w:numId="11" w16cid:durableId="759061807">
    <w:abstractNumId w:val="13"/>
  </w:num>
  <w:num w:numId="12" w16cid:durableId="20405332">
    <w:abstractNumId w:val="5"/>
  </w:num>
  <w:num w:numId="13" w16cid:durableId="923685757">
    <w:abstractNumId w:val="6"/>
  </w:num>
  <w:num w:numId="14" w16cid:durableId="983507587">
    <w:abstractNumId w:val="16"/>
  </w:num>
  <w:num w:numId="15" w16cid:durableId="127213491">
    <w:abstractNumId w:val="19"/>
  </w:num>
  <w:num w:numId="16" w16cid:durableId="411122737">
    <w:abstractNumId w:val="9"/>
  </w:num>
  <w:num w:numId="17" w16cid:durableId="1588804131">
    <w:abstractNumId w:val="4"/>
  </w:num>
  <w:num w:numId="18" w16cid:durableId="200168814">
    <w:abstractNumId w:val="17"/>
  </w:num>
  <w:num w:numId="19" w16cid:durableId="690375359">
    <w:abstractNumId w:val="10"/>
  </w:num>
  <w:num w:numId="20" w16cid:durableId="1799831317">
    <w:abstractNumId w:val="11"/>
  </w:num>
  <w:num w:numId="21" w16cid:durableId="484786435">
    <w:abstractNumId w:val="12"/>
  </w:num>
  <w:num w:numId="22" w16cid:durableId="1217934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782A44"/>
    <w:rsid w:val="00124BD8"/>
    <w:rsid w:val="001332DC"/>
    <w:rsid w:val="00181BB5"/>
    <w:rsid w:val="001B5B54"/>
    <w:rsid w:val="002A2254"/>
    <w:rsid w:val="002E586D"/>
    <w:rsid w:val="003E14EB"/>
    <w:rsid w:val="004E3678"/>
    <w:rsid w:val="0060260E"/>
    <w:rsid w:val="0063698C"/>
    <w:rsid w:val="008C37DE"/>
    <w:rsid w:val="00937DE4"/>
    <w:rsid w:val="00941106"/>
    <w:rsid w:val="00964BC7"/>
    <w:rsid w:val="00A52351"/>
    <w:rsid w:val="00AE2E41"/>
    <w:rsid w:val="00BB089D"/>
    <w:rsid w:val="00C21190"/>
    <w:rsid w:val="00CC1CF9"/>
    <w:rsid w:val="00D974D3"/>
    <w:rsid w:val="00E107D8"/>
    <w:rsid w:val="00E94E6E"/>
    <w:rsid w:val="00EF3ADD"/>
    <w:rsid w:val="00F54C98"/>
    <w:rsid w:val="00F60EB9"/>
    <w:rsid w:val="00F81B2A"/>
    <w:rsid w:val="062B1EEC"/>
    <w:rsid w:val="06B242B9"/>
    <w:rsid w:val="077F93DA"/>
    <w:rsid w:val="0B41205E"/>
    <w:rsid w:val="0DF94389"/>
    <w:rsid w:val="104FF55B"/>
    <w:rsid w:val="11C94437"/>
    <w:rsid w:val="14782A44"/>
    <w:rsid w:val="14DD7EC4"/>
    <w:rsid w:val="16511824"/>
    <w:rsid w:val="17CB54A8"/>
    <w:rsid w:val="1E0F126E"/>
    <w:rsid w:val="1E7F8B15"/>
    <w:rsid w:val="201E16C3"/>
    <w:rsid w:val="22EA372F"/>
    <w:rsid w:val="25ACE0C9"/>
    <w:rsid w:val="299616D3"/>
    <w:rsid w:val="2F1AF975"/>
    <w:rsid w:val="30BAE3F9"/>
    <w:rsid w:val="322B339D"/>
    <w:rsid w:val="38B67C84"/>
    <w:rsid w:val="3946A379"/>
    <w:rsid w:val="398C1239"/>
    <w:rsid w:val="3ED8EC7C"/>
    <w:rsid w:val="406FD869"/>
    <w:rsid w:val="4074F2E7"/>
    <w:rsid w:val="43344E77"/>
    <w:rsid w:val="44750812"/>
    <w:rsid w:val="47316321"/>
    <w:rsid w:val="48F1B53A"/>
    <w:rsid w:val="4B526569"/>
    <w:rsid w:val="4D0B5EE7"/>
    <w:rsid w:val="4E0ACD4F"/>
    <w:rsid w:val="50AB17AB"/>
    <w:rsid w:val="534D2C2B"/>
    <w:rsid w:val="544FE969"/>
    <w:rsid w:val="554B564C"/>
    <w:rsid w:val="554D018D"/>
    <w:rsid w:val="5577A088"/>
    <w:rsid w:val="56777519"/>
    <w:rsid w:val="5813EA35"/>
    <w:rsid w:val="58D9E201"/>
    <w:rsid w:val="5AE996E5"/>
    <w:rsid w:val="5C4C4EC6"/>
    <w:rsid w:val="5CA759D8"/>
    <w:rsid w:val="5D2D6ED2"/>
    <w:rsid w:val="5D906B77"/>
    <w:rsid w:val="621E5590"/>
    <w:rsid w:val="7B5C92FB"/>
    <w:rsid w:val="7D2CB85F"/>
    <w:rsid w:val="7D4D7BFE"/>
    <w:rsid w:val="7F7DA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2A44"/>
  <w15:chartTrackingRefBased/>
  <w15:docId w15:val="{2C53E879-D13A-4C41-80AF-AD05346B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B412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B412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B41205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B41205E"/>
    <w:pPr>
      <w:ind w:left="720"/>
      <w:contextualSpacing/>
    </w:pPr>
  </w:style>
  <w:style w:type="paragraph" w:styleId="Header">
    <w:name w:val="header"/>
    <w:basedOn w:val="Normal"/>
    <w:uiPriority w:val="99"/>
    <w:unhideWhenUsed/>
    <w:rsid w:val="0B41205E"/>
    <w:pPr>
      <w:tabs>
        <w:tab w:val="center" w:pos="4680"/>
        <w:tab w:val="right" w:pos="9360"/>
      </w:tabs>
      <w:spacing w:after="0" w:line="240" w:lineRule="auto"/>
    </w:pPr>
  </w:style>
  <w:style w:type="character" w:styleId="Hyperlink">
    <w:name w:val="Hyperlink"/>
    <w:basedOn w:val="DefaultParagraphFont"/>
    <w:uiPriority w:val="99"/>
    <w:unhideWhenUsed/>
    <w:rsid w:val="0B41205E"/>
    <w:rPr>
      <w:color w:val="467886"/>
      <w:u w:val="single"/>
    </w:rPr>
  </w:style>
  <w:style w:type="paragraph" w:styleId="Footer">
    <w:name w:val="footer"/>
    <w:basedOn w:val="Normal"/>
    <w:uiPriority w:val="99"/>
    <w:unhideWhenUsed/>
    <w:rsid w:val="0B41205E"/>
    <w:pPr>
      <w:tabs>
        <w:tab w:val="center" w:pos="4680"/>
        <w:tab w:val="right" w:pos="9360"/>
      </w:tabs>
      <w:spacing w:after="0" w:line="240" w:lineRule="auto"/>
    </w:pPr>
  </w:style>
  <w:style w:type="paragraph" w:styleId="TOC2">
    <w:name w:val="toc 2"/>
    <w:basedOn w:val="Normal"/>
    <w:next w:val="Normal"/>
    <w:uiPriority w:val="39"/>
    <w:unhideWhenUsed/>
    <w:rsid w:val="0B41205E"/>
    <w:pPr>
      <w:spacing w:after="100"/>
      <w:ind w:left="220"/>
    </w:pPr>
  </w:style>
  <w:style w:type="paragraph" w:styleId="TOC3">
    <w:name w:val="toc 3"/>
    <w:basedOn w:val="Normal"/>
    <w:next w:val="Normal"/>
    <w:uiPriority w:val="39"/>
    <w:unhideWhenUsed/>
    <w:rsid w:val="0B41205E"/>
    <w:pPr>
      <w:spacing w:after="100"/>
      <w:ind w:left="440"/>
    </w:pPr>
  </w:style>
  <w:style w:type="paragraph" w:styleId="NoSpacing">
    <w:name w:val="No Spacing"/>
    <w:uiPriority w:val="1"/>
    <w:qFormat/>
    <w:rsid w:val="0B41205E"/>
    <w:pPr>
      <w:spacing w:after="0"/>
    </w:pPr>
  </w:style>
  <w:style w:type="paragraph" w:styleId="Title">
    <w:name w:val="Title"/>
    <w:basedOn w:val="Normal"/>
    <w:next w:val="Normal"/>
    <w:link w:val="TitleChar"/>
    <w:uiPriority w:val="10"/>
    <w:qFormat/>
    <w:rsid w:val="0B41205E"/>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B41205E"/>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0B41205E"/>
    <w:rPr>
      <w:rFonts w:asciiTheme="majorHAnsi" w:eastAsiaTheme="majorEastAsia" w:hAnsiTheme="majorHAnsi" w:cstheme="majorBidi"/>
      <w:color w:val="0F4761" w:themeColor="accent1" w:themeShade="BF"/>
      <w:sz w:val="40"/>
      <w:szCs w:val="40"/>
    </w:rPr>
  </w:style>
  <w:style w:type="paragraph" w:styleId="TOC1">
    <w:name w:val="toc 1"/>
    <w:basedOn w:val="Normal"/>
    <w:next w:val="Normal"/>
    <w:uiPriority w:val="39"/>
    <w:unhideWhenUsed/>
    <w:rsid w:val="0B41205E"/>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37DE4"/>
    <w:pPr>
      <w:spacing w:before="240" w:after="0" w:line="259" w:lineRule="auto"/>
      <w:outlineLvl w:val="9"/>
    </w:pPr>
    <w:rPr>
      <w:sz w:val="32"/>
      <w:szCs w:val="32"/>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1540</Words>
  <Characters>8781</Characters>
  <Application>Microsoft Office Word</Application>
  <DocSecurity>0</DocSecurity>
  <Lines>73</Lines>
  <Paragraphs>20</Paragraphs>
  <ScaleCrop>false</ScaleCrop>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nompumelelo ntuli</dc:creator>
  <cp:keywords/>
  <dc:description/>
  <cp:lastModifiedBy>Thelumusa Nzama</cp:lastModifiedBy>
  <cp:revision>2</cp:revision>
  <dcterms:created xsi:type="dcterms:W3CDTF">2026-03-25T21:26:00Z</dcterms:created>
  <dcterms:modified xsi:type="dcterms:W3CDTF">2026-03-25T21:26:00Z</dcterms:modified>
</cp:coreProperties>
</file>