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ing-automation-business-case-roi"/>
    <w:p>
      <w:pPr>
        <w:pStyle w:val="Heading1"/>
      </w:pPr>
      <w:r>
        <w:t xml:space="preserve">Accounting Automation: Business Case &amp; ROI</w:t>
      </w:r>
    </w:p>
    <w:bookmarkStart w:id="20" w:name="Xcaf95de18b24bb85d41b34538d02987e2d748a8"/>
    <w:p>
      <w:pPr>
        <w:pStyle w:val="Heading2"/>
      </w:pPr>
      <w:r>
        <w:t xml:space="preserve">Financial Justification for Automation Investment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Calculate and demonstrate return on investment for accounting automation</w:t>
      </w:r>
    </w:p>
    <w:p>
      <w:r>
        <w:pict>
          <v:rect style="width:0;height:1.5pt" o:hralign="center" o:hrstd="t" o:hr="t"/>
        </w:pict>
      </w:r>
    </w:p>
    <w:bookmarkEnd w:id="20"/>
    <w:bookmarkStart w:id="24" w:name="for-a-small-construction-company"/>
    <w:p>
      <w:pPr>
        <w:pStyle w:val="Heading2"/>
      </w:pPr>
      <w:r>
        <w:t xml:space="preserve">For a Small Construction Company</w:t>
      </w:r>
    </w:p>
    <w:p>
      <w:pPr>
        <w:pStyle w:val="FirstParagraph"/>
      </w:pPr>
      <w:r>
        <w:rPr>
          <w:bCs/>
          <w:b/>
        </w:rPr>
        <w:t xml:space="preserve">Example: Typical Small Contractor</w:t>
      </w:r>
      <w:r>
        <w:t xml:space="preserve"> </w:t>
      </w:r>
      <w:r>
        <w:t xml:space="preserve">- Annual revenue: $2-5 million</w:t>
      </w:r>
      <w:r>
        <w:t xml:space="preserve"> </w:t>
      </w:r>
      <w:r>
        <w:t xml:space="preserve">- Active projects: 8-12 at any time</w:t>
      </w:r>
      <w:r>
        <w:t xml:space="preserve"> </w:t>
      </w:r>
      <w:r>
        <w:t xml:space="preserve">- Employees: 15-30</w:t>
      </w:r>
      <w:r>
        <w:t xml:space="preserve"> </w:t>
      </w:r>
      <w:r>
        <w:t xml:space="preserve">- Subcontractors: 20-40</w:t>
      </w:r>
      <w:r>
        <w:t xml:space="preserve"> </w:t>
      </w:r>
      <w:r>
        <w:t xml:space="preserve">- Monthly invoices: 40-60</w:t>
      </w:r>
      <w:r>
        <w:t xml:space="preserve"> </w:t>
      </w:r>
      <w:r>
        <w:t xml:space="preserve">- Monthly bills: 80-100</w:t>
      </w:r>
    </w:p>
    <w:bookmarkStart w:id="21" w:name="current-state-manual-processes"/>
    <w:p>
      <w:pPr>
        <w:pStyle w:val="Heading3"/>
      </w:pPr>
      <w:r>
        <w:t xml:space="preserve">Current State (Manual Processes)</w:t>
      </w:r>
    </w:p>
    <w:p>
      <w:pPr>
        <w:pStyle w:val="FirstParagraph"/>
      </w:pPr>
      <w:r>
        <w:rPr>
          <w:bCs/>
          <w:b/>
        </w:rPr>
        <w:t xml:space="preserve">Accounting staff:</w:t>
      </w:r>
      <w:r>
        <w:t xml:space="preserve"> </w:t>
      </w:r>
      <w:r>
        <w:t xml:space="preserve">- 1 full-time bookkeeper: $50,000/year</w:t>
      </w:r>
      <w:r>
        <w:t xml:space="preserve"> </w:t>
      </w:r>
      <w:r>
        <w:t xml:space="preserve">- Benefits &amp; taxes (30%): $15,000/year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cost: $65,000/year</w:t>
      </w:r>
    </w:p>
    <w:p>
      <w:pPr>
        <w:pStyle w:val="BodyText"/>
      </w:pPr>
      <w:r>
        <w:rPr>
          <w:bCs/>
          <w:b/>
        </w:rPr>
        <w:t xml:space="preserve">Time allocation:</w:t>
      </w:r>
      <w:r>
        <w:t xml:space="preserve"> </w:t>
      </w:r>
      <w:r>
        <w:t xml:space="preserve">- Data entry: 60% (24 hours/week)</w:t>
      </w:r>
      <w:r>
        <w:t xml:space="preserve"> </w:t>
      </w:r>
      <w:r>
        <w:t xml:space="preserve">- Reconciliation: 20% (8 hours/week)</w:t>
      </w:r>
      <w:r>
        <w:t xml:space="preserve"> </w:t>
      </w:r>
      <w:r>
        <w:t xml:space="preserve">- Reporting: 15% (6 hours/week)</w:t>
      </w:r>
      <w:r>
        <w:t xml:space="preserve"> </w:t>
      </w:r>
      <w:r>
        <w:t xml:space="preserve">- Strategic work: 5% (2 hours/week)</w:t>
      </w:r>
    </w:p>
    <w:p>
      <w:pPr>
        <w:pStyle w:val="BodyText"/>
      </w:pPr>
      <w:r>
        <w:rPr>
          <w:bCs/>
          <w:b/>
        </w:rPr>
        <w:t xml:space="preserve">Problems:</w:t>
      </w:r>
      <w:r>
        <w:t xml:space="preserve"> </w:t>
      </w:r>
      <w:r>
        <w:t xml:space="preserve">- Always behind (typically 2-3 weeks behind reality)</w:t>
      </w:r>
      <w:r>
        <w:t xml:space="preserve"> </w:t>
      </w:r>
      <w:r>
        <w:t xml:space="preserve">- Limited real-time visibility</w:t>
      </w:r>
      <w:r>
        <w:t xml:space="preserve"> </w:t>
      </w:r>
      <w:r>
        <w:t xml:space="preserve">- Errors occur (human nature)</w:t>
      </w:r>
      <w:r>
        <w:t xml:space="preserve"> </w:t>
      </w:r>
      <w:r>
        <w:t xml:space="preserve">- Can’t take on more work without adding staff</w:t>
      </w:r>
      <w:r>
        <w:t xml:space="preserve"> </w:t>
      </w:r>
      <w:r>
        <w:t xml:space="preserve">- Owner doesn’t have timely financial information</w:t>
      </w:r>
      <w:r>
        <w:t xml:space="preserve"> </w:t>
      </w:r>
      <w:r>
        <w:t xml:space="preserve">- Projects can be over budget before you know</w:t>
      </w:r>
    </w:p>
    <w:bookmarkEnd w:id="21"/>
    <w:bookmarkStart w:id="22" w:name="future-state-with-automation"/>
    <w:p>
      <w:pPr>
        <w:pStyle w:val="Heading3"/>
      </w:pPr>
      <w:r>
        <w:t xml:space="preserve">Future State (With Automation)</w:t>
      </w:r>
    </w:p>
    <w:p>
      <w:pPr>
        <w:pStyle w:val="FirstParagraph"/>
      </w:pPr>
      <w:r>
        <w:rPr>
          <w:bCs/>
          <w:b/>
        </w:rPr>
        <w:t xml:space="preserve">Option A: Same Staff, Better Results</w:t>
      </w:r>
      <w:r>
        <w:t xml:space="preserve"> </w:t>
      </w:r>
      <w:r>
        <w:t xml:space="preserve">- Keep same bookkeeper</w:t>
      </w:r>
      <w:r>
        <w:t xml:space="preserve"> </w:t>
      </w:r>
      <w:r>
        <w:t xml:space="preserve">- Data entry: 10% (4 hours/week) ← 85% reduction</w:t>
      </w:r>
      <w:r>
        <w:t xml:space="preserve"> </w:t>
      </w:r>
      <w:r>
        <w:t xml:space="preserve">- Reconciliation: 5% (2 hours/week) ← 75% reduction</w:t>
      </w:r>
      <w:r>
        <w:t xml:space="preserve"> </w:t>
      </w:r>
      <w:r>
        <w:t xml:space="preserve">- Reporting: 5% (2 hours/week) ← automatic generation</w:t>
      </w:r>
      <w:r>
        <w:t xml:space="preserve"> </w:t>
      </w:r>
      <w:r>
        <w:t xml:space="preserve">- Strategic work: 80% (32 hours/week) ← 16x increase</w:t>
      </w:r>
    </w:p>
    <w:p>
      <w:pPr>
        <w:pStyle w:val="BodyText"/>
      </w:pPr>
      <w:r>
        <w:rPr>
          <w:bCs/>
          <w:b/>
        </w:rPr>
        <w:t xml:space="preserve">New capabilities:</w:t>
      </w:r>
      <w:r>
        <w:t xml:space="preserve"> </w:t>
      </w:r>
      <w:r>
        <w:t xml:space="preserve">- Real-time financial visibility</w:t>
      </w:r>
      <w:r>
        <w:t xml:space="preserve"> </w:t>
      </w:r>
      <w:r>
        <w:t xml:space="preserve">- Project profitability tracking (live)</w:t>
      </w:r>
      <w:r>
        <w:t xml:space="preserve"> </w:t>
      </w:r>
      <w:r>
        <w:t xml:space="preserve">- Cash flow forecasting</w:t>
      </w:r>
      <w:r>
        <w:t xml:space="preserve"> </w:t>
      </w:r>
      <w:r>
        <w:t xml:space="preserve">- Better vendor negotiations (time for research)</w:t>
      </w:r>
      <w:r>
        <w:t xml:space="preserve"> </w:t>
      </w:r>
      <w:r>
        <w:t xml:space="preserve">- Tax planning and optimization</w:t>
      </w:r>
      <w:r>
        <w:t xml:space="preserve"> </w:t>
      </w:r>
      <w:r>
        <w:t xml:space="preserve">- Could handle 2-3x the project volume</w:t>
      </w:r>
    </w:p>
    <w:p>
      <w:pPr>
        <w:pStyle w:val="BodyText"/>
      </w:pPr>
      <w:r>
        <w:rPr>
          <w:bCs/>
          <w:b/>
        </w:rPr>
        <w:t xml:space="preserve">Option B: Reduce Cost</w:t>
      </w:r>
      <w:r>
        <w:t xml:space="preserve"> </w:t>
      </w:r>
      <w:r>
        <w:t xml:space="preserve">- Part-time bookkeeper (20 hours/week): $30,000/year</w:t>
      </w:r>
      <w:r>
        <w:t xml:space="preserve"> </w:t>
      </w:r>
      <w:r>
        <w:t xml:space="preserve">- Save $35,000/year in direct costs</w:t>
      </w:r>
      <w:r>
        <w:t xml:space="preserve"> </w:t>
      </w:r>
      <w:r>
        <w:t xml:space="preserve">- Still get better, faster, more accurate accounting</w:t>
      </w:r>
      <w:r>
        <w:t xml:space="preserve"> </w:t>
      </w:r>
      <w:r>
        <w:t xml:space="preserve">- Reinvest savings in growth</w:t>
      </w:r>
    </w:p>
    <w:p>
      <w:pPr>
        <w:pStyle w:val="BodyText"/>
      </w:pPr>
      <w:r>
        <w:rPr>
          <w:bCs/>
          <w:b/>
        </w:rPr>
        <w:t xml:space="preserve">Option C: Hybrid</w:t>
      </w:r>
      <w:r>
        <w:t xml:space="preserve"> </w:t>
      </w:r>
      <w:r>
        <w:t xml:space="preserve">- Keep full-time bookkeeper</w:t>
      </w:r>
      <w:r>
        <w:t xml:space="preserve"> </w:t>
      </w:r>
      <w:r>
        <w:t xml:space="preserve">- Add accounting clerk part-time: $20,000/year</w:t>
      </w:r>
      <w:r>
        <w:t xml:space="preserve"> </w:t>
      </w:r>
      <w:r>
        <w:t xml:space="preserve">- Now can handle 3-4x the volume</w:t>
      </w:r>
      <w:r>
        <w:t xml:space="preserve"> </w:t>
      </w:r>
      <w:r>
        <w:t xml:space="preserve">- Support aggressive growth without proportional overhead increase</w:t>
      </w:r>
    </w:p>
    <w:bookmarkEnd w:id="22"/>
    <w:bookmarkStart w:id="23" w:name="roi-calculation"/>
    <w:p>
      <w:pPr>
        <w:pStyle w:val="Heading3"/>
      </w:pPr>
      <w:r>
        <w:t xml:space="preserve">ROI Calculation</w:t>
      </w:r>
    </w:p>
    <w:p>
      <w:pPr>
        <w:pStyle w:val="FirstParagraph"/>
      </w:pPr>
      <w:r>
        <w:rPr>
          <w:bCs/>
          <w:b/>
        </w:rPr>
        <w:t xml:space="preserve">Investment:</w:t>
      </w:r>
    </w:p>
    <w:p>
      <w:pPr>
        <w:pStyle w:val="SourceCode"/>
      </w:pPr>
      <w:r>
        <w:rPr>
          <w:rStyle w:val="VerbatimChar"/>
        </w:rPr>
        <w:t xml:space="preserve">Software costs:</w:t>
      </w:r>
      <w:r>
        <w:br/>
      </w:r>
      <w:r>
        <w:rPr>
          <w:rStyle w:val="VerbatimChar"/>
        </w:rPr>
        <w:t xml:space="preserve">├─ Zapier Professional: $600/year</w:t>
      </w:r>
      <w:r>
        <w:br/>
      </w:r>
      <w:r>
        <w:rPr>
          <w:rStyle w:val="VerbatimChar"/>
        </w:rPr>
        <w:t xml:space="preserve">├─ QuickBooks Online: $1,000/year</w:t>
      </w:r>
      <w:r>
        <w:br/>
      </w:r>
      <w:r>
        <w:rPr>
          <w:rStyle w:val="VerbatimChar"/>
        </w:rPr>
        <w:t xml:space="preserve">├─ Airtable Plus: $240/year</w:t>
      </w:r>
      <w:r>
        <w:br/>
      </w:r>
      <w:r>
        <w:rPr>
          <w:rStyle w:val="VerbatimChar"/>
        </w:rPr>
        <w:t xml:space="preserve">├─ Other tools: $500/year</w:t>
      </w:r>
      <w:r>
        <w:br/>
      </w:r>
      <w:r>
        <w:rPr>
          <w:rStyle w:val="VerbatimChar"/>
        </w:rPr>
        <w:t xml:space="preserve">└─ Total: $2,340/year</w:t>
      </w:r>
      <w:r>
        <w:br/>
      </w:r>
      <w:r>
        <w:br/>
      </w:r>
      <w:r>
        <w:rPr>
          <w:rStyle w:val="VerbatimChar"/>
        </w:rPr>
        <w:t xml:space="preserve">Setup/implementation:</w:t>
      </w:r>
      <w:r>
        <w:br/>
      </w:r>
      <w:r>
        <w:rPr>
          <w:rStyle w:val="VerbatimChar"/>
        </w:rPr>
        <w:t xml:space="preserve">├─ Consultant to set up: $5,000-8,000 one-time</w:t>
      </w:r>
      <w:r>
        <w:br/>
      </w:r>
      <w:r>
        <w:rPr>
          <w:rStyle w:val="VerbatimChar"/>
        </w:rPr>
        <w:t xml:space="preserve">└─ Training time: 10 hours</w:t>
      </w:r>
      <w:r>
        <w:br/>
      </w:r>
      <w:r>
        <w:br/>
      </w:r>
      <w:r>
        <w:rPr>
          <w:rStyle w:val="VerbatimChar"/>
        </w:rPr>
        <w:t xml:space="preserve">Total Year 1: $10,000-12,000</w:t>
      </w:r>
      <w:r>
        <w:br/>
      </w:r>
      <w:r>
        <w:rPr>
          <w:rStyle w:val="VerbatimChar"/>
        </w:rPr>
        <w:t xml:space="preserve">Total Year 2+: $2,340/year</w:t>
      </w:r>
    </w:p>
    <w:p>
      <w:pPr>
        <w:pStyle w:val="FirstParagraph"/>
      </w:pPr>
      <w:r>
        <w:rPr>
          <w:bCs/>
          <w:b/>
        </w:rPr>
        <w:t xml:space="preserve">Return:</w:t>
      </w:r>
    </w:p>
    <w:p>
      <w:pPr>
        <w:pStyle w:val="SourceCode"/>
      </w:pPr>
      <w:r>
        <w:rPr>
          <w:rStyle w:val="VerbatimChar"/>
        </w:rPr>
        <w:t xml:space="preserve">Option A (efficiency improvement):</w:t>
      </w:r>
      <w:r>
        <w:br/>
      </w:r>
      <w:r>
        <w:rPr>
          <w:rStyle w:val="VerbatimChar"/>
        </w:rPr>
        <w:t xml:space="preserve">└─ Value of strategic work: Hard to quantify</w:t>
      </w:r>
      <w:r>
        <w:br/>
      </w:r>
      <w:r>
        <w:rPr>
          <w:rStyle w:val="VerbatimChar"/>
        </w:rPr>
        <w:t xml:space="preserve">    ├─ Better cash flow management: $10K-50K/year</w:t>
      </w:r>
      <w:r>
        <w:br/>
      </w:r>
      <w:r>
        <w:rPr>
          <w:rStyle w:val="VerbatimChar"/>
        </w:rPr>
        <w:t xml:space="preserve">    ├─ Tax optimization: $5K-20K/year</w:t>
      </w:r>
      <w:r>
        <w:br/>
      </w:r>
      <w:r>
        <w:rPr>
          <w:rStyle w:val="VerbatimChar"/>
        </w:rPr>
        <w:t xml:space="preserve">    ├─ Cost reduction opportunities found: $10K-30K/year</w:t>
      </w:r>
      <w:r>
        <w:br/>
      </w:r>
      <w:r>
        <w:rPr>
          <w:rStyle w:val="VerbatimChar"/>
        </w:rPr>
        <w:t xml:space="preserve">    └─ Estimated value: $25K-100K/year</w:t>
      </w:r>
      <w:r>
        <w:br/>
      </w:r>
      <w:r>
        <w:br/>
      </w:r>
      <w:r>
        <w:rPr>
          <w:rStyle w:val="VerbatimChar"/>
        </w:rPr>
        <w:t xml:space="preserve">Option B (cost reduction):</w:t>
      </w:r>
      <w:r>
        <w:br/>
      </w:r>
      <w:r>
        <w:rPr>
          <w:rStyle w:val="VerbatimChar"/>
        </w:rPr>
        <w:t xml:space="preserve">└─ Direct savings: $35,000/year</w:t>
      </w:r>
      <w:r>
        <w:br/>
      </w:r>
      <w:r>
        <w:br/>
      </w:r>
      <w:r>
        <w:rPr>
          <w:rStyle w:val="VerbatimChar"/>
        </w:rPr>
        <w:t xml:space="preserve">Option C (growth enablement):</w:t>
      </w:r>
      <w:r>
        <w:br/>
      </w:r>
      <w:r>
        <w:rPr>
          <w:rStyle w:val="VerbatimChar"/>
        </w:rPr>
        <w:t xml:space="preserve">└─ Can handle 3x volume without proportional overhead increase</w:t>
      </w:r>
      <w:r>
        <w:br/>
      </w:r>
      <w:r>
        <w:rPr>
          <w:rStyle w:val="VerbatimChar"/>
        </w:rPr>
        <w:t xml:space="preserve">    ├─ $2M revenue → $6M revenue</w:t>
      </w:r>
      <w:r>
        <w:br/>
      </w:r>
      <w:r>
        <w:rPr>
          <w:rStyle w:val="VerbatimChar"/>
        </w:rPr>
        <w:t xml:space="preserve">    └─ Overhead as % of revenue drops from 3.25% to 1.4%</w:t>
      </w:r>
      <w:r>
        <w:br/>
      </w:r>
      <w:r>
        <w:rPr>
          <w:rStyle w:val="VerbatimChar"/>
        </w:rPr>
        <w:t xml:space="preserve">    └─ Value: Enables growth</w:t>
      </w:r>
    </w:p>
    <w:p>
      <w:pPr>
        <w:pStyle w:val="FirstParagraph"/>
      </w:pPr>
      <w:r>
        <w:rPr>
          <w:bCs/>
          <w:b/>
        </w:rPr>
        <w:t xml:space="preserve">Payback Period:</w:t>
      </w:r>
      <w:r>
        <w:t xml:space="preserve"> </w:t>
      </w:r>
      <w:r>
        <w:t xml:space="preserve">- Option A: 2-4 months</w:t>
      </w:r>
      <w:r>
        <w:t xml:space="preserve"> </w:t>
      </w:r>
      <w:r>
        <w:t xml:space="preserve">- Option B: 4 months</w:t>
      </w:r>
      <w:r>
        <w:t xml:space="preserve"> </w:t>
      </w:r>
      <w:r>
        <w:t xml:space="preserve">- Option C: Immediate (enables revenue growth)</w:t>
      </w:r>
    </w:p>
    <w:p>
      <w:pPr>
        <w:pStyle w:val="BodyText"/>
      </w:pPr>
      <w:r>
        <w:rPr>
          <w:bCs/>
          <w:b/>
        </w:rPr>
        <w:t xml:space="preserve">ROI: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Year 1:</w:t>
      </w:r>
      <w:r>
        <w:t xml:space="preserve"> </w:t>
      </w:r>
      <w:r>
        <w:t xml:space="preserve">250%-1000%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Year 2+:</w:t>
      </w:r>
      <w:r>
        <w:t xml:space="preserve"> </w:t>
      </w:r>
      <w:r>
        <w:t xml:space="preserve">1000%+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for-general-small-businesses"/>
    <w:p>
      <w:pPr>
        <w:pStyle w:val="Heading2"/>
      </w:pPr>
      <w:r>
        <w:t xml:space="preserve">For General Small Businesses</w:t>
      </w:r>
    </w:p>
    <w:p>
      <w:pPr>
        <w:pStyle w:val="FirstParagraph"/>
      </w:pPr>
      <w:r>
        <w:t xml:space="preserve">The numbers scale based on transaction volume:</w:t>
      </w:r>
    </w:p>
    <w:p>
      <w:pPr>
        <w:pStyle w:val="BodyText"/>
      </w:pPr>
      <w:r>
        <w:rPr>
          <w:bCs/>
          <w:b/>
        </w:rPr>
        <w:t xml:space="preserve">Small service business (consultants, agencies, etc.):</w:t>
      </w:r>
      <w:r>
        <w:t xml:space="preserve"> </w:t>
      </w:r>
      <w:r>
        <w:t xml:space="preserve">- Setup cost: $3,000-5,000</w:t>
      </w:r>
      <w:r>
        <w:t xml:space="preserve"> </w:t>
      </w:r>
      <w:r>
        <w:t xml:space="preserve">- Annual software: $1,500-2,500</w:t>
      </w:r>
      <w:r>
        <w:t xml:space="preserve"> </w:t>
      </w:r>
      <w:r>
        <w:t xml:space="preserve">- Time saved: 10-15 hours/week</w:t>
      </w:r>
      <w:r>
        <w:t xml:space="preserve"> </w:t>
      </w:r>
      <w:r>
        <w:t xml:space="preserve">- Value: $15K-30K/year</w:t>
      </w:r>
    </w:p>
    <w:p>
      <w:pPr>
        <w:pStyle w:val="BodyText"/>
      </w:pPr>
      <w:r>
        <w:rPr>
          <w:bCs/>
          <w:b/>
        </w:rPr>
        <w:t xml:space="preserve">Medium business (retail, professional services):</w:t>
      </w:r>
      <w:r>
        <w:t xml:space="preserve"> </w:t>
      </w:r>
      <w:r>
        <w:t xml:space="preserve">- Setup cost: $5,000-8,000</w:t>
      </w:r>
      <w:r>
        <w:t xml:space="preserve"> </w:t>
      </w:r>
      <w:r>
        <w:t xml:space="preserve">- Annual software: $2,000-3,500</w:t>
      </w:r>
      <w:r>
        <w:t xml:space="preserve"> </w:t>
      </w:r>
      <w:r>
        <w:t xml:space="preserve">- Time saved: 20-30 hours/week</w:t>
      </w:r>
      <w:r>
        <w:t xml:space="preserve"> </w:t>
      </w:r>
      <w:r>
        <w:t xml:space="preserve">- Value: $30K-75K/year</w:t>
      </w:r>
    </w:p>
    <w:p>
      <w:pPr>
        <w:pStyle w:val="BodyText"/>
      </w:pPr>
      <w:r>
        <w:rPr>
          <w:bCs/>
          <w:b/>
        </w:rPr>
        <w:t xml:space="preserve">E-commerce business:</w:t>
      </w:r>
      <w:r>
        <w:t xml:space="preserve"> </w:t>
      </w:r>
      <w:r>
        <w:t xml:space="preserve">- Setup cost: $4,000-7,000</w:t>
      </w:r>
      <w:r>
        <w:t xml:space="preserve"> </w:t>
      </w:r>
      <w:r>
        <w:t xml:space="preserve">- Annual software: $2,500-4,000</w:t>
      </w:r>
      <w:r>
        <w:t xml:space="preserve"> </w:t>
      </w:r>
      <w:r>
        <w:t xml:space="preserve">- Time saved: 15-25 hours/week</w:t>
      </w:r>
      <w:r>
        <w:t xml:space="preserve"> </w:t>
      </w:r>
      <w:r>
        <w:t xml:space="preserve">- Value: $25K-60K/year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Part of:</w:t>
      </w:r>
      <w:r>
        <w:t xml:space="preserve"> </w:t>
      </w:r>
      <w:r>
        <w:t xml:space="preserve">Accounting Automation Guide Series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2025-10-21T23:30:59Z</dcterms:created>
  <dcterms:modified xsi:type="dcterms:W3CDTF">2025-10-21T23:30:59Z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