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FEDDB" w14:textId="77777777" w:rsidR="000B4376" w:rsidRDefault="00000000">
      <w:pPr>
        <w:spacing w:after="400"/>
        <w:jc w:val="center"/>
      </w:pPr>
      <w:r>
        <w:rPr>
          <w:b/>
          <w:bCs/>
          <w:color w:val="1E40AF"/>
          <w:sz w:val="56"/>
          <w:szCs w:val="56"/>
        </w:rPr>
        <w:t>THEMISON</w:t>
      </w:r>
    </w:p>
    <w:p w14:paraId="4F74C84B" w14:textId="77777777" w:rsidR="000B4376" w:rsidRDefault="00000000">
      <w:pPr>
        <w:spacing w:after="600"/>
        <w:jc w:val="center"/>
      </w:pPr>
      <w:r>
        <w:rPr>
          <w:color w:val="6B7280"/>
          <w:sz w:val="28"/>
          <w:szCs w:val="28"/>
        </w:rPr>
        <w:t>Product Requirements Document</w:t>
      </w:r>
    </w:p>
    <w:p w14:paraId="4E34C800" w14:textId="77777777" w:rsidR="000B4376" w:rsidRDefault="00000000">
      <w:pPr>
        <w:spacing w:after="200"/>
        <w:jc w:val="center"/>
      </w:pPr>
      <w:r>
        <w:rPr>
          <w:i/>
          <w:iCs/>
          <w:color w:val="6B7280"/>
        </w:rPr>
        <w:t>Updated: February 2026</w:t>
      </w:r>
    </w:p>
    <w:p w14:paraId="59E99146" w14:textId="77777777" w:rsidR="000B4376" w:rsidRDefault="00000000">
      <w:r>
        <w:br w:type="page"/>
      </w:r>
    </w:p>
    <w:p w14:paraId="70770C22" w14:textId="77777777" w:rsidR="000B4376" w:rsidRDefault="00000000">
      <w:pPr>
        <w:pStyle w:val="Heading1"/>
      </w:pPr>
      <w:r>
        <w:lastRenderedPageBreak/>
        <w:t>1. What is Themison?</w:t>
      </w:r>
    </w:p>
    <w:p w14:paraId="22196F29" w14:textId="77777777" w:rsidR="000B4376" w:rsidRDefault="00000000">
      <w:pPr>
        <w:spacing w:after="200"/>
      </w:pPr>
      <w:r>
        <w:t>Themison is an intelligent B2B execution and collaboration platform that helps clinical research teams understand, organize, coordinate, and run medical trial work in one shared place.</w:t>
      </w:r>
    </w:p>
    <w:p w14:paraId="44CA46A5" w14:textId="77777777" w:rsidR="000B4376" w:rsidRDefault="00000000">
      <w:pPr>
        <w:spacing w:after="200"/>
      </w:pPr>
      <w:r>
        <w:rPr>
          <w:b/>
          <w:bCs/>
        </w:rPr>
        <w:t>Beyond workflow management, Themison captures structured execution telemetry</w:t>
      </w:r>
      <w:r>
        <w:t xml:space="preserve"> from daily operations, creating the industry's first layer of execution intelligence. This data enables sites to measure, optimize, and prove their operational excellence to CROs and sponsors.</w:t>
      </w:r>
    </w:p>
    <w:p w14:paraId="1F04FE1C" w14:textId="77777777" w:rsidR="000B4376" w:rsidRDefault="00000000">
      <w:pPr>
        <w:pStyle w:val="Heading1"/>
      </w:pPr>
      <w:r>
        <w:t>2. Mission</w:t>
      </w:r>
    </w:p>
    <w:p w14:paraId="1D954DAB" w14:textId="77777777" w:rsidR="000B4376" w:rsidRDefault="00000000">
      <w:pPr>
        <w:spacing w:after="200"/>
      </w:pPr>
      <w:r>
        <w:t>To build the intelligent foundation that frees Clinical Trial Sites from operational complexity, and accelerates how medicine advances from laboratories to life-saving treatments.</w:t>
      </w:r>
    </w:p>
    <w:p w14:paraId="03D15644" w14:textId="77777777" w:rsidR="000B4376" w:rsidRDefault="00000000">
      <w:pPr>
        <w:pStyle w:val="Heading1"/>
      </w:pPr>
      <w:r>
        <w:t>3. Design Philosophy</w:t>
      </w:r>
    </w:p>
    <w:p w14:paraId="10E72A93" w14:textId="77777777" w:rsidR="000B4376" w:rsidRDefault="00000000">
      <w:pPr>
        <w:spacing w:after="100"/>
      </w:pPr>
      <w:r>
        <w:rPr>
          <w:b/>
          <w:bCs/>
        </w:rPr>
        <w:t xml:space="preserve">Systems That Serve People: </w:t>
      </w:r>
      <w:r>
        <w:t>AI supports rather than replaces human judgment, keeping staff focused on what matters.</w:t>
      </w:r>
    </w:p>
    <w:p w14:paraId="0F5901E7" w14:textId="77777777" w:rsidR="000B4376" w:rsidRDefault="00000000">
      <w:pPr>
        <w:spacing w:after="100"/>
      </w:pPr>
      <w:r>
        <w:rPr>
          <w:b/>
          <w:bCs/>
        </w:rPr>
        <w:t xml:space="preserve">Action Over Abstraction: </w:t>
      </w:r>
      <w:r>
        <w:t>Convert protocols into executable steps that drive trial progress forward.</w:t>
      </w:r>
    </w:p>
    <w:p w14:paraId="64AAACBE" w14:textId="77777777" w:rsidR="000B4376" w:rsidRDefault="00000000">
      <w:pPr>
        <w:spacing w:after="100"/>
      </w:pPr>
      <w:r>
        <w:rPr>
          <w:b/>
          <w:bCs/>
        </w:rPr>
        <w:t xml:space="preserve">Co-Built With Site Staff: </w:t>
      </w:r>
      <w:r>
        <w:t>Product shaped by direct input from principal investigators, clinical research coordinators, doctors, and nurses.</w:t>
      </w:r>
    </w:p>
    <w:p w14:paraId="02B1ED36" w14:textId="77777777" w:rsidR="000B4376" w:rsidRDefault="00000000">
      <w:pPr>
        <w:spacing w:after="100"/>
      </w:pPr>
      <w:r>
        <w:rPr>
          <w:b/>
          <w:bCs/>
        </w:rPr>
        <w:t xml:space="preserve">Understanding Over Assumption: </w:t>
      </w:r>
      <w:r>
        <w:t>Team believes in understanding what staff actually live with and creating technology that fits that reality.</w:t>
      </w:r>
    </w:p>
    <w:p w14:paraId="7EE5F194" w14:textId="77777777" w:rsidR="000B4376" w:rsidRDefault="00000000">
      <w:pPr>
        <w:spacing w:after="200"/>
      </w:pPr>
      <w:r>
        <w:rPr>
          <w:b/>
          <w:bCs/>
        </w:rPr>
        <w:t xml:space="preserve">Execution Intelligence by Design: </w:t>
      </w:r>
      <w:r>
        <w:t>Every interaction generates structured data that powers analytics, benchmarks, and competitive differentiation for sites.</w:t>
      </w:r>
    </w:p>
    <w:p w14:paraId="5671A71D" w14:textId="77777777" w:rsidR="000B4376" w:rsidRDefault="00000000">
      <w:r>
        <w:br w:type="page"/>
      </w:r>
    </w:p>
    <w:p w14:paraId="6124E6F7" w14:textId="77777777" w:rsidR="000B4376" w:rsidRDefault="00000000">
      <w:pPr>
        <w:pStyle w:val="Heading1"/>
      </w:pPr>
      <w:r>
        <w:lastRenderedPageBreak/>
        <w:t>4. Core Problem: What problem(s) are we solving?</w:t>
      </w:r>
    </w:p>
    <w:p w14:paraId="5FBD6CFE" w14:textId="77777777" w:rsidR="000B4376" w:rsidRDefault="00000000">
      <w:pPr>
        <w:spacing w:after="200"/>
      </w:pPr>
      <w:r>
        <w:t xml:space="preserve">Modern medicine cannot exist without clinical trials. Yet clinical trials have become the primary execution bottleneck of the ~$1.7 trillion global pharmaceutical industry. As the industry's </w:t>
      </w:r>
      <w:r>
        <w:rPr>
          <w:b/>
          <w:bCs/>
        </w:rPr>
        <w:t>economic and scientific engine</w:t>
      </w:r>
      <w:r>
        <w:t xml:space="preserve">, they act as the primary </w:t>
      </w:r>
      <w:r>
        <w:rPr>
          <w:b/>
          <w:bCs/>
        </w:rPr>
        <w:t>value-creation mechanism</w:t>
      </w:r>
      <w:r>
        <w:t xml:space="preserve"> for converting disease knowledge into approved, revenue-generating drugs and vaccines. But at the same time, they also represent the largest cost, longest timeline, and highest failure risk in pharmaceutical R&amp;D.</w:t>
      </w:r>
    </w:p>
    <w:p w14:paraId="010B2F42" w14:textId="77777777" w:rsidR="000B4376" w:rsidRDefault="00000000">
      <w:pPr>
        <w:pStyle w:val="Heading2"/>
      </w:pPr>
      <w:r>
        <w:t>The Protocol-to-Practice Gap</w:t>
      </w:r>
    </w:p>
    <w:p w14:paraId="2520A86E" w14:textId="77777777" w:rsidR="000B4376" w:rsidRDefault="00000000">
      <w:pPr>
        <w:spacing w:after="200"/>
      </w:pPr>
      <w:r>
        <w:t xml:space="preserve">Trial execution begins with documents. Instructions arrive fragmented across long study protocols (often 150+ pages), frequent amendments, SOPs, manuals, and constant email communication. This creates a massive Protocol-to-Practice Gap because a study protocol defines </w:t>
      </w:r>
      <w:r>
        <w:rPr>
          <w:i/>
          <w:iCs/>
        </w:rPr>
        <w:t>what</w:t>
      </w:r>
      <w:r>
        <w:t xml:space="preserve"> is required, but not </w:t>
      </w:r>
      <w:r>
        <w:rPr>
          <w:i/>
          <w:iCs/>
        </w:rPr>
        <w:t>how</w:t>
      </w:r>
      <w:r>
        <w:t xml:space="preserve"> work is carried out day-to-day.</w:t>
      </w:r>
    </w:p>
    <w:p w14:paraId="70EA594E" w14:textId="77777777" w:rsidR="000B4376" w:rsidRDefault="00000000">
      <w:pPr>
        <w:spacing w:after="200"/>
      </w:pPr>
      <w:r>
        <w:t xml:space="preserve">A protocol does not specify task order, role coordination, how to split work across people, how to track dependencies, how to keep everything aligned as things change, local adaptation, or how progress should be tracked. As a result, human staff are forced to act as the </w:t>
      </w:r>
      <w:r>
        <w:rPr>
          <w:b/>
          <w:bCs/>
        </w:rPr>
        <w:t>manual glue</w:t>
      </w:r>
      <w:r>
        <w:t xml:space="preserve"> holding a multibillion-dollar process together.</w:t>
      </w:r>
    </w:p>
    <w:p w14:paraId="6970E667" w14:textId="77777777" w:rsidR="000B4376" w:rsidRDefault="00000000">
      <w:pPr>
        <w:pStyle w:val="Heading2"/>
      </w:pPr>
      <w:r>
        <w:t>The Source Document Burden</w:t>
      </w:r>
    </w:p>
    <w:p w14:paraId="2B43F694" w14:textId="77777777" w:rsidR="000B4376" w:rsidRDefault="00000000">
      <w:pPr>
        <w:spacing w:after="200"/>
      </w:pPr>
      <w:r>
        <w:t>Because protocols and study documents are static and unstructured, clinical staff are forced to manually create operational artifacts: visit checklists, patient worksheets, procedure runbooks, eligibility screeners, drug administration guides, and source document templates. Each team member creates their own "shadow system" to coordinate work.</w:t>
      </w:r>
    </w:p>
    <w:p w14:paraId="69575A97" w14:textId="77777777" w:rsidR="000B4376" w:rsidRDefault="00000000">
      <w:pPr>
        <w:spacing w:after="200"/>
      </w:pPr>
      <w:r>
        <w:t>These documents are:</w:t>
      </w:r>
    </w:p>
    <w:p w14:paraId="573B2FFE" w14:textId="77777777" w:rsidR="000B4376" w:rsidRDefault="00000000">
      <w:pPr>
        <w:pStyle w:val="ListParagraph"/>
        <w:numPr>
          <w:ilvl w:val="0"/>
          <w:numId w:val="2"/>
        </w:numPr>
      </w:pPr>
      <w:r>
        <w:t>Created from scratch for every new trial</w:t>
      </w:r>
    </w:p>
    <w:p w14:paraId="14ACF4A6" w14:textId="77777777" w:rsidR="000B4376" w:rsidRDefault="00000000">
      <w:pPr>
        <w:pStyle w:val="ListParagraph"/>
        <w:numPr>
          <w:ilvl w:val="0"/>
          <w:numId w:val="2"/>
        </w:numPr>
      </w:pPr>
      <w:r>
        <w:t>Built manually by interpreting 150+ page protocols</w:t>
      </w:r>
    </w:p>
    <w:p w14:paraId="4A3241D2" w14:textId="77777777" w:rsidR="000B4376" w:rsidRDefault="00000000">
      <w:pPr>
        <w:pStyle w:val="ListParagraph"/>
        <w:numPr>
          <w:ilvl w:val="0"/>
          <w:numId w:val="2"/>
        </w:numPr>
      </w:pPr>
      <w:r>
        <w:t>Not linked to the source requirements</w:t>
      </w:r>
    </w:p>
    <w:p w14:paraId="0513F401" w14:textId="77777777" w:rsidR="000B4376" w:rsidRDefault="00000000">
      <w:pPr>
        <w:pStyle w:val="ListParagraph"/>
        <w:numPr>
          <w:ilvl w:val="0"/>
          <w:numId w:val="2"/>
        </w:numPr>
      </w:pPr>
      <w:r>
        <w:t>Instantly outdated when amendments arrive</w:t>
      </w:r>
    </w:p>
    <w:p w14:paraId="69846E40" w14:textId="77777777" w:rsidR="000B4376" w:rsidRDefault="00000000">
      <w:pPr>
        <w:pStyle w:val="ListParagraph"/>
        <w:numPr>
          <w:ilvl w:val="0"/>
          <w:numId w:val="2"/>
        </w:numPr>
        <w:spacing w:after="200"/>
      </w:pPr>
      <w:r>
        <w:t>Subject to version confusion ("which checklist is the latest?")</w:t>
      </w:r>
    </w:p>
    <w:p w14:paraId="18868DAE" w14:textId="77777777" w:rsidR="000B4376" w:rsidRDefault="00000000">
      <w:pPr>
        <w:pStyle w:val="Heading2"/>
      </w:pPr>
      <w:r>
        <w:t>The Execution Intelligence Gap</w:t>
      </w:r>
    </w:p>
    <w:p w14:paraId="7CF60C6C" w14:textId="77777777" w:rsidR="000B4376" w:rsidRDefault="00000000">
      <w:pPr>
        <w:spacing w:after="200"/>
      </w:pPr>
      <w:r>
        <w:t>Today, the clinical trials industry has three data layers: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2500"/>
        <w:gridCol w:w="4359"/>
      </w:tblGrid>
      <w:tr w:rsidR="000B4376" w14:paraId="53D8E2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06477EA1" w14:textId="77777777" w:rsidR="000B4376" w:rsidRDefault="00000000">
            <w:r>
              <w:rPr>
                <w:b/>
                <w:bCs/>
                <w:color w:val="FFFFFF"/>
                <w:sz w:val="20"/>
                <w:szCs w:val="20"/>
              </w:rPr>
              <w:t>Data Layer</w:t>
            </w:r>
          </w:p>
        </w:tc>
        <w:tc>
          <w:tcPr>
            <w:tcW w:w="25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FD18F78" w14:textId="77777777" w:rsidR="000B4376" w:rsidRDefault="00000000">
            <w:r>
              <w:rPr>
                <w:b/>
                <w:bCs/>
                <w:color w:val="FFFFFF"/>
                <w:sz w:val="20"/>
                <w:szCs w:val="20"/>
              </w:rPr>
              <w:t>Who Has It</w:t>
            </w:r>
          </w:p>
        </w:tc>
        <w:tc>
          <w:tcPr>
            <w:tcW w:w="43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579FC83" w14:textId="77777777" w:rsidR="000B4376" w:rsidRDefault="00000000">
            <w:r>
              <w:rPr>
                <w:b/>
                <w:bCs/>
                <w:color w:val="FFFFFF"/>
                <w:sz w:val="20"/>
                <w:szCs w:val="20"/>
              </w:rPr>
              <w:t>What It Shows</w:t>
            </w:r>
          </w:p>
        </w:tc>
      </w:tr>
      <w:tr w:rsidR="000B4376" w14:paraId="765DAB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7590A" w14:textId="77777777" w:rsidR="000B4376" w:rsidRDefault="00000000">
            <w:r>
              <w:rPr>
                <w:sz w:val="20"/>
                <w:szCs w:val="20"/>
              </w:rPr>
              <w:t>Protocol Data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F9AB2" w14:textId="77777777" w:rsidR="000B4376" w:rsidRDefault="00000000">
            <w:r>
              <w:rPr>
                <w:sz w:val="20"/>
                <w:szCs w:val="20"/>
              </w:rPr>
              <w:t>Sponsors, CROs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E4BC5" w14:textId="77777777" w:rsidR="000B4376" w:rsidRDefault="00000000">
            <w:r>
              <w:rPr>
                <w:sz w:val="20"/>
                <w:szCs w:val="20"/>
              </w:rPr>
              <w:t>What was planned</w:t>
            </w:r>
          </w:p>
        </w:tc>
      </w:tr>
      <w:tr w:rsidR="000B4376" w14:paraId="4A5450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27670" w14:textId="77777777" w:rsidR="000B4376" w:rsidRDefault="00000000">
            <w:r>
              <w:rPr>
                <w:sz w:val="20"/>
                <w:szCs w:val="20"/>
              </w:rPr>
              <w:t>Outcome Data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65511" w14:textId="77777777" w:rsidR="000B4376" w:rsidRDefault="00000000">
            <w:r>
              <w:rPr>
                <w:sz w:val="20"/>
                <w:szCs w:val="20"/>
              </w:rPr>
              <w:t>EDC, Regulators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A57BB" w14:textId="77777777" w:rsidR="000B4376" w:rsidRDefault="00000000">
            <w:r>
              <w:rPr>
                <w:sz w:val="20"/>
                <w:szCs w:val="20"/>
              </w:rPr>
              <w:t>What results came out</w:t>
            </w:r>
          </w:p>
        </w:tc>
      </w:tr>
      <w:tr w:rsidR="000B4376" w14:paraId="6A3532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8F8EE" w14:textId="77777777" w:rsidR="000B4376" w:rsidRDefault="00000000">
            <w:r>
              <w:rPr>
                <w:sz w:val="20"/>
                <w:szCs w:val="20"/>
              </w:rPr>
              <w:t>Execution Data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29854" w14:textId="77777777" w:rsidR="000B4376" w:rsidRDefault="00000000">
            <w:r>
              <w:rPr>
                <w:sz w:val="20"/>
                <w:szCs w:val="20"/>
              </w:rPr>
              <w:t>NOBODY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AAE7F" w14:textId="77777777" w:rsidR="000B4376" w:rsidRDefault="00000000">
            <w:r>
              <w:rPr>
                <w:sz w:val="20"/>
                <w:szCs w:val="20"/>
              </w:rPr>
              <w:t>How the trial was actually run</w:t>
            </w:r>
          </w:p>
        </w:tc>
      </w:tr>
    </w:tbl>
    <w:p w14:paraId="15D0D65C" w14:textId="77777777" w:rsidR="000B4376" w:rsidRDefault="000B4376">
      <w:pPr>
        <w:spacing w:after="200"/>
      </w:pPr>
    </w:p>
    <w:p w14:paraId="07BC4E02" w14:textId="77777777" w:rsidR="000B4376" w:rsidRDefault="00000000">
      <w:pPr>
        <w:spacing w:after="200"/>
      </w:pPr>
      <w:r>
        <w:t xml:space="preserve">This third layer — </w:t>
      </w:r>
      <w:r>
        <w:rPr>
          <w:b/>
          <w:bCs/>
        </w:rPr>
        <w:t>execution telemetry</w:t>
      </w:r>
      <w:r>
        <w:t xml:space="preserve"> — simply doesn't exist in structured form anywhere. The "how" lives in scattered spreadsheets, email threads, people's heads, and sticky notes on whiteboards. It evaporates after every trial.</w:t>
      </w:r>
    </w:p>
    <w:p w14:paraId="5E095A3F" w14:textId="77777777" w:rsidR="000B4376" w:rsidRDefault="00000000">
      <w:pPr>
        <w:spacing w:after="200"/>
      </w:pPr>
      <w:r>
        <w:lastRenderedPageBreak/>
        <w:t>CROs and sponsors have zero operational telemetry. They cannot reliably track site execution without manual check-ins and reconciliations. They don't know a trial is failing until the data fails to show up in the EDC, which is often weeks too late to intervene.</w:t>
      </w:r>
    </w:p>
    <w:p w14:paraId="27D81395" w14:textId="77777777" w:rsidR="000B4376" w:rsidRDefault="00000000">
      <w:r>
        <w:br w:type="page"/>
      </w:r>
    </w:p>
    <w:p w14:paraId="2773F5CD" w14:textId="77777777" w:rsidR="000B4376" w:rsidRDefault="00000000">
      <w:pPr>
        <w:pStyle w:val="Heading1"/>
      </w:pPr>
      <w:r>
        <w:lastRenderedPageBreak/>
        <w:t>5. Why Now</w:t>
      </w:r>
    </w:p>
    <w:p w14:paraId="26A97591" w14:textId="77777777" w:rsidR="000B4376" w:rsidRDefault="00000000">
      <w:pPr>
        <w:spacing w:after="200"/>
      </w:pPr>
      <w:r>
        <w:t>Several structural shifts make clinical trial execution a critical and timely problem to solve:</w:t>
      </w:r>
    </w:p>
    <w:p w14:paraId="4E100914" w14:textId="77777777" w:rsidR="000B4376" w:rsidRDefault="00000000">
      <w:pPr>
        <w:pStyle w:val="ListParagraph"/>
        <w:numPr>
          <w:ilvl w:val="0"/>
          <w:numId w:val="2"/>
        </w:numPr>
      </w:pPr>
      <w:r>
        <w:rPr>
          <w:b/>
          <w:bCs/>
        </w:rPr>
        <w:t xml:space="preserve">Clinical trial complexity has reached a breaking point: </w:t>
      </w:r>
      <w:r>
        <w:t>Protocols have grown 40%+ more complex, data points per study are up 7×, and sites now manage 263+ tasks per trial.</w:t>
      </w:r>
    </w:p>
    <w:p w14:paraId="58391018" w14:textId="77777777" w:rsidR="000B4376" w:rsidRDefault="00000000">
      <w:pPr>
        <w:pStyle w:val="ListParagraph"/>
        <w:numPr>
          <w:ilvl w:val="0"/>
          <w:numId w:val="2"/>
        </w:numPr>
      </w:pPr>
      <w:r>
        <w:rPr>
          <w:b/>
          <w:bCs/>
        </w:rPr>
        <w:t xml:space="preserve">Execution is now the primary bottleneck: </w:t>
      </w:r>
      <w:r>
        <w:t>Clinical trials account for ~60% of total R&amp;D spend and 6-8 years of development time per drug.</w:t>
      </w:r>
    </w:p>
    <w:p w14:paraId="202B3BAB" w14:textId="77777777" w:rsidR="000B4376" w:rsidRDefault="00000000">
      <w:pPr>
        <w:pStyle w:val="ListParagraph"/>
        <w:numPr>
          <w:ilvl w:val="0"/>
          <w:numId w:val="2"/>
        </w:numPr>
      </w:pPr>
      <w:r>
        <w:rPr>
          <w:b/>
          <w:bCs/>
        </w:rPr>
        <w:t xml:space="preserve">Sites are reaching operational limits: </w:t>
      </w:r>
      <w:r>
        <w:t>Site staff spend 20+ hours per week on manual coordination, administrative overhead consumes ~29% of trial costs.</w:t>
      </w:r>
    </w:p>
    <w:p w14:paraId="359CC585" w14:textId="77777777" w:rsidR="000B4376" w:rsidRDefault="00000000">
      <w:pPr>
        <w:pStyle w:val="ListParagraph"/>
        <w:numPr>
          <w:ilvl w:val="0"/>
          <w:numId w:val="2"/>
        </w:numPr>
      </w:pPr>
      <w:r>
        <w:rPr>
          <w:b/>
          <w:bCs/>
        </w:rPr>
        <w:t xml:space="preserve">No purpose-built execution system exists: </w:t>
      </w:r>
      <w:r>
        <w:t>CTMS, EDC, and eTMF systems store regulated data but don't guide day-to-day work.</w:t>
      </w:r>
    </w:p>
    <w:p w14:paraId="5A525435" w14:textId="77777777" w:rsidR="000B4376" w:rsidRDefault="00000000">
      <w:pPr>
        <w:pStyle w:val="ListParagraph"/>
        <w:numPr>
          <w:ilvl w:val="0"/>
          <w:numId w:val="2"/>
        </w:numPr>
      </w:pPr>
      <w:r>
        <w:rPr>
          <w:b/>
          <w:bCs/>
        </w:rPr>
        <w:t xml:space="preserve">Technology is finally ready: </w:t>
      </w:r>
      <w:r>
        <w:t>Advances in AI retrieval and reasoning now make it feasible to transform unstructured trial documentation into real-time, auditable workflows.</w:t>
      </w:r>
    </w:p>
    <w:p w14:paraId="23756DBE" w14:textId="77777777" w:rsidR="000B4376" w:rsidRDefault="00000000">
      <w:pPr>
        <w:pStyle w:val="ListParagraph"/>
        <w:numPr>
          <w:ilvl w:val="0"/>
          <w:numId w:val="2"/>
        </w:numPr>
        <w:spacing w:after="200"/>
      </w:pPr>
      <w:r>
        <w:rPr>
          <w:b/>
          <w:bCs/>
        </w:rPr>
        <w:t xml:space="preserve">Clinical trial execution is now a competitive differentiator: </w:t>
      </w:r>
      <w:r>
        <w:t>59% of sites say technology directly impacts their ability to win studies, and 68% cite workflow automation as their top investment priority.</w:t>
      </w:r>
    </w:p>
    <w:p w14:paraId="6AFFC87E" w14:textId="77777777" w:rsidR="000B4376" w:rsidRDefault="00000000">
      <w:r>
        <w:br w:type="page"/>
      </w:r>
    </w:p>
    <w:p w14:paraId="71BB8BFF" w14:textId="77777777" w:rsidR="000B4376" w:rsidRDefault="00000000">
      <w:pPr>
        <w:pStyle w:val="Heading1"/>
      </w:pPr>
      <w:r>
        <w:lastRenderedPageBreak/>
        <w:t>6. Solution: What are we building?</w:t>
      </w:r>
    </w:p>
    <w:p w14:paraId="42F6AA00" w14:textId="77777777" w:rsidR="000B4376" w:rsidRDefault="00000000">
      <w:pPr>
        <w:spacing w:after="200"/>
      </w:pPr>
      <w:r>
        <w:rPr>
          <w:b/>
          <w:bCs/>
        </w:rPr>
        <w:t>Themison is an intelligent execution and collaboration platform designed specifically for clinical trial operations.</w:t>
      </w:r>
      <w:r>
        <w:t xml:space="preserve"> We are pioneering a new category alongside existing clinical trial systems: a shared </w:t>
      </w:r>
      <w:r>
        <w:rPr>
          <w:b/>
          <w:bCs/>
        </w:rPr>
        <w:t>execution layer</w:t>
      </w:r>
      <w:r>
        <w:t xml:space="preserve"> (System of Action) that sits on top of CTMS, eTMF, and EDC systems (Systems of Record).</w:t>
      </w:r>
    </w:p>
    <w:p w14:paraId="0BE49F4A" w14:textId="77777777" w:rsidR="000B4376" w:rsidRDefault="00000000">
      <w:pPr>
        <w:spacing w:after="200"/>
      </w:pPr>
      <w:r>
        <w:t xml:space="preserve">In short: </w:t>
      </w:r>
      <w:r>
        <w:rPr>
          <w:i/>
          <w:iCs/>
        </w:rPr>
        <w:t>Themison turns "figuring out the study" into doing the study.</w:t>
      </w:r>
    </w:p>
    <w:p w14:paraId="5CBF92D4" w14:textId="77777777" w:rsidR="000B4376" w:rsidRDefault="00000000">
      <w:pPr>
        <w:pStyle w:val="Heading2"/>
      </w:pPr>
      <w:r>
        <w:t>A. What clinical teams get from Themison</w:t>
      </w:r>
    </w:p>
    <w:p w14:paraId="3C70AAA7" w14:textId="77777777" w:rsidR="000B4376" w:rsidRDefault="00000000">
      <w:pPr>
        <w:pStyle w:val="ListParagraph"/>
        <w:numPr>
          <w:ilvl w:val="0"/>
          <w:numId w:val="2"/>
        </w:numPr>
      </w:pPr>
      <w:r>
        <w:rPr>
          <w:b/>
          <w:bCs/>
        </w:rPr>
        <w:t xml:space="preserve">Document intelligence and traceable answers: </w:t>
      </w:r>
      <w:r>
        <w:t>Ask questions in natural language and get answers linked to exact protocol sections.</w:t>
      </w:r>
    </w:p>
    <w:p w14:paraId="494FA820" w14:textId="77777777" w:rsidR="000B4376" w:rsidRDefault="00000000">
      <w:pPr>
        <w:pStyle w:val="ListParagraph"/>
        <w:numPr>
          <w:ilvl w:val="0"/>
          <w:numId w:val="2"/>
        </w:numPr>
      </w:pPr>
      <w:r>
        <w:rPr>
          <w:b/>
          <w:bCs/>
        </w:rPr>
        <w:t xml:space="preserve">AI-assisted source document creation: </w:t>
      </w:r>
      <w:r>
        <w:t>Build checklists, worksheets, and runbooks with AI co-pilot assistance, linked to source requirements.</w:t>
      </w:r>
    </w:p>
    <w:p w14:paraId="0FF1BD34" w14:textId="77777777" w:rsidR="000B4376" w:rsidRDefault="00000000">
      <w:pPr>
        <w:pStyle w:val="ListParagraph"/>
        <w:numPr>
          <w:ilvl w:val="0"/>
          <w:numId w:val="2"/>
        </w:numPr>
      </w:pPr>
      <w:r>
        <w:rPr>
          <w:b/>
          <w:bCs/>
        </w:rPr>
        <w:t xml:space="preserve">A shared execution board: </w:t>
      </w:r>
      <w:r>
        <w:t>See what's done, in progress, blocked, and coming next, with clear ownership and coordination.</w:t>
      </w:r>
    </w:p>
    <w:p w14:paraId="47F424BE" w14:textId="77777777" w:rsidR="000B4376" w:rsidRDefault="00000000">
      <w:pPr>
        <w:pStyle w:val="ListParagraph"/>
        <w:numPr>
          <w:ilvl w:val="0"/>
          <w:numId w:val="2"/>
        </w:numPr>
      </w:pPr>
      <w:r>
        <w:rPr>
          <w:b/>
          <w:bCs/>
        </w:rPr>
        <w:t xml:space="preserve">Amendment impact detection: </w:t>
      </w:r>
      <w:r>
        <w:t>When amendments arrive, see exactly which documents and tasks are affected, with suggested updates.</w:t>
      </w:r>
    </w:p>
    <w:p w14:paraId="7C327758" w14:textId="77777777" w:rsidR="000B4376" w:rsidRDefault="00000000">
      <w:pPr>
        <w:pStyle w:val="ListParagraph"/>
        <w:numPr>
          <w:ilvl w:val="0"/>
          <w:numId w:val="2"/>
        </w:numPr>
      </w:pPr>
      <w:r>
        <w:rPr>
          <w:b/>
          <w:bCs/>
        </w:rPr>
        <w:t xml:space="preserve">Collaboration in context: </w:t>
      </w:r>
      <w:r>
        <w:t>Questions, decisions, and confirmations happen inside the workflow, anchored to documents and tasks.</w:t>
      </w:r>
    </w:p>
    <w:p w14:paraId="37196182" w14:textId="77777777" w:rsidR="000B4376" w:rsidRDefault="00000000">
      <w:pPr>
        <w:pStyle w:val="ListParagraph"/>
        <w:numPr>
          <w:ilvl w:val="0"/>
          <w:numId w:val="2"/>
        </w:numPr>
      </w:pPr>
      <w:r>
        <w:rPr>
          <w:b/>
          <w:bCs/>
        </w:rPr>
        <w:t xml:space="preserve">Execution analytics and Evidence Packs: </w:t>
      </w:r>
      <w:r>
        <w:t>Measure operational performance and generate reports that prove site excellence to CROs and sponsors.</w:t>
      </w:r>
    </w:p>
    <w:p w14:paraId="63BE7956" w14:textId="77777777" w:rsidR="000B4376" w:rsidRDefault="00000000">
      <w:r>
        <w:br w:type="page"/>
      </w:r>
    </w:p>
    <w:p w14:paraId="1D41D287" w14:textId="77777777" w:rsidR="000B4376" w:rsidRDefault="00000000">
      <w:pPr>
        <w:pStyle w:val="Heading1"/>
      </w:pPr>
      <w:r>
        <w:lastRenderedPageBreak/>
        <w:t>7. Core Functionality (Platform Modules)</w:t>
      </w:r>
    </w:p>
    <w:p w14:paraId="0136494F" w14:textId="77777777" w:rsidR="000B4376" w:rsidRDefault="00000000">
      <w:pPr>
        <w:spacing w:after="200"/>
      </w:pPr>
      <w:r>
        <w:rPr>
          <w:b/>
          <w:bCs/>
        </w:rPr>
        <w:t>Main menu modules:</w:t>
      </w:r>
    </w:p>
    <w:p w14:paraId="1AA6FB06" w14:textId="77777777" w:rsidR="000B4376" w:rsidRDefault="00000000">
      <w:pPr>
        <w:pStyle w:val="ListParagraph"/>
        <w:numPr>
          <w:ilvl w:val="0"/>
          <w:numId w:val="3"/>
        </w:numPr>
      </w:pPr>
      <w:r>
        <w:t>Trial Workspace</w:t>
      </w:r>
    </w:p>
    <w:p w14:paraId="12F8C5D0" w14:textId="77777777" w:rsidR="000B4376" w:rsidRDefault="00000000">
      <w:pPr>
        <w:pStyle w:val="ListParagraph"/>
        <w:numPr>
          <w:ilvl w:val="0"/>
          <w:numId w:val="3"/>
        </w:numPr>
      </w:pPr>
      <w:r>
        <w:t>Document Assistant &amp; Generator</w:t>
      </w:r>
    </w:p>
    <w:p w14:paraId="6CC9771E" w14:textId="77777777" w:rsidR="000B4376" w:rsidRDefault="00000000">
      <w:pPr>
        <w:pStyle w:val="ListParagraph"/>
        <w:numPr>
          <w:ilvl w:val="0"/>
          <w:numId w:val="3"/>
        </w:numPr>
      </w:pPr>
      <w:r>
        <w:rPr>
          <w:b/>
          <w:bCs/>
        </w:rPr>
        <w:t>Document Builder (Source Document Co-Pilot) — NEW</w:t>
      </w:r>
    </w:p>
    <w:p w14:paraId="07EBA516" w14:textId="77777777" w:rsidR="000B4376" w:rsidRDefault="00000000">
      <w:pPr>
        <w:pStyle w:val="ListParagraph"/>
        <w:numPr>
          <w:ilvl w:val="0"/>
          <w:numId w:val="3"/>
        </w:numPr>
      </w:pPr>
      <w:r>
        <w:rPr>
          <w:b/>
          <w:bCs/>
        </w:rPr>
        <w:t>Intelligent Guidance Engine — NEW</w:t>
      </w:r>
    </w:p>
    <w:p w14:paraId="7628FD5A" w14:textId="77777777" w:rsidR="000B4376" w:rsidRDefault="00000000">
      <w:pPr>
        <w:pStyle w:val="ListParagraph"/>
        <w:numPr>
          <w:ilvl w:val="0"/>
          <w:numId w:val="3"/>
        </w:numPr>
      </w:pPr>
      <w:r>
        <w:t>Collaboration Hub</w:t>
      </w:r>
    </w:p>
    <w:p w14:paraId="1D8C6706" w14:textId="77777777" w:rsidR="000B4376" w:rsidRDefault="00000000">
      <w:pPr>
        <w:pStyle w:val="ListParagraph"/>
        <w:numPr>
          <w:ilvl w:val="0"/>
          <w:numId w:val="3"/>
        </w:numPr>
      </w:pPr>
      <w:r>
        <w:t>Task Manager &amp; Operations Dashboard</w:t>
      </w:r>
    </w:p>
    <w:p w14:paraId="2E59184A" w14:textId="77777777" w:rsidR="000B4376" w:rsidRDefault="00000000">
      <w:pPr>
        <w:pStyle w:val="ListParagraph"/>
        <w:numPr>
          <w:ilvl w:val="0"/>
          <w:numId w:val="3"/>
        </w:numPr>
      </w:pPr>
      <w:r>
        <w:t>Organization</w:t>
      </w:r>
    </w:p>
    <w:p w14:paraId="2B0590D2" w14:textId="77777777" w:rsidR="000B4376" w:rsidRDefault="00000000">
      <w:pPr>
        <w:pStyle w:val="ListParagraph"/>
        <w:numPr>
          <w:ilvl w:val="0"/>
          <w:numId w:val="3"/>
        </w:numPr>
      </w:pPr>
      <w:r>
        <w:t>Integrations</w:t>
      </w:r>
    </w:p>
    <w:p w14:paraId="0F919C23" w14:textId="77777777" w:rsidR="000B4376" w:rsidRDefault="00000000">
      <w:pPr>
        <w:pStyle w:val="ListParagraph"/>
        <w:numPr>
          <w:ilvl w:val="0"/>
          <w:numId w:val="3"/>
        </w:numPr>
      </w:pPr>
      <w:r>
        <w:t>Notifications</w:t>
      </w:r>
    </w:p>
    <w:p w14:paraId="601FA801" w14:textId="77777777" w:rsidR="000B4376" w:rsidRDefault="00000000">
      <w:pPr>
        <w:pStyle w:val="ListParagraph"/>
        <w:numPr>
          <w:ilvl w:val="0"/>
          <w:numId w:val="3"/>
        </w:numPr>
      </w:pPr>
      <w:r>
        <w:rPr>
          <w:b/>
          <w:bCs/>
        </w:rPr>
        <w:t>Execution Intelligence &amp; Analytics — NEW</w:t>
      </w:r>
    </w:p>
    <w:p w14:paraId="397D1E88" w14:textId="77777777" w:rsidR="000B4376" w:rsidRDefault="00000000">
      <w:pPr>
        <w:pStyle w:val="ListParagraph"/>
        <w:numPr>
          <w:ilvl w:val="0"/>
          <w:numId w:val="3"/>
        </w:numPr>
      </w:pPr>
      <w:r>
        <w:rPr>
          <w:b/>
          <w:bCs/>
        </w:rPr>
        <w:t>Budget Intelligence (Future) — NEW</w:t>
      </w:r>
    </w:p>
    <w:p w14:paraId="10091E07" w14:textId="77777777" w:rsidR="000B4376" w:rsidRDefault="00000000">
      <w:pPr>
        <w:pStyle w:val="ListParagraph"/>
        <w:numPr>
          <w:ilvl w:val="0"/>
          <w:numId w:val="3"/>
        </w:numPr>
        <w:spacing w:after="200"/>
      </w:pPr>
      <w:r>
        <w:t>Command Bar / Action System</w:t>
      </w:r>
    </w:p>
    <w:p w14:paraId="48D1A51F" w14:textId="77777777" w:rsidR="000B4376" w:rsidRDefault="00000000">
      <w:r>
        <w:br w:type="page"/>
      </w:r>
    </w:p>
    <w:p w14:paraId="2DB8610B" w14:textId="77777777" w:rsidR="000B4376" w:rsidRDefault="00000000">
      <w:pPr>
        <w:pStyle w:val="Heading1"/>
      </w:pPr>
      <w:r>
        <w:lastRenderedPageBreak/>
        <w:t>8. Document Builder (Source Document Co-Pilot)</w:t>
      </w:r>
    </w:p>
    <w:p w14:paraId="156FA11D" w14:textId="77777777" w:rsidR="000B4376" w:rsidRDefault="00000000">
      <w:pPr>
        <w:spacing w:after="200"/>
      </w:pPr>
      <w:r>
        <w:rPr>
          <w:b/>
          <w:bCs/>
          <w:color w:val="DC2626"/>
        </w:rPr>
        <w:t>NEW MODULE</w:t>
      </w:r>
    </w:p>
    <w:p w14:paraId="76849F43" w14:textId="77777777" w:rsidR="000B4376" w:rsidRDefault="00000000">
      <w:pPr>
        <w:spacing w:after="200"/>
      </w:pPr>
      <w:r>
        <w:t>The Document Builder is Themison's AI-assisted co-pilot for creating the operational documents that clinical staff currently build manually, alone, from scratch, for every trial.</w:t>
      </w:r>
    </w:p>
    <w:p w14:paraId="58DEC35A" w14:textId="77777777" w:rsidR="000B4376" w:rsidRDefault="00000000">
      <w:pPr>
        <w:spacing w:after="200"/>
      </w:pPr>
      <w:r>
        <w:t>This module transforms the most time-consuming part of trial operations: translating 150+ page protocols into usable, role-specific documents that nurses, CRCs, and physicians need to execute their daily work.</w:t>
      </w:r>
    </w:p>
    <w:p w14:paraId="74F930D4" w14:textId="77777777" w:rsidR="000B4376" w:rsidRDefault="00000000">
      <w:pPr>
        <w:pStyle w:val="Heading2"/>
      </w:pPr>
      <w:r>
        <w:t>The Problem It Solves</w:t>
      </w:r>
    </w:p>
    <w:p w14:paraId="16D32CC1" w14:textId="77777777" w:rsidR="000B4376" w:rsidRDefault="00000000">
      <w:pPr>
        <w:spacing w:after="200"/>
      </w:pPr>
      <w:r>
        <w:t>Today, every clinical staff member manually creates their own operational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2200"/>
        <w:gridCol w:w="2200"/>
        <w:gridCol w:w="2159"/>
      </w:tblGrid>
      <w:tr w:rsidR="000B4376" w14:paraId="08E5D1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E68A5A1" w14:textId="77777777" w:rsidR="000B4376" w:rsidRDefault="00000000">
            <w:r>
              <w:rPr>
                <w:b/>
                <w:bCs/>
                <w:color w:val="FFFFFF"/>
                <w:sz w:val="20"/>
                <w:szCs w:val="20"/>
              </w:rPr>
              <w:t>Document Type</w:t>
            </w:r>
          </w:p>
        </w:tc>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FA6F032" w14:textId="77777777" w:rsidR="000B4376" w:rsidRDefault="00000000">
            <w:r>
              <w:rPr>
                <w:b/>
                <w:bCs/>
                <w:color w:val="FFFFFF"/>
                <w:sz w:val="20"/>
                <w:szCs w:val="20"/>
              </w:rPr>
              <w:t>Who Creates It</w:t>
            </w:r>
          </w:p>
        </w:tc>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52599EC8" w14:textId="77777777" w:rsidR="000B4376" w:rsidRDefault="00000000">
            <w:r>
              <w:rPr>
                <w:b/>
                <w:bCs/>
                <w:color w:val="FFFFFF"/>
                <w:sz w:val="20"/>
                <w:szCs w:val="20"/>
              </w:rPr>
              <w:t>When</w:t>
            </w:r>
          </w:p>
        </w:tc>
        <w:tc>
          <w:tcPr>
            <w:tcW w:w="21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532D38B8" w14:textId="77777777" w:rsidR="000B4376" w:rsidRDefault="00000000">
            <w:r>
              <w:rPr>
                <w:b/>
                <w:bCs/>
                <w:color w:val="FFFFFF"/>
                <w:sz w:val="20"/>
                <w:szCs w:val="20"/>
              </w:rPr>
              <w:t>Pain Level</w:t>
            </w:r>
          </w:p>
        </w:tc>
      </w:tr>
      <w:tr w:rsidR="000B4376" w14:paraId="76A467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FE942" w14:textId="77777777" w:rsidR="000B4376" w:rsidRDefault="00000000">
            <w:r>
              <w:rPr>
                <w:sz w:val="20"/>
                <w:szCs w:val="20"/>
              </w:rPr>
              <w:t>Visit Checklist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47EB0" w14:textId="77777777" w:rsidR="000B4376" w:rsidRDefault="00000000">
            <w:r>
              <w:rPr>
                <w:sz w:val="20"/>
                <w:szCs w:val="20"/>
              </w:rPr>
              <w:t>CRC / Nurse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D0D91" w14:textId="77777777" w:rsidR="000B4376" w:rsidRDefault="00000000">
            <w:r>
              <w:rPr>
                <w:sz w:val="20"/>
                <w:szCs w:val="20"/>
              </w:rPr>
              <w:t>Every visit type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E2F2C" w14:textId="77777777" w:rsidR="000B4376" w:rsidRDefault="00000000">
            <w:r>
              <w:rPr>
                <w:sz w:val="20"/>
                <w:szCs w:val="20"/>
              </w:rPr>
              <w:t>🔥🔥🔥 High</w:t>
            </w:r>
          </w:p>
        </w:tc>
      </w:tr>
      <w:tr w:rsidR="000B4376" w14:paraId="50A3DB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057CC" w14:textId="77777777" w:rsidR="000B4376" w:rsidRDefault="00000000">
            <w:r>
              <w:rPr>
                <w:sz w:val="20"/>
                <w:szCs w:val="20"/>
              </w:rPr>
              <w:t>Patient Worksheet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4FD0F" w14:textId="77777777" w:rsidR="000B4376" w:rsidRDefault="00000000">
            <w:r>
              <w:rPr>
                <w:sz w:val="20"/>
                <w:szCs w:val="20"/>
              </w:rPr>
              <w:t>CRC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CFB05" w14:textId="77777777" w:rsidR="000B4376" w:rsidRDefault="00000000">
            <w:r>
              <w:rPr>
                <w:sz w:val="20"/>
                <w:szCs w:val="20"/>
              </w:rPr>
              <w:t>Per patient, per visit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6CF1A" w14:textId="77777777" w:rsidR="000B4376" w:rsidRDefault="00000000">
            <w:r>
              <w:rPr>
                <w:sz w:val="20"/>
                <w:szCs w:val="20"/>
              </w:rPr>
              <w:t>🔥🔥🔥 High</w:t>
            </w:r>
          </w:p>
        </w:tc>
      </w:tr>
      <w:tr w:rsidR="000B4376" w14:paraId="390BF0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E9340" w14:textId="77777777" w:rsidR="000B4376" w:rsidRDefault="00000000">
            <w:r>
              <w:rPr>
                <w:sz w:val="20"/>
                <w:szCs w:val="20"/>
              </w:rPr>
              <w:t>Procedure Runbook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3C236" w14:textId="77777777" w:rsidR="000B4376" w:rsidRDefault="00000000">
            <w:r>
              <w:rPr>
                <w:sz w:val="20"/>
                <w:szCs w:val="20"/>
              </w:rPr>
              <w:t>Nurse / Physician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E61CB" w14:textId="77777777" w:rsidR="000B4376" w:rsidRDefault="00000000">
            <w:r>
              <w:rPr>
                <w:sz w:val="20"/>
                <w:szCs w:val="20"/>
              </w:rPr>
              <w:t>Startup + amendments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A69DB" w14:textId="77777777" w:rsidR="000B4376" w:rsidRDefault="00000000">
            <w:r>
              <w:rPr>
                <w:sz w:val="20"/>
                <w:szCs w:val="20"/>
              </w:rPr>
              <w:t>🔥🔥 Medium</w:t>
            </w:r>
          </w:p>
        </w:tc>
      </w:tr>
      <w:tr w:rsidR="000B4376" w14:paraId="5AA1F5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352BB" w14:textId="77777777" w:rsidR="000B4376" w:rsidRDefault="00000000">
            <w:r>
              <w:rPr>
                <w:sz w:val="20"/>
                <w:szCs w:val="20"/>
              </w:rPr>
              <w:t>Eligibility Screener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9959E" w14:textId="77777777" w:rsidR="000B4376" w:rsidRDefault="00000000">
            <w:r>
              <w:rPr>
                <w:sz w:val="20"/>
                <w:szCs w:val="20"/>
              </w:rPr>
              <w:t>Physician / CRC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DA564" w14:textId="77777777" w:rsidR="000B4376" w:rsidRDefault="00000000">
            <w:r>
              <w:rPr>
                <w:sz w:val="20"/>
                <w:szCs w:val="20"/>
              </w:rPr>
              <w:t>Study startup</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EC2BE" w14:textId="77777777" w:rsidR="000B4376" w:rsidRDefault="00000000">
            <w:r>
              <w:rPr>
                <w:sz w:val="20"/>
                <w:szCs w:val="20"/>
              </w:rPr>
              <w:t>🔥🔥 Medium</w:t>
            </w:r>
          </w:p>
        </w:tc>
      </w:tr>
      <w:tr w:rsidR="000B4376" w14:paraId="7456F9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4452A" w14:textId="77777777" w:rsidR="000B4376" w:rsidRDefault="00000000">
            <w:r>
              <w:rPr>
                <w:sz w:val="20"/>
                <w:szCs w:val="20"/>
              </w:rPr>
              <w:t>Lab Kit Instructions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E1B59" w14:textId="77777777" w:rsidR="000B4376" w:rsidRDefault="00000000">
            <w:r>
              <w:rPr>
                <w:sz w:val="20"/>
                <w:szCs w:val="20"/>
              </w:rPr>
              <w:t>Nurse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BFCED" w14:textId="77777777" w:rsidR="000B4376" w:rsidRDefault="00000000">
            <w:r>
              <w:rPr>
                <w:sz w:val="20"/>
                <w:szCs w:val="20"/>
              </w:rPr>
              <w:t>Per visit with samples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2D08A" w14:textId="77777777" w:rsidR="000B4376" w:rsidRDefault="00000000">
            <w:r>
              <w:rPr>
                <w:sz w:val="20"/>
                <w:szCs w:val="20"/>
              </w:rPr>
              <w:t>🔥 Low-Med</w:t>
            </w:r>
          </w:p>
        </w:tc>
      </w:tr>
      <w:tr w:rsidR="000B4376" w14:paraId="4A746C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63160" w14:textId="77777777" w:rsidR="000B4376" w:rsidRDefault="00000000">
            <w:r>
              <w:rPr>
                <w:sz w:val="20"/>
                <w:szCs w:val="20"/>
              </w:rPr>
              <w:t>Drug Admin Guide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1188D" w14:textId="77777777" w:rsidR="000B4376" w:rsidRDefault="00000000">
            <w:r>
              <w:rPr>
                <w:sz w:val="20"/>
                <w:szCs w:val="20"/>
              </w:rPr>
              <w:t>Nurse / Pharmacist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7A98B" w14:textId="77777777" w:rsidR="000B4376" w:rsidRDefault="00000000">
            <w:r>
              <w:rPr>
                <w:sz w:val="20"/>
                <w:szCs w:val="20"/>
              </w:rPr>
              <w:t>Startup + amendments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02EEA" w14:textId="77777777" w:rsidR="000B4376" w:rsidRDefault="00000000">
            <w:r>
              <w:rPr>
                <w:sz w:val="20"/>
                <w:szCs w:val="20"/>
              </w:rPr>
              <w:t>🔥🔥 Medium</w:t>
            </w:r>
          </w:p>
        </w:tc>
      </w:tr>
      <w:tr w:rsidR="000B4376" w14:paraId="1DED04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C7129" w14:textId="77777777" w:rsidR="000B4376" w:rsidRDefault="00000000">
            <w:r>
              <w:rPr>
                <w:sz w:val="20"/>
                <w:szCs w:val="20"/>
              </w:rPr>
              <w:t>Source Doc Templates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E16E6" w14:textId="77777777" w:rsidR="000B4376" w:rsidRDefault="00000000">
            <w:r>
              <w:rPr>
                <w:sz w:val="20"/>
                <w:szCs w:val="20"/>
              </w:rPr>
              <w:t>CRC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149B4" w14:textId="77777777" w:rsidR="000B4376" w:rsidRDefault="00000000">
            <w:r>
              <w:rPr>
                <w:sz w:val="20"/>
                <w:szCs w:val="20"/>
              </w:rPr>
              <w:t>Study startup</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53132" w14:textId="77777777" w:rsidR="000B4376" w:rsidRDefault="00000000">
            <w:r>
              <w:rPr>
                <w:sz w:val="20"/>
                <w:szCs w:val="20"/>
              </w:rPr>
              <w:t>🔥🔥🔥 High</w:t>
            </w:r>
          </w:p>
        </w:tc>
      </w:tr>
    </w:tbl>
    <w:p w14:paraId="28D1E12A" w14:textId="77777777" w:rsidR="000B4376" w:rsidRDefault="000B4376">
      <w:pPr>
        <w:spacing w:after="200"/>
      </w:pPr>
    </w:p>
    <w:p w14:paraId="16B7D31D" w14:textId="77777777" w:rsidR="000B4376" w:rsidRDefault="00000000">
      <w:pPr>
        <w:spacing w:after="200"/>
      </w:pPr>
      <w:r>
        <w:t>These are the "shadow system artifacts" — created in isolation, not linked to the protocol, and instantly outdated when amendments arrive.</w:t>
      </w:r>
    </w:p>
    <w:p w14:paraId="252AC49F" w14:textId="77777777" w:rsidR="000B4376" w:rsidRDefault="00000000">
      <w:pPr>
        <w:pStyle w:val="Heading2"/>
      </w:pPr>
      <w:r>
        <w:t>How the Document Builder Works</w:t>
      </w:r>
    </w:p>
    <w:p w14:paraId="74C5CD5E" w14:textId="77777777" w:rsidR="000B4376" w:rsidRDefault="00000000">
      <w:pPr>
        <w:pStyle w:val="Heading3"/>
      </w:pPr>
      <w:r>
        <w:t>Mode 1: AI-Generated First Draft</w:t>
      </w:r>
    </w:p>
    <w:p w14:paraId="63648589" w14:textId="77777777" w:rsidR="000B4376" w:rsidRDefault="00000000">
      <w:pPr>
        <w:spacing w:after="200"/>
      </w:pPr>
      <w:r>
        <w:t>Users request a document type (e.g., "Build me a Visit 4 checklist for the nursing team"), and Themison generates a complete first draft based on the protocol. Each item is automatically linked to its source section with citations.</w:t>
      </w:r>
    </w:p>
    <w:p w14:paraId="2263B250" w14:textId="77777777" w:rsidR="000B4376" w:rsidRDefault="00000000">
      <w:pPr>
        <w:pStyle w:val="ListParagraph"/>
        <w:numPr>
          <w:ilvl w:val="0"/>
          <w:numId w:val="2"/>
        </w:numPr>
      </w:pPr>
      <w:r>
        <w:t>User requests document type and context</w:t>
      </w:r>
    </w:p>
    <w:p w14:paraId="65BC5CDC" w14:textId="77777777" w:rsidR="000B4376" w:rsidRDefault="00000000">
      <w:pPr>
        <w:pStyle w:val="ListParagraph"/>
        <w:numPr>
          <w:ilvl w:val="0"/>
          <w:numId w:val="2"/>
        </w:numPr>
      </w:pPr>
      <w:r>
        <w:t>Themison generates draft from protocol knowledge base</w:t>
      </w:r>
    </w:p>
    <w:p w14:paraId="06434DCD" w14:textId="77777777" w:rsidR="000B4376" w:rsidRDefault="00000000">
      <w:pPr>
        <w:pStyle w:val="ListParagraph"/>
        <w:numPr>
          <w:ilvl w:val="0"/>
          <w:numId w:val="2"/>
        </w:numPr>
      </w:pPr>
      <w:r>
        <w:t>Each item includes source citation (e.g., "Protocol §4.2.1")</w:t>
      </w:r>
    </w:p>
    <w:p w14:paraId="5F0C57D6" w14:textId="77777777" w:rsidR="000B4376" w:rsidRDefault="00000000">
      <w:pPr>
        <w:pStyle w:val="ListParagraph"/>
        <w:numPr>
          <w:ilvl w:val="0"/>
          <w:numId w:val="2"/>
        </w:numPr>
        <w:spacing w:after="200"/>
      </w:pPr>
      <w:r>
        <w:t>User reviews, refines, adds site-specific items</w:t>
      </w:r>
    </w:p>
    <w:p w14:paraId="77928694" w14:textId="77777777" w:rsidR="000B4376" w:rsidRDefault="00000000">
      <w:pPr>
        <w:pStyle w:val="Heading3"/>
      </w:pPr>
      <w:r>
        <w:t>Mode 2: Block-by-Block Building</w:t>
      </w:r>
    </w:p>
    <w:p w14:paraId="4B41D3CD" w14:textId="77777777" w:rsidR="000B4376" w:rsidRDefault="00000000">
      <w:pPr>
        <w:spacing w:after="200"/>
      </w:pPr>
      <w:r>
        <w:lastRenderedPageBreak/>
        <w:t>Users can build documents incrementally while reading the protocol. When they highlight a section, they can trigger "Add to checklist," "Add to worksheet," or "Add to runbook" — gradually constructing operational artifacts block-by-block.</w:t>
      </w:r>
    </w:p>
    <w:p w14:paraId="376738DD" w14:textId="77777777" w:rsidR="000B4376" w:rsidRDefault="00000000">
      <w:pPr>
        <w:pStyle w:val="ListParagraph"/>
        <w:numPr>
          <w:ilvl w:val="0"/>
          <w:numId w:val="2"/>
        </w:numPr>
      </w:pPr>
      <w:r>
        <w:t>Side-by-side view: Protocol viewer + Document Builder</w:t>
      </w:r>
    </w:p>
    <w:p w14:paraId="0DFD4484" w14:textId="77777777" w:rsidR="000B4376" w:rsidRDefault="00000000">
      <w:pPr>
        <w:pStyle w:val="ListParagraph"/>
        <w:numPr>
          <w:ilvl w:val="0"/>
          <w:numId w:val="2"/>
        </w:numPr>
      </w:pPr>
      <w:r>
        <w:t>Highlight protocol sections → "Add to checklist"</w:t>
      </w:r>
    </w:p>
    <w:p w14:paraId="483A2158" w14:textId="77777777" w:rsidR="000B4376" w:rsidRDefault="00000000">
      <w:pPr>
        <w:pStyle w:val="ListParagraph"/>
        <w:numPr>
          <w:ilvl w:val="0"/>
          <w:numId w:val="2"/>
        </w:numPr>
      </w:pPr>
      <w:r>
        <w:t>Build documents incrementally as you read</w:t>
      </w:r>
    </w:p>
    <w:p w14:paraId="791DF8F1" w14:textId="77777777" w:rsidR="000B4376" w:rsidRDefault="00000000">
      <w:pPr>
        <w:pStyle w:val="ListParagraph"/>
        <w:numPr>
          <w:ilvl w:val="0"/>
          <w:numId w:val="2"/>
        </w:numPr>
        <w:spacing w:after="200"/>
      </w:pPr>
      <w:r>
        <w:t>Every item maintains traceability to source</w:t>
      </w:r>
    </w:p>
    <w:p w14:paraId="0DE43CCD" w14:textId="77777777" w:rsidR="000B4376" w:rsidRDefault="00000000">
      <w:pPr>
        <w:pStyle w:val="Heading3"/>
      </w:pPr>
      <w:r>
        <w:t>Mode 3: Amendment Update Assistant</w:t>
      </w:r>
    </w:p>
    <w:p w14:paraId="07FD32B5" w14:textId="77777777" w:rsidR="000B4376" w:rsidRDefault="00000000">
      <w:pPr>
        <w:spacing w:after="200"/>
      </w:pPr>
      <w:r>
        <w:t>When an amendment arrives, Themison automatically detects which existing documents are affected and proposes specific updates. Users review suggested changes and accept/modify them.</w:t>
      </w:r>
    </w:p>
    <w:p w14:paraId="178F0001" w14:textId="77777777" w:rsidR="000B4376" w:rsidRDefault="00000000">
      <w:pPr>
        <w:pStyle w:val="ListParagraph"/>
        <w:numPr>
          <w:ilvl w:val="0"/>
          <w:numId w:val="2"/>
        </w:numPr>
      </w:pPr>
      <w:r>
        <w:t>Amendment uploaded → automatic impact analysis</w:t>
      </w:r>
    </w:p>
    <w:p w14:paraId="63FFED52" w14:textId="77777777" w:rsidR="000B4376" w:rsidRDefault="00000000">
      <w:pPr>
        <w:pStyle w:val="ListParagraph"/>
        <w:numPr>
          <w:ilvl w:val="0"/>
          <w:numId w:val="2"/>
        </w:numPr>
      </w:pPr>
      <w:r>
        <w:t>"Amendment 3 affects 2 of your Team Outputs"</w:t>
      </w:r>
    </w:p>
    <w:p w14:paraId="6C403D26" w14:textId="77777777" w:rsidR="000B4376" w:rsidRDefault="00000000">
      <w:pPr>
        <w:pStyle w:val="ListParagraph"/>
        <w:numPr>
          <w:ilvl w:val="0"/>
          <w:numId w:val="2"/>
        </w:numPr>
      </w:pPr>
      <w:r>
        <w:t>Side-by-side diff view: What was → What changed</w:t>
      </w:r>
    </w:p>
    <w:p w14:paraId="7776DD40" w14:textId="77777777" w:rsidR="000B4376" w:rsidRDefault="00000000">
      <w:pPr>
        <w:pStyle w:val="ListParagraph"/>
        <w:numPr>
          <w:ilvl w:val="0"/>
          <w:numId w:val="2"/>
        </w:numPr>
      </w:pPr>
      <w:r>
        <w:t>One-click accept or manual review</w:t>
      </w:r>
    </w:p>
    <w:p w14:paraId="2612E998" w14:textId="77777777" w:rsidR="000B4376" w:rsidRDefault="00000000">
      <w:pPr>
        <w:pStyle w:val="ListParagraph"/>
        <w:numPr>
          <w:ilvl w:val="0"/>
          <w:numId w:val="2"/>
        </w:numPr>
        <w:spacing w:after="200"/>
      </w:pPr>
      <w:r>
        <w:t>Full audit trail of document evolution</w:t>
      </w:r>
    </w:p>
    <w:p w14:paraId="3E98441C" w14:textId="77777777" w:rsidR="000B4376" w:rsidRDefault="00000000">
      <w:pPr>
        <w:pStyle w:val="Heading2"/>
      </w:pPr>
      <w:r>
        <w:t>Document Lifecycle Management</w:t>
      </w:r>
    </w:p>
    <w:p w14:paraId="7279C27B" w14:textId="77777777" w:rsidR="000B4376" w:rsidRDefault="00000000">
      <w:pPr>
        <w:pStyle w:val="ListParagraph"/>
        <w:numPr>
          <w:ilvl w:val="0"/>
          <w:numId w:val="2"/>
        </w:numPr>
      </w:pPr>
      <w:r>
        <w:rPr>
          <w:b/>
          <w:bCs/>
        </w:rPr>
        <w:t xml:space="preserve">Personal Drafts: </w:t>
      </w:r>
      <w:r>
        <w:t>Private documents for individual work</w:t>
      </w:r>
    </w:p>
    <w:p w14:paraId="4426E07E" w14:textId="77777777" w:rsidR="000B4376" w:rsidRDefault="00000000">
      <w:pPr>
        <w:pStyle w:val="ListParagraph"/>
        <w:numPr>
          <w:ilvl w:val="0"/>
          <w:numId w:val="2"/>
        </w:numPr>
      </w:pPr>
      <w:r>
        <w:rPr>
          <w:b/>
          <w:bCs/>
        </w:rPr>
        <w:t xml:space="preserve">Team Outputs: </w:t>
      </w:r>
      <w:r>
        <w:t>Shared, approved documents for the study team</w:t>
      </w:r>
    </w:p>
    <w:p w14:paraId="227F2CB3" w14:textId="77777777" w:rsidR="000B4376" w:rsidRDefault="00000000">
      <w:pPr>
        <w:pStyle w:val="ListParagraph"/>
        <w:numPr>
          <w:ilvl w:val="0"/>
          <w:numId w:val="2"/>
        </w:numPr>
      </w:pPr>
      <w:r>
        <w:rPr>
          <w:b/>
          <w:bCs/>
        </w:rPr>
        <w:t xml:space="preserve">Approval Workflow: </w:t>
      </w:r>
      <w:r>
        <w:t>PI or admin can review and publish to Team Outputs</w:t>
      </w:r>
    </w:p>
    <w:p w14:paraId="03E28A3A" w14:textId="77777777" w:rsidR="000B4376" w:rsidRDefault="00000000">
      <w:pPr>
        <w:pStyle w:val="ListParagraph"/>
        <w:numPr>
          <w:ilvl w:val="0"/>
          <w:numId w:val="2"/>
        </w:numPr>
      </w:pPr>
      <w:r>
        <w:rPr>
          <w:b/>
          <w:bCs/>
        </w:rPr>
        <w:t xml:space="preserve">Version History: </w:t>
      </w:r>
      <w:r>
        <w:t>Track changes over time with full audit trail</w:t>
      </w:r>
    </w:p>
    <w:p w14:paraId="24DD7337" w14:textId="77777777" w:rsidR="000B4376" w:rsidRDefault="00000000">
      <w:pPr>
        <w:pStyle w:val="ListParagraph"/>
        <w:numPr>
          <w:ilvl w:val="0"/>
          <w:numId w:val="2"/>
        </w:numPr>
        <w:spacing w:after="200"/>
      </w:pPr>
      <w:r>
        <w:rPr>
          <w:b/>
          <w:bCs/>
        </w:rPr>
        <w:t xml:space="preserve">Source Linkage: </w:t>
      </w:r>
      <w:r>
        <w:t>Every item traceable to protocol section</w:t>
      </w:r>
    </w:p>
    <w:p w14:paraId="5E99DBE5" w14:textId="77777777" w:rsidR="000B4376" w:rsidRDefault="00000000">
      <w:pPr>
        <w:pStyle w:val="Heading2"/>
      </w:pPr>
      <w:r>
        <w:t>Telemetry Captured</w:t>
      </w:r>
    </w:p>
    <w:p w14:paraId="4F95D501" w14:textId="77777777" w:rsidR="000B4376" w:rsidRDefault="00000000">
      <w:pPr>
        <w:spacing w:after="200"/>
      </w:pPr>
      <w:r>
        <w:t>Every interaction with the Document Builder generates structured execution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0B4376" w14:paraId="2E9944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2196805" w14:textId="77777777" w:rsidR="000B4376" w:rsidRDefault="00000000">
            <w:r>
              <w:rPr>
                <w:b/>
                <w:bCs/>
                <w:color w:val="FFFFFF"/>
                <w:sz w:val="20"/>
                <w:szCs w:val="20"/>
              </w:rPr>
              <w:t>User Action</w:t>
            </w:r>
          </w:p>
        </w:tc>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63B86DCB" w14:textId="77777777" w:rsidR="000B4376" w:rsidRDefault="00000000">
            <w:r>
              <w:rPr>
                <w:b/>
                <w:bCs/>
                <w:color w:val="FFFFFF"/>
                <w:sz w:val="20"/>
                <w:szCs w:val="20"/>
              </w:rPr>
              <w:t>Data Captured</w:t>
            </w:r>
          </w:p>
        </w:tc>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558E6C1" w14:textId="77777777" w:rsidR="000B4376" w:rsidRDefault="00000000">
            <w:r>
              <w:rPr>
                <w:b/>
                <w:bCs/>
                <w:color w:val="FFFFFF"/>
                <w:sz w:val="20"/>
                <w:szCs w:val="20"/>
              </w:rPr>
              <w:t>Insight Generated</w:t>
            </w:r>
          </w:p>
        </w:tc>
      </w:tr>
      <w:tr w:rsidR="000B4376" w14:paraId="3796AA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524BB" w14:textId="77777777" w:rsidR="000B4376" w:rsidRDefault="00000000">
            <w:r>
              <w:rPr>
                <w:sz w:val="20"/>
                <w:szCs w:val="20"/>
              </w:rPr>
              <w:t>Generates checklist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EEAA2" w14:textId="77777777" w:rsidR="000B4376" w:rsidRDefault="00000000">
            <w:r>
              <w:rPr>
                <w:sz w:val="20"/>
                <w:szCs w:val="20"/>
              </w:rPr>
              <w:t>Document type, visit, time to create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C1460" w14:textId="77777777" w:rsidR="000B4376" w:rsidRDefault="00000000">
            <w:r>
              <w:rPr>
                <w:sz w:val="20"/>
                <w:szCs w:val="20"/>
              </w:rPr>
              <w:t>Prep effort by visit type</w:t>
            </w:r>
          </w:p>
        </w:tc>
      </w:tr>
      <w:tr w:rsidR="000B4376" w14:paraId="2D8074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E75CE" w14:textId="77777777" w:rsidR="000B4376" w:rsidRDefault="00000000">
            <w:r>
              <w:rPr>
                <w:sz w:val="20"/>
                <w:szCs w:val="20"/>
              </w:rPr>
              <w:t>Adds/removes items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A3A32" w14:textId="77777777" w:rsidR="000B4376" w:rsidRDefault="00000000">
            <w:r>
              <w:rPr>
                <w:sz w:val="20"/>
                <w:szCs w:val="20"/>
              </w:rPr>
              <w:t>Customization patterns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7929D" w14:textId="77777777" w:rsidR="000B4376" w:rsidRDefault="00000000">
            <w:r>
              <w:rPr>
                <w:sz w:val="20"/>
                <w:szCs w:val="20"/>
              </w:rPr>
              <w:t>Site-specific needs</w:t>
            </w:r>
          </w:p>
        </w:tc>
      </w:tr>
      <w:tr w:rsidR="000B4376" w14:paraId="65D252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F9545" w14:textId="77777777" w:rsidR="000B4376" w:rsidRDefault="00000000">
            <w:r>
              <w:rPr>
                <w:sz w:val="20"/>
                <w:szCs w:val="20"/>
              </w:rPr>
              <w:t>Links to protocol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E4D6A" w14:textId="77777777" w:rsidR="000B4376" w:rsidRDefault="00000000">
            <w:r>
              <w:rPr>
                <w:sz w:val="20"/>
                <w:szCs w:val="20"/>
              </w:rPr>
              <w:t>Coverage mapping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C8AB7" w14:textId="77777777" w:rsidR="000B4376" w:rsidRDefault="00000000">
            <w:r>
              <w:rPr>
                <w:sz w:val="20"/>
                <w:szCs w:val="20"/>
              </w:rPr>
              <w:t>Which sections drive most work</w:t>
            </w:r>
          </w:p>
        </w:tc>
      </w:tr>
      <w:tr w:rsidR="000B4376" w14:paraId="4A207E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748F7" w14:textId="77777777" w:rsidR="000B4376" w:rsidRDefault="00000000">
            <w:r>
              <w:rPr>
                <w:sz w:val="20"/>
                <w:szCs w:val="20"/>
              </w:rPr>
              <w:t>Reviews amendment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70AF7" w14:textId="77777777" w:rsidR="000B4376" w:rsidRDefault="00000000">
            <w:r>
              <w:rPr>
                <w:sz w:val="20"/>
                <w:szCs w:val="20"/>
              </w:rPr>
              <w:t>Time to review, acceptance rate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C7A66" w14:textId="77777777" w:rsidR="000B4376" w:rsidRDefault="00000000">
            <w:r>
              <w:rPr>
                <w:sz w:val="20"/>
                <w:szCs w:val="20"/>
              </w:rPr>
              <w:t>Amendment operationalization speed</w:t>
            </w:r>
          </w:p>
        </w:tc>
      </w:tr>
      <w:tr w:rsidR="000B4376" w14:paraId="18A93E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6F60D" w14:textId="77777777" w:rsidR="000B4376" w:rsidRDefault="00000000">
            <w:r>
              <w:rPr>
                <w:sz w:val="20"/>
                <w:szCs w:val="20"/>
              </w:rPr>
              <w:t>Publishes Team Output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A2B76" w14:textId="77777777" w:rsidR="000B4376" w:rsidRDefault="00000000">
            <w:r>
              <w:rPr>
                <w:sz w:val="20"/>
                <w:szCs w:val="20"/>
              </w:rPr>
              <w:t>Adoption, version history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2266E" w14:textId="77777777" w:rsidR="000B4376" w:rsidRDefault="00000000">
            <w:r>
              <w:rPr>
                <w:sz w:val="20"/>
                <w:szCs w:val="20"/>
              </w:rPr>
              <w:t>Team alignment metrics</w:t>
            </w:r>
          </w:p>
        </w:tc>
      </w:tr>
    </w:tbl>
    <w:p w14:paraId="2FD452D9" w14:textId="77777777" w:rsidR="000B4376" w:rsidRDefault="00000000">
      <w:r>
        <w:br w:type="page"/>
      </w:r>
    </w:p>
    <w:p w14:paraId="7F7B16AF" w14:textId="77777777" w:rsidR="000B4376" w:rsidRDefault="00000000">
      <w:pPr>
        <w:pStyle w:val="Heading1"/>
      </w:pPr>
      <w:r>
        <w:lastRenderedPageBreak/>
        <w:t>9. Intelligent Guidance Engine (Proactive Operations Brain)</w:t>
      </w:r>
    </w:p>
    <w:p w14:paraId="30223F32" w14:textId="77777777" w:rsidR="000B4376" w:rsidRDefault="00000000">
      <w:pPr>
        <w:spacing w:after="200"/>
      </w:pPr>
      <w:r>
        <w:rPr>
          <w:b/>
          <w:bCs/>
          <w:color w:val="DC2626"/>
        </w:rPr>
        <w:t>NEW MODULE</w:t>
      </w:r>
    </w:p>
    <w:p w14:paraId="2CDF322A" w14:textId="77777777" w:rsidR="000B4376" w:rsidRDefault="00000000">
      <w:pPr>
        <w:spacing w:after="200"/>
      </w:pPr>
      <w:r>
        <w:t xml:space="preserve">Themison is not just a passive workspace that records activity — it is an </w:t>
      </w:r>
      <w:r>
        <w:rPr>
          <w:b/>
          <w:bCs/>
        </w:rPr>
        <w:t>active operational brain</w:t>
      </w:r>
      <w:r>
        <w:t xml:space="preserve"> that guides users in real-time. The Intelligent Guidance Engine uses protocol knowledge, execution patterns, and team context to proactively suggest, alert, and orchestrate work.</w:t>
      </w:r>
    </w:p>
    <w:p w14:paraId="0994364D" w14:textId="77777777" w:rsidR="000B4376" w:rsidRDefault="00000000">
      <w:pPr>
        <w:spacing w:after="200"/>
      </w:pPr>
      <w:r>
        <w:t>This transforms Themison from a "smart workspace" into an "intelligent operations co-pilot" — like having an experienced CRC looking over your shoulder, catching issues before they become problems.</w:t>
      </w:r>
    </w:p>
    <w:p w14:paraId="15F3CE90" w14:textId="77777777" w:rsidR="000B4376" w:rsidRDefault="00000000">
      <w:pPr>
        <w:pStyle w:val="Heading2"/>
      </w:pPr>
      <w:r>
        <w:t>Core Principle: Guide, Don't Just Record</w:t>
      </w:r>
    </w:p>
    <w:p w14:paraId="454832B1" w14:textId="77777777" w:rsidR="000B4376" w:rsidRDefault="00000000">
      <w:pPr>
        <w:spacing w:after="200"/>
      </w:pPr>
      <w:r>
        <w:t>The difference between passive tools and Themison: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0B4376" w14:paraId="258509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DCD9BF8" w14:textId="77777777" w:rsidR="000B4376" w:rsidRDefault="00000000">
            <w:r>
              <w:rPr>
                <w:b/>
                <w:bCs/>
                <w:color w:val="FFFFFF"/>
                <w:sz w:val="20"/>
                <w:szCs w:val="20"/>
              </w:rPr>
              <w:t>Passive Tools</w:t>
            </w:r>
          </w:p>
        </w:tc>
        <w:tc>
          <w:tcPr>
            <w:tcW w:w="468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53E579F8" w14:textId="77777777" w:rsidR="000B4376" w:rsidRDefault="00000000">
            <w:r>
              <w:rPr>
                <w:b/>
                <w:bCs/>
                <w:color w:val="FFFFFF"/>
                <w:sz w:val="20"/>
                <w:szCs w:val="20"/>
              </w:rPr>
              <w:t>Themison (Active Guidance)</w:t>
            </w:r>
          </w:p>
        </w:tc>
      </w:tr>
      <w:tr w:rsidR="000B4376" w14:paraId="1DA17C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B9E8F" w14:textId="77777777" w:rsidR="000B4376" w:rsidRDefault="00000000">
            <w:r>
              <w:rPr>
                <w:sz w:val="20"/>
                <w:szCs w:val="20"/>
              </w:rPr>
              <w:t>"Here's a dashboard of your metrics"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ECBE8" w14:textId="77777777" w:rsidR="000B4376" w:rsidRDefault="00000000">
            <w:r>
              <w:rPr>
                <w:sz w:val="20"/>
                <w:szCs w:val="20"/>
              </w:rPr>
              <w:t>"You added a task — here are the likely dependencies"</w:t>
            </w:r>
          </w:p>
        </w:tc>
      </w:tr>
      <w:tr w:rsidR="000B4376" w14:paraId="050AF9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4A64" w14:textId="77777777" w:rsidR="000B4376" w:rsidRDefault="00000000">
            <w:r>
              <w:rPr>
                <w:sz w:val="20"/>
                <w:szCs w:val="20"/>
              </w:rPr>
              <w:t>"Your blocked time is 18%"</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6CBF3" w14:textId="77777777" w:rsidR="000B4376" w:rsidRDefault="00000000">
            <w:r>
              <w:rPr>
                <w:sz w:val="20"/>
                <w:szCs w:val="20"/>
              </w:rPr>
              <w:t>"This task has been blocked 5 days — should I escalate?"</w:t>
            </w:r>
          </w:p>
        </w:tc>
      </w:tr>
      <w:tr w:rsidR="000B4376" w14:paraId="4CE810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518C6" w14:textId="77777777" w:rsidR="000B4376" w:rsidRDefault="00000000">
            <w:r>
              <w:rPr>
                <w:sz w:val="20"/>
                <w:szCs w:val="20"/>
              </w:rPr>
              <w:t>"Visit 4 takes longer than average"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421F9" w14:textId="77777777" w:rsidR="000B4376" w:rsidRDefault="00000000">
            <w:r>
              <w:rPr>
                <w:sz w:val="20"/>
                <w:szCs w:val="20"/>
              </w:rPr>
              <w:t>"Visit 4 tomorrow with no prep tasks — create them now?"</w:t>
            </w:r>
          </w:p>
        </w:tc>
      </w:tr>
      <w:tr w:rsidR="000B4376" w14:paraId="313CE1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3081C" w14:textId="77777777" w:rsidR="000B4376" w:rsidRDefault="00000000">
            <w:r>
              <w:rPr>
                <w:sz w:val="20"/>
                <w:szCs w:val="20"/>
              </w:rPr>
              <w:t>"Amendment affected 3 documents"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B1D39" w14:textId="77777777" w:rsidR="000B4376" w:rsidRDefault="00000000">
            <w:r>
              <w:rPr>
                <w:sz w:val="20"/>
                <w:szCs w:val="20"/>
              </w:rPr>
              <w:t>"Amendment changed blood draw volume — update checklist?"</w:t>
            </w:r>
          </w:p>
        </w:tc>
      </w:tr>
    </w:tbl>
    <w:p w14:paraId="07ABB9F8" w14:textId="77777777" w:rsidR="000B4376" w:rsidRDefault="000B4376">
      <w:pPr>
        <w:spacing w:after="200"/>
      </w:pPr>
    </w:p>
    <w:p w14:paraId="620A1112" w14:textId="77777777" w:rsidR="000B4376" w:rsidRDefault="00000000">
      <w:pPr>
        <w:pStyle w:val="Heading2"/>
      </w:pPr>
      <w:r>
        <w:t>Guidance Capabilities</w:t>
      </w:r>
    </w:p>
    <w:p w14:paraId="373DBF4C" w14:textId="77777777" w:rsidR="000B4376" w:rsidRDefault="00000000">
      <w:pPr>
        <w:pStyle w:val="Heading3"/>
      </w:pPr>
      <w:r>
        <w:t>Task Intelligence</w:t>
      </w:r>
    </w:p>
    <w:p w14:paraId="56E0A5B1" w14:textId="77777777" w:rsidR="000B4376" w:rsidRDefault="00000000">
      <w:pPr>
        <w:spacing w:after="100"/>
      </w:pPr>
      <w:r>
        <w:t>When users create, update, or complete tasks, Themison provides intelligent assistance:</w:t>
      </w:r>
    </w:p>
    <w:p w14:paraId="03416467" w14:textId="77777777" w:rsidR="000B4376" w:rsidRDefault="00000000">
      <w:pPr>
        <w:pStyle w:val="ListParagraph"/>
        <w:numPr>
          <w:ilvl w:val="0"/>
          <w:numId w:val="2"/>
        </w:numPr>
      </w:pPr>
      <w:r>
        <w:rPr>
          <w:b/>
          <w:bCs/>
        </w:rPr>
        <w:t xml:space="preserve">Dependency suggestions: </w:t>
      </w:r>
      <w:r>
        <w:t>"This task typically depends on patient consent verification and lab kit preparation — add them?"</w:t>
      </w:r>
    </w:p>
    <w:p w14:paraId="7EB56282" w14:textId="77777777" w:rsidR="000B4376" w:rsidRDefault="00000000">
      <w:pPr>
        <w:pStyle w:val="ListParagraph"/>
        <w:numPr>
          <w:ilvl w:val="0"/>
          <w:numId w:val="2"/>
        </w:numPr>
      </w:pPr>
      <w:r>
        <w:rPr>
          <w:b/>
          <w:bCs/>
        </w:rPr>
        <w:t xml:space="preserve">Blocked task alerts: </w:t>
      </w:r>
      <w:r>
        <w:t>"Task blocked for 5+ days waiting on sponsor — escalate or reassign?"</w:t>
      </w:r>
    </w:p>
    <w:p w14:paraId="0F91240C" w14:textId="77777777" w:rsidR="000B4376" w:rsidRDefault="00000000">
      <w:pPr>
        <w:pStyle w:val="ListParagraph"/>
        <w:numPr>
          <w:ilvl w:val="0"/>
          <w:numId w:val="2"/>
        </w:numPr>
      </w:pPr>
      <w:r>
        <w:rPr>
          <w:b/>
          <w:bCs/>
        </w:rPr>
        <w:t xml:space="preserve">Completion prompts: </w:t>
      </w:r>
      <w:r>
        <w:t>"Task completed — these 3 dependent tasks are now unblocked. Assign owners?"</w:t>
      </w:r>
    </w:p>
    <w:p w14:paraId="4E208C57" w14:textId="77777777" w:rsidR="000B4376" w:rsidRDefault="00000000">
      <w:pPr>
        <w:pStyle w:val="ListParagraph"/>
        <w:numPr>
          <w:ilvl w:val="0"/>
          <w:numId w:val="2"/>
        </w:numPr>
      </w:pPr>
      <w:r>
        <w:rPr>
          <w:b/>
          <w:bCs/>
        </w:rPr>
        <w:t xml:space="preserve">Missing prerequisite warnings: </w:t>
      </w:r>
      <w:r>
        <w:t>"You're starting drug administration but informed consent task isn't marked complete"</w:t>
      </w:r>
    </w:p>
    <w:p w14:paraId="51B4D759" w14:textId="77777777" w:rsidR="000B4376" w:rsidRDefault="00000000">
      <w:pPr>
        <w:pStyle w:val="ListParagraph"/>
        <w:numPr>
          <w:ilvl w:val="0"/>
          <w:numId w:val="2"/>
        </w:numPr>
        <w:spacing w:after="200"/>
      </w:pPr>
      <w:r>
        <w:rPr>
          <w:b/>
          <w:bCs/>
        </w:rPr>
        <w:t xml:space="preserve">Overdue alerts: </w:t>
      </w:r>
      <w:r>
        <w:t>"3 tasks overdue for Patient 012 — review and update?"</w:t>
      </w:r>
    </w:p>
    <w:p w14:paraId="21B640D5" w14:textId="77777777" w:rsidR="000B4376" w:rsidRDefault="00000000">
      <w:pPr>
        <w:pStyle w:val="Heading3"/>
      </w:pPr>
      <w:r>
        <w:t>Workflow Intelligence</w:t>
      </w:r>
    </w:p>
    <w:p w14:paraId="67E1FA80" w14:textId="77777777" w:rsidR="000B4376" w:rsidRDefault="00000000">
      <w:pPr>
        <w:spacing w:after="100"/>
      </w:pPr>
      <w:r>
        <w:t>Pattern recognition across trials and teams to prevent issues before they occur:</w:t>
      </w:r>
    </w:p>
    <w:p w14:paraId="6353F982" w14:textId="77777777" w:rsidR="000B4376" w:rsidRDefault="00000000">
      <w:pPr>
        <w:pStyle w:val="ListParagraph"/>
        <w:numPr>
          <w:ilvl w:val="0"/>
          <w:numId w:val="2"/>
        </w:numPr>
      </w:pPr>
      <w:r>
        <w:rPr>
          <w:b/>
          <w:bCs/>
        </w:rPr>
        <w:t xml:space="preserve">Preparation prompts: </w:t>
      </w:r>
      <w:r>
        <w:t>"Visit 4 prep usually starts 48 hours before — you have one tomorrow with no prep tasks created"</w:t>
      </w:r>
    </w:p>
    <w:p w14:paraId="2797D77B" w14:textId="77777777" w:rsidR="000B4376" w:rsidRDefault="00000000">
      <w:pPr>
        <w:pStyle w:val="ListParagraph"/>
        <w:numPr>
          <w:ilvl w:val="0"/>
          <w:numId w:val="2"/>
        </w:numPr>
      </w:pPr>
      <w:r>
        <w:rPr>
          <w:b/>
          <w:bCs/>
        </w:rPr>
        <w:lastRenderedPageBreak/>
        <w:t xml:space="preserve">Bottleneck detection: </w:t>
      </w:r>
      <w:r>
        <w:t>"3 tasks blocked waiting on sponsor for &gt;5 days — this pattern may delay enrollment"</w:t>
      </w:r>
    </w:p>
    <w:p w14:paraId="073248B4" w14:textId="77777777" w:rsidR="000B4376" w:rsidRDefault="00000000">
      <w:pPr>
        <w:pStyle w:val="ListParagraph"/>
        <w:numPr>
          <w:ilvl w:val="0"/>
          <w:numId w:val="2"/>
        </w:numPr>
      </w:pPr>
      <w:r>
        <w:rPr>
          <w:b/>
          <w:bCs/>
        </w:rPr>
        <w:t xml:space="preserve">Window alerts: </w:t>
      </w:r>
      <w:r>
        <w:t>"Patient 007's Visit 3 window closes in 2 days — scheduling not confirmed"</w:t>
      </w:r>
    </w:p>
    <w:p w14:paraId="2F1BCBA7" w14:textId="77777777" w:rsidR="000B4376" w:rsidRDefault="00000000">
      <w:pPr>
        <w:pStyle w:val="ListParagraph"/>
        <w:numPr>
          <w:ilvl w:val="0"/>
          <w:numId w:val="2"/>
        </w:numPr>
      </w:pPr>
      <w:r>
        <w:rPr>
          <w:b/>
          <w:bCs/>
        </w:rPr>
        <w:t xml:space="preserve">Deviation prevention: </w:t>
      </w:r>
      <w:r>
        <w:t>"Visit 5 requires fasting — patient scheduled for 2pm with no fasting reminder sent"</w:t>
      </w:r>
    </w:p>
    <w:p w14:paraId="58608A3A" w14:textId="77777777" w:rsidR="000B4376" w:rsidRDefault="00000000">
      <w:pPr>
        <w:pStyle w:val="ListParagraph"/>
        <w:numPr>
          <w:ilvl w:val="0"/>
          <w:numId w:val="2"/>
        </w:numPr>
        <w:spacing w:after="200"/>
      </w:pPr>
      <w:r>
        <w:rPr>
          <w:b/>
          <w:bCs/>
        </w:rPr>
        <w:t xml:space="preserve">Capacity warnings: </w:t>
      </w:r>
      <w:r>
        <w:t>"4 patient visits scheduled for Tuesday but only 2 exam rooms available"</w:t>
      </w:r>
    </w:p>
    <w:p w14:paraId="0AA3B4A1" w14:textId="77777777" w:rsidR="000B4376" w:rsidRDefault="00000000">
      <w:pPr>
        <w:pStyle w:val="Heading3"/>
      </w:pPr>
      <w:r>
        <w:t>Protocol Intelligence</w:t>
      </w:r>
    </w:p>
    <w:p w14:paraId="45554AFF" w14:textId="77777777" w:rsidR="000B4376" w:rsidRDefault="00000000">
      <w:pPr>
        <w:spacing w:after="100"/>
      </w:pPr>
      <w:r>
        <w:t>Deep protocol understanding that catches compliance gaps:</w:t>
      </w:r>
    </w:p>
    <w:p w14:paraId="742AEF8D" w14:textId="77777777" w:rsidR="000B4376" w:rsidRDefault="00000000">
      <w:pPr>
        <w:pStyle w:val="ListParagraph"/>
        <w:numPr>
          <w:ilvl w:val="0"/>
          <w:numId w:val="2"/>
        </w:numPr>
      </w:pPr>
      <w:r>
        <w:rPr>
          <w:b/>
          <w:bCs/>
        </w:rPr>
        <w:t xml:space="preserve">Completeness checks: </w:t>
      </w:r>
      <w:r>
        <w:t>"Your Visit 5 checklist is missing pregnancy test required by protocol §6.2.1 — add it?"</w:t>
      </w:r>
    </w:p>
    <w:p w14:paraId="2E34E90A" w14:textId="77777777" w:rsidR="000B4376" w:rsidRDefault="00000000">
      <w:pPr>
        <w:pStyle w:val="ListParagraph"/>
        <w:numPr>
          <w:ilvl w:val="0"/>
          <w:numId w:val="2"/>
        </w:numPr>
      </w:pPr>
      <w:r>
        <w:rPr>
          <w:b/>
          <w:bCs/>
        </w:rPr>
        <w:t xml:space="preserve">Procedure requirements: </w:t>
      </w:r>
      <w:r>
        <w:t>"This procedure requires 2-hour post-dose observation — task duration seems too short"</w:t>
      </w:r>
    </w:p>
    <w:p w14:paraId="3EDCDF01" w14:textId="77777777" w:rsidR="000B4376" w:rsidRDefault="00000000">
      <w:pPr>
        <w:pStyle w:val="ListParagraph"/>
        <w:numPr>
          <w:ilvl w:val="0"/>
          <w:numId w:val="2"/>
        </w:numPr>
      </w:pPr>
      <w:r>
        <w:rPr>
          <w:b/>
          <w:bCs/>
        </w:rPr>
        <w:t xml:space="preserve">Amendment propagation: </w:t>
      </w:r>
      <w:r>
        <w:t>"Amendment 3 changed exclusion criteria — 2 patients in screening may be affected"</w:t>
      </w:r>
    </w:p>
    <w:p w14:paraId="3A63EFF2" w14:textId="77777777" w:rsidR="000B4376" w:rsidRDefault="00000000">
      <w:pPr>
        <w:pStyle w:val="ListParagraph"/>
        <w:numPr>
          <w:ilvl w:val="0"/>
          <w:numId w:val="2"/>
        </w:numPr>
        <w:spacing w:after="200"/>
      </w:pPr>
      <w:r>
        <w:rPr>
          <w:b/>
          <w:bCs/>
        </w:rPr>
        <w:t xml:space="preserve">Cross-reference validation: </w:t>
      </w:r>
      <w:r>
        <w:t>"Lab manual specifies EDTA tubes but your checklist says SST — verify correct tube type"</w:t>
      </w:r>
    </w:p>
    <w:p w14:paraId="26F8F4CD" w14:textId="77777777" w:rsidR="000B4376" w:rsidRDefault="00000000">
      <w:pPr>
        <w:pStyle w:val="Heading3"/>
      </w:pPr>
      <w:r>
        <w:t>Team Intelligence</w:t>
      </w:r>
    </w:p>
    <w:p w14:paraId="37D426CD" w14:textId="77777777" w:rsidR="000B4376" w:rsidRDefault="00000000">
      <w:pPr>
        <w:spacing w:after="100"/>
      </w:pPr>
      <w:r>
        <w:t>Coordination and workload awareness across the team:</w:t>
      </w:r>
    </w:p>
    <w:p w14:paraId="60E16781" w14:textId="77777777" w:rsidR="000B4376" w:rsidRDefault="00000000">
      <w:pPr>
        <w:pStyle w:val="ListParagraph"/>
        <w:numPr>
          <w:ilvl w:val="0"/>
          <w:numId w:val="2"/>
        </w:numPr>
      </w:pPr>
      <w:r>
        <w:rPr>
          <w:b/>
          <w:bCs/>
        </w:rPr>
        <w:t xml:space="preserve">Workload balancing: </w:t>
      </w:r>
      <w:r>
        <w:t>"Maria has 12 tasks due this week, Jonas has 4 — consider rebalancing?"</w:t>
      </w:r>
    </w:p>
    <w:p w14:paraId="424CA252" w14:textId="77777777" w:rsidR="000B4376" w:rsidRDefault="00000000">
      <w:pPr>
        <w:pStyle w:val="ListParagraph"/>
        <w:numPr>
          <w:ilvl w:val="0"/>
          <w:numId w:val="2"/>
        </w:numPr>
      </w:pPr>
      <w:r>
        <w:rPr>
          <w:b/>
          <w:bCs/>
        </w:rPr>
        <w:t xml:space="preserve">Handoff prompts: </w:t>
      </w:r>
      <w:r>
        <w:t>"This task requires PI sign-off — notify Dr. Kristoffersen?"</w:t>
      </w:r>
    </w:p>
    <w:p w14:paraId="10FBF131" w14:textId="77777777" w:rsidR="000B4376" w:rsidRDefault="00000000">
      <w:pPr>
        <w:pStyle w:val="ListParagraph"/>
        <w:numPr>
          <w:ilvl w:val="0"/>
          <w:numId w:val="2"/>
        </w:numPr>
      </w:pPr>
      <w:r>
        <w:rPr>
          <w:b/>
          <w:bCs/>
        </w:rPr>
        <w:t xml:space="preserve">Coverage gaps: </w:t>
      </w:r>
      <w:r>
        <w:t>"Maria is on PTO next week but has 5 patient visits assigned — reassign?"</w:t>
      </w:r>
    </w:p>
    <w:p w14:paraId="2C60B0A1" w14:textId="77777777" w:rsidR="000B4376" w:rsidRDefault="00000000">
      <w:pPr>
        <w:pStyle w:val="ListParagraph"/>
        <w:numPr>
          <w:ilvl w:val="0"/>
          <w:numId w:val="2"/>
        </w:numPr>
        <w:spacing w:after="200"/>
      </w:pPr>
      <w:r>
        <w:rPr>
          <w:b/>
          <w:bCs/>
        </w:rPr>
        <w:t xml:space="preserve">Expertise routing: </w:t>
      </w:r>
      <w:r>
        <w:t>"This oncology protocol question may be better answered by Dr. Sørensen"</w:t>
      </w:r>
    </w:p>
    <w:p w14:paraId="1464E370" w14:textId="77777777" w:rsidR="000B4376" w:rsidRDefault="00000000">
      <w:pPr>
        <w:pStyle w:val="Heading2"/>
      </w:pPr>
      <w:r>
        <w:t>How It Works</w:t>
      </w:r>
    </w:p>
    <w:p w14:paraId="7D75F615" w14:textId="77777777" w:rsidR="000B4376" w:rsidRDefault="00000000">
      <w:pPr>
        <w:spacing w:after="200"/>
      </w:pPr>
      <w:r>
        <w:t>The Intelligent Guidance Engine combines three knowledge sources:</w:t>
      </w:r>
    </w:p>
    <w:p w14:paraId="316E7EE3" w14:textId="77777777" w:rsidR="000B4376" w:rsidRDefault="00000000">
      <w:pPr>
        <w:pStyle w:val="ListParagraph"/>
        <w:numPr>
          <w:ilvl w:val="0"/>
          <w:numId w:val="3"/>
        </w:numPr>
      </w:pPr>
      <w:r>
        <w:rPr>
          <w:b/>
          <w:bCs/>
        </w:rPr>
        <w:t xml:space="preserve">Protocol Knowledge: </w:t>
      </w:r>
      <w:r>
        <w:t>Structured understanding of requirements, procedures, timelines, and dependencies from ingested documents</w:t>
      </w:r>
    </w:p>
    <w:p w14:paraId="77069CA8" w14:textId="77777777" w:rsidR="000B4376" w:rsidRDefault="00000000">
      <w:pPr>
        <w:pStyle w:val="ListParagraph"/>
        <w:numPr>
          <w:ilvl w:val="0"/>
          <w:numId w:val="3"/>
        </w:numPr>
      </w:pPr>
      <w:r>
        <w:rPr>
          <w:b/>
          <w:bCs/>
        </w:rPr>
        <w:t xml:space="preserve">Execution Patterns: </w:t>
      </w:r>
      <w:r>
        <w:t>Historical data on how tasks flow, typical durations, common blockers, and successful sequences</w:t>
      </w:r>
    </w:p>
    <w:p w14:paraId="53B4E333" w14:textId="77777777" w:rsidR="000B4376" w:rsidRDefault="00000000">
      <w:pPr>
        <w:pStyle w:val="ListParagraph"/>
        <w:numPr>
          <w:ilvl w:val="0"/>
          <w:numId w:val="3"/>
        </w:numPr>
        <w:spacing w:after="200"/>
      </w:pPr>
      <w:r>
        <w:rPr>
          <w:b/>
          <w:bCs/>
        </w:rPr>
        <w:t xml:space="preserve">Team Context: </w:t>
      </w:r>
      <w:r>
        <w:t>Current workloads, roles, availability, and expertise across the site</w:t>
      </w:r>
    </w:p>
    <w:p w14:paraId="5D7CF344" w14:textId="77777777" w:rsidR="000B4376" w:rsidRDefault="00000000">
      <w:pPr>
        <w:spacing w:after="200"/>
      </w:pPr>
      <w:r>
        <w:t>These combine to power real-time guidance that gets smarter over time — learning from each site's patterns and, eventually, from anonymized patterns across the Themison network.</w:t>
      </w:r>
    </w:p>
    <w:p w14:paraId="1D8D6C72" w14:textId="77777777" w:rsidR="000B4376" w:rsidRDefault="00000000">
      <w:pPr>
        <w:pStyle w:val="Heading2"/>
      </w:pPr>
      <w:r>
        <w:t>User Experience</w:t>
      </w:r>
    </w:p>
    <w:p w14:paraId="558604BD" w14:textId="77777777" w:rsidR="000B4376" w:rsidRDefault="00000000">
      <w:pPr>
        <w:spacing w:after="200"/>
      </w:pPr>
      <w:r>
        <w:t>Guidance appears contextually throughout the platform:</w:t>
      </w:r>
    </w:p>
    <w:p w14:paraId="1170B0C3" w14:textId="77777777" w:rsidR="000B4376" w:rsidRDefault="00000000">
      <w:pPr>
        <w:pStyle w:val="ListParagraph"/>
        <w:numPr>
          <w:ilvl w:val="0"/>
          <w:numId w:val="2"/>
        </w:numPr>
      </w:pPr>
      <w:r>
        <w:rPr>
          <w:b/>
          <w:bCs/>
        </w:rPr>
        <w:t xml:space="preserve">Inline suggestions: </w:t>
      </w:r>
      <w:r>
        <w:t>When creating tasks, checklists, or workflows</w:t>
      </w:r>
    </w:p>
    <w:p w14:paraId="2B39E41C" w14:textId="77777777" w:rsidR="000B4376" w:rsidRDefault="00000000">
      <w:pPr>
        <w:pStyle w:val="ListParagraph"/>
        <w:numPr>
          <w:ilvl w:val="0"/>
          <w:numId w:val="2"/>
        </w:numPr>
      </w:pPr>
      <w:r>
        <w:rPr>
          <w:b/>
          <w:bCs/>
        </w:rPr>
        <w:t xml:space="preserve">Alert banners: </w:t>
      </w:r>
      <w:r>
        <w:t>For time-sensitive issues requiring attention</w:t>
      </w:r>
    </w:p>
    <w:p w14:paraId="66F0D3A5" w14:textId="77777777" w:rsidR="000B4376" w:rsidRDefault="00000000">
      <w:pPr>
        <w:pStyle w:val="ListParagraph"/>
        <w:numPr>
          <w:ilvl w:val="0"/>
          <w:numId w:val="2"/>
        </w:numPr>
      </w:pPr>
      <w:r>
        <w:rPr>
          <w:b/>
          <w:bCs/>
        </w:rPr>
        <w:t xml:space="preserve">Notification feed: </w:t>
      </w:r>
      <w:r>
        <w:t>For less urgent suggestions and recommendations</w:t>
      </w:r>
    </w:p>
    <w:p w14:paraId="3FF45A1A" w14:textId="77777777" w:rsidR="000B4376" w:rsidRDefault="00000000">
      <w:pPr>
        <w:pStyle w:val="ListParagraph"/>
        <w:numPr>
          <w:ilvl w:val="0"/>
          <w:numId w:val="2"/>
        </w:numPr>
      </w:pPr>
      <w:r>
        <w:rPr>
          <w:b/>
          <w:bCs/>
        </w:rPr>
        <w:lastRenderedPageBreak/>
        <w:t xml:space="preserve">Command bar integration: </w:t>
      </w:r>
      <w:r>
        <w:t>Quick actions based on current context</w:t>
      </w:r>
    </w:p>
    <w:p w14:paraId="1C316646" w14:textId="77777777" w:rsidR="000B4376" w:rsidRDefault="00000000">
      <w:pPr>
        <w:pStyle w:val="ListParagraph"/>
        <w:numPr>
          <w:ilvl w:val="0"/>
          <w:numId w:val="2"/>
        </w:numPr>
        <w:spacing w:after="200"/>
      </w:pPr>
      <w:r>
        <w:rPr>
          <w:b/>
          <w:bCs/>
        </w:rPr>
        <w:t xml:space="preserve">Daily digest: </w:t>
      </w:r>
      <w:r>
        <w:t>Summary of upcoming risks, recommendations, and priorities</w:t>
      </w:r>
    </w:p>
    <w:p w14:paraId="2E2D4234" w14:textId="77777777" w:rsidR="000B4376" w:rsidRDefault="00000000">
      <w:pPr>
        <w:spacing w:after="200"/>
      </w:pPr>
      <w:r>
        <w:t>Users can accept suggestions with one click, dismiss them, or adjust their guidance preferences. The system learns from these interactions to improve future recommendations.</w:t>
      </w:r>
    </w:p>
    <w:p w14:paraId="19519644" w14:textId="77777777" w:rsidR="000B4376" w:rsidRDefault="00000000">
      <w:r>
        <w:br w:type="page"/>
      </w:r>
    </w:p>
    <w:p w14:paraId="69FE6C38" w14:textId="77777777" w:rsidR="000B4376" w:rsidRDefault="00000000">
      <w:pPr>
        <w:pStyle w:val="Heading1"/>
      </w:pPr>
      <w:r>
        <w:lastRenderedPageBreak/>
        <w:t>10. Execution Intelligence &amp; Analytics</w:t>
      </w:r>
    </w:p>
    <w:p w14:paraId="608A7F0D" w14:textId="77777777" w:rsidR="000B4376" w:rsidRDefault="00000000">
      <w:pPr>
        <w:spacing w:after="200"/>
      </w:pPr>
      <w:r>
        <w:rPr>
          <w:b/>
          <w:bCs/>
          <w:color w:val="DC2626"/>
        </w:rPr>
        <w:t>NEW MODULE</w:t>
      </w:r>
    </w:p>
    <w:p w14:paraId="3C390657" w14:textId="77777777" w:rsidR="000B4376" w:rsidRDefault="00000000">
      <w:pPr>
        <w:spacing w:after="200"/>
      </w:pPr>
      <w:r>
        <w:t xml:space="preserve">The Execution Intelligence module is Themison's analytics layer that transforms operational activity into structured insights. Because users work inside Themison — asking questions, completing tasks, building documents, collaborating — we passively capture execution telemetry that has </w:t>
      </w:r>
      <w:r>
        <w:rPr>
          <w:b/>
          <w:bCs/>
        </w:rPr>
        <w:t>never existed in structured form anywhere in the industry.</w:t>
      </w:r>
    </w:p>
    <w:p w14:paraId="72B511AB" w14:textId="77777777" w:rsidR="000B4376" w:rsidRDefault="00000000">
      <w:pPr>
        <w:pStyle w:val="Heading2"/>
      </w:pPr>
      <w:r>
        <w:t>Why This Matters</w:t>
      </w:r>
    </w:p>
    <w:p w14:paraId="2773B3B3" w14:textId="77777777" w:rsidR="000B4376" w:rsidRDefault="00000000">
      <w:pPr>
        <w:spacing w:after="200"/>
      </w:pPr>
      <w:r>
        <w:t>Sites are in constant competition to be selected by CROs and sponsors for trials. Selection criteria include enrollment speed, compliance history, data quality, and operational reliability.</w:t>
      </w:r>
    </w:p>
    <w:p w14:paraId="1CC1A722" w14:textId="77777777" w:rsidR="000B4376" w:rsidRDefault="00000000">
      <w:pPr>
        <w:spacing w:after="200"/>
      </w:pPr>
      <w:r>
        <w:rPr>
          <w:b/>
          <w:bCs/>
        </w:rPr>
        <w:t>But here's the problem: Sites today cannot prove they're operationally excellent.</w:t>
      </w:r>
    </w:p>
    <w:p w14:paraId="4C35734E" w14:textId="77777777" w:rsidR="000B4376" w:rsidRDefault="00000000">
      <w:pPr>
        <w:spacing w:after="100"/>
      </w:pPr>
      <w:r>
        <w:t>When a CRO asks "Why should we award this trial to your site?"</w:t>
      </w:r>
    </w:p>
    <w:p w14:paraId="39955AC4" w14:textId="77777777" w:rsidR="000B4376" w:rsidRDefault="00000000">
      <w:pPr>
        <w:pStyle w:val="ListParagraph"/>
        <w:numPr>
          <w:ilvl w:val="0"/>
          <w:numId w:val="2"/>
        </w:numPr>
      </w:pPr>
      <w:r>
        <w:rPr>
          <w:b/>
          <w:bCs/>
        </w:rPr>
        <w:t xml:space="preserve">Today's answer: </w:t>
      </w:r>
      <w:r>
        <w:t>"We have experienced staff and good relationships" (anecdotes)</w:t>
      </w:r>
    </w:p>
    <w:p w14:paraId="31C7EC78" w14:textId="77777777" w:rsidR="000B4376" w:rsidRDefault="00000000">
      <w:pPr>
        <w:pStyle w:val="ListParagraph"/>
        <w:numPr>
          <w:ilvl w:val="0"/>
          <w:numId w:val="2"/>
        </w:numPr>
        <w:spacing w:after="200"/>
      </w:pPr>
      <w:r>
        <w:rPr>
          <w:b/>
          <w:bCs/>
        </w:rPr>
        <w:t xml:space="preserve">Themison-enabled answer: </w:t>
      </w:r>
      <w:r>
        <w:t>"Here's our Execution Evidence Pack showing we operationalize amendments 45% faster than benchmark, our Visit 1 prep time is under 2 hours, and our blocked-waiting-on-sponsor rate is 60% lower than average."</w:t>
      </w:r>
    </w:p>
    <w:p w14:paraId="5DC77436" w14:textId="77777777" w:rsidR="000B4376" w:rsidRDefault="00000000">
      <w:pPr>
        <w:pStyle w:val="Heading2"/>
      </w:pPr>
      <w:r>
        <w:t>Telemetry Captured Passively</w:t>
      </w:r>
    </w:p>
    <w:p w14:paraId="47C2136F" w14:textId="77777777" w:rsidR="000B4376" w:rsidRDefault="00000000">
      <w:pPr>
        <w:spacing w:after="200"/>
      </w:pPr>
      <w:r>
        <w:t>Every action in Themison generates structured execution data:</w:t>
      </w:r>
    </w:p>
    <w:p w14:paraId="7B705EAA" w14:textId="77777777" w:rsidR="000B4376" w:rsidRDefault="00000000">
      <w:pPr>
        <w:pStyle w:val="Heading3"/>
      </w:pPr>
      <w:r>
        <w:t>Task-Level Telemetry</w:t>
      </w:r>
    </w:p>
    <w:p w14:paraId="20EC9BB1" w14:textId="77777777" w:rsidR="000B4376" w:rsidRDefault="00000000">
      <w:pPr>
        <w:pStyle w:val="ListParagraph"/>
        <w:numPr>
          <w:ilvl w:val="0"/>
          <w:numId w:val="2"/>
        </w:numPr>
      </w:pPr>
      <w:r>
        <w:t>Time from task created → completed</w:t>
      </w:r>
    </w:p>
    <w:p w14:paraId="301D9969" w14:textId="77777777" w:rsidR="000B4376" w:rsidRDefault="00000000">
      <w:pPr>
        <w:pStyle w:val="ListParagraph"/>
        <w:numPr>
          <w:ilvl w:val="0"/>
          <w:numId w:val="2"/>
        </w:numPr>
      </w:pPr>
      <w:r>
        <w:t>Blocked states and duration (waiting on sponsor, monitor, etc.)</w:t>
      </w:r>
    </w:p>
    <w:p w14:paraId="7A932F40" w14:textId="77777777" w:rsidR="000B4376" w:rsidRDefault="00000000">
      <w:pPr>
        <w:pStyle w:val="ListParagraph"/>
        <w:numPr>
          <w:ilvl w:val="0"/>
          <w:numId w:val="2"/>
        </w:numPr>
      </w:pPr>
      <w:r>
        <w:t>Task reassignments and handoffs</w:t>
      </w:r>
    </w:p>
    <w:p w14:paraId="7B88AFD8" w14:textId="77777777" w:rsidR="000B4376" w:rsidRDefault="00000000">
      <w:pPr>
        <w:pStyle w:val="ListParagraph"/>
        <w:numPr>
          <w:ilvl w:val="0"/>
          <w:numId w:val="2"/>
        </w:numPr>
        <w:spacing w:after="200"/>
      </w:pPr>
      <w:r>
        <w:t>Visit preparation lead time</w:t>
      </w:r>
    </w:p>
    <w:p w14:paraId="45CEEC93" w14:textId="77777777" w:rsidR="000B4376" w:rsidRDefault="00000000">
      <w:pPr>
        <w:pStyle w:val="Heading3"/>
      </w:pPr>
      <w:r>
        <w:t>Document Intelligence Telemetry</w:t>
      </w:r>
    </w:p>
    <w:p w14:paraId="2E56AE07" w14:textId="77777777" w:rsidR="000B4376" w:rsidRDefault="00000000">
      <w:pPr>
        <w:pStyle w:val="ListParagraph"/>
        <w:numPr>
          <w:ilvl w:val="0"/>
          <w:numId w:val="2"/>
        </w:numPr>
      </w:pPr>
      <w:r>
        <w:t>Which protocol sections generate the most questions</w:t>
      </w:r>
    </w:p>
    <w:p w14:paraId="4E5F083A" w14:textId="77777777" w:rsidR="000B4376" w:rsidRDefault="00000000">
      <w:pPr>
        <w:pStyle w:val="ListParagraph"/>
        <w:numPr>
          <w:ilvl w:val="0"/>
          <w:numId w:val="2"/>
        </w:numPr>
      </w:pPr>
      <w:r>
        <w:t>Amendment impact radius (how many tasks/checklists affected)</w:t>
      </w:r>
    </w:p>
    <w:p w14:paraId="2ECB7010" w14:textId="77777777" w:rsidR="000B4376" w:rsidRDefault="00000000">
      <w:pPr>
        <w:pStyle w:val="ListParagraph"/>
        <w:numPr>
          <w:ilvl w:val="0"/>
          <w:numId w:val="2"/>
        </w:numPr>
      </w:pPr>
      <w:r>
        <w:t>Time to operationalize an amendment</w:t>
      </w:r>
    </w:p>
    <w:p w14:paraId="4D96EB3B" w14:textId="77777777" w:rsidR="000B4376" w:rsidRDefault="00000000">
      <w:pPr>
        <w:pStyle w:val="ListParagraph"/>
        <w:numPr>
          <w:ilvl w:val="0"/>
          <w:numId w:val="2"/>
        </w:numPr>
        <w:spacing w:after="200"/>
      </w:pPr>
      <w:r>
        <w:t>Clarification resolution time</w:t>
      </w:r>
    </w:p>
    <w:p w14:paraId="31CB12F9" w14:textId="77777777" w:rsidR="000B4376" w:rsidRDefault="00000000">
      <w:pPr>
        <w:pStyle w:val="Heading3"/>
      </w:pPr>
      <w:r>
        <w:t>Coordination Telemetry</w:t>
      </w:r>
    </w:p>
    <w:p w14:paraId="56A39A72" w14:textId="77777777" w:rsidR="000B4376" w:rsidRDefault="00000000">
      <w:pPr>
        <w:pStyle w:val="ListParagraph"/>
        <w:numPr>
          <w:ilvl w:val="0"/>
          <w:numId w:val="2"/>
        </w:numPr>
      </w:pPr>
      <w:r>
        <w:t>Communication volume per trial phase</w:t>
      </w:r>
    </w:p>
    <w:p w14:paraId="5D68E5E6" w14:textId="77777777" w:rsidR="000B4376" w:rsidRDefault="00000000">
      <w:pPr>
        <w:pStyle w:val="ListParagraph"/>
        <w:numPr>
          <w:ilvl w:val="0"/>
          <w:numId w:val="2"/>
        </w:numPr>
      </w:pPr>
      <w:r>
        <w:t>Decision cycle time</w:t>
      </w:r>
    </w:p>
    <w:p w14:paraId="1C488445" w14:textId="77777777" w:rsidR="000B4376" w:rsidRDefault="00000000">
      <w:pPr>
        <w:pStyle w:val="ListParagraph"/>
        <w:numPr>
          <w:ilvl w:val="0"/>
          <w:numId w:val="2"/>
        </w:numPr>
      </w:pPr>
      <w:r>
        <w:t>Cross-role handoff patterns</w:t>
      </w:r>
    </w:p>
    <w:p w14:paraId="25070B22" w14:textId="77777777" w:rsidR="000B4376" w:rsidRDefault="00000000">
      <w:pPr>
        <w:pStyle w:val="ListParagraph"/>
        <w:numPr>
          <w:ilvl w:val="0"/>
          <w:numId w:val="2"/>
        </w:numPr>
        <w:spacing w:after="200"/>
      </w:pPr>
      <w:r>
        <w:t>Bottleneck identification (where work stalls)</w:t>
      </w:r>
    </w:p>
    <w:p w14:paraId="1A42D672" w14:textId="77777777" w:rsidR="000B4376" w:rsidRDefault="00000000">
      <w:pPr>
        <w:pStyle w:val="Heading2"/>
      </w:pPr>
      <w:r>
        <w:t>Site Analytics Dashboard</w:t>
      </w:r>
    </w:p>
    <w:p w14:paraId="112984A5" w14:textId="77777777" w:rsidR="000B4376" w:rsidRDefault="00000000">
      <w:pPr>
        <w:spacing w:after="200"/>
      </w:pPr>
      <w:r>
        <w:t>The Site Analytics Dashboard visualizes execution telemetry to help sites understand and optimize their operations:</w:t>
      </w:r>
    </w:p>
    <w:p w14:paraId="00D26E62" w14:textId="77777777" w:rsidR="000B4376" w:rsidRDefault="00000000">
      <w:pPr>
        <w:pStyle w:val="Heading3"/>
      </w:pPr>
      <w:r>
        <w:t>Operational Efficiency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2999"/>
        <w:gridCol w:w="2860"/>
      </w:tblGrid>
      <w:tr w:rsidR="000B4376" w14:paraId="5892AB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3E1612C" w14:textId="77777777" w:rsidR="000B4376" w:rsidRDefault="00000000">
            <w:r>
              <w:rPr>
                <w:b/>
                <w:bCs/>
                <w:color w:val="FFFFFF"/>
                <w:sz w:val="20"/>
                <w:szCs w:val="20"/>
              </w:rPr>
              <w:lastRenderedPageBreak/>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85997F9" w14:textId="77777777" w:rsidR="000B4376" w:rsidRDefault="00000000">
            <w:r>
              <w:rPr>
                <w:b/>
                <w:bCs/>
                <w:color w:val="FFFFFF"/>
                <w:sz w:val="20"/>
                <w:szCs w:val="20"/>
              </w:rPr>
              <w:t>What It Shows</w:t>
            </w:r>
          </w:p>
        </w:tc>
        <w:tc>
          <w:tcPr>
            <w:tcW w:w="28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027F945" w14:textId="77777777" w:rsidR="000B4376" w:rsidRDefault="00000000">
            <w:r>
              <w:rPr>
                <w:b/>
                <w:bCs/>
                <w:color w:val="FFFFFF"/>
                <w:sz w:val="20"/>
                <w:szCs w:val="20"/>
              </w:rPr>
              <w:t>Why CROs/Sponsors Care</w:t>
            </w:r>
          </w:p>
        </w:tc>
      </w:tr>
      <w:tr w:rsidR="000B4376" w14:paraId="697DE2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86E23" w14:textId="77777777" w:rsidR="000B4376" w:rsidRDefault="00000000">
            <w:r>
              <w:rPr>
                <w:sz w:val="20"/>
                <w:szCs w:val="20"/>
              </w:rPr>
              <w:t>Amendment Operationalization Time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5DD79" w14:textId="77777777" w:rsidR="000B4376" w:rsidRDefault="00000000">
            <w:r>
              <w:rPr>
                <w:sz w:val="20"/>
                <w:szCs w:val="20"/>
              </w:rPr>
              <w:t>Hours from received → incorporated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E63F8" w14:textId="77777777" w:rsidR="000B4376" w:rsidRDefault="00000000">
            <w:r>
              <w:rPr>
                <w:sz w:val="20"/>
                <w:szCs w:val="20"/>
              </w:rPr>
              <w:t>Faster = fewer delays</w:t>
            </w:r>
          </w:p>
        </w:tc>
      </w:tr>
      <w:tr w:rsidR="000B4376" w14:paraId="14ED06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61F6F" w14:textId="77777777" w:rsidR="000B4376" w:rsidRDefault="00000000">
            <w:r>
              <w:rPr>
                <w:sz w:val="20"/>
                <w:szCs w:val="20"/>
              </w:rPr>
              <w:t>Visit Preparation Time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0B1D4" w14:textId="77777777" w:rsidR="000B4376" w:rsidRDefault="00000000">
            <w:r>
              <w:rPr>
                <w:sz w:val="20"/>
                <w:szCs w:val="20"/>
              </w:rPr>
              <w:t>Average prep time by visit type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2D6F4" w14:textId="77777777" w:rsidR="000B4376" w:rsidRDefault="00000000">
            <w:r>
              <w:rPr>
                <w:sz w:val="20"/>
                <w:szCs w:val="20"/>
              </w:rPr>
              <w:t>Predictable execution</w:t>
            </w:r>
          </w:p>
        </w:tc>
      </w:tr>
      <w:tr w:rsidR="000B4376" w14:paraId="279C37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80353" w14:textId="77777777" w:rsidR="000B4376" w:rsidRDefault="00000000">
            <w:r>
              <w:rPr>
                <w:sz w:val="20"/>
                <w:szCs w:val="20"/>
              </w:rPr>
              <w:t>Task Cycle Time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4864F" w14:textId="77777777" w:rsidR="000B4376" w:rsidRDefault="00000000">
            <w:r>
              <w:rPr>
                <w:sz w:val="20"/>
                <w:szCs w:val="20"/>
              </w:rPr>
              <w:t>Time from created → completed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1418A" w14:textId="77777777" w:rsidR="000B4376" w:rsidRDefault="00000000">
            <w:r>
              <w:rPr>
                <w:sz w:val="20"/>
                <w:szCs w:val="20"/>
              </w:rPr>
              <w:t>Operational velocity</w:t>
            </w:r>
          </w:p>
        </w:tc>
      </w:tr>
      <w:tr w:rsidR="000B4376" w14:paraId="43A2ADF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7958A" w14:textId="77777777" w:rsidR="000B4376" w:rsidRDefault="00000000">
            <w:r>
              <w:rPr>
                <w:sz w:val="20"/>
                <w:szCs w:val="20"/>
              </w:rPr>
              <w:t>First-Time-Right Rate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0A5D3" w14:textId="77777777" w:rsidR="000B4376" w:rsidRDefault="00000000">
            <w:r>
              <w:rPr>
                <w:sz w:val="20"/>
                <w:szCs w:val="20"/>
              </w:rPr>
              <w:t>% tasks completed without rework</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66F8F" w14:textId="77777777" w:rsidR="000B4376" w:rsidRDefault="00000000">
            <w:r>
              <w:rPr>
                <w:sz w:val="20"/>
                <w:szCs w:val="20"/>
              </w:rPr>
              <w:t>Quality signal</w:t>
            </w:r>
          </w:p>
        </w:tc>
      </w:tr>
    </w:tbl>
    <w:p w14:paraId="52F8E805" w14:textId="77777777" w:rsidR="000B4376" w:rsidRDefault="000B4376">
      <w:pPr>
        <w:spacing w:after="200"/>
      </w:pPr>
    </w:p>
    <w:p w14:paraId="31E9FB5B" w14:textId="77777777" w:rsidR="000B4376" w:rsidRDefault="00000000">
      <w:pPr>
        <w:pStyle w:val="Heading3"/>
      </w:pPr>
      <w:r>
        <w:t>Coordination Health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2999"/>
        <w:gridCol w:w="2860"/>
      </w:tblGrid>
      <w:tr w:rsidR="000B4376" w14:paraId="2490B06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85CAF57" w14:textId="77777777" w:rsidR="000B4376" w:rsidRDefault="00000000">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6BFA248" w14:textId="77777777" w:rsidR="000B4376" w:rsidRDefault="00000000">
            <w:r>
              <w:rPr>
                <w:b/>
                <w:bCs/>
                <w:color w:val="FFFFFF"/>
                <w:sz w:val="20"/>
                <w:szCs w:val="20"/>
              </w:rPr>
              <w:t>What It Shows</w:t>
            </w:r>
          </w:p>
        </w:tc>
        <w:tc>
          <w:tcPr>
            <w:tcW w:w="28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50C1596E" w14:textId="77777777" w:rsidR="000B4376" w:rsidRDefault="00000000">
            <w:r>
              <w:rPr>
                <w:b/>
                <w:bCs/>
                <w:color w:val="FFFFFF"/>
                <w:sz w:val="20"/>
                <w:szCs w:val="20"/>
              </w:rPr>
              <w:t>Why CROs/Sponsors Care</w:t>
            </w:r>
          </w:p>
        </w:tc>
      </w:tr>
      <w:tr w:rsidR="000B4376" w14:paraId="186753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CE272" w14:textId="77777777" w:rsidR="000B4376" w:rsidRDefault="00000000">
            <w:r>
              <w:rPr>
                <w:sz w:val="20"/>
                <w:szCs w:val="20"/>
              </w:rPr>
              <w:t>Blocked Time Distribution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806A2" w14:textId="77777777" w:rsidR="000B4376" w:rsidRDefault="00000000">
            <w:r>
              <w:rPr>
                <w:sz w:val="20"/>
                <w:szCs w:val="20"/>
              </w:rPr>
              <w:t>Where delays happen</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338CF" w14:textId="77777777" w:rsidR="000B4376" w:rsidRDefault="00000000">
            <w:r>
              <w:rPr>
                <w:sz w:val="20"/>
                <w:szCs w:val="20"/>
              </w:rPr>
              <w:t>Identifies bottlenecks</w:t>
            </w:r>
          </w:p>
        </w:tc>
      </w:tr>
      <w:tr w:rsidR="000B4376" w14:paraId="549F7A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43AC6" w14:textId="77777777" w:rsidR="000B4376" w:rsidRDefault="00000000">
            <w:r>
              <w:rPr>
                <w:sz w:val="20"/>
                <w:szCs w:val="20"/>
              </w:rPr>
              <w:t>Handoff Efficiency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F91D9" w14:textId="77777777" w:rsidR="000B4376" w:rsidRDefault="00000000">
            <w:r>
              <w:rPr>
                <w:sz w:val="20"/>
                <w:szCs w:val="20"/>
              </w:rPr>
              <w:t>Time between role transitions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B1C75" w14:textId="77777777" w:rsidR="000B4376" w:rsidRDefault="00000000">
            <w:r>
              <w:rPr>
                <w:sz w:val="20"/>
                <w:szCs w:val="20"/>
              </w:rPr>
              <w:t>Team coordination quality</w:t>
            </w:r>
          </w:p>
        </w:tc>
      </w:tr>
      <w:tr w:rsidR="000B4376" w14:paraId="2F7B75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23A4E" w14:textId="77777777" w:rsidR="000B4376" w:rsidRDefault="00000000">
            <w:r>
              <w:rPr>
                <w:sz w:val="20"/>
                <w:szCs w:val="20"/>
              </w:rPr>
              <w:t>Clarification Volume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36D46" w14:textId="77777777" w:rsidR="000B4376" w:rsidRDefault="00000000">
            <w:r>
              <w:rPr>
                <w:sz w:val="20"/>
                <w:szCs w:val="20"/>
              </w:rPr>
              <w:t>Questions per protocol section</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3CCFB" w14:textId="77777777" w:rsidR="000B4376" w:rsidRDefault="00000000">
            <w:r>
              <w:rPr>
                <w:sz w:val="20"/>
                <w:szCs w:val="20"/>
              </w:rPr>
              <w:t>Protocol complexity signal</w:t>
            </w:r>
          </w:p>
        </w:tc>
      </w:tr>
      <w:tr w:rsidR="000B4376" w14:paraId="69D4F7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D518C" w14:textId="77777777" w:rsidR="000B4376" w:rsidRDefault="00000000">
            <w:r>
              <w:rPr>
                <w:sz w:val="20"/>
                <w:szCs w:val="20"/>
              </w:rPr>
              <w:t>Decision Cycle Time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E4572" w14:textId="77777777" w:rsidR="000B4376" w:rsidRDefault="00000000">
            <w:r>
              <w:rPr>
                <w:sz w:val="20"/>
                <w:szCs w:val="20"/>
              </w:rPr>
              <w:t>Question raised → resolved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AFB3C" w14:textId="77777777" w:rsidR="000B4376" w:rsidRDefault="00000000">
            <w:r>
              <w:rPr>
                <w:sz w:val="20"/>
                <w:szCs w:val="20"/>
              </w:rPr>
              <w:t>Responsiveness</w:t>
            </w:r>
          </w:p>
        </w:tc>
      </w:tr>
    </w:tbl>
    <w:p w14:paraId="2A39063C" w14:textId="77777777" w:rsidR="000B4376" w:rsidRDefault="00000000">
      <w:r>
        <w:br w:type="page"/>
      </w:r>
    </w:p>
    <w:p w14:paraId="68B10748" w14:textId="77777777" w:rsidR="000B4376" w:rsidRDefault="00000000">
      <w:pPr>
        <w:pStyle w:val="Heading2"/>
      </w:pPr>
      <w:r>
        <w:lastRenderedPageBreak/>
        <w:t>Execution Evidence Pack</w:t>
      </w:r>
    </w:p>
    <w:p w14:paraId="6A714D0A" w14:textId="77777777" w:rsidR="000B4376" w:rsidRDefault="00000000">
      <w:pPr>
        <w:spacing w:after="200"/>
      </w:pPr>
      <w:r>
        <w:t>The Execution Evidence Pack is an exportable report that sites can share with CROs and sponsors to prove operational excellence: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0B4376" w14:paraId="19E9DB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F4F6"/>
            <w:tcMar>
              <w:top w:w="200" w:type="dxa"/>
              <w:left w:w="300" w:type="dxa"/>
              <w:bottom w:w="200" w:type="dxa"/>
              <w:right w:w="300" w:type="dxa"/>
            </w:tcMar>
          </w:tcPr>
          <w:p w14:paraId="17A56A74" w14:textId="77777777" w:rsidR="000B4376" w:rsidRDefault="00000000">
            <w:pPr>
              <w:spacing w:after="100"/>
            </w:pPr>
            <w:r>
              <w:rPr>
                <w:b/>
                <w:bCs/>
                <w:sz w:val="24"/>
                <w:szCs w:val="24"/>
              </w:rPr>
              <w:t>EXECUTION EVIDENCE PACK</w:t>
            </w:r>
          </w:p>
          <w:p w14:paraId="3FF1943F" w14:textId="77777777" w:rsidR="000B4376" w:rsidRDefault="00000000">
            <w:pPr>
              <w:spacing w:after="50"/>
            </w:pPr>
            <w:r>
              <w:rPr>
                <w:sz w:val="20"/>
                <w:szCs w:val="20"/>
              </w:rPr>
              <w:t>Site: Copenhagen University Hospital - Oncology Unit</w:t>
            </w:r>
          </w:p>
          <w:p w14:paraId="31D0FFE4" w14:textId="77777777" w:rsidR="000B4376" w:rsidRDefault="00000000">
            <w:pPr>
              <w:spacing w:after="150"/>
            </w:pPr>
            <w:r>
              <w:rPr>
                <w:color w:val="6B7280"/>
                <w:sz w:val="20"/>
                <w:szCs w:val="20"/>
              </w:rPr>
              <w:t>Generated: February 2026</w:t>
            </w:r>
          </w:p>
          <w:p w14:paraId="39F5A0D9" w14:textId="77777777" w:rsidR="000B4376" w:rsidRDefault="00000000">
            <w:pPr>
              <w:spacing w:after="100"/>
            </w:pPr>
            <w:r>
              <w:rPr>
                <w:b/>
                <w:bCs/>
                <w:sz w:val="20"/>
                <w:szCs w:val="20"/>
              </w:rPr>
              <w:t>OPERATIONAL SUMMARY (Last 12 Months)</w:t>
            </w:r>
          </w:p>
          <w:p w14:paraId="1F288890" w14:textId="77777777" w:rsidR="000B4376" w:rsidRDefault="00000000">
            <w:r>
              <w:rPr>
                <w:sz w:val="20"/>
                <w:szCs w:val="20"/>
              </w:rPr>
              <w:t>• Trials Managed: 8</w:t>
            </w:r>
          </w:p>
          <w:p w14:paraId="710BCD15" w14:textId="77777777" w:rsidR="000B4376" w:rsidRDefault="00000000">
            <w:r>
              <w:rPr>
                <w:sz w:val="20"/>
                <w:szCs w:val="20"/>
              </w:rPr>
              <w:t>• Amendments Processed: 12</w:t>
            </w:r>
          </w:p>
          <w:p w14:paraId="6CC7977C" w14:textId="77777777" w:rsidR="000B4376" w:rsidRDefault="00000000">
            <w:r>
              <w:rPr>
                <w:sz w:val="20"/>
                <w:szCs w:val="20"/>
              </w:rPr>
              <w:t>• Avg Amendment Operationalization: 18 hours (benchmark: 72 hours)</w:t>
            </w:r>
          </w:p>
          <w:p w14:paraId="400B6FCD" w14:textId="77777777" w:rsidR="000B4376" w:rsidRDefault="00000000">
            <w:pPr>
              <w:spacing w:after="150"/>
            </w:pPr>
            <w:r>
              <w:rPr>
                <w:sz w:val="20"/>
                <w:szCs w:val="20"/>
              </w:rPr>
              <w:t>• Protocol Deviation Rate: 2.1% (benchmark: 4.8%)</w:t>
            </w:r>
          </w:p>
          <w:p w14:paraId="11CCD9C7" w14:textId="77777777" w:rsidR="000B4376" w:rsidRDefault="00000000">
            <w:pPr>
              <w:spacing w:after="100"/>
            </w:pPr>
            <w:r>
              <w:rPr>
                <w:b/>
                <w:bCs/>
                <w:sz w:val="20"/>
                <w:szCs w:val="20"/>
              </w:rPr>
              <w:t>EXECUTION VELOCITY</w:t>
            </w:r>
          </w:p>
          <w:p w14:paraId="7ACB53A6" w14:textId="77777777" w:rsidR="000B4376" w:rsidRDefault="00000000">
            <w:r>
              <w:rPr>
                <w:sz w:val="20"/>
                <w:szCs w:val="20"/>
              </w:rPr>
              <w:t>• Study Startup: 14 days</w:t>
            </w:r>
          </w:p>
          <w:p w14:paraId="6554F586" w14:textId="77777777" w:rsidR="000B4376" w:rsidRDefault="00000000">
            <w:r>
              <w:rPr>
                <w:sz w:val="20"/>
                <w:szCs w:val="20"/>
              </w:rPr>
              <w:t>• Visit Prep Time (avg): 1.4 hours</w:t>
            </w:r>
          </w:p>
          <w:p w14:paraId="075BF704" w14:textId="77777777" w:rsidR="000B4376" w:rsidRDefault="00000000">
            <w:pPr>
              <w:spacing w:after="150"/>
            </w:pPr>
            <w:r>
              <w:rPr>
                <w:sz w:val="20"/>
                <w:szCs w:val="20"/>
              </w:rPr>
              <w:t>• Task Completion Rate: 94%</w:t>
            </w:r>
          </w:p>
          <w:p w14:paraId="6E20060E" w14:textId="77777777" w:rsidR="000B4376" w:rsidRDefault="00000000">
            <w:pPr>
              <w:spacing w:after="100"/>
            </w:pPr>
            <w:r>
              <w:rPr>
                <w:b/>
                <w:bCs/>
                <w:sz w:val="20"/>
                <w:szCs w:val="20"/>
              </w:rPr>
              <w:t>COORDINATION HEALTH</w:t>
            </w:r>
          </w:p>
          <w:p w14:paraId="5D952A5D" w14:textId="77777777" w:rsidR="000B4376" w:rsidRDefault="00000000">
            <w:r>
              <w:rPr>
                <w:sz w:val="20"/>
                <w:szCs w:val="20"/>
              </w:rPr>
              <w:t>• Blocked Time: 6% (benchmark: 18%)</w:t>
            </w:r>
          </w:p>
          <w:p w14:paraId="3E87258D" w14:textId="77777777" w:rsidR="000B4376" w:rsidRDefault="00000000">
            <w:r>
              <w:rPr>
                <w:sz w:val="20"/>
                <w:szCs w:val="20"/>
              </w:rPr>
              <w:t>• Primary Blocker: Sponsor clarification (52%)</w:t>
            </w:r>
          </w:p>
          <w:p w14:paraId="61B85E0C" w14:textId="77777777" w:rsidR="000B4376" w:rsidRDefault="00000000">
            <w:pPr>
              <w:spacing w:after="150"/>
            </w:pPr>
            <w:r>
              <w:rPr>
                <w:sz w:val="20"/>
                <w:szCs w:val="20"/>
              </w:rPr>
              <w:t>• Internal Handoff Time: &lt;4 hours</w:t>
            </w:r>
          </w:p>
          <w:p w14:paraId="78FCEBAA" w14:textId="77777777" w:rsidR="000B4376" w:rsidRDefault="00000000">
            <w:pPr>
              <w:spacing w:before="100"/>
              <w:jc w:val="center"/>
            </w:pPr>
            <w:r>
              <w:rPr>
                <w:i/>
                <w:iCs/>
                <w:color w:val="1E40AF"/>
                <w:sz w:val="20"/>
                <w:szCs w:val="20"/>
              </w:rPr>
              <w:t>"This site demonstrates top-quartile execution performance."</w:t>
            </w:r>
          </w:p>
        </w:tc>
      </w:tr>
    </w:tbl>
    <w:p w14:paraId="3BA541FF" w14:textId="77777777" w:rsidR="000B4376" w:rsidRDefault="000B4376">
      <w:pPr>
        <w:spacing w:after="200"/>
      </w:pPr>
    </w:p>
    <w:p w14:paraId="4DE1A5C2" w14:textId="77777777" w:rsidR="000B4376" w:rsidRDefault="00000000">
      <w:pPr>
        <w:pStyle w:val="Heading2"/>
      </w:pPr>
      <w:r>
        <w:t>The Flywheel Effect</w:t>
      </w:r>
    </w:p>
    <w:p w14:paraId="64A0E050" w14:textId="77777777" w:rsidR="000B4376" w:rsidRDefault="00000000">
      <w:pPr>
        <w:spacing w:after="200"/>
      </w:pPr>
      <w:r>
        <w:t>Execution Intelligence creates a powerful adoption loop:</w:t>
      </w:r>
    </w:p>
    <w:p w14:paraId="0ACA38EE" w14:textId="77777777" w:rsidR="000B4376" w:rsidRDefault="00000000">
      <w:pPr>
        <w:pStyle w:val="ListParagraph"/>
        <w:numPr>
          <w:ilvl w:val="0"/>
          <w:numId w:val="3"/>
        </w:numPr>
      </w:pPr>
      <w:r>
        <w:t>Site uses Themison for daily work</w:t>
      </w:r>
    </w:p>
    <w:p w14:paraId="0AF6AA1A" w14:textId="77777777" w:rsidR="000B4376" w:rsidRDefault="00000000">
      <w:pPr>
        <w:pStyle w:val="ListParagraph"/>
        <w:numPr>
          <w:ilvl w:val="0"/>
          <w:numId w:val="3"/>
        </w:numPr>
      </w:pPr>
      <w:r>
        <w:t>Execution data captured passively</w:t>
      </w:r>
    </w:p>
    <w:p w14:paraId="33E85E4B" w14:textId="77777777" w:rsidR="000B4376" w:rsidRDefault="00000000">
      <w:pPr>
        <w:pStyle w:val="ListParagraph"/>
        <w:numPr>
          <w:ilvl w:val="0"/>
          <w:numId w:val="3"/>
        </w:numPr>
      </w:pPr>
      <w:r>
        <w:t>Analytics dashboard shows performance</w:t>
      </w:r>
    </w:p>
    <w:p w14:paraId="74763B95" w14:textId="77777777" w:rsidR="000B4376" w:rsidRDefault="00000000">
      <w:pPr>
        <w:pStyle w:val="ListParagraph"/>
        <w:numPr>
          <w:ilvl w:val="0"/>
          <w:numId w:val="3"/>
        </w:numPr>
      </w:pPr>
      <w:r>
        <w:t>Site generates Execution Evidence Pack</w:t>
      </w:r>
    </w:p>
    <w:p w14:paraId="76D8C93F" w14:textId="77777777" w:rsidR="000B4376" w:rsidRDefault="00000000">
      <w:pPr>
        <w:pStyle w:val="ListParagraph"/>
        <w:numPr>
          <w:ilvl w:val="0"/>
          <w:numId w:val="3"/>
        </w:numPr>
      </w:pPr>
      <w:r>
        <w:t>Site wins more trials from CROs/Sponsors</w:t>
      </w:r>
    </w:p>
    <w:p w14:paraId="75AD7B55" w14:textId="77777777" w:rsidR="000B4376" w:rsidRDefault="00000000">
      <w:pPr>
        <w:pStyle w:val="ListParagraph"/>
        <w:numPr>
          <w:ilvl w:val="0"/>
          <w:numId w:val="3"/>
        </w:numPr>
      </w:pPr>
      <w:r>
        <w:t>More trials = more data = better benchmarks</w:t>
      </w:r>
    </w:p>
    <w:p w14:paraId="1B61590D" w14:textId="77777777" w:rsidR="000B4376" w:rsidRDefault="00000000">
      <w:pPr>
        <w:pStyle w:val="ListParagraph"/>
        <w:numPr>
          <w:ilvl w:val="0"/>
          <w:numId w:val="3"/>
        </w:numPr>
      </w:pPr>
      <w:r>
        <w:t>Themison becomes the "FICO score" for site execution</w:t>
      </w:r>
    </w:p>
    <w:p w14:paraId="00A2143B" w14:textId="77777777" w:rsidR="000B4376" w:rsidRDefault="00000000">
      <w:pPr>
        <w:pStyle w:val="ListParagraph"/>
        <w:numPr>
          <w:ilvl w:val="0"/>
          <w:numId w:val="3"/>
        </w:numPr>
        <w:spacing w:after="200"/>
      </w:pPr>
      <w:r>
        <w:t>CROs/Sponsors start REQUIRING Themison data</w:t>
      </w:r>
    </w:p>
    <w:p w14:paraId="64EEBA01" w14:textId="77777777" w:rsidR="000B4376" w:rsidRDefault="00000000">
      <w:r>
        <w:br w:type="page"/>
      </w:r>
    </w:p>
    <w:p w14:paraId="35629667" w14:textId="77777777" w:rsidR="000B4376" w:rsidRDefault="00000000">
      <w:pPr>
        <w:pStyle w:val="Heading1"/>
      </w:pPr>
      <w:r>
        <w:lastRenderedPageBreak/>
        <w:t>11. Budget Intelligence (Future Capability)</w:t>
      </w:r>
    </w:p>
    <w:p w14:paraId="2230AAC9" w14:textId="77777777" w:rsidR="000B4376" w:rsidRDefault="00000000">
      <w:pPr>
        <w:spacing w:after="200"/>
      </w:pPr>
      <w:r>
        <w:rPr>
          <w:b/>
          <w:bCs/>
          <w:color w:val="7C3AED"/>
        </w:rPr>
        <w:t>FUTURE ROADMAP</w:t>
      </w:r>
    </w:p>
    <w:p w14:paraId="4014B1CB" w14:textId="77777777" w:rsidR="000B4376" w:rsidRDefault="00000000">
      <w:pPr>
        <w:spacing w:after="200"/>
      </w:pPr>
      <w:r>
        <w:t xml:space="preserve">Budget Intelligence is the natural third pillar that emerges from combining Document Intelligence and Execution Telemetry. By understanding </w:t>
      </w:r>
      <w:r>
        <w:rPr>
          <w:i/>
          <w:iCs/>
        </w:rPr>
        <w:t>what the protocol requires</w:t>
      </w:r>
      <w:r>
        <w:t xml:space="preserve"> and </w:t>
      </w:r>
      <w:r>
        <w:rPr>
          <w:i/>
          <w:iCs/>
        </w:rPr>
        <w:t>how work is actually executed</w:t>
      </w:r>
      <w:r>
        <w:t>, Themison can provide unprecedented financial visibility for clinical trial sites.</w:t>
      </w:r>
    </w:p>
    <w:p w14:paraId="74F58B3D" w14:textId="77777777" w:rsidR="000B4376" w:rsidRDefault="00000000">
      <w:pPr>
        <w:pStyle w:val="Heading2"/>
      </w:pPr>
      <w:r>
        <w:t>The Problem Today</w:t>
      </w:r>
    </w:p>
    <w:p w14:paraId="0AEBA2D7" w14:textId="77777777" w:rsidR="000B4376" w:rsidRDefault="00000000">
      <w:pPr>
        <w:spacing w:after="200"/>
      </w:pPr>
      <w:r>
        <w:t>Clinical trial sites struggle with financial sustainability:</w:t>
      </w:r>
    </w:p>
    <w:p w14:paraId="0CD2D95E" w14:textId="77777777" w:rsidR="000B4376" w:rsidRDefault="00000000">
      <w:pPr>
        <w:pStyle w:val="ListParagraph"/>
        <w:numPr>
          <w:ilvl w:val="0"/>
          <w:numId w:val="2"/>
        </w:numPr>
      </w:pPr>
      <w:r>
        <w:t>Budgets are negotiated using spreadsheets and historical guesses</w:t>
      </w:r>
    </w:p>
    <w:p w14:paraId="0FE994A9" w14:textId="77777777" w:rsidR="000B4376" w:rsidRDefault="00000000">
      <w:pPr>
        <w:pStyle w:val="ListParagraph"/>
        <w:numPr>
          <w:ilvl w:val="0"/>
          <w:numId w:val="2"/>
        </w:numPr>
      </w:pPr>
      <w:r>
        <w:t>Sites don't know their true cost per procedure or per visit</w:t>
      </w:r>
    </w:p>
    <w:p w14:paraId="0EF8E300" w14:textId="77777777" w:rsidR="000B4376" w:rsidRDefault="00000000">
      <w:pPr>
        <w:pStyle w:val="ListParagraph"/>
        <w:numPr>
          <w:ilvl w:val="0"/>
          <w:numId w:val="2"/>
        </w:numPr>
      </w:pPr>
      <w:r>
        <w:t>They can't prove to sponsors when protocols are under-budgeted</w:t>
      </w:r>
    </w:p>
    <w:p w14:paraId="7D29350A" w14:textId="77777777" w:rsidR="000B4376" w:rsidRDefault="00000000">
      <w:pPr>
        <w:pStyle w:val="ListParagraph"/>
        <w:numPr>
          <w:ilvl w:val="0"/>
          <w:numId w:val="2"/>
        </w:numPr>
      </w:pPr>
      <w:r>
        <w:t>Margin leakage is invisible until it's too late</w:t>
      </w:r>
    </w:p>
    <w:p w14:paraId="30E4A9C2" w14:textId="77777777" w:rsidR="000B4376" w:rsidRDefault="00000000">
      <w:pPr>
        <w:pStyle w:val="ListParagraph"/>
        <w:numPr>
          <w:ilvl w:val="0"/>
          <w:numId w:val="2"/>
        </w:numPr>
      </w:pPr>
      <w:r>
        <w:t>Amendment costs are often not recovered</w:t>
      </w:r>
    </w:p>
    <w:p w14:paraId="4F514B52" w14:textId="77777777" w:rsidR="000B4376" w:rsidRDefault="00000000">
      <w:pPr>
        <w:pStyle w:val="ListParagraph"/>
        <w:numPr>
          <w:ilvl w:val="0"/>
          <w:numId w:val="2"/>
        </w:numPr>
        <w:spacing w:after="200"/>
      </w:pPr>
      <w:r>
        <w:t>No data to support contract negotiations with sponsors</w:t>
      </w:r>
    </w:p>
    <w:p w14:paraId="7CC36C71" w14:textId="77777777" w:rsidR="000B4376" w:rsidRDefault="00000000">
      <w:pPr>
        <w:pStyle w:val="Heading2"/>
      </w:pPr>
      <w:r>
        <w:t>How Themison Enables Budget Intelligence</w:t>
      </w:r>
    </w:p>
    <w:p w14:paraId="70241B37" w14:textId="77777777" w:rsidR="000B4376" w:rsidRDefault="00000000">
      <w:pPr>
        <w:spacing w:after="200"/>
      </w:pPr>
      <w:r>
        <w:t>The combination of Document Intelligence + Execution Telemetry creates a unique foundation for financial visibility: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0B4376" w14:paraId="430176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4350A09" w14:textId="77777777" w:rsidR="000B4376" w:rsidRDefault="00000000">
            <w:r>
              <w:rPr>
                <w:b/>
                <w:bCs/>
                <w:color w:val="FFFFFF"/>
                <w:sz w:val="20"/>
                <w:szCs w:val="20"/>
              </w:rPr>
              <w:t>Themison Layer</w:t>
            </w:r>
          </w:p>
        </w:tc>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1CEDB40" w14:textId="77777777" w:rsidR="000B4376" w:rsidRDefault="00000000">
            <w:r>
              <w:rPr>
                <w:b/>
                <w:bCs/>
                <w:color w:val="FFFFFF"/>
                <w:sz w:val="20"/>
                <w:szCs w:val="20"/>
              </w:rPr>
              <w:t>What It Knows</w:t>
            </w:r>
          </w:p>
        </w:tc>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7BE1A3E" w14:textId="77777777" w:rsidR="000B4376" w:rsidRDefault="00000000">
            <w:r>
              <w:rPr>
                <w:b/>
                <w:bCs/>
                <w:color w:val="FFFFFF"/>
                <w:sz w:val="20"/>
                <w:szCs w:val="20"/>
              </w:rPr>
              <w:t>Budget Insight</w:t>
            </w:r>
          </w:p>
        </w:tc>
      </w:tr>
      <w:tr w:rsidR="000B4376" w14:paraId="4A5E24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AF5C7" w14:textId="77777777" w:rsidR="000B4376" w:rsidRDefault="00000000">
            <w:r>
              <w:rPr>
                <w:sz w:val="20"/>
                <w:szCs w:val="20"/>
              </w:rPr>
              <w:t>Document Intelligence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38AD1" w14:textId="77777777" w:rsidR="000B4376" w:rsidRDefault="00000000">
            <w:r>
              <w:rPr>
                <w:sz w:val="20"/>
                <w:szCs w:val="20"/>
              </w:rPr>
              <w:t>Protocol requirements (visits, procedures, assessments, labs)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13E41" w14:textId="77777777" w:rsidR="000B4376" w:rsidRDefault="00000000">
            <w:r>
              <w:rPr>
                <w:sz w:val="20"/>
                <w:szCs w:val="20"/>
              </w:rPr>
              <w:t>What SHOULD cost money</w:t>
            </w:r>
          </w:p>
        </w:tc>
      </w:tr>
      <w:tr w:rsidR="000B4376" w14:paraId="79D4C9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0B066" w14:textId="77777777" w:rsidR="000B4376" w:rsidRDefault="00000000">
            <w:r>
              <w:rPr>
                <w:sz w:val="20"/>
                <w:szCs w:val="20"/>
              </w:rPr>
              <w:t>Execution Telemetry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C0675" w14:textId="77777777" w:rsidR="000B4376" w:rsidRDefault="00000000">
            <w:r>
              <w:rPr>
                <w:sz w:val="20"/>
                <w:szCs w:val="20"/>
              </w:rPr>
              <w:t>Actual time spent, tasks completed, effort by role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08255" w14:textId="77777777" w:rsidR="000B4376" w:rsidRDefault="00000000">
            <w:r>
              <w:rPr>
                <w:sz w:val="20"/>
                <w:szCs w:val="20"/>
              </w:rPr>
              <w:t>What ACTUALLY costs money</w:t>
            </w:r>
          </w:p>
        </w:tc>
      </w:tr>
      <w:tr w:rsidR="000B4376" w14:paraId="084236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F8069" w14:textId="77777777" w:rsidR="000B4376" w:rsidRDefault="00000000">
            <w:r>
              <w:rPr>
                <w:sz w:val="20"/>
                <w:szCs w:val="20"/>
              </w:rPr>
              <w:t>Budget Intelligence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E3767" w14:textId="77777777" w:rsidR="000B4376" w:rsidRDefault="00000000">
            <w:r>
              <w:rPr>
                <w:sz w:val="20"/>
                <w:szCs w:val="20"/>
              </w:rPr>
              <w:t>Planned vs. actual, margin analysis, cost drivers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03C9D" w14:textId="77777777" w:rsidR="000B4376" w:rsidRDefault="00000000">
            <w:r>
              <w:rPr>
                <w:sz w:val="20"/>
                <w:szCs w:val="20"/>
              </w:rPr>
              <w:t>Where money is LEAKING</w:t>
            </w:r>
          </w:p>
        </w:tc>
      </w:tr>
    </w:tbl>
    <w:p w14:paraId="6F3EADD8" w14:textId="77777777" w:rsidR="000B4376" w:rsidRDefault="000B4376">
      <w:pPr>
        <w:spacing w:after="200"/>
      </w:pPr>
    </w:p>
    <w:p w14:paraId="52A02C35" w14:textId="77777777" w:rsidR="000B4376" w:rsidRDefault="00000000">
      <w:pPr>
        <w:pStyle w:val="Heading2"/>
      </w:pPr>
      <w:r>
        <w:t>Planned Capabilities</w:t>
      </w:r>
    </w:p>
    <w:p w14:paraId="65CCC6F1" w14:textId="77777777" w:rsidR="000B4376" w:rsidRDefault="00000000">
      <w:pPr>
        <w:pStyle w:val="Heading3"/>
      </w:pPr>
      <w:r>
        <w:t>1. Auto-Generated Budget Drafts</w:t>
      </w:r>
    </w:p>
    <w:p w14:paraId="7BF8F5A5" w14:textId="77777777" w:rsidR="000B4376" w:rsidRDefault="00000000">
      <w:pPr>
        <w:spacing w:after="200"/>
      </w:pPr>
      <w:r>
        <w:t>Themison parses the protocol to extract all billable items (visits, procedures, labs, assessments, drug administration, monitoring) and generates a structured budget template. Sites start negotiations with a data-driven baseline instead of guesswork.</w:t>
      </w:r>
    </w:p>
    <w:p w14:paraId="18F4C2F0" w14:textId="77777777" w:rsidR="000B4376" w:rsidRDefault="00000000">
      <w:pPr>
        <w:pStyle w:val="Heading3"/>
      </w:pPr>
      <w:r>
        <w:t>2. Planned vs. Actual Tracking</w:t>
      </w:r>
    </w:p>
    <w:p w14:paraId="00E73EBE" w14:textId="77777777" w:rsidR="000B4376" w:rsidRDefault="00000000">
      <w:pPr>
        <w:spacing w:after="200"/>
      </w:pPr>
      <w:r>
        <w:t>Compare budgeted time and effort against actual execution telemetry. See in real-time whether you're over or under budget per visit, per procedure, and per patient.</w:t>
      </w:r>
    </w:p>
    <w:p w14:paraId="425EB26D" w14:textId="77777777" w:rsidR="000B4376" w:rsidRDefault="00000000">
      <w:pPr>
        <w:pStyle w:val="Heading3"/>
      </w:pPr>
      <w:r>
        <w:t>3. Margin Protection Alerts</w:t>
      </w:r>
    </w:p>
    <w:p w14:paraId="45EFCA4D" w14:textId="77777777" w:rsidR="000B4376" w:rsidRDefault="00000000">
      <w:pPr>
        <w:spacing w:after="200"/>
      </w:pPr>
      <w:r>
        <w:t>Proactive notifications when execution data shows margin erosion: "Visit 4 is taking 2.3x longer than budgeted — you're losing €X per patient at current enrollment."</w:t>
      </w:r>
    </w:p>
    <w:p w14:paraId="1B30D4F3" w14:textId="77777777" w:rsidR="000B4376" w:rsidRDefault="00000000">
      <w:pPr>
        <w:pStyle w:val="Heading3"/>
      </w:pPr>
      <w:r>
        <w:lastRenderedPageBreak/>
        <w:t>4. Amendment Cost Recovery</w:t>
      </w:r>
    </w:p>
    <w:p w14:paraId="3B66341C" w14:textId="77777777" w:rsidR="000B4376" w:rsidRDefault="00000000">
      <w:pPr>
        <w:spacing w:after="200"/>
      </w:pPr>
      <w:r>
        <w:t>When amendments arrive, Themison quantifies the operational impact: additional tasks, increased complexity, new procedures. Sites can present data-backed change orders to sponsors.</w:t>
      </w:r>
    </w:p>
    <w:p w14:paraId="5AE9FB19" w14:textId="77777777" w:rsidR="000B4376" w:rsidRDefault="00000000">
      <w:pPr>
        <w:pStyle w:val="Heading3"/>
      </w:pPr>
      <w:r>
        <w:t>5. Negotiation Intelligence</w:t>
      </w:r>
    </w:p>
    <w:p w14:paraId="5D52E19F" w14:textId="77777777" w:rsidR="000B4376" w:rsidRDefault="00000000">
      <w:pPr>
        <w:spacing w:after="200"/>
      </w:pPr>
      <w:r>
        <w:t>Historical execution data across similar protocols provides benchmarks for future negotiations: "Based on your execution data, oncology Phase II protocols with &gt;15 visits should be priced 18% higher than your current rates."</w:t>
      </w:r>
    </w:p>
    <w:p w14:paraId="4FA66E0C" w14:textId="77777777" w:rsidR="000B4376" w:rsidRDefault="00000000">
      <w:pPr>
        <w:pStyle w:val="Heading3"/>
      </w:pPr>
      <w:r>
        <w:t>6. Protocol Complexity Scoring</w:t>
      </w:r>
    </w:p>
    <w:p w14:paraId="3ED8A1AB" w14:textId="77777777" w:rsidR="000B4376" w:rsidRDefault="00000000">
      <w:pPr>
        <w:spacing w:after="200"/>
      </w:pPr>
      <w:r>
        <w:t>Before accepting a new trial, sites can evaluate whether the proposed budget matches the true operational cost based on protocol complexity and historical performance data.</w:t>
      </w:r>
    </w:p>
    <w:p w14:paraId="17BEF8C3" w14:textId="77777777" w:rsidR="000B4376" w:rsidRDefault="00000000">
      <w:pPr>
        <w:pStyle w:val="Heading2"/>
      </w:pPr>
      <w:r>
        <w:t>Value Created</w:t>
      </w:r>
    </w:p>
    <w:p w14:paraId="145A09F0" w14:textId="77777777" w:rsidR="000B4376" w:rsidRDefault="00000000">
      <w:pPr>
        <w:pStyle w:val="Heading3"/>
      </w:pPr>
      <w:r>
        <w:t>For Sites</w:t>
      </w:r>
    </w:p>
    <w:p w14:paraId="5D3BFF66" w14:textId="77777777" w:rsidR="000B4376" w:rsidRDefault="00000000">
      <w:pPr>
        <w:pStyle w:val="ListParagraph"/>
        <w:numPr>
          <w:ilvl w:val="0"/>
          <w:numId w:val="2"/>
        </w:numPr>
      </w:pPr>
      <w:r>
        <w:rPr>
          <w:b/>
          <w:bCs/>
        </w:rPr>
        <w:t xml:space="preserve">Protected margins: </w:t>
      </w:r>
      <w:r>
        <w:t>Identify and address margin leakage before it compounds</w:t>
      </w:r>
    </w:p>
    <w:p w14:paraId="61C1C345" w14:textId="77777777" w:rsidR="000B4376" w:rsidRDefault="00000000">
      <w:pPr>
        <w:pStyle w:val="ListParagraph"/>
        <w:numPr>
          <w:ilvl w:val="0"/>
          <w:numId w:val="2"/>
        </w:numPr>
      </w:pPr>
      <w:r>
        <w:rPr>
          <w:b/>
          <w:bCs/>
        </w:rPr>
        <w:t xml:space="preserve">Stronger negotiations: </w:t>
      </w:r>
      <w:r>
        <w:t>Data-backed arguments for fair compensation</w:t>
      </w:r>
    </w:p>
    <w:p w14:paraId="616D1863" w14:textId="77777777" w:rsidR="000B4376" w:rsidRDefault="00000000">
      <w:pPr>
        <w:pStyle w:val="ListParagraph"/>
        <w:numPr>
          <w:ilvl w:val="0"/>
          <w:numId w:val="2"/>
        </w:numPr>
      </w:pPr>
      <w:r>
        <w:rPr>
          <w:b/>
          <w:bCs/>
        </w:rPr>
        <w:t xml:space="preserve">Amendment recovery: </w:t>
      </w:r>
      <w:r>
        <w:t>Quantified impact for change order requests</w:t>
      </w:r>
    </w:p>
    <w:p w14:paraId="314D8481" w14:textId="77777777" w:rsidR="000B4376" w:rsidRDefault="00000000">
      <w:pPr>
        <w:pStyle w:val="ListParagraph"/>
        <w:numPr>
          <w:ilvl w:val="0"/>
          <w:numId w:val="2"/>
        </w:numPr>
        <w:spacing w:after="200"/>
      </w:pPr>
      <w:r>
        <w:rPr>
          <w:b/>
          <w:bCs/>
        </w:rPr>
        <w:t xml:space="preserve">Trial selection: </w:t>
      </w:r>
      <w:r>
        <w:t>Accept trials that match operational capacity and financial targets</w:t>
      </w:r>
    </w:p>
    <w:p w14:paraId="05E109FB" w14:textId="77777777" w:rsidR="000B4376" w:rsidRDefault="00000000">
      <w:pPr>
        <w:pStyle w:val="Heading3"/>
      </w:pPr>
      <w:r>
        <w:t>For Sponsors/CROs</w:t>
      </w:r>
    </w:p>
    <w:p w14:paraId="25488FBE" w14:textId="77777777" w:rsidR="000B4376" w:rsidRDefault="00000000">
      <w:pPr>
        <w:pStyle w:val="ListParagraph"/>
        <w:numPr>
          <w:ilvl w:val="0"/>
          <w:numId w:val="2"/>
        </w:numPr>
      </w:pPr>
      <w:r>
        <w:rPr>
          <w:b/>
          <w:bCs/>
        </w:rPr>
        <w:t xml:space="preserve">Accurate budgeting: </w:t>
      </w:r>
      <w:r>
        <w:t>Protocol designs informed by real execution costs</w:t>
      </w:r>
    </w:p>
    <w:p w14:paraId="6BBF3048" w14:textId="77777777" w:rsidR="000B4376" w:rsidRDefault="00000000">
      <w:pPr>
        <w:pStyle w:val="ListParagraph"/>
        <w:numPr>
          <w:ilvl w:val="0"/>
          <w:numId w:val="2"/>
        </w:numPr>
      </w:pPr>
      <w:r>
        <w:rPr>
          <w:b/>
          <w:bCs/>
        </w:rPr>
        <w:t xml:space="preserve">Reduced renegotiations: </w:t>
      </w:r>
      <w:r>
        <w:t>Fair initial budgets mean fewer mid-trial disputes</w:t>
      </w:r>
    </w:p>
    <w:p w14:paraId="20AC2635" w14:textId="77777777" w:rsidR="000B4376" w:rsidRDefault="00000000">
      <w:pPr>
        <w:pStyle w:val="ListParagraph"/>
        <w:numPr>
          <w:ilvl w:val="0"/>
          <w:numId w:val="2"/>
        </w:numPr>
        <w:spacing w:after="200"/>
      </w:pPr>
      <w:r>
        <w:rPr>
          <w:b/>
          <w:bCs/>
        </w:rPr>
        <w:t xml:space="preserve">Site sustainability: </w:t>
      </w:r>
      <w:r>
        <w:t>Healthy site economics ensure long-term trial capacity</w:t>
      </w:r>
    </w:p>
    <w:p w14:paraId="07426FE3" w14:textId="77777777" w:rsidR="000B4376" w:rsidRDefault="00000000">
      <w:pPr>
        <w:pStyle w:val="Heading2"/>
      </w:pPr>
      <w:r>
        <w:t>The Complete Value Loop</w:t>
      </w:r>
    </w:p>
    <w:p w14:paraId="1ACB0686" w14:textId="77777777" w:rsidR="000B4376" w:rsidRDefault="00000000">
      <w:pPr>
        <w:spacing w:after="200"/>
      </w:pPr>
      <w:r>
        <w:t>Budget Intelligence completes Themison's value proposition across three interconnected layers: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39"/>
        <w:gridCol w:w="2340"/>
        <w:gridCol w:w="2339"/>
      </w:tblGrid>
      <w:tr w:rsidR="000B4376" w14:paraId="389AA6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9C5F8DA" w14:textId="77777777" w:rsidR="000B4376" w:rsidRDefault="00000000">
            <w:r>
              <w:rPr>
                <w:b/>
                <w:bCs/>
                <w:color w:val="FFFFFF"/>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AE8A98C" w14:textId="77777777" w:rsidR="000B4376" w:rsidRDefault="00000000">
            <w:r>
              <w:rPr>
                <w:b/>
                <w:bCs/>
                <w:color w:val="FFFFFF"/>
                <w:sz w:val="20"/>
                <w:szCs w:val="20"/>
              </w:rPr>
              <w:t>Function</w:t>
            </w:r>
          </w:p>
        </w:tc>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0ABD3E59" w14:textId="77777777" w:rsidR="000B4376" w:rsidRDefault="00000000">
            <w:r>
              <w:rPr>
                <w:b/>
                <w:bCs/>
                <w:color w:val="FFFFFF"/>
                <w:sz w:val="20"/>
                <w:szCs w:val="20"/>
              </w:rPr>
              <w:t>Site Value</w:t>
            </w:r>
          </w:p>
        </w:tc>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90D91AF" w14:textId="77777777" w:rsidR="000B4376" w:rsidRDefault="00000000">
            <w:r>
              <w:rPr>
                <w:b/>
                <w:bCs/>
                <w:color w:val="FFFFFF"/>
                <w:sz w:val="20"/>
                <w:szCs w:val="20"/>
              </w:rPr>
              <w:t>Upstream Value</w:t>
            </w:r>
          </w:p>
        </w:tc>
      </w:tr>
      <w:tr w:rsidR="000B4376" w14:paraId="529007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7A0AC" w14:textId="77777777" w:rsidR="000B4376" w:rsidRDefault="00000000">
            <w:r>
              <w:rPr>
                <w:sz w:val="20"/>
                <w:szCs w:val="20"/>
              </w:rPr>
              <w:t>Operational Efficiency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B97B6" w14:textId="77777777" w:rsidR="000B4376" w:rsidRDefault="00000000">
            <w:r>
              <w:rPr>
                <w:sz w:val="20"/>
                <w:szCs w:val="20"/>
              </w:rPr>
              <w:t>Work faster with less friction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807EA" w14:textId="77777777" w:rsidR="000B4376" w:rsidRDefault="00000000">
            <w:r>
              <w:rPr>
                <w:sz w:val="20"/>
                <w:szCs w:val="20"/>
              </w:rPr>
              <w:t>Time savings, reduced burnout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4A44D" w14:textId="77777777" w:rsidR="000B4376" w:rsidRDefault="00000000">
            <w:r>
              <w:rPr>
                <w:sz w:val="20"/>
                <w:szCs w:val="20"/>
              </w:rPr>
              <w:t>Faster enrollment, fewer delays</w:t>
            </w:r>
          </w:p>
        </w:tc>
      </w:tr>
      <w:tr w:rsidR="000B4376" w14:paraId="075DF5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89D55" w14:textId="77777777" w:rsidR="000B4376" w:rsidRDefault="00000000">
            <w:r>
              <w:rPr>
                <w:sz w:val="20"/>
                <w:szCs w:val="20"/>
              </w:rPr>
              <w:t>Execution Intelligence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8B873" w14:textId="77777777" w:rsidR="000B4376" w:rsidRDefault="00000000">
            <w:r>
              <w:rPr>
                <w:sz w:val="20"/>
                <w:szCs w:val="20"/>
              </w:rPr>
              <w:t>Prove operational excellence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8BCEA" w14:textId="77777777" w:rsidR="000B4376" w:rsidRDefault="00000000">
            <w:r>
              <w:rPr>
                <w:sz w:val="20"/>
                <w:szCs w:val="20"/>
              </w:rPr>
              <w:t>Win more trials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42C22" w14:textId="77777777" w:rsidR="000B4376" w:rsidRDefault="00000000">
            <w:r>
              <w:rPr>
                <w:sz w:val="20"/>
                <w:szCs w:val="20"/>
              </w:rPr>
              <w:t>Site selection with data</w:t>
            </w:r>
          </w:p>
        </w:tc>
      </w:tr>
      <w:tr w:rsidR="000B4376" w14:paraId="26E48B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B930F" w14:textId="77777777" w:rsidR="000B4376" w:rsidRDefault="00000000">
            <w:r>
              <w:rPr>
                <w:sz w:val="20"/>
                <w:szCs w:val="20"/>
              </w:rPr>
              <w:t>Budget Intelligence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573D9" w14:textId="77777777" w:rsidR="000B4376" w:rsidRDefault="00000000">
            <w:r>
              <w:rPr>
                <w:sz w:val="20"/>
                <w:szCs w:val="20"/>
              </w:rPr>
              <w:t>Protect financial margins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A3E06" w14:textId="77777777" w:rsidR="000B4376" w:rsidRDefault="00000000">
            <w:r>
              <w:rPr>
                <w:sz w:val="20"/>
                <w:szCs w:val="20"/>
              </w:rPr>
              <w:t>Sustainable economics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3F20" w14:textId="77777777" w:rsidR="000B4376" w:rsidRDefault="00000000">
            <w:r>
              <w:rPr>
                <w:sz w:val="20"/>
                <w:szCs w:val="20"/>
              </w:rPr>
              <w:t>Accurate trial costing</w:t>
            </w:r>
          </w:p>
        </w:tc>
      </w:tr>
    </w:tbl>
    <w:p w14:paraId="28C429DC" w14:textId="77777777" w:rsidR="000B4376" w:rsidRDefault="00000000">
      <w:pPr>
        <w:pStyle w:val="ListParagraph"/>
        <w:numPr>
          <w:ilvl w:val="0"/>
          <w:numId w:val="3"/>
        </w:numPr>
      </w:pPr>
      <w:r>
        <w:t>Site uses Themison for daily work</w:t>
      </w:r>
    </w:p>
    <w:p w14:paraId="0886AF0C" w14:textId="77777777" w:rsidR="000B4376" w:rsidRDefault="00000000">
      <w:pPr>
        <w:pStyle w:val="ListParagraph"/>
        <w:numPr>
          <w:ilvl w:val="0"/>
          <w:numId w:val="3"/>
        </w:numPr>
      </w:pPr>
      <w:r>
        <w:t>Execution data captured passively</w:t>
      </w:r>
    </w:p>
    <w:p w14:paraId="31F615D5" w14:textId="77777777" w:rsidR="000B4376" w:rsidRDefault="00000000">
      <w:pPr>
        <w:pStyle w:val="ListParagraph"/>
        <w:numPr>
          <w:ilvl w:val="0"/>
          <w:numId w:val="3"/>
        </w:numPr>
      </w:pPr>
      <w:r>
        <w:t>Analytics dashboard shows performance</w:t>
      </w:r>
    </w:p>
    <w:p w14:paraId="48B0683E" w14:textId="77777777" w:rsidR="000B4376" w:rsidRDefault="00000000">
      <w:pPr>
        <w:pStyle w:val="ListParagraph"/>
        <w:numPr>
          <w:ilvl w:val="0"/>
          <w:numId w:val="3"/>
        </w:numPr>
      </w:pPr>
      <w:r>
        <w:t>Site generates Execution Evidence Pack</w:t>
      </w:r>
    </w:p>
    <w:p w14:paraId="329BE086" w14:textId="77777777" w:rsidR="000B4376" w:rsidRDefault="00000000">
      <w:pPr>
        <w:pStyle w:val="ListParagraph"/>
        <w:numPr>
          <w:ilvl w:val="0"/>
          <w:numId w:val="3"/>
        </w:numPr>
      </w:pPr>
      <w:r>
        <w:t>Site wins more trials from CROs/Sponsors</w:t>
      </w:r>
    </w:p>
    <w:p w14:paraId="210151E5" w14:textId="77777777" w:rsidR="000B4376" w:rsidRDefault="00000000">
      <w:pPr>
        <w:pStyle w:val="ListParagraph"/>
        <w:numPr>
          <w:ilvl w:val="0"/>
          <w:numId w:val="3"/>
        </w:numPr>
      </w:pPr>
      <w:r>
        <w:t>More trials = more data = better benchmarks</w:t>
      </w:r>
    </w:p>
    <w:p w14:paraId="4AAF702B" w14:textId="77777777" w:rsidR="000B4376" w:rsidRDefault="00000000">
      <w:pPr>
        <w:pStyle w:val="ListParagraph"/>
        <w:numPr>
          <w:ilvl w:val="0"/>
          <w:numId w:val="3"/>
        </w:numPr>
      </w:pPr>
      <w:r>
        <w:t>Themison becomes the "FICO score" for site execution</w:t>
      </w:r>
    </w:p>
    <w:p w14:paraId="476F0161" w14:textId="77777777" w:rsidR="000B4376" w:rsidRDefault="00000000">
      <w:pPr>
        <w:pStyle w:val="ListParagraph"/>
        <w:numPr>
          <w:ilvl w:val="0"/>
          <w:numId w:val="3"/>
        </w:numPr>
        <w:spacing w:after="200"/>
      </w:pPr>
      <w:r>
        <w:t>CROs/Sponsors start REQUIRING Themison data</w:t>
      </w:r>
    </w:p>
    <w:p w14:paraId="0894C553" w14:textId="77777777" w:rsidR="000B4376" w:rsidRDefault="00000000">
      <w:pPr>
        <w:pStyle w:val="Heading2"/>
      </w:pPr>
      <w:r>
        <w:lastRenderedPageBreak/>
        <w:t>Value by Stakeholder</w:t>
      </w:r>
    </w:p>
    <w:p w14:paraId="4E62C7E2" w14:textId="77777777" w:rsidR="000B4376" w:rsidRDefault="00000000">
      <w:pPr>
        <w:pStyle w:val="Heading3"/>
      </w:pPr>
      <w:r>
        <w:t>For Sites (Immediate Value)</w:t>
      </w:r>
    </w:p>
    <w:p w14:paraId="3E9B14EC" w14:textId="77777777" w:rsidR="000B4376" w:rsidRDefault="00000000">
      <w:pPr>
        <w:pStyle w:val="ListParagraph"/>
        <w:numPr>
          <w:ilvl w:val="0"/>
          <w:numId w:val="2"/>
        </w:numPr>
      </w:pPr>
      <w:r>
        <w:t>Measure: "We spend 6 hours/week blocked waiting on sponsor clarifications"</w:t>
      </w:r>
    </w:p>
    <w:p w14:paraId="5E7E8A2F" w14:textId="77777777" w:rsidR="000B4376" w:rsidRDefault="00000000">
      <w:pPr>
        <w:pStyle w:val="ListParagraph"/>
        <w:numPr>
          <w:ilvl w:val="0"/>
          <w:numId w:val="2"/>
        </w:numPr>
      </w:pPr>
      <w:r>
        <w:t>Identify: "Visit 4 takes 2x longer to prepare than other visits — why?"</w:t>
      </w:r>
    </w:p>
    <w:p w14:paraId="37880EDB" w14:textId="77777777" w:rsidR="000B4376" w:rsidRDefault="00000000">
      <w:pPr>
        <w:pStyle w:val="ListParagraph"/>
        <w:numPr>
          <w:ilvl w:val="0"/>
          <w:numId w:val="2"/>
        </w:numPr>
        <w:spacing w:after="200"/>
      </w:pPr>
      <w:r>
        <w:t>Justify staffing with real data, not anecdotes</w:t>
      </w:r>
    </w:p>
    <w:p w14:paraId="79AEC2F8" w14:textId="77777777" w:rsidR="000B4376" w:rsidRDefault="00000000">
      <w:pPr>
        <w:pStyle w:val="Heading3"/>
      </w:pPr>
      <w:r>
        <w:t>For CROs/Sponsors (Expansion Value)</w:t>
      </w:r>
    </w:p>
    <w:p w14:paraId="407A9503" w14:textId="77777777" w:rsidR="000B4376" w:rsidRDefault="00000000">
      <w:pPr>
        <w:pStyle w:val="ListParagraph"/>
        <w:numPr>
          <w:ilvl w:val="0"/>
          <w:numId w:val="2"/>
        </w:numPr>
      </w:pPr>
      <w:r>
        <w:t>First-ever visibility into how sites actually execute</w:t>
      </w:r>
    </w:p>
    <w:p w14:paraId="39B363BD" w14:textId="77777777" w:rsidR="000B4376" w:rsidRDefault="00000000">
      <w:pPr>
        <w:pStyle w:val="ListParagraph"/>
        <w:numPr>
          <w:ilvl w:val="0"/>
          <w:numId w:val="2"/>
        </w:numPr>
      </w:pPr>
      <w:r>
        <w:t>Identify high-performing vs. struggling sites with data</w:t>
      </w:r>
    </w:p>
    <w:p w14:paraId="320626B9" w14:textId="77777777" w:rsidR="000B4376" w:rsidRDefault="00000000">
      <w:pPr>
        <w:pStyle w:val="ListParagraph"/>
        <w:numPr>
          <w:ilvl w:val="0"/>
          <w:numId w:val="2"/>
        </w:numPr>
      </w:pPr>
      <w:r>
        <w:t>Optimize protocol design based on execution friction</w:t>
      </w:r>
    </w:p>
    <w:p w14:paraId="3108519D" w14:textId="77777777" w:rsidR="000B4376" w:rsidRDefault="00000000">
      <w:pPr>
        <w:pStyle w:val="ListParagraph"/>
        <w:numPr>
          <w:ilvl w:val="0"/>
          <w:numId w:val="2"/>
        </w:numPr>
        <w:spacing w:after="200"/>
      </w:pPr>
      <w:r>
        <w:t>Predict delays before they cascade</w:t>
      </w:r>
    </w:p>
    <w:p w14:paraId="272FB5AD" w14:textId="77777777" w:rsidR="000B4376" w:rsidRDefault="00000000">
      <w:pPr>
        <w:pStyle w:val="Heading3"/>
      </w:pPr>
      <w:r>
        <w:t>For Themison (Competitive Moat)</w:t>
      </w:r>
    </w:p>
    <w:p w14:paraId="6C5965D1" w14:textId="77777777" w:rsidR="000B4376" w:rsidRDefault="00000000">
      <w:pPr>
        <w:pStyle w:val="ListParagraph"/>
        <w:numPr>
          <w:ilvl w:val="0"/>
          <w:numId w:val="2"/>
        </w:numPr>
      </w:pPr>
      <w:r>
        <w:t>Proprietary execution benchmark data that no one else has</w:t>
      </w:r>
    </w:p>
    <w:p w14:paraId="3CA3F711" w14:textId="77777777" w:rsidR="000B4376" w:rsidRDefault="00000000">
      <w:pPr>
        <w:pStyle w:val="ListParagraph"/>
        <w:numPr>
          <w:ilvl w:val="0"/>
          <w:numId w:val="2"/>
        </w:numPr>
      </w:pPr>
      <w:r>
        <w:t>Network effects: more sites → richer data → better insights → more sites</w:t>
      </w:r>
    </w:p>
    <w:p w14:paraId="794A0F7A" w14:textId="77777777" w:rsidR="000B4376" w:rsidRDefault="00000000">
      <w:pPr>
        <w:pStyle w:val="ListParagraph"/>
        <w:numPr>
          <w:ilvl w:val="0"/>
          <w:numId w:val="2"/>
        </w:numPr>
        <w:spacing w:after="200"/>
      </w:pPr>
      <w:r>
        <w:t>Eventually: "Themison says protocols with &gt;12 Visit 1 procedures have 40% higher deviation rates"</w:t>
      </w:r>
    </w:p>
    <w:p w14:paraId="2940C664" w14:textId="77777777" w:rsidR="000B4376" w:rsidRDefault="00000000">
      <w:r>
        <w:br w:type="page"/>
      </w:r>
    </w:p>
    <w:p w14:paraId="3507A29A" w14:textId="77777777" w:rsidR="000B4376" w:rsidRDefault="00000000">
      <w:r>
        <w:lastRenderedPageBreak/>
        <w:br w:type="page"/>
      </w:r>
    </w:p>
    <w:p w14:paraId="00F5B13C" w14:textId="77777777" w:rsidR="000B4376" w:rsidRDefault="00000000">
      <w:pPr>
        <w:pStyle w:val="Heading1"/>
      </w:pPr>
      <w:r>
        <w:lastRenderedPageBreak/>
        <w:t>12. Additional Platform Modules</w:t>
      </w:r>
    </w:p>
    <w:p w14:paraId="6C9D029E" w14:textId="77777777" w:rsidR="000B4376" w:rsidRDefault="00000000">
      <w:pPr>
        <w:spacing w:after="200"/>
      </w:pPr>
      <w:r>
        <w:t>The following modules are documented in the original PRD and remain unchanged:</w:t>
      </w:r>
    </w:p>
    <w:p w14:paraId="5E7A4D9A" w14:textId="77777777" w:rsidR="000B4376" w:rsidRDefault="00000000">
      <w:pPr>
        <w:pStyle w:val="Heading2"/>
      </w:pPr>
      <w:r>
        <w:t>Trial Workspace</w:t>
      </w:r>
    </w:p>
    <w:p w14:paraId="14FFE909" w14:textId="77777777" w:rsidR="000B4376" w:rsidRDefault="00000000">
      <w:pPr>
        <w:spacing w:after="200"/>
      </w:pPr>
      <w:r>
        <w:t>The "home base" for running a clinical trial inside Themison. Includes trial metadata, activity feed, document hub, study setup wizard, team management, and linked systems.</w:t>
      </w:r>
    </w:p>
    <w:p w14:paraId="389BBAD0" w14:textId="77777777" w:rsidR="000B4376" w:rsidRDefault="00000000">
      <w:pPr>
        <w:pStyle w:val="Heading2"/>
      </w:pPr>
      <w:r>
        <w:t>Document Assistant &amp; Generator</w:t>
      </w:r>
    </w:p>
    <w:p w14:paraId="495A8E69" w14:textId="77777777" w:rsidR="000B4376" w:rsidRDefault="00000000">
      <w:pPr>
        <w:spacing w:after="200"/>
      </w:pPr>
      <w:r>
        <w:t>The core intelligence layer that turns static trial documents into a queryable knowledge workspace. Includes natural language Q&amp;A, traceable answers with source citations, tabbed document viewer, and in-context collaboration.</w:t>
      </w:r>
    </w:p>
    <w:p w14:paraId="32162B9C" w14:textId="77777777" w:rsidR="000B4376" w:rsidRDefault="00000000">
      <w:pPr>
        <w:pStyle w:val="Heading2"/>
      </w:pPr>
      <w:r>
        <w:t>Collaboration Hub</w:t>
      </w:r>
    </w:p>
    <w:p w14:paraId="1793D4DE" w14:textId="77777777" w:rsidR="000B4376" w:rsidRDefault="00000000">
      <w:pPr>
        <w:spacing w:after="200"/>
      </w:pPr>
      <w:r>
        <w:t>The dedicated coordination layer for trial execution. Includes centralized communication, threads anchored to documents/tasks, structured coordination categories, and resolution traceability.</w:t>
      </w:r>
    </w:p>
    <w:p w14:paraId="1D5A1048" w14:textId="77777777" w:rsidR="000B4376" w:rsidRDefault="00000000">
      <w:pPr>
        <w:pStyle w:val="Heading2"/>
      </w:pPr>
      <w:r>
        <w:t>Task Manager &amp; Operations Dashboard</w:t>
      </w:r>
    </w:p>
    <w:p w14:paraId="232F6683" w14:textId="77777777" w:rsidR="000B4376" w:rsidRDefault="00000000">
      <w:pPr>
        <w:spacing w:after="200"/>
      </w:pPr>
      <w:r>
        <w:t>The execution surface — the digital equivalent of the sticky-note wall. Includes Kanban and timeline views, blocked/waiting states, role-based ownership, and smart task orchestration.</w:t>
      </w:r>
    </w:p>
    <w:p w14:paraId="6C7C6696" w14:textId="77777777" w:rsidR="000B4376" w:rsidRDefault="00000000">
      <w:pPr>
        <w:pStyle w:val="Heading2"/>
      </w:pPr>
      <w:r>
        <w:t>Organization</w:t>
      </w:r>
    </w:p>
    <w:p w14:paraId="7B786EC4" w14:textId="77777777" w:rsidR="000B4376" w:rsidRDefault="00000000">
      <w:pPr>
        <w:spacing w:after="200"/>
      </w:pPr>
      <w:r>
        <w:t>Admin and oversight workspace for managing members, roles, permissions, and organization-level visibility across all trials. Includes early budget intelligence foundations.</w:t>
      </w:r>
    </w:p>
    <w:p w14:paraId="563E5328" w14:textId="77777777" w:rsidR="000B4376" w:rsidRDefault="00000000">
      <w:pPr>
        <w:pStyle w:val="Heading2"/>
      </w:pPr>
      <w:r>
        <w:t>Integrations</w:t>
      </w:r>
    </w:p>
    <w:p w14:paraId="30090C69" w14:textId="77777777" w:rsidR="000B4376" w:rsidRDefault="00000000">
      <w:pPr>
        <w:spacing w:after="200"/>
      </w:pPr>
      <w:r>
        <w:t>Foundation for automation across the fragmented clinical trial tool stack. Supports EDC, CTMS, eTMF, email, shared drives, and analytics platforms.</w:t>
      </w:r>
    </w:p>
    <w:p w14:paraId="662DDAAE" w14:textId="77777777" w:rsidR="000B4376" w:rsidRDefault="00000000">
      <w:pPr>
        <w:pStyle w:val="Heading2"/>
      </w:pPr>
      <w:r>
        <w:t>Notifications</w:t>
      </w:r>
    </w:p>
    <w:p w14:paraId="082B2A71" w14:textId="77777777" w:rsidR="000B4376" w:rsidRDefault="00000000">
      <w:pPr>
        <w:spacing w:after="200"/>
      </w:pPr>
      <w:r>
        <w:t>Operational awareness layer with execution-driven, document-driven, and collaboration-driven alerts. Available globally and per-trial.</w:t>
      </w:r>
    </w:p>
    <w:p w14:paraId="7B07F3BC" w14:textId="77777777" w:rsidR="000B4376" w:rsidRDefault="00000000">
      <w:pPr>
        <w:pStyle w:val="Heading2"/>
      </w:pPr>
      <w:r>
        <w:t>Command Bar / Action System</w:t>
      </w:r>
    </w:p>
    <w:p w14:paraId="7B1E6675" w14:textId="77777777" w:rsidR="000B4376" w:rsidRDefault="00000000">
      <w:pPr>
        <w:spacing w:after="200"/>
      </w:pPr>
      <w:r>
        <w:t>Universal action layer (Cmd + K) for fast navigation, object creation, contextual actions, and workflow launching from anywhere in the platform.</w:t>
      </w:r>
    </w:p>
    <w:p w14:paraId="584D9DC0" w14:textId="77777777" w:rsidR="000B4376" w:rsidRDefault="00000000">
      <w:r>
        <w:br w:type="page"/>
      </w:r>
    </w:p>
    <w:p w14:paraId="34A9A358" w14:textId="77777777" w:rsidR="000B4376" w:rsidRDefault="00000000">
      <w:pPr>
        <w:pStyle w:val="Heading1"/>
      </w:pPr>
      <w:r>
        <w:lastRenderedPageBreak/>
        <w:t>13. Summary: New Capabilities Added</w:t>
      </w:r>
    </w:p>
    <w:p w14:paraId="6AEC4394" w14:textId="77777777" w:rsidR="000B4376" w:rsidRDefault="00000000">
      <w:pPr>
        <w:spacing w:after="200"/>
      </w:pPr>
      <w:r>
        <w:t>This PRD update introduces four major new modules that complete Themison's value proposition: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29"/>
        <w:gridCol w:w="3429"/>
      </w:tblGrid>
      <w:tr w:rsidR="000B4376" w14:paraId="462E0B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04E97217" w14:textId="77777777" w:rsidR="000B4376" w:rsidRDefault="00000000">
            <w:r>
              <w:rPr>
                <w:b/>
                <w:bCs/>
                <w:color w:val="FFFFFF"/>
                <w:sz w:val="20"/>
                <w:szCs w:val="20"/>
              </w:rPr>
              <w:t>Capability</w:t>
            </w:r>
          </w:p>
        </w:tc>
        <w:tc>
          <w:tcPr>
            <w:tcW w:w="343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0ACA906F" w14:textId="77777777" w:rsidR="000B4376" w:rsidRDefault="00000000">
            <w:r>
              <w:rPr>
                <w:b/>
                <w:bCs/>
                <w:color w:val="FFFFFF"/>
                <w:sz w:val="20"/>
                <w:szCs w:val="20"/>
              </w:rPr>
              <w:t>What It Does</w:t>
            </w:r>
          </w:p>
        </w:tc>
        <w:tc>
          <w:tcPr>
            <w:tcW w:w="343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813AF05" w14:textId="77777777" w:rsidR="000B4376" w:rsidRDefault="00000000">
            <w:r>
              <w:rPr>
                <w:b/>
                <w:bCs/>
                <w:color w:val="FFFFFF"/>
                <w:sz w:val="20"/>
                <w:szCs w:val="20"/>
              </w:rPr>
              <w:t>Business Value</w:t>
            </w:r>
          </w:p>
        </w:tc>
      </w:tr>
      <w:tr w:rsidR="000B4376" w14:paraId="1CCA05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1F461" w14:textId="77777777" w:rsidR="000B4376" w:rsidRDefault="00000000">
            <w:r>
              <w:rPr>
                <w:sz w:val="20"/>
                <w:szCs w:val="20"/>
              </w:rPr>
              <w:t>Document Builder</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9298C" w14:textId="77777777" w:rsidR="000B4376" w:rsidRDefault="00000000">
            <w:r>
              <w:rPr>
                <w:sz w:val="20"/>
                <w:szCs w:val="20"/>
              </w:rPr>
              <w:t>AI co-pilot for creating checklists, worksheets, runbooks with source traceability</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BA086" w14:textId="77777777" w:rsidR="000B4376" w:rsidRDefault="00000000">
            <w:r>
              <w:rPr>
                <w:sz w:val="20"/>
                <w:szCs w:val="20"/>
              </w:rPr>
              <w:t>Eliminates manual document creation burden; keeps documents aligned with amendments</w:t>
            </w:r>
          </w:p>
        </w:tc>
      </w:tr>
      <w:tr w:rsidR="000B4376" w14:paraId="303CB1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49D29" w14:textId="77777777" w:rsidR="000B4376" w:rsidRDefault="00000000">
            <w:r>
              <w:rPr>
                <w:sz w:val="20"/>
                <w:szCs w:val="20"/>
              </w:rPr>
              <w:t>Intelligent Guidance</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DE844" w14:textId="77777777" w:rsidR="000B4376" w:rsidRDefault="00000000">
            <w:r>
              <w:rPr>
                <w:sz w:val="20"/>
                <w:szCs w:val="20"/>
              </w:rPr>
              <w:t>Proactive suggestions, alerts, and orchestration based on protocol knowledge, execution patterns, and team context</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43F4A" w14:textId="77777777" w:rsidR="000B4376" w:rsidRDefault="00000000">
            <w:r>
              <w:rPr>
                <w:sz w:val="20"/>
                <w:szCs w:val="20"/>
              </w:rPr>
              <w:t>Prevents issues before they occur; guides users like an experienced co-pilot</w:t>
            </w:r>
          </w:p>
        </w:tc>
      </w:tr>
      <w:tr w:rsidR="000B4376" w14:paraId="4B0B48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EAD1D" w14:textId="77777777" w:rsidR="000B4376" w:rsidRDefault="00000000">
            <w:r>
              <w:rPr>
                <w:sz w:val="20"/>
                <w:szCs w:val="20"/>
              </w:rPr>
              <w:t>Execution Intelligence</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3EC34" w14:textId="77777777" w:rsidR="000B4376" w:rsidRDefault="00000000">
            <w:r>
              <w:rPr>
                <w:sz w:val="20"/>
                <w:szCs w:val="20"/>
              </w:rPr>
              <w:t>Passive telemetry capture from all platform activity; analytics dashboard; Evidence Pack generation</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96959" w14:textId="77777777" w:rsidR="000B4376" w:rsidRDefault="00000000">
            <w:r>
              <w:rPr>
                <w:sz w:val="20"/>
                <w:szCs w:val="20"/>
              </w:rPr>
              <w:t>Sites prove operational excellence to win more trials; data moat for Themison</w:t>
            </w:r>
          </w:p>
        </w:tc>
      </w:tr>
      <w:tr w:rsidR="000B4376" w14:paraId="030DE4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2021" w14:textId="77777777" w:rsidR="000B4376" w:rsidRDefault="00000000">
            <w:r>
              <w:rPr>
                <w:sz w:val="20"/>
                <w:szCs w:val="20"/>
              </w:rPr>
              <w:t>Budget Intelligence</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73E93" w14:textId="77777777" w:rsidR="000B4376" w:rsidRDefault="00000000">
            <w:r>
              <w:rPr>
                <w:sz w:val="20"/>
                <w:szCs w:val="20"/>
              </w:rPr>
              <w:t>Auto-generated budgets from protocols; planned vs. actual tracking; margin protection alerts; negotiation data</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843CD" w14:textId="77777777" w:rsidR="000B4376" w:rsidRDefault="00000000">
            <w:r>
              <w:rPr>
                <w:sz w:val="20"/>
                <w:szCs w:val="20"/>
              </w:rPr>
              <w:t>Sites protect margins, negotiate fairly, and achieve financial sustainability</w:t>
            </w:r>
          </w:p>
        </w:tc>
      </w:tr>
    </w:tbl>
    <w:p w14:paraId="46FEBC45" w14:textId="77777777" w:rsidR="000B4376" w:rsidRDefault="000B4376">
      <w:pPr>
        <w:spacing w:after="400"/>
      </w:pPr>
    </w:p>
    <w:p w14:paraId="35897FE8" w14:textId="77777777" w:rsidR="000B4376" w:rsidRDefault="00000000">
      <w:pPr>
        <w:spacing w:after="200"/>
        <w:jc w:val="center"/>
      </w:pPr>
      <w:r>
        <w:rPr>
          <w:i/>
          <w:iCs/>
          <w:color w:val="6B7280"/>
        </w:rPr>
        <w:t>— End of PRD —</w:t>
      </w:r>
    </w:p>
    <w:sectPr w:rsidR="000B43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E2D55"/>
    <w:multiLevelType w:val="hybridMultilevel"/>
    <w:tmpl w:val="A4562686"/>
    <w:lvl w:ilvl="0" w:tplc="4A1687CA">
      <w:start w:val="1"/>
      <w:numFmt w:val="bullet"/>
      <w:lvlText w:val="●"/>
      <w:lvlJc w:val="left"/>
      <w:pPr>
        <w:ind w:left="720" w:hanging="360"/>
      </w:pPr>
    </w:lvl>
    <w:lvl w:ilvl="1" w:tplc="D74ACF5A">
      <w:start w:val="1"/>
      <w:numFmt w:val="bullet"/>
      <w:lvlText w:val="○"/>
      <w:lvlJc w:val="left"/>
      <w:pPr>
        <w:ind w:left="1440" w:hanging="360"/>
      </w:pPr>
    </w:lvl>
    <w:lvl w:ilvl="2" w:tplc="37BA3716">
      <w:start w:val="1"/>
      <w:numFmt w:val="bullet"/>
      <w:lvlText w:val="■"/>
      <w:lvlJc w:val="left"/>
      <w:pPr>
        <w:ind w:left="2160" w:hanging="360"/>
      </w:pPr>
    </w:lvl>
    <w:lvl w:ilvl="3" w:tplc="B58ADEB2">
      <w:start w:val="1"/>
      <w:numFmt w:val="bullet"/>
      <w:lvlText w:val="●"/>
      <w:lvlJc w:val="left"/>
      <w:pPr>
        <w:ind w:left="2880" w:hanging="360"/>
      </w:pPr>
    </w:lvl>
    <w:lvl w:ilvl="4" w:tplc="E8F6D860">
      <w:start w:val="1"/>
      <w:numFmt w:val="bullet"/>
      <w:lvlText w:val="○"/>
      <w:lvlJc w:val="left"/>
      <w:pPr>
        <w:ind w:left="3600" w:hanging="360"/>
      </w:pPr>
    </w:lvl>
    <w:lvl w:ilvl="5" w:tplc="8D7A0BC2">
      <w:start w:val="1"/>
      <w:numFmt w:val="bullet"/>
      <w:lvlText w:val="■"/>
      <w:lvlJc w:val="left"/>
      <w:pPr>
        <w:ind w:left="4320" w:hanging="360"/>
      </w:pPr>
    </w:lvl>
    <w:lvl w:ilvl="6" w:tplc="5B1CA1C6">
      <w:start w:val="1"/>
      <w:numFmt w:val="bullet"/>
      <w:lvlText w:val="●"/>
      <w:lvlJc w:val="left"/>
      <w:pPr>
        <w:ind w:left="5040" w:hanging="360"/>
      </w:pPr>
    </w:lvl>
    <w:lvl w:ilvl="7" w:tplc="9BE64F70">
      <w:start w:val="1"/>
      <w:numFmt w:val="bullet"/>
      <w:lvlText w:val="●"/>
      <w:lvlJc w:val="left"/>
      <w:pPr>
        <w:ind w:left="5760" w:hanging="360"/>
      </w:pPr>
    </w:lvl>
    <w:lvl w:ilvl="8" w:tplc="D02CC080">
      <w:start w:val="1"/>
      <w:numFmt w:val="bullet"/>
      <w:lvlText w:val="●"/>
      <w:lvlJc w:val="left"/>
      <w:pPr>
        <w:ind w:left="6480" w:hanging="360"/>
      </w:pPr>
    </w:lvl>
  </w:abstractNum>
  <w:abstractNum w:abstractNumId="1" w15:restartNumberingAfterBreak="0">
    <w:nsid w:val="5E3E44C6"/>
    <w:multiLevelType w:val="hybridMultilevel"/>
    <w:tmpl w:val="3B0CCC4E"/>
    <w:lvl w:ilvl="0" w:tplc="7C9E1EBE">
      <w:start w:val="1"/>
      <w:numFmt w:val="decimal"/>
      <w:lvlText w:val="%1."/>
      <w:lvlJc w:val="left"/>
      <w:pPr>
        <w:ind w:left="720" w:hanging="360"/>
      </w:pPr>
    </w:lvl>
    <w:lvl w:ilvl="1" w:tplc="B85C2C06">
      <w:numFmt w:val="decimal"/>
      <w:lvlText w:val=""/>
      <w:lvlJc w:val="left"/>
    </w:lvl>
    <w:lvl w:ilvl="2" w:tplc="62EEAFBE">
      <w:numFmt w:val="decimal"/>
      <w:lvlText w:val=""/>
      <w:lvlJc w:val="left"/>
    </w:lvl>
    <w:lvl w:ilvl="3" w:tplc="7E0E781C">
      <w:numFmt w:val="decimal"/>
      <w:lvlText w:val=""/>
      <w:lvlJc w:val="left"/>
    </w:lvl>
    <w:lvl w:ilvl="4" w:tplc="62467266">
      <w:numFmt w:val="decimal"/>
      <w:lvlText w:val=""/>
      <w:lvlJc w:val="left"/>
    </w:lvl>
    <w:lvl w:ilvl="5" w:tplc="1AE2CB08">
      <w:numFmt w:val="decimal"/>
      <w:lvlText w:val=""/>
      <w:lvlJc w:val="left"/>
    </w:lvl>
    <w:lvl w:ilvl="6" w:tplc="A314B548">
      <w:numFmt w:val="decimal"/>
      <w:lvlText w:val=""/>
      <w:lvlJc w:val="left"/>
    </w:lvl>
    <w:lvl w:ilvl="7" w:tplc="3D68401E">
      <w:numFmt w:val="decimal"/>
      <w:lvlText w:val=""/>
      <w:lvlJc w:val="left"/>
    </w:lvl>
    <w:lvl w:ilvl="8" w:tplc="4B988594">
      <w:numFmt w:val="decimal"/>
      <w:lvlText w:val=""/>
      <w:lvlJc w:val="left"/>
    </w:lvl>
  </w:abstractNum>
  <w:abstractNum w:abstractNumId="2" w15:restartNumberingAfterBreak="0">
    <w:nsid w:val="74536DE7"/>
    <w:multiLevelType w:val="hybridMultilevel"/>
    <w:tmpl w:val="2676FDD8"/>
    <w:lvl w:ilvl="0" w:tplc="EEB8A8AE">
      <w:start w:val="1"/>
      <w:numFmt w:val="bullet"/>
      <w:lvlText w:val="•"/>
      <w:lvlJc w:val="left"/>
      <w:pPr>
        <w:ind w:left="720" w:hanging="360"/>
      </w:pPr>
    </w:lvl>
    <w:lvl w:ilvl="1" w:tplc="C5D88EC0">
      <w:start w:val="1"/>
      <w:numFmt w:val="bullet"/>
      <w:lvlText w:val="◦"/>
      <w:lvlJc w:val="left"/>
      <w:pPr>
        <w:ind w:left="1440" w:hanging="360"/>
      </w:pPr>
    </w:lvl>
    <w:lvl w:ilvl="2" w:tplc="CF44FC18">
      <w:numFmt w:val="decimal"/>
      <w:lvlText w:val=""/>
      <w:lvlJc w:val="left"/>
    </w:lvl>
    <w:lvl w:ilvl="3" w:tplc="D5C2F462">
      <w:numFmt w:val="decimal"/>
      <w:lvlText w:val=""/>
      <w:lvlJc w:val="left"/>
    </w:lvl>
    <w:lvl w:ilvl="4" w:tplc="09AA347C">
      <w:numFmt w:val="decimal"/>
      <w:lvlText w:val=""/>
      <w:lvlJc w:val="left"/>
    </w:lvl>
    <w:lvl w:ilvl="5" w:tplc="03E260F8">
      <w:numFmt w:val="decimal"/>
      <w:lvlText w:val=""/>
      <w:lvlJc w:val="left"/>
    </w:lvl>
    <w:lvl w:ilvl="6" w:tplc="5D96BEC8">
      <w:numFmt w:val="decimal"/>
      <w:lvlText w:val=""/>
      <w:lvlJc w:val="left"/>
    </w:lvl>
    <w:lvl w:ilvl="7" w:tplc="7430F6A8">
      <w:numFmt w:val="decimal"/>
      <w:lvlText w:val=""/>
      <w:lvlJc w:val="left"/>
    </w:lvl>
    <w:lvl w:ilvl="8" w:tplc="3BA82746">
      <w:numFmt w:val="decimal"/>
      <w:lvlText w:val=""/>
      <w:lvlJc w:val="left"/>
    </w:lvl>
  </w:abstractNum>
  <w:num w:numId="1" w16cid:durableId="1947804937">
    <w:abstractNumId w:val="0"/>
    <w:lvlOverride w:ilvl="0">
      <w:startOverride w:val="1"/>
    </w:lvlOverride>
  </w:num>
  <w:num w:numId="2" w16cid:durableId="1139303824">
    <w:abstractNumId w:val="2"/>
    <w:lvlOverride w:ilvl="0">
      <w:startOverride w:val="1"/>
    </w:lvlOverride>
  </w:num>
  <w:num w:numId="3" w16cid:durableId="774099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376"/>
    <w:rsid w:val="000B4376"/>
    <w:rsid w:val="00406B79"/>
    <w:rsid w:val="008D1DB8"/>
    <w:rsid w:val="00BA56A7"/>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757A751C"/>
  <w15:docId w15:val="{A3B463C4-94E1-AE4C-B5E7-A02D2E5DF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40AF"/>
      <w:sz w:val="36"/>
      <w:szCs w:val="36"/>
    </w:rPr>
  </w:style>
  <w:style w:type="paragraph" w:styleId="Heading2">
    <w:name w:val="heading 2"/>
    <w:uiPriority w:val="9"/>
    <w:unhideWhenUsed/>
    <w:qFormat/>
    <w:pPr>
      <w:spacing w:before="300" w:after="150"/>
      <w:outlineLvl w:val="1"/>
    </w:pPr>
    <w:rPr>
      <w:b/>
      <w:bCs/>
      <w:color w:val="1E40AF"/>
      <w:sz w:val="28"/>
      <w:szCs w:val="28"/>
    </w:rPr>
  </w:style>
  <w:style w:type="paragraph" w:styleId="Heading3">
    <w:name w:val="heading 3"/>
    <w:uiPriority w:val="9"/>
    <w:unhideWhenUsed/>
    <w:qFormat/>
    <w:pPr>
      <w:spacing w:before="20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3533</Words>
  <Characters>22202</Characters>
  <Application>Microsoft Office Word</Application>
  <DocSecurity>0</DocSecurity>
  <Lines>599</Lines>
  <Paragraphs>430</Paragraphs>
  <ScaleCrop>false</ScaleCrop>
  <Company/>
  <LinksUpToDate>false</LinksUpToDate>
  <CharactersWithSpaces>25447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Miguel Lopez</cp:lastModifiedBy>
  <cp:revision>2</cp:revision>
  <dcterms:created xsi:type="dcterms:W3CDTF">2026-02-01T22:00:00Z</dcterms:created>
  <dcterms:modified xsi:type="dcterms:W3CDTF">2026-02-01T22:00:00Z</dcterms:modified>
</cp:coreProperties>
</file>