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84D3" w14:textId="1237CA69" w:rsidR="00897DD9" w:rsidRPr="00396999" w:rsidRDefault="00137869" w:rsidP="00F07B7E"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Graph Mining</w:t>
      </w:r>
    </w:p>
    <w:p w14:paraId="2D9214A8" w14:textId="5B9B2AA2" w:rsidR="00406D9F" w:rsidRPr="002522FA" w:rsidRDefault="00137869" w:rsidP="00406D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cstheme="minorHAnsi"/>
          <w:i/>
          <w:iCs/>
          <w:lang w:val="en-GB"/>
        </w:rPr>
        <w:t>Results</w:t>
      </w:r>
    </w:p>
    <w:p w14:paraId="3CA9CA64" w14:textId="227278D1" w:rsidR="00F053E6" w:rsidRPr="00F053E6" w:rsidRDefault="00137869" w:rsidP="00137869">
      <w:pPr>
        <w:pStyle w:val="ListParagraph"/>
        <w:numPr>
          <w:ilvl w:val="0"/>
          <w:numId w:val="16"/>
        </w:numPr>
      </w:pPr>
      <w:r>
        <w:t>F</w:t>
      </w:r>
    </w:p>
    <w:p w14:paraId="4147DEEF" w14:textId="1AF949B7" w:rsidR="00406D9F" w:rsidRPr="00682402" w:rsidRDefault="00137869" w:rsidP="00406D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ascii="CMR10" w:hAnsi="CMR10" w:cs="CMR10"/>
          <w:i/>
          <w:iCs/>
          <w:lang w:val="en-GB"/>
        </w:rPr>
        <w:t>Approach</w:t>
      </w:r>
    </w:p>
    <w:p w14:paraId="38DBDBEB" w14:textId="1A208102" w:rsidR="0053000B" w:rsidRPr="00682402" w:rsidRDefault="00137869" w:rsidP="0068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F</w:t>
      </w:r>
    </w:p>
    <w:p w14:paraId="286E209C" w14:textId="2B2A151A" w:rsidR="00406D9F" w:rsidRDefault="00137869" w:rsidP="00406D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eastAsiaTheme="minorEastAsia" w:cstheme="minorHAnsi"/>
          <w:i/>
          <w:iCs/>
          <w:lang w:val="en-US"/>
        </w:rPr>
        <w:t>Difficulties</w:t>
      </w:r>
    </w:p>
    <w:p w14:paraId="3B4670E0" w14:textId="7F022A13" w:rsidR="008C2720" w:rsidRPr="00D167B7" w:rsidRDefault="00D167B7" w:rsidP="001378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Enkel auteur in PODS verbonden</w:t>
      </w:r>
    </w:p>
    <w:p w14:paraId="111527D8" w14:textId="3E747E64" w:rsidR="00D167B7" w:rsidRPr="001D0A94" w:rsidRDefault="00D167B7" w:rsidP="001378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Nodig om auteurs in PODS en hun publicaties buiten PODS gebruiken om ze onderling te linken</w:t>
      </w:r>
      <w:bookmarkStart w:id="0" w:name="_GoBack"/>
      <w:bookmarkEnd w:id="0"/>
    </w:p>
    <w:sectPr w:rsidR="00D167B7" w:rsidRPr="001D0A94" w:rsidSect="00B07F37">
      <w:headerReference w:type="default" r:id="rId8"/>
      <w:footerReference w:type="default" r:id="rId9"/>
      <w:pgSz w:w="11906" w:h="16838"/>
      <w:pgMar w:top="156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5CEE4" w14:textId="77777777" w:rsidR="00ED3693" w:rsidRDefault="00ED3693" w:rsidP="00033EDF">
      <w:pPr>
        <w:spacing w:after="0" w:line="240" w:lineRule="auto"/>
      </w:pPr>
      <w:r>
        <w:separator/>
      </w:r>
    </w:p>
  </w:endnote>
  <w:endnote w:type="continuationSeparator" w:id="0">
    <w:p w14:paraId="02C99110" w14:textId="77777777" w:rsidR="00ED3693" w:rsidRDefault="00ED3693" w:rsidP="0003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E2105" w14:textId="779E0430" w:rsidR="000C7FDC" w:rsidRPr="000C7FDC" w:rsidRDefault="000C7FDC" w:rsidP="000C7FDC">
    <w:pPr>
      <w:pStyle w:val="Footer"/>
      <w:jc w:val="right"/>
      <w:rPr>
        <w:color w:val="595959" w:themeColor="text1" w:themeTint="A6"/>
        <w:sz w:val="20"/>
        <w:szCs w:val="20"/>
      </w:rPr>
    </w:pPr>
    <w:r w:rsidRPr="000C7FDC">
      <w:rPr>
        <w:color w:val="595959" w:themeColor="text1" w:themeTint="A6"/>
        <w:sz w:val="20"/>
        <w:szCs w:val="20"/>
      </w:rPr>
      <w:t xml:space="preserve">Page </w:t>
    </w:r>
    <w:sdt>
      <w:sdtPr>
        <w:rPr>
          <w:color w:val="595959" w:themeColor="text1" w:themeTint="A6"/>
          <w:sz w:val="20"/>
          <w:szCs w:val="20"/>
        </w:rPr>
        <w:id w:val="-136192077"/>
        <w:docPartObj>
          <w:docPartGallery w:val="Page Numbers (Bottom of Page)"/>
          <w:docPartUnique/>
        </w:docPartObj>
      </w:sdtPr>
      <w:sdtEndPr/>
      <w:sdtContent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>PAGE   \* MERGEFORMAT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color w:val="595959" w:themeColor="text1" w:themeTint="A6"/>
            <w:sz w:val="20"/>
            <w:szCs w:val="20"/>
            <w:lang w:val="nl-NL"/>
          </w:rPr>
          <w:t>2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  <w:r w:rsidRPr="000C7FDC">
          <w:rPr>
            <w:color w:val="595959" w:themeColor="text1" w:themeTint="A6"/>
            <w:sz w:val="20"/>
            <w:szCs w:val="20"/>
          </w:rPr>
          <w:t xml:space="preserve"> of </w:t>
        </w:r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 xml:space="preserve"> NUMPAGES   \* MERGEFORMAT 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noProof/>
            <w:color w:val="595959" w:themeColor="text1" w:themeTint="A6"/>
            <w:sz w:val="20"/>
            <w:szCs w:val="20"/>
          </w:rPr>
          <w:t>1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4EB40" w14:textId="77777777" w:rsidR="00ED3693" w:rsidRDefault="00ED3693" w:rsidP="00033EDF">
      <w:pPr>
        <w:spacing w:after="0" w:line="240" w:lineRule="auto"/>
      </w:pPr>
      <w:r>
        <w:separator/>
      </w:r>
    </w:p>
  </w:footnote>
  <w:footnote w:type="continuationSeparator" w:id="0">
    <w:p w14:paraId="23F722D4" w14:textId="77777777" w:rsidR="00ED3693" w:rsidRDefault="00ED3693" w:rsidP="0003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C462" w14:textId="4C8A3D46" w:rsidR="00033EDF" w:rsidRDefault="00033EDF">
    <w:pPr>
      <w:pStyle w:val="Header"/>
      <w:rPr>
        <w:lang w:val="en-GB"/>
      </w:rPr>
    </w:pPr>
    <w:r>
      <w:rPr>
        <w:lang w:val="en-GB"/>
      </w:rPr>
      <w:t>Big Data Analysis</w:t>
    </w:r>
    <w:r>
      <w:rPr>
        <w:lang w:val="en-GB"/>
      </w:rPr>
      <w:tab/>
    </w:r>
    <w:r>
      <w:rPr>
        <w:lang w:val="en-GB"/>
      </w:rPr>
      <w:tab/>
      <w:t>Cedric Mingneau</w:t>
    </w:r>
    <w:r w:rsidR="008601BE">
      <w:rPr>
        <w:lang w:val="en-GB"/>
      </w:rPr>
      <w:t xml:space="preserve"> (</w:t>
    </w:r>
    <w:r w:rsidR="006C4887">
      <w:rPr>
        <w:lang w:val="en-GB"/>
      </w:rPr>
      <w:t>1232611</w:t>
    </w:r>
    <w:r w:rsidR="008601BE">
      <w:rPr>
        <w:lang w:val="en-GB"/>
      </w:rPr>
      <w:t>)</w:t>
    </w:r>
  </w:p>
  <w:p w14:paraId="5BC5C251" w14:textId="09CB68B3" w:rsidR="00033EDF" w:rsidRDefault="00AE0C7D">
    <w:pPr>
      <w:pStyle w:val="Header"/>
      <w:rPr>
        <w:lang w:val="en-GB"/>
      </w:rPr>
    </w:pPr>
    <w:r>
      <w:rPr>
        <w:lang w:val="en-GB"/>
      </w:rPr>
      <w:t>Group 6</w:t>
    </w:r>
    <w:r w:rsidR="00033EDF">
      <w:rPr>
        <w:lang w:val="en-GB"/>
      </w:rPr>
      <w:tab/>
    </w:r>
    <w:r w:rsidR="00033EDF">
      <w:rPr>
        <w:lang w:val="en-GB"/>
      </w:rPr>
      <w:tab/>
      <w:t>William Thenaers</w:t>
    </w:r>
    <w:r w:rsidR="008601BE">
      <w:rPr>
        <w:lang w:val="en-GB"/>
      </w:rPr>
      <w:t xml:space="preserve"> (</w:t>
    </w:r>
    <w:r>
      <w:rPr>
        <w:lang w:val="en-GB"/>
      </w:rPr>
      <w:t>1746077</w:t>
    </w:r>
    <w:r w:rsidR="008601BE">
      <w:rPr>
        <w:lang w:val="en-GB"/>
      </w:rPr>
      <w:t>)</w:t>
    </w:r>
  </w:p>
  <w:p w14:paraId="0E8F4D88" w14:textId="5DEA6B54" w:rsidR="00033EDF" w:rsidRPr="00033EDF" w:rsidRDefault="00033EDF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  <w:t>2019-1</w:t>
    </w:r>
    <w:r w:rsidR="00396999">
      <w:rPr>
        <w:lang w:val="en-GB"/>
      </w:rPr>
      <w:t>2</w:t>
    </w:r>
    <w:r>
      <w:rPr>
        <w:lang w:val="en-GB"/>
      </w:rPr>
      <w:t>-</w:t>
    </w:r>
    <w:r w:rsidR="00137869">
      <w:rPr>
        <w:lang w:val="en-GB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7D1"/>
    <w:multiLevelType w:val="hybridMultilevel"/>
    <w:tmpl w:val="2E8C08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79C"/>
    <w:multiLevelType w:val="hybridMultilevel"/>
    <w:tmpl w:val="60D6547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6467C"/>
    <w:multiLevelType w:val="hybridMultilevel"/>
    <w:tmpl w:val="FC281D80"/>
    <w:lvl w:ilvl="0" w:tplc="FBD004B0">
      <w:start w:val="1"/>
      <w:numFmt w:val="decimal"/>
      <w:lvlText w:val="%1."/>
      <w:lvlJc w:val="left"/>
      <w:pPr>
        <w:ind w:left="360" w:hanging="360"/>
      </w:pPr>
      <w:rPr>
        <w:lang w:val="nl-BE"/>
      </w:rPr>
    </w:lvl>
    <w:lvl w:ilvl="1" w:tplc="0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000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207F1"/>
    <w:multiLevelType w:val="hybridMultilevel"/>
    <w:tmpl w:val="C61EF3E8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779FD"/>
    <w:multiLevelType w:val="hybridMultilevel"/>
    <w:tmpl w:val="A3B848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A16FD"/>
    <w:multiLevelType w:val="hybridMultilevel"/>
    <w:tmpl w:val="24482A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C294D"/>
    <w:multiLevelType w:val="hybridMultilevel"/>
    <w:tmpl w:val="648238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2C4C"/>
    <w:multiLevelType w:val="hybridMultilevel"/>
    <w:tmpl w:val="E716D3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06964"/>
    <w:multiLevelType w:val="hybridMultilevel"/>
    <w:tmpl w:val="A90A59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276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0A93"/>
    <w:multiLevelType w:val="hybridMultilevel"/>
    <w:tmpl w:val="ADE6E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76F47"/>
    <w:multiLevelType w:val="hybridMultilevel"/>
    <w:tmpl w:val="AE1E3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1045E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59CE"/>
    <w:multiLevelType w:val="hybridMultilevel"/>
    <w:tmpl w:val="E60638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218E6"/>
    <w:multiLevelType w:val="hybridMultilevel"/>
    <w:tmpl w:val="4DDA3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64A2"/>
    <w:multiLevelType w:val="hybridMultilevel"/>
    <w:tmpl w:val="C2DAD88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D"/>
    <w:rsid w:val="00000ED3"/>
    <w:rsid w:val="0001220E"/>
    <w:rsid w:val="0002561A"/>
    <w:rsid w:val="00033EDF"/>
    <w:rsid w:val="00092F8D"/>
    <w:rsid w:val="000C5F6B"/>
    <w:rsid w:val="000C7FDC"/>
    <w:rsid w:val="000D6DD8"/>
    <w:rsid w:val="000E1A2F"/>
    <w:rsid w:val="000F53C2"/>
    <w:rsid w:val="001044CE"/>
    <w:rsid w:val="00126144"/>
    <w:rsid w:val="00137869"/>
    <w:rsid w:val="00140248"/>
    <w:rsid w:val="00167E8B"/>
    <w:rsid w:val="00171936"/>
    <w:rsid w:val="001A2B76"/>
    <w:rsid w:val="001C5521"/>
    <w:rsid w:val="001D0A94"/>
    <w:rsid w:val="00201270"/>
    <w:rsid w:val="00207594"/>
    <w:rsid w:val="00240A09"/>
    <w:rsid w:val="002522FA"/>
    <w:rsid w:val="00266C25"/>
    <w:rsid w:val="00270C0E"/>
    <w:rsid w:val="00271A24"/>
    <w:rsid w:val="00272A73"/>
    <w:rsid w:val="00272CAA"/>
    <w:rsid w:val="00290C66"/>
    <w:rsid w:val="002917BD"/>
    <w:rsid w:val="002B5328"/>
    <w:rsid w:val="00310699"/>
    <w:rsid w:val="00313976"/>
    <w:rsid w:val="003278DD"/>
    <w:rsid w:val="00343D5A"/>
    <w:rsid w:val="00356DBB"/>
    <w:rsid w:val="0036051B"/>
    <w:rsid w:val="00361202"/>
    <w:rsid w:val="00386571"/>
    <w:rsid w:val="00396999"/>
    <w:rsid w:val="0039784C"/>
    <w:rsid w:val="003D73B0"/>
    <w:rsid w:val="003E21E1"/>
    <w:rsid w:val="003E427C"/>
    <w:rsid w:val="003F5856"/>
    <w:rsid w:val="0040620E"/>
    <w:rsid w:val="0040694F"/>
    <w:rsid w:val="00406D9F"/>
    <w:rsid w:val="00416DC3"/>
    <w:rsid w:val="00422E2C"/>
    <w:rsid w:val="00442942"/>
    <w:rsid w:val="0044672B"/>
    <w:rsid w:val="00456BA9"/>
    <w:rsid w:val="00462498"/>
    <w:rsid w:val="004661D4"/>
    <w:rsid w:val="004973DF"/>
    <w:rsid w:val="004A7C2A"/>
    <w:rsid w:val="004B5940"/>
    <w:rsid w:val="004C3FDE"/>
    <w:rsid w:val="004C4991"/>
    <w:rsid w:val="004F61AE"/>
    <w:rsid w:val="00512435"/>
    <w:rsid w:val="005166F3"/>
    <w:rsid w:val="005223AF"/>
    <w:rsid w:val="0053000B"/>
    <w:rsid w:val="0054311A"/>
    <w:rsid w:val="00543D89"/>
    <w:rsid w:val="00561EF1"/>
    <w:rsid w:val="005664C4"/>
    <w:rsid w:val="00582E1C"/>
    <w:rsid w:val="005A5E8A"/>
    <w:rsid w:val="005B0E81"/>
    <w:rsid w:val="005B72AF"/>
    <w:rsid w:val="005C520A"/>
    <w:rsid w:val="005E661D"/>
    <w:rsid w:val="005F1323"/>
    <w:rsid w:val="00606D49"/>
    <w:rsid w:val="00615AC1"/>
    <w:rsid w:val="00615BB2"/>
    <w:rsid w:val="00617715"/>
    <w:rsid w:val="006622FF"/>
    <w:rsid w:val="00670BAD"/>
    <w:rsid w:val="00673AA8"/>
    <w:rsid w:val="00674A92"/>
    <w:rsid w:val="00682402"/>
    <w:rsid w:val="006B67EC"/>
    <w:rsid w:val="006C4887"/>
    <w:rsid w:val="006E08F8"/>
    <w:rsid w:val="00734710"/>
    <w:rsid w:val="00763CAA"/>
    <w:rsid w:val="00787A48"/>
    <w:rsid w:val="007A6213"/>
    <w:rsid w:val="007C1A34"/>
    <w:rsid w:val="007D0D65"/>
    <w:rsid w:val="007D5892"/>
    <w:rsid w:val="007D6A7C"/>
    <w:rsid w:val="007F4AEC"/>
    <w:rsid w:val="007F7694"/>
    <w:rsid w:val="00807DA9"/>
    <w:rsid w:val="00827DB5"/>
    <w:rsid w:val="00837D85"/>
    <w:rsid w:val="008601BE"/>
    <w:rsid w:val="00883E59"/>
    <w:rsid w:val="00897DD9"/>
    <w:rsid w:val="008C11AA"/>
    <w:rsid w:val="008C13FF"/>
    <w:rsid w:val="008C2720"/>
    <w:rsid w:val="008D523C"/>
    <w:rsid w:val="009171EA"/>
    <w:rsid w:val="009240E1"/>
    <w:rsid w:val="009559DB"/>
    <w:rsid w:val="00975C3A"/>
    <w:rsid w:val="00993731"/>
    <w:rsid w:val="009C17F4"/>
    <w:rsid w:val="009D7751"/>
    <w:rsid w:val="009F2FCE"/>
    <w:rsid w:val="00A25231"/>
    <w:rsid w:val="00A2607E"/>
    <w:rsid w:val="00A6449C"/>
    <w:rsid w:val="00A778D5"/>
    <w:rsid w:val="00A8061B"/>
    <w:rsid w:val="00AD60FF"/>
    <w:rsid w:val="00AE0C7D"/>
    <w:rsid w:val="00B031E1"/>
    <w:rsid w:val="00B07F37"/>
    <w:rsid w:val="00B4316E"/>
    <w:rsid w:val="00B60B1F"/>
    <w:rsid w:val="00B75519"/>
    <w:rsid w:val="00BC20DE"/>
    <w:rsid w:val="00BC7286"/>
    <w:rsid w:val="00BE1CB7"/>
    <w:rsid w:val="00C15F83"/>
    <w:rsid w:val="00C16503"/>
    <w:rsid w:val="00C34E95"/>
    <w:rsid w:val="00C449CE"/>
    <w:rsid w:val="00C539D2"/>
    <w:rsid w:val="00C65F84"/>
    <w:rsid w:val="00C71D03"/>
    <w:rsid w:val="00C80225"/>
    <w:rsid w:val="00C90249"/>
    <w:rsid w:val="00C92F75"/>
    <w:rsid w:val="00CA6228"/>
    <w:rsid w:val="00CB1500"/>
    <w:rsid w:val="00CD45D3"/>
    <w:rsid w:val="00CF2ED3"/>
    <w:rsid w:val="00CF67DB"/>
    <w:rsid w:val="00D167B7"/>
    <w:rsid w:val="00D25011"/>
    <w:rsid w:val="00D52C5E"/>
    <w:rsid w:val="00D82F56"/>
    <w:rsid w:val="00DA2300"/>
    <w:rsid w:val="00DB1A2E"/>
    <w:rsid w:val="00DE0526"/>
    <w:rsid w:val="00E02387"/>
    <w:rsid w:val="00E73627"/>
    <w:rsid w:val="00EA1636"/>
    <w:rsid w:val="00EA2733"/>
    <w:rsid w:val="00EB2184"/>
    <w:rsid w:val="00EC69D7"/>
    <w:rsid w:val="00ED3693"/>
    <w:rsid w:val="00EE532D"/>
    <w:rsid w:val="00F04345"/>
    <w:rsid w:val="00F053E6"/>
    <w:rsid w:val="00F0631B"/>
    <w:rsid w:val="00F07B7E"/>
    <w:rsid w:val="00F16C49"/>
    <w:rsid w:val="00F56EA9"/>
    <w:rsid w:val="00F942A6"/>
    <w:rsid w:val="00F95034"/>
    <w:rsid w:val="00FA5D1B"/>
    <w:rsid w:val="00FB05C6"/>
    <w:rsid w:val="00FE0445"/>
    <w:rsid w:val="00FE604F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6AF3"/>
  <w14:defaultImageDpi w14:val="32767"/>
  <w15:chartTrackingRefBased/>
  <w15:docId w15:val="{C3C0D489-02D3-4DED-9F58-9E5B8F9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11A"/>
    <w:pPr>
      <w:jc w:val="both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0E1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DF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DF"/>
    <w:rPr>
      <w:lang w:val="nl-BE"/>
    </w:rPr>
  </w:style>
  <w:style w:type="character" w:styleId="PlaceholderText">
    <w:name w:val="Placeholder Text"/>
    <w:basedOn w:val="DefaultParagraphFont"/>
    <w:uiPriority w:val="99"/>
    <w:semiHidden/>
    <w:rsid w:val="00CD45D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LDA03</b:Tag>
    <b:SourceType>JournalArticle</b:SourceType>
    <b:Guid>{8677D4F1-4F3B-4A8B-9A29-90EA35F19887}</b:Guid>
    <b:Author>
      <b:Author>
        <b:NameList>
          <b:Person>
            <b:Last>Blei</b:Last>
            <b:First>David</b:First>
            <b:Middle>M.</b:Middle>
          </b:Person>
          <b:Person>
            <b:Last>Ng</b:Last>
            <b:First>Andrew</b:First>
            <b:Middle>Y.</b:Middle>
          </b:Person>
          <b:Person>
            <b:Last>Jordan</b:Last>
            <b:First>Michael</b:First>
            <b:Middle>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Issue>3</b:Issue>
    <b:RefOrder>1</b:RefOrder>
  </b:Source>
  <b:Source>
    <b:Tag>Dec19</b:Tag>
    <b:SourceType>InternetSite</b:SourceType>
    <b:Guid>{EDA0A2B2-72FF-4E8A-A4E8-09E21CFFBD2F}</b:Guid>
    <b:Title>Decomposing signals in components (matrix factorization problems)</b:Title>
    <b:ProductionCompany>scikit-learn developers</b:ProductionCompany>
    <b:YearAccessed>2019</b:YearAccessed>
    <b:MonthAccessed>12</b:MonthAccessed>
    <b:DayAccessed>1</b:DayAccessed>
    <b:URL>https://scikit-learn.org/stable/modules/decomposition.html#latent-dirichlet-allocation-lda</b:URL>
    <b:RefOrder>2</b:RefOrder>
  </b:Source>
  <b:Source>
    <b:Tag>bma19</b:Tag>
    <b:SourceType>InternetSite</b:SourceType>
    <b:Guid>{1B90FAA3-C1FE-4A10-A37C-2740B051D0CC}</b:Guid>
    <b:Author>
      <b:Author>
        <b:NameList>
          <b:Person>
            <b:Last>bmabey</b:Last>
          </b:Person>
        </b:NameList>
      </b:Author>
    </b:Author>
    <b:Title>bmabey/pyLDAvis: Python library for interactive topic model visualization. Port of the R LDAvis package.</b:Title>
    <b:YearAccessed>2019</b:YearAccessed>
    <b:MonthAccessed>12</b:MonthAccessed>
    <b:DayAccessed>1</b:DayAccessed>
    <b:URL>https://github.com/bmabey/pyLDAvis</b:URL>
    <b:RefOrder>3</b:RefOrder>
  </b:Source>
</b:Sources>
</file>

<file path=customXml/itemProps1.xml><?xml version="1.0" encoding="utf-8"?>
<ds:datastoreItem xmlns:ds="http://schemas.openxmlformats.org/officeDocument/2006/customXml" ds:itemID="{C9D5176B-83E1-4EA7-BBC1-53BC727E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Mingneau</dc:creator>
  <cp:keywords/>
  <dc:description/>
  <cp:lastModifiedBy>Cedric Mingneau</cp:lastModifiedBy>
  <cp:revision>113</cp:revision>
  <cp:lastPrinted>2019-11-12T22:32:00Z</cp:lastPrinted>
  <dcterms:created xsi:type="dcterms:W3CDTF">2019-11-05T11:21:00Z</dcterms:created>
  <dcterms:modified xsi:type="dcterms:W3CDTF">2019-12-19T16:55:00Z</dcterms:modified>
</cp:coreProperties>
</file>