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1600" w:rsidRPr="00761600" w:rsidRDefault="00761600" w:rsidP="00CA32AA">
      <w:pPr>
        <w:spacing w:after="120" w:line="264" w:lineRule="auto"/>
        <w:jc w:val="center"/>
        <w:rPr>
          <w:rFonts w:ascii="Times New Roman" w:eastAsia="Times New Roman" w:hAnsi="Times New Roman" w:cs="Times New Roman"/>
          <w:b/>
          <w:color w:val="333333"/>
          <w:sz w:val="24"/>
          <w:szCs w:val="24"/>
          <w:lang w:eastAsia="ru-RU"/>
        </w:rPr>
      </w:pPr>
      <w:r w:rsidRPr="00761600">
        <w:rPr>
          <w:rFonts w:ascii="Times New Roman" w:eastAsia="Times New Roman" w:hAnsi="Times New Roman" w:cs="Times New Roman"/>
          <w:b/>
          <w:color w:val="333333"/>
          <w:sz w:val="24"/>
          <w:szCs w:val="24"/>
          <w:lang w:eastAsia="ru-RU"/>
        </w:rPr>
        <w:t xml:space="preserve">Федеральное государственное автономное </w:t>
      </w:r>
    </w:p>
    <w:p w:rsidR="00761600" w:rsidRPr="00761600" w:rsidRDefault="00761600" w:rsidP="00CA32AA">
      <w:pPr>
        <w:spacing w:after="120" w:line="264" w:lineRule="auto"/>
        <w:jc w:val="center"/>
        <w:rPr>
          <w:rFonts w:ascii="Times New Roman" w:eastAsia="Times New Roman" w:hAnsi="Times New Roman" w:cs="Times New Roman"/>
          <w:b/>
          <w:color w:val="333333"/>
          <w:sz w:val="24"/>
          <w:szCs w:val="24"/>
          <w:lang w:eastAsia="ru-RU"/>
        </w:rPr>
      </w:pPr>
      <w:r w:rsidRPr="00761600">
        <w:rPr>
          <w:rFonts w:ascii="Times New Roman" w:eastAsia="Times New Roman" w:hAnsi="Times New Roman" w:cs="Times New Roman"/>
          <w:b/>
          <w:color w:val="333333"/>
          <w:sz w:val="24"/>
          <w:szCs w:val="24"/>
          <w:lang w:eastAsia="ru-RU"/>
        </w:rPr>
        <w:t>образовательное учреждение высшего образования</w:t>
      </w:r>
    </w:p>
    <w:p w:rsidR="002378B1" w:rsidRDefault="00761600" w:rsidP="00CA32AA">
      <w:pPr>
        <w:spacing w:after="120" w:line="264" w:lineRule="auto"/>
        <w:jc w:val="center"/>
        <w:rPr>
          <w:rFonts w:ascii="Times New Roman" w:eastAsia="Times New Roman" w:hAnsi="Times New Roman" w:cs="Times New Roman"/>
          <w:b/>
          <w:color w:val="333333"/>
          <w:sz w:val="24"/>
          <w:szCs w:val="24"/>
          <w:lang w:eastAsia="ru-RU"/>
        </w:rPr>
      </w:pPr>
      <w:r w:rsidRPr="00761600">
        <w:rPr>
          <w:rFonts w:ascii="Times New Roman" w:eastAsia="Times New Roman" w:hAnsi="Times New Roman" w:cs="Times New Roman"/>
          <w:b/>
          <w:color w:val="333333"/>
          <w:sz w:val="24"/>
          <w:szCs w:val="24"/>
          <w:lang w:eastAsia="ru-RU"/>
        </w:rPr>
        <w:t>«Санкт-Петербургский политехнический университет Петра Великого»</w:t>
      </w:r>
    </w:p>
    <w:p w:rsidR="00CA32AA" w:rsidRPr="00CA32AA" w:rsidRDefault="00CA32AA" w:rsidP="00CA32AA">
      <w:pPr>
        <w:spacing w:after="120" w:line="264" w:lineRule="auto"/>
        <w:jc w:val="center"/>
        <w:rPr>
          <w:rFonts w:ascii="Times New Roman" w:eastAsia="Times New Roman" w:hAnsi="Times New Roman" w:cs="Times New Roman"/>
          <w:b/>
          <w:color w:val="333333"/>
          <w:sz w:val="24"/>
          <w:szCs w:val="24"/>
          <w:lang w:eastAsia="ru-RU"/>
        </w:rPr>
      </w:pPr>
      <w:r>
        <w:rPr>
          <w:rFonts w:ascii="Times New Roman" w:eastAsia="Times New Roman" w:hAnsi="Times New Roman" w:cs="Times New Roman"/>
          <w:b/>
          <w:color w:val="333333"/>
          <w:sz w:val="24"/>
          <w:szCs w:val="24"/>
          <w:lang w:eastAsia="ru-RU"/>
        </w:rPr>
        <w:t>Институт среднего профессионального образования</w:t>
      </w:r>
    </w:p>
    <w:p w:rsidR="002378B1" w:rsidRDefault="002378B1" w:rsidP="002378B1">
      <w:pPr>
        <w:jc w:val="center"/>
        <w:rPr>
          <w:b/>
        </w:rPr>
      </w:pPr>
    </w:p>
    <w:p w:rsidR="002378B1" w:rsidRDefault="002378B1" w:rsidP="002378B1">
      <w:pPr>
        <w:jc w:val="center"/>
        <w:rPr>
          <w:b/>
        </w:rPr>
      </w:pPr>
    </w:p>
    <w:p w:rsidR="002378B1" w:rsidRDefault="002378B1" w:rsidP="002378B1">
      <w:pPr>
        <w:jc w:val="center"/>
        <w:rPr>
          <w:b/>
        </w:rPr>
      </w:pPr>
    </w:p>
    <w:p w:rsidR="002378B1" w:rsidRPr="00E42F12" w:rsidRDefault="002378B1" w:rsidP="002378B1">
      <w:pPr>
        <w:jc w:val="center"/>
        <w:rPr>
          <w:b/>
          <w:smallCaps/>
          <w:sz w:val="16"/>
          <w:szCs w:val="16"/>
        </w:rPr>
      </w:pPr>
    </w:p>
    <w:p w:rsidR="00CA32AA" w:rsidRDefault="002378B1" w:rsidP="002378B1">
      <w:pPr>
        <w:jc w:val="center"/>
        <w:rPr>
          <w:b/>
          <w:sz w:val="36"/>
          <w:szCs w:val="36"/>
        </w:rPr>
      </w:pPr>
      <w:r>
        <w:rPr>
          <w:b/>
          <w:sz w:val="36"/>
          <w:szCs w:val="36"/>
        </w:rPr>
        <w:t>Конспект лекций по предмету</w:t>
      </w:r>
      <w:r w:rsidR="00CA32AA">
        <w:rPr>
          <w:b/>
          <w:sz w:val="36"/>
          <w:szCs w:val="36"/>
        </w:rPr>
        <w:t>:</w:t>
      </w:r>
    </w:p>
    <w:p w:rsidR="002378B1" w:rsidRPr="004D315F" w:rsidRDefault="002378B1" w:rsidP="002378B1">
      <w:pPr>
        <w:jc w:val="center"/>
        <w:rPr>
          <w:b/>
          <w:sz w:val="36"/>
          <w:szCs w:val="36"/>
        </w:rPr>
      </w:pPr>
      <w:r>
        <w:rPr>
          <w:b/>
          <w:sz w:val="36"/>
          <w:szCs w:val="36"/>
        </w:rPr>
        <w:t xml:space="preserve"> «</w:t>
      </w:r>
      <w:r w:rsidR="00CA32AA">
        <w:rPr>
          <w:b/>
          <w:sz w:val="36"/>
          <w:szCs w:val="36"/>
        </w:rPr>
        <w:t>Стандартизация, сертификация и техническая документация</w:t>
      </w:r>
      <w:r>
        <w:rPr>
          <w:b/>
          <w:sz w:val="36"/>
          <w:szCs w:val="36"/>
        </w:rPr>
        <w:t xml:space="preserve">» </w:t>
      </w:r>
    </w:p>
    <w:p w:rsidR="002378B1" w:rsidRDefault="002378B1" w:rsidP="002378B1">
      <w:pPr>
        <w:jc w:val="center"/>
        <w:rPr>
          <w:b/>
          <w:sz w:val="32"/>
          <w:szCs w:val="32"/>
        </w:rPr>
      </w:pPr>
    </w:p>
    <w:p w:rsidR="002378B1" w:rsidRDefault="002378B1" w:rsidP="002378B1">
      <w:pPr>
        <w:jc w:val="center"/>
        <w:rPr>
          <w:b/>
        </w:rPr>
      </w:pPr>
    </w:p>
    <w:p w:rsidR="002378B1" w:rsidRDefault="002378B1" w:rsidP="002378B1">
      <w:pPr>
        <w:jc w:val="center"/>
      </w:pPr>
      <w:r>
        <w:rPr>
          <w:noProof/>
          <w:lang w:eastAsia="ru-RU"/>
        </w:rPr>
        <w:drawing>
          <wp:inline distT="0" distB="0" distL="0" distR="0">
            <wp:extent cx="4572000" cy="2790825"/>
            <wp:effectExtent l="19050" t="0" r="0" b="0"/>
            <wp:docPr id="1" name="Рисунок 1" descr="СПИШЭ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ПИШЭ3"/>
                    <pic:cNvPicPr>
                      <a:picLocks noChangeAspect="1" noChangeArrowheads="1"/>
                    </pic:cNvPicPr>
                  </pic:nvPicPr>
                  <pic:blipFill>
                    <a:blip r:embed="rId8" cstate="print"/>
                    <a:srcRect/>
                    <a:stretch>
                      <a:fillRect/>
                    </a:stretch>
                  </pic:blipFill>
                  <pic:spPr bwMode="auto">
                    <a:xfrm>
                      <a:off x="0" y="0"/>
                      <a:ext cx="4572000" cy="2790825"/>
                    </a:xfrm>
                    <a:prstGeom prst="rect">
                      <a:avLst/>
                    </a:prstGeom>
                    <a:noFill/>
                    <a:ln w="9525">
                      <a:noFill/>
                      <a:miter lim="800000"/>
                      <a:headEnd/>
                      <a:tailEnd/>
                    </a:ln>
                  </pic:spPr>
                </pic:pic>
              </a:graphicData>
            </a:graphic>
          </wp:inline>
        </w:drawing>
      </w:r>
    </w:p>
    <w:p w:rsidR="002378B1" w:rsidRPr="00371DDF" w:rsidRDefault="002378B1" w:rsidP="002378B1">
      <w:pPr>
        <w:jc w:val="center"/>
        <w:rPr>
          <w:sz w:val="16"/>
          <w:szCs w:val="16"/>
        </w:rPr>
      </w:pPr>
    </w:p>
    <w:p w:rsidR="002378B1" w:rsidRDefault="002378B1" w:rsidP="002378B1">
      <w:pPr>
        <w:jc w:val="center"/>
      </w:pPr>
    </w:p>
    <w:p w:rsidR="002378B1" w:rsidRDefault="002378B1" w:rsidP="002378B1">
      <w:pPr>
        <w:jc w:val="center"/>
      </w:pPr>
    </w:p>
    <w:p w:rsidR="002378B1" w:rsidRPr="00FB7F49" w:rsidRDefault="002378B1" w:rsidP="002378B1">
      <w:pPr>
        <w:jc w:val="center"/>
      </w:pPr>
      <w:r w:rsidRPr="005A388C">
        <w:t>Санкт</w:t>
      </w:r>
      <w:r w:rsidRPr="00FB7F49">
        <w:t>-</w:t>
      </w:r>
      <w:r w:rsidRPr="005A388C">
        <w:t>Петербург</w:t>
      </w:r>
    </w:p>
    <w:p w:rsidR="002378B1" w:rsidRDefault="00CA32AA" w:rsidP="002378B1">
      <w:pPr>
        <w:jc w:val="center"/>
      </w:pPr>
      <w:r>
        <w:t>2024</w:t>
      </w:r>
    </w:p>
    <w:p w:rsidR="00E8688F" w:rsidRDefault="00E8688F" w:rsidP="00E8688F">
      <w:pPr>
        <w:rPr>
          <w:rFonts w:ascii="Times New Roman" w:eastAsia="Times New Roman" w:hAnsi="Times New Roman" w:cs="Times New Roman"/>
          <w:b/>
          <w:sz w:val="32"/>
          <w:szCs w:val="32"/>
          <w:lang w:eastAsia="ru-RU"/>
        </w:rPr>
      </w:pPr>
      <w:r>
        <w:rPr>
          <w:rFonts w:ascii="Times New Roman" w:eastAsia="Times New Roman" w:hAnsi="Times New Roman" w:cs="Times New Roman"/>
          <w:b/>
          <w:sz w:val="32"/>
          <w:szCs w:val="32"/>
          <w:lang w:eastAsia="ru-RU"/>
        </w:rPr>
        <w:br w:type="page"/>
      </w:r>
    </w:p>
    <w:sdt>
      <w:sdtPr>
        <w:rPr>
          <w:rFonts w:asciiTheme="minorHAnsi" w:eastAsiaTheme="minorHAnsi" w:hAnsiTheme="minorHAnsi" w:cstheme="minorBidi"/>
          <w:b w:val="0"/>
          <w:bCs w:val="0"/>
          <w:color w:val="auto"/>
          <w:sz w:val="22"/>
          <w:szCs w:val="22"/>
        </w:rPr>
        <w:id w:val="3930213"/>
        <w:docPartObj>
          <w:docPartGallery w:val="Table of Contents"/>
          <w:docPartUnique/>
        </w:docPartObj>
      </w:sdtPr>
      <w:sdtEndPr/>
      <w:sdtContent>
        <w:p w:rsidR="00E8688F" w:rsidRDefault="00761600" w:rsidP="00761600">
          <w:pPr>
            <w:pStyle w:val="a9"/>
            <w:jc w:val="center"/>
          </w:pPr>
          <w:r>
            <w:t>СОДЕРЖАНИЕ</w:t>
          </w:r>
        </w:p>
        <w:p w:rsidR="00D9590A" w:rsidRDefault="0006107D">
          <w:pPr>
            <w:pStyle w:val="11"/>
            <w:tabs>
              <w:tab w:val="right" w:leader="dot" w:pos="9628"/>
            </w:tabs>
            <w:rPr>
              <w:rFonts w:eastAsiaTheme="minorEastAsia"/>
              <w:noProof/>
              <w:lang w:eastAsia="ru-RU"/>
            </w:rPr>
          </w:pPr>
          <w:r>
            <w:fldChar w:fldCharType="begin"/>
          </w:r>
          <w:r w:rsidR="00E8688F">
            <w:instrText xml:space="preserve"> TOC \o "1-3" \h \z \u </w:instrText>
          </w:r>
          <w:r>
            <w:fldChar w:fldCharType="separate"/>
          </w:r>
          <w:hyperlink w:anchor="_Toc417895518" w:history="1">
            <w:r w:rsidR="00D9590A" w:rsidRPr="00410638">
              <w:rPr>
                <w:rStyle w:val="aa"/>
                <w:rFonts w:eastAsia="Times New Roman"/>
                <w:noProof/>
                <w:lang w:eastAsia="ru-RU"/>
              </w:rPr>
              <w:t>Введение</w:t>
            </w:r>
            <w:r w:rsidR="00D9590A">
              <w:rPr>
                <w:noProof/>
                <w:webHidden/>
              </w:rPr>
              <w:tab/>
            </w:r>
            <w:r>
              <w:rPr>
                <w:noProof/>
                <w:webHidden/>
              </w:rPr>
              <w:fldChar w:fldCharType="begin"/>
            </w:r>
            <w:r w:rsidR="00D9590A">
              <w:rPr>
                <w:noProof/>
                <w:webHidden/>
              </w:rPr>
              <w:instrText xml:space="preserve"> PAGEREF _Toc417895518 \h </w:instrText>
            </w:r>
            <w:r>
              <w:rPr>
                <w:noProof/>
                <w:webHidden/>
              </w:rPr>
            </w:r>
            <w:r>
              <w:rPr>
                <w:noProof/>
                <w:webHidden/>
              </w:rPr>
              <w:fldChar w:fldCharType="separate"/>
            </w:r>
            <w:r w:rsidR="00E6721A">
              <w:rPr>
                <w:noProof/>
                <w:webHidden/>
              </w:rPr>
              <w:t>3</w:t>
            </w:r>
            <w:r>
              <w:rPr>
                <w:noProof/>
                <w:webHidden/>
              </w:rPr>
              <w:fldChar w:fldCharType="end"/>
            </w:r>
          </w:hyperlink>
        </w:p>
        <w:p w:rsidR="00D9590A" w:rsidRDefault="000422ED">
          <w:pPr>
            <w:pStyle w:val="11"/>
            <w:tabs>
              <w:tab w:val="left" w:pos="1100"/>
              <w:tab w:val="right" w:leader="dot" w:pos="9628"/>
            </w:tabs>
            <w:rPr>
              <w:rFonts w:eastAsiaTheme="minorEastAsia"/>
              <w:noProof/>
              <w:lang w:eastAsia="ru-RU"/>
            </w:rPr>
          </w:pPr>
          <w:hyperlink w:anchor="_Toc417895519" w:history="1">
            <w:r w:rsidR="00D9590A" w:rsidRPr="00410638">
              <w:rPr>
                <w:rStyle w:val="aa"/>
                <w:rFonts w:ascii="Times New Roman" w:eastAsia="Times New Roman" w:hAnsi="Times New Roman" w:cs="Times New Roman"/>
                <w:noProof/>
                <w:lang w:eastAsia="ru-RU"/>
              </w:rPr>
              <w:t>Тема 1.</w:t>
            </w:r>
            <w:r w:rsidR="00D9590A">
              <w:rPr>
                <w:rFonts w:eastAsiaTheme="minorEastAsia"/>
                <w:noProof/>
                <w:lang w:eastAsia="ru-RU"/>
              </w:rPr>
              <w:tab/>
            </w:r>
            <w:r w:rsidR="00D9590A" w:rsidRPr="00410638">
              <w:rPr>
                <w:rStyle w:val="aa"/>
                <w:rFonts w:ascii="Times New Roman" w:eastAsia="Times New Roman" w:hAnsi="Times New Roman" w:cs="Times New Roman"/>
                <w:noProof/>
                <w:lang w:eastAsia="ru-RU"/>
              </w:rPr>
              <w:t>Общие положения о стандартах</w:t>
            </w:r>
            <w:r w:rsidR="00D9590A">
              <w:rPr>
                <w:noProof/>
                <w:webHidden/>
              </w:rPr>
              <w:tab/>
            </w:r>
            <w:r w:rsidR="0006107D">
              <w:rPr>
                <w:noProof/>
                <w:webHidden/>
              </w:rPr>
              <w:fldChar w:fldCharType="begin"/>
            </w:r>
            <w:r w:rsidR="00D9590A">
              <w:rPr>
                <w:noProof/>
                <w:webHidden/>
              </w:rPr>
              <w:instrText xml:space="preserve"> PAGEREF _Toc417895519 \h </w:instrText>
            </w:r>
            <w:r w:rsidR="0006107D">
              <w:rPr>
                <w:noProof/>
                <w:webHidden/>
              </w:rPr>
            </w:r>
            <w:r w:rsidR="0006107D">
              <w:rPr>
                <w:noProof/>
                <w:webHidden/>
              </w:rPr>
              <w:fldChar w:fldCharType="separate"/>
            </w:r>
            <w:r w:rsidR="00E6721A">
              <w:rPr>
                <w:noProof/>
                <w:webHidden/>
              </w:rPr>
              <w:t>4</w:t>
            </w:r>
            <w:r w:rsidR="0006107D">
              <w:rPr>
                <w:noProof/>
                <w:webHidden/>
              </w:rPr>
              <w:fldChar w:fldCharType="end"/>
            </w:r>
          </w:hyperlink>
        </w:p>
        <w:p w:rsidR="00D9590A" w:rsidRDefault="000422ED">
          <w:pPr>
            <w:pStyle w:val="11"/>
            <w:tabs>
              <w:tab w:val="left" w:pos="1100"/>
              <w:tab w:val="right" w:leader="dot" w:pos="9628"/>
            </w:tabs>
            <w:rPr>
              <w:rFonts w:eastAsiaTheme="minorEastAsia"/>
              <w:noProof/>
              <w:lang w:eastAsia="ru-RU"/>
            </w:rPr>
          </w:pPr>
          <w:hyperlink w:anchor="_Toc417895520" w:history="1">
            <w:r w:rsidR="00D9590A" w:rsidRPr="00410638">
              <w:rPr>
                <w:rStyle w:val="aa"/>
                <w:rFonts w:ascii="Times New Roman" w:eastAsia="Times New Roman" w:hAnsi="Times New Roman" w:cs="Times New Roman"/>
                <w:noProof/>
                <w:lang w:eastAsia="ru-RU"/>
              </w:rPr>
              <w:t>Тема 2.</w:t>
            </w:r>
            <w:r w:rsidR="00D9590A">
              <w:rPr>
                <w:rFonts w:eastAsiaTheme="minorEastAsia"/>
                <w:noProof/>
                <w:lang w:eastAsia="ru-RU"/>
              </w:rPr>
              <w:tab/>
            </w:r>
            <w:r w:rsidR="00D9590A" w:rsidRPr="00410638">
              <w:rPr>
                <w:rStyle w:val="aa"/>
                <w:rFonts w:ascii="Times New Roman" w:eastAsia="Times New Roman" w:hAnsi="Times New Roman" w:cs="Times New Roman"/>
                <w:noProof/>
                <w:lang w:eastAsia="ru-RU"/>
              </w:rPr>
              <w:t>Нормативная база в области документирования ПС</w:t>
            </w:r>
            <w:r w:rsidR="00D9590A">
              <w:rPr>
                <w:noProof/>
                <w:webHidden/>
              </w:rPr>
              <w:tab/>
            </w:r>
            <w:r w:rsidR="0006107D">
              <w:rPr>
                <w:noProof/>
                <w:webHidden/>
              </w:rPr>
              <w:fldChar w:fldCharType="begin"/>
            </w:r>
            <w:r w:rsidR="00D9590A">
              <w:rPr>
                <w:noProof/>
                <w:webHidden/>
              </w:rPr>
              <w:instrText xml:space="preserve"> PAGEREF _Toc417895520 \h </w:instrText>
            </w:r>
            <w:r w:rsidR="0006107D">
              <w:rPr>
                <w:noProof/>
                <w:webHidden/>
              </w:rPr>
            </w:r>
            <w:r w:rsidR="0006107D">
              <w:rPr>
                <w:noProof/>
                <w:webHidden/>
              </w:rPr>
              <w:fldChar w:fldCharType="separate"/>
            </w:r>
            <w:r w:rsidR="00E6721A">
              <w:rPr>
                <w:noProof/>
                <w:webHidden/>
              </w:rPr>
              <w:t>8</w:t>
            </w:r>
            <w:r w:rsidR="0006107D">
              <w:rPr>
                <w:noProof/>
                <w:webHidden/>
              </w:rPr>
              <w:fldChar w:fldCharType="end"/>
            </w:r>
          </w:hyperlink>
        </w:p>
        <w:p w:rsidR="00D9590A" w:rsidRDefault="000422ED">
          <w:pPr>
            <w:pStyle w:val="11"/>
            <w:tabs>
              <w:tab w:val="left" w:pos="1100"/>
              <w:tab w:val="right" w:leader="dot" w:pos="9628"/>
            </w:tabs>
            <w:rPr>
              <w:rFonts w:eastAsiaTheme="minorEastAsia"/>
              <w:noProof/>
              <w:lang w:eastAsia="ru-RU"/>
            </w:rPr>
          </w:pPr>
          <w:hyperlink w:anchor="_Toc417895521" w:history="1">
            <w:r w:rsidR="00D9590A" w:rsidRPr="00410638">
              <w:rPr>
                <w:rStyle w:val="aa"/>
                <w:rFonts w:ascii="Times New Roman" w:eastAsia="Times New Roman" w:hAnsi="Times New Roman" w:cs="Times New Roman"/>
                <w:noProof/>
                <w:lang w:eastAsia="ru-RU"/>
              </w:rPr>
              <w:t>Тема 3.</w:t>
            </w:r>
            <w:r w:rsidR="00D9590A">
              <w:rPr>
                <w:rFonts w:eastAsiaTheme="minorEastAsia"/>
                <w:noProof/>
                <w:lang w:eastAsia="ru-RU"/>
              </w:rPr>
              <w:tab/>
            </w:r>
            <w:r w:rsidR="00D9590A" w:rsidRPr="00410638">
              <w:rPr>
                <w:rStyle w:val="aa"/>
                <w:rFonts w:ascii="Times New Roman" w:eastAsia="Times New Roman" w:hAnsi="Times New Roman" w:cs="Times New Roman"/>
                <w:noProof/>
                <w:lang w:eastAsia="ru-RU"/>
              </w:rPr>
              <w:t>Процессы жизненного цикла программных средств ГОСТ 19.102-77</w:t>
            </w:r>
            <w:r w:rsidR="00D9590A">
              <w:rPr>
                <w:noProof/>
                <w:webHidden/>
              </w:rPr>
              <w:tab/>
            </w:r>
            <w:r w:rsidR="0006107D">
              <w:rPr>
                <w:noProof/>
                <w:webHidden/>
              </w:rPr>
              <w:fldChar w:fldCharType="begin"/>
            </w:r>
            <w:r w:rsidR="00D9590A">
              <w:rPr>
                <w:noProof/>
                <w:webHidden/>
              </w:rPr>
              <w:instrText xml:space="preserve"> PAGEREF _Toc417895521 \h </w:instrText>
            </w:r>
            <w:r w:rsidR="0006107D">
              <w:rPr>
                <w:noProof/>
                <w:webHidden/>
              </w:rPr>
            </w:r>
            <w:r w:rsidR="0006107D">
              <w:rPr>
                <w:noProof/>
                <w:webHidden/>
              </w:rPr>
              <w:fldChar w:fldCharType="separate"/>
            </w:r>
            <w:r w:rsidR="00E6721A">
              <w:rPr>
                <w:noProof/>
                <w:webHidden/>
              </w:rPr>
              <w:t>13</w:t>
            </w:r>
            <w:r w:rsidR="0006107D">
              <w:rPr>
                <w:noProof/>
                <w:webHidden/>
              </w:rPr>
              <w:fldChar w:fldCharType="end"/>
            </w:r>
          </w:hyperlink>
        </w:p>
        <w:p w:rsidR="00D9590A" w:rsidRDefault="000422ED">
          <w:pPr>
            <w:pStyle w:val="11"/>
            <w:tabs>
              <w:tab w:val="left" w:pos="1100"/>
              <w:tab w:val="right" w:leader="dot" w:pos="9628"/>
            </w:tabs>
            <w:rPr>
              <w:rFonts w:eastAsiaTheme="minorEastAsia"/>
              <w:noProof/>
              <w:lang w:eastAsia="ru-RU"/>
            </w:rPr>
          </w:pPr>
          <w:hyperlink w:anchor="_Toc417895522" w:history="1">
            <w:r w:rsidR="00D9590A" w:rsidRPr="00410638">
              <w:rPr>
                <w:rStyle w:val="aa"/>
                <w:rFonts w:ascii="Times New Roman" w:eastAsia="Times New Roman" w:hAnsi="Times New Roman" w:cs="Times New Roman"/>
                <w:noProof/>
                <w:lang w:eastAsia="ru-RU"/>
              </w:rPr>
              <w:t>Тема 4.</w:t>
            </w:r>
            <w:r w:rsidR="00D9590A">
              <w:rPr>
                <w:rFonts w:eastAsiaTheme="minorEastAsia"/>
                <w:noProof/>
                <w:lang w:eastAsia="ru-RU"/>
              </w:rPr>
              <w:tab/>
            </w:r>
            <w:r w:rsidR="00D9590A" w:rsidRPr="00410638">
              <w:rPr>
                <w:rStyle w:val="aa"/>
                <w:rFonts w:ascii="Times New Roman" w:eastAsia="Times New Roman" w:hAnsi="Times New Roman" w:cs="Times New Roman"/>
                <w:noProof/>
                <w:lang w:eastAsia="ru-RU"/>
              </w:rPr>
              <w:t>Процессы жизненного цикла программных средств ГОСТ Р ИСО/МЭК 12207</w:t>
            </w:r>
            <w:r w:rsidR="00D9590A">
              <w:rPr>
                <w:noProof/>
                <w:webHidden/>
              </w:rPr>
              <w:tab/>
            </w:r>
            <w:r w:rsidR="0006107D">
              <w:rPr>
                <w:noProof/>
                <w:webHidden/>
              </w:rPr>
              <w:fldChar w:fldCharType="begin"/>
            </w:r>
            <w:r w:rsidR="00D9590A">
              <w:rPr>
                <w:noProof/>
                <w:webHidden/>
              </w:rPr>
              <w:instrText xml:space="preserve"> PAGEREF _Toc417895522 \h </w:instrText>
            </w:r>
            <w:r w:rsidR="0006107D">
              <w:rPr>
                <w:noProof/>
                <w:webHidden/>
              </w:rPr>
            </w:r>
            <w:r w:rsidR="0006107D">
              <w:rPr>
                <w:noProof/>
                <w:webHidden/>
              </w:rPr>
              <w:fldChar w:fldCharType="separate"/>
            </w:r>
            <w:r w:rsidR="00E6721A">
              <w:rPr>
                <w:noProof/>
                <w:webHidden/>
              </w:rPr>
              <w:t>18</w:t>
            </w:r>
            <w:r w:rsidR="0006107D">
              <w:rPr>
                <w:noProof/>
                <w:webHidden/>
              </w:rPr>
              <w:fldChar w:fldCharType="end"/>
            </w:r>
          </w:hyperlink>
        </w:p>
        <w:p w:rsidR="00D9590A" w:rsidRDefault="000422ED">
          <w:pPr>
            <w:pStyle w:val="11"/>
            <w:tabs>
              <w:tab w:val="left" w:pos="1100"/>
              <w:tab w:val="right" w:leader="dot" w:pos="9628"/>
            </w:tabs>
            <w:rPr>
              <w:rFonts w:eastAsiaTheme="minorEastAsia"/>
              <w:noProof/>
              <w:lang w:eastAsia="ru-RU"/>
            </w:rPr>
          </w:pPr>
          <w:hyperlink w:anchor="_Toc417895523" w:history="1">
            <w:r w:rsidR="00D9590A" w:rsidRPr="00410638">
              <w:rPr>
                <w:rStyle w:val="aa"/>
                <w:rFonts w:ascii="Times New Roman" w:eastAsia="Times New Roman" w:hAnsi="Times New Roman" w:cs="Times New Roman"/>
                <w:noProof/>
                <w:lang w:eastAsia="ru-RU"/>
              </w:rPr>
              <w:t>Тема 5.</w:t>
            </w:r>
            <w:r w:rsidR="00D9590A">
              <w:rPr>
                <w:rFonts w:eastAsiaTheme="minorEastAsia"/>
                <w:noProof/>
                <w:lang w:eastAsia="ru-RU"/>
              </w:rPr>
              <w:tab/>
            </w:r>
            <w:r w:rsidR="00D9590A" w:rsidRPr="00410638">
              <w:rPr>
                <w:rStyle w:val="aa"/>
                <w:rFonts w:ascii="Times New Roman" w:eastAsia="Times New Roman" w:hAnsi="Times New Roman" w:cs="Times New Roman"/>
                <w:noProof/>
                <w:lang w:eastAsia="ru-RU"/>
              </w:rPr>
              <w:t>Виды программных документов. Требования к программным документам</w:t>
            </w:r>
            <w:r w:rsidR="00D9590A">
              <w:rPr>
                <w:noProof/>
                <w:webHidden/>
              </w:rPr>
              <w:tab/>
            </w:r>
            <w:r w:rsidR="0006107D">
              <w:rPr>
                <w:noProof/>
                <w:webHidden/>
              </w:rPr>
              <w:fldChar w:fldCharType="begin"/>
            </w:r>
            <w:r w:rsidR="00D9590A">
              <w:rPr>
                <w:noProof/>
                <w:webHidden/>
              </w:rPr>
              <w:instrText xml:space="preserve"> PAGEREF _Toc417895523 \h </w:instrText>
            </w:r>
            <w:r w:rsidR="0006107D">
              <w:rPr>
                <w:noProof/>
                <w:webHidden/>
              </w:rPr>
            </w:r>
            <w:r w:rsidR="0006107D">
              <w:rPr>
                <w:noProof/>
                <w:webHidden/>
              </w:rPr>
              <w:fldChar w:fldCharType="separate"/>
            </w:r>
            <w:r w:rsidR="00E6721A">
              <w:rPr>
                <w:noProof/>
                <w:webHidden/>
              </w:rPr>
              <w:t>32</w:t>
            </w:r>
            <w:r w:rsidR="0006107D">
              <w:rPr>
                <w:noProof/>
                <w:webHidden/>
              </w:rPr>
              <w:fldChar w:fldCharType="end"/>
            </w:r>
          </w:hyperlink>
        </w:p>
        <w:p w:rsidR="00D9590A" w:rsidRDefault="000422ED">
          <w:pPr>
            <w:pStyle w:val="11"/>
            <w:tabs>
              <w:tab w:val="left" w:pos="1100"/>
              <w:tab w:val="right" w:leader="dot" w:pos="9628"/>
            </w:tabs>
            <w:rPr>
              <w:rFonts w:eastAsiaTheme="minorEastAsia"/>
              <w:noProof/>
              <w:lang w:eastAsia="ru-RU"/>
            </w:rPr>
          </w:pPr>
          <w:hyperlink w:anchor="_Toc417895524" w:history="1">
            <w:r w:rsidR="00D9590A" w:rsidRPr="00410638">
              <w:rPr>
                <w:rStyle w:val="aa"/>
                <w:rFonts w:ascii="Times New Roman" w:eastAsia="Times New Roman" w:hAnsi="Times New Roman" w:cs="Times New Roman"/>
                <w:noProof/>
                <w:lang w:eastAsia="ru-RU"/>
              </w:rPr>
              <w:t>Тема 6.</w:t>
            </w:r>
            <w:r w:rsidR="00D9590A">
              <w:rPr>
                <w:rFonts w:eastAsiaTheme="minorEastAsia"/>
                <w:noProof/>
                <w:lang w:eastAsia="ru-RU"/>
              </w:rPr>
              <w:tab/>
            </w:r>
            <w:r w:rsidR="00D9590A" w:rsidRPr="00410638">
              <w:rPr>
                <w:rStyle w:val="aa"/>
                <w:rFonts w:ascii="Times New Roman" w:eastAsia="Times New Roman" w:hAnsi="Times New Roman" w:cs="Times New Roman"/>
                <w:noProof/>
                <w:lang w:eastAsia="ru-RU"/>
              </w:rPr>
              <w:t>Техническое задание</w:t>
            </w:r>
            <w:r w:rsidR="00D9590A">
              <w:rPr>
                <w:noProof/>
                <w:webHidden/>
              </w:rPr>
              <w:tab/>
            </w:r>
            <w:r w:rsidR="0006107D">
              <w:rPr>
                <w:noProof/>
                <w:webHidden/>
              </w:rPr>
              <w:fldChar w:fldCharType="begin"/>
            </w:r>
            <w:r w:rsidR="00D9590A">
              <w:rPr>
                <w:noProof/>
                <w:webHidden/>
              </w:rPr>
              <w:instrText xml:space="preserve"> PAGEREF _Toc417895524 \h </w:instrText>
            </w:r>
            <w:r w:rsidR="0006107D">
              <w:rPr>
                <w:noProof/>
                <w:webHidden/>
              </w:rPr>
            </w:r>
            <w:r w:rsidR="0006107D">
              <w:rPr>
                <w:noProof/>
                <w:webHidden/>
              </w:rPr>
              <w:fldChar w:fldCharType="separate"/>
            </w:r>
            <w:r w:rsidR="00E6721A">
              <w:rPr>
                <w:noProof/>
                <w:webHidden/>
              </w:rPr>
              <w:t>37</w:t>
            </w:r>
            <w:r w:rsidR="0006107D">
              <w:rPr>
                <w:noProof/>
                <w:webHidden/>
              </w:rPr>
              <w:fldChar w:fldCharType="end"/>
            </w:r>
          </w:hyperlink>
        </w:p>
        <w:p w:rsidR="00D9590A" w:rsidRDefault="000422ED">
          <w:pPr>
            <w:pStyle w:val="11"/>
            <w:tabs>
              <w:tab w:val="left" w:pos="1100"/>
              <w:tab w:val="right" w:leader="dot" w:pos="9628"/>
            </w:tabs>
            <w:rPr>
              <w:rFonts w:eastAsiaTheme="minorEastAsia"/>
              <w:noProof/>
              <w:lang w:eastAsia="ru-RU"/>
            </w:rPr>
          </w:pPr>
          <w:hyperlink w:anchor="_Toc417895525" w:history="1">
            <w:r w:rsidR="00D9590A" w:rsidRPr="00410638">
              <w:rPr>
                <w:rStyle w:val="aa"/>
                <w:rFonts w:ascii="Times New Roman" w:eastAsia="Times New Roman" w:hAnsi="Times New Roman" w:cs="Times New Roman"/>
                <w:noProof/>
                <w:lang w:eastAsia="ru-RU"/>
              </w:rPr>
              <w:t>Тема 7.</w:t>
            </w:r>
            <w:r w:rsidR="00D9590A">
              <w:rPr>
                <w:rFonts w:eastAsiaTheme="minorEastAsia"/>
                <w:noProof/>
                <w:lang w:eastAsia="ru-RU"/>
              </w:rPr>
              <w:tab/>
            </w:r>
            <w:r w:rsidR="00D9590A" w:rsidRPr="00410638">
              <w:rPr>
                <w:rStyle w:val="aa"/>
                <w:rFonts w:ascii="Times New Roman" w:eastAsia="Times New Roman" w:hAnsi="Times New Roman" w:cs="Times New Roman"/>
                <w:noProof/>
                <w:lang w:eastAsia="ru-RU"/>
              </w:rPr>
              <w:t>Текст программы. Описание программы</w:t>
            </w:r>
            <w:r w:rsidR="00D9590A">
              <w:rPr>
                <w:noProof/>
                <w:webHidden/>
              </w:rPr>
              <w:tab/>
            </w:r>
            <w:r w:rsidR="0006107D">
              <w:rPr>
                <w:noProof/>
                <w:webHidden/>
              </w:rPr>
              <w:fldChar w:fldCharType="begin"/>
            </w:r>
            <w:r w:rsidR="00D9590A">
              <w:rPr>
                <w:noProof/>
                <w:webHidden/>
              </w:rPr>
              <w:instrText xml:space="preserve"> PAGEREF _Toc417895525 \h </w:instrText>
            </w:r>
            <w:r w:rsidR="0006107D">
              <w:rPr>
                <w:noProof/>
                <w:webHidden/>
              </w:rPr>
            </w:r>
            <w:r w:rsidR="0006107D">
              <w:rPr>
                <w:noProof/>
                <w:webHidden/>
              </w:rPr>
              <w:fldChar w:fldCharType="separate"/>
            </w:r>
            <w:r w:rsidR="00E6721A">
              <w:rPr>
                <w:noProof/>
                <w:webHidden/>
              </w:rPr>
              <w:t>49</w:t>
            </w:r>
            <w:r w:rsidR="0006107D">
              <w:rPr>
                <w:noProof/>
                <w:webHidden/>
              </w:rPr>
              <w:fldChar w:fldCharType="end"/>
            </w:r>
          </w:hyperlink>
        </w:p>
        <w:p w:rsidR="00D9590A" w:rsidRDefault="000422ED">
          <w:pPr>
            <w:pStyle w:val="11"/>
            <w:tabs>
              <w:tab w:val="left" w:pos="1100"/>
              <w:tab w:val="right" w:leader="dot" w:pos="9628"/>
            </w:tabs>
            <w:rPr>
              <w:rFonts w:eastAsiaTheme="minorEastAsia"/>
              <w:noProof/>
              <w:lang w:eastAsia="ru-RU"/>
            </w:rPr>
          </w:pPr>
          <w:hyperlink w:anchor="_Toc417895526" w:history="1">
            <w:r w:rsidR="00D9590A" w:rsidRPr="00410638">
              <w:rPr>
                <w:rStyle w:val="aa"/>
                <w:rFonts w:ascii="Times New Roman" w:eastAsia="Times New Roman" w:hAnsi="Times New Roman" w:cs="Times New Roman"/>
                <w:noProof/>
                <w:lang w:val="en-US" w:eastAsia="ru-RU"/>
              </w:rPr>
              <w:t>Тема 8.</w:t>
            </w:r>
            <w:r w:rsidR="00D9590A">
              <w:rPr>
                <w:rFonts w:eastAsiaTheme="minorEastAsia"/>
                <w:noProof/>
                <w:lang w:eastAsia="ru-RU"/>
              </w:rPr>
              <w:tab/>
            </w:r>
            <w:r w:rsidR="00D9590A" w:rsidRPr="00410638">
              <w:rPr>
                <w:rStyle w:val="aa"/>
                <w:rFonts w:ascii="Times New Roman" w:eastAsia="Times New Roman" w:hAnsi="Times New Roman" w:cs="Times New Roman"/>
                <w:noProof/>
                <w:lang w:eastAsia="ru-RU"/>
              </w:rPr>
              <w:t>Пояснительная записка</w:t>
            </w:r>
            <w:r w:rsidR="00D9590A">
              <w:rPr>
                <w:noProof/>
                <w:webHidden/>
              </w:rPr>
              <w:tab/>
            </w:r>
            <w:r w:rsidR="0006107D">
              <w:rPr>
                <w:noProof/>
                <w:webHidden/>
              </w:rPr>
              <w:fldChar w:fldCharType="begin"/>
            </w:r>
            <w:r w:rsidR="00D9590A">
              <w:rPr>
                <w:noProof/>
                <w:webHidden/>
              </w:rPr>
              <w:instrText xml:space="preserve"> PAGEREF _Toc417895526 \h </w:instrText>
            </w:r>
            <w:r w:rsidR="0006107D">
              <w:rPr>
                <w:noProof/>
                <w:webHidden/>
              </w:rPr>
            </w:r>
            <w:r w:rsidR="0006107D">
              <w:rPr>
                <w:noProof/>
                <w:webHidden/>
              </w:rPr>
              <w:fldChar w:fldCharType="separate"/>
            </w:r>
            <w:r w:rsidR="00E6721A">
              <w:rPr>
                <w:noProof/>
                <w:webHidden/>
              </w:rPr>
              <w:t>53</w:t>
            </w:r>
            <w:r w:rsidR="0006107D">
              <w:rPr>
                <w:noProof/>
                <w:webHidden/>
              </w:rPr>
              <w:fldChar w:fldCharType="end"/>
            </w:r>
          </w:hyperlink>
        </w:p>
        <w:p w:rsidR="00D9590A" w:rsidRDefault="000422ED">
          <w:pPr>
            <w:pStyle w:val="11"/>
            <w:tabs>
              <w:tab w:val="left" w:pos="1100"/>
              <w:tab w:val="right" w:leader="dot" w:pos="9628"/>
            </w:tabs>
            <w:rPr>
              <w:rFonts w:eastAsiaTheme="minorEastAsia"/>
              <w:noProof/>
              <w:lang w:eastAsia="ru-RU"/>
            </w:rPr>
          </w:pPr>
          <w:hyperlink w:anchor="_Toc417895527" w:history="1">
            <w:r w:rsidR="00D9590A" w:rsidRPr="00410638">
              <w:rPr>
                <w:rStyle w:val="aa"/>
                <w:rFonts w:ascii="Times New Roman" w:eastAsia="Times New Roman" w:hAnsi="Times New Roman" w:cs="Times New Roman"/>
                <w:noProof/>
                <w:lang w:eastAsia="ru-RU"/>
              </w:rPr>
              <w:t>Тема 9.</w:t>
            </w:r>
            <w:r w:rsidR="00D9590A">
              <w:rPr>
                <w:rFonts w:eastAsiaTheme="minorEastAsia"/>
                <w:noProof/>
                <w:lang w:eastAsia="ru-RU"/>
              </w:rPr>
              <w:tab/>
            </w:r>
            <w:r w:rsidR="00D9590A" w:rsidRPr="00410638">
              <w:rPr>
                <w:rStyle w:val="aa"/>
                <w:rFonts w:ascii="Times New Roman" w:eastAsia="Times New Roman" w:hAnsi="Times New Roman" w:cs="Times New Roman"/>
                <w:noProof/>
                <w:lang w:eastAsia="ru-RU"/>
              </w:rPr>
              <w:t>Руководство Оператора</w:t>
            </w:r>
            <w:r w:rsidR="00D9590A">
              <w:rPr>
                <w:noProof/>
                <w:webHidden/>
              </w:rPr>
              <w:tab/>
            </w:r>
            <w:r w:rsidR="0006107D">
              <w:rPr>
                <w:noProof/>
                <w:webHidden/>
              </w:rPr>
              <w:fldChar w:fldCharType="begin"/>
            </w:r>
            <w:r w:rsidR="00D9590A">
              <w:rPr>
                <w:noProof/>
                <w:webHidden/>
              </w:rPr>
              <w:instrText xml:space="preserve"> PAGEREF _Toc417895527 \h </w:instrText>
            </w:r>
            <w:r w:rsidR="0006107D">
              <w:rPr>
                <w:noProof/>
                <w:webHidden/>
              </w:rPr>
            </w:r>
            <w:r w:rsidR="0006107D">
              <w:rPr>
                <w:noProof/>
                <w:webHidden/>
              </w:rPr>
              <w:fldChar w:fldCharType="separate"/>
            </w:r>
            <w:r w:rsidR="00E6721A">
              <w:rPr>
                <w:noProof/>
                <w:webHidden/>
              </w:rPr>
              <w:t>55</w:t>
            </w:r>
            <w:r w:rsidR="0006107D">
              <w:rPr>
                <w:noProof/>
                <w:webHidden/>
              </w:rPr>
              <w:fldChar w:fldCharType="end"/>
            </w:r>
          </w:hyperlink>
        </w:p>
        <w:p w:rsidR="00D9590A" w:rsidRDefault="000422ED">
          <w:pPr>
            <w:pStyle w:val="11"/>
            <w:tabs>
              <w:tab w:val="left" w:pos="1100"/>
              <w:tab w:val="right" w:leader="dot" w:pos="9628"/>
            </w:tabs>
            <w:rPr>
              <w:rFonts w:eastAsiaTheme="minorEastAsia"/>
              <w:noProof/>
              <w:lang w:eastAsia="ru-RU"/>
            </w:rPr>
          </w:pPr>
          <w:hyperlink w:anchor="_Toc417895528" w:history="1">
            <w:r w:rsidR="00D9590A" w:rsidRPr="00410638">
              <w:rPr>
                <w:rStyle w:val="aa"/>
                <w:rFonts w:ascii="Times New Roman" w:eastAsia="Times New Roman" w:hAnsi="Times New Roman" w:cs="Times New Roman"/>
                <w:noProof/>
                <w:lang w:eastAsia="ru-RU"/>
              </w:rPr>
              <w:t>Тема 10.</w:t>
            </w:r>
            <w:r w:rsidR="00D9590A">
              <w:rPr>
                <w:rFonts w:eastAsiaTheme="minorEastAsia"/>
                <w:noProof/>
                <w:lang w:eastAsia="ru-RU"/>
              </w:rPr>
              <w:tab/>
            </w:r>
            <w:r w:rsidR="00D9590A" w:rsidRPr="00410638">
              <w:rPr>
                <w:rStyle w:val="aa"/>
                <w:rFonts w:ascii="Times New Roman" w:eastAsia="Times New Roman" w:hAnsi="Times New Roman" w:cs="Times New Roman"/>
                <w:noProof/>
                <w:lang w:eastAsia="ru-RU"/>
              </w:rPr>
              <w:t>Схемы алгоритмов, программ, данных и систем.</w:t>
            </w:r>
            <w:r w:rsidR="00D9590A">
              <w:rPr>
                <w:noProof/>
                <w:webHidden/>
              </w:rPr>
              <w:tab/>
            </w:r>
            <w:r w:rsidR="0006107D">
              <w:rPr>
                <w:noProof/>
                <w:webHidden/>
              </w:rPr>
              <w:fldChar w:fldCharType="begin"/>
            </w:r>
            <w:r w:rsidR="00D9590A">
              <w:rPr>
                <w:noProof/>
                <w:webHidden/>
              </w:rPr>
              <w:instrText xml:space="preserve"> PAGEREF _Toc417895528 \h </w:instrText>
            </w:r>
            <w:r w:rsidR="0006107D">
              <w:rPr>
                <w:noProof/>
                <w:webHidden/>
              </w:rPr>
            </w:r>
            <w:r w:rsidR="0006107D">
              <w:rPr>
                <w:noProof/>
                <w:webHidden/>
              </w:rPr>
              <w:fldChar w:fldCharType="separate"/>
            </w:r>
            <w:r w:rsidR="00E6721A">
              <w:rPr>
                <w:noProof/>
                <w:webHidden/>
              </w:rPr>
              <w:t>60</w:t>
            </w:r>
            <w:r w:rsidR="0006107D">
              <w:rPr>
                <w:noProof/>
                <w:webHidden/>
              </w:rPr>
              <w:fldChar w:fldCharType="end"/>
            </w:r>
          </w:hyperlink>
        </w:p>
        <w:p w:rsidR="00D9590A" w:rsidRDefault="000422ED">
          <w:pPr>
            <w:pStyle w:val="11"/>
            <w:tabs>
              <w:tab w:val="left" w:pos="1100"/>
              <w:tab w:val="right" w:leader="dot" w:pos="9628"/>
            </w:tabs>
            <w:rPr>
              <w:rFonts w:eastAsiaTheme="minorEastAsia"/>
              <w:noProof/>
              <w:lang w:eastAsia="ru-RU"/>
            </w:rPr>
          </w:pPr>
          <w:hyperlink w:anchor="_Toc417895529" w:history="1">
            <w:r w:rsidR="00D9590A" w:rsidRPr="00410638">
              <w:rPr>
                <w:rStyle w:val="aa"/>
                <w:rFonts w:ascii="Times New Roman" w:eastAsia="Times New Roman" w:hAnsi="Times New Roman" w:cs="Times New Roman"/>
                <w:noProof/>
                <w:lang w:eastAsia="ru-RU"/>
              </w:rPr>
              <w:t>Тема 11.</w:t>
            </w:r>
            <w:r w:rsidR="00D9590A">
              <w:rPr>
                <w:rFonts w:eastAsiaTheme="minorEastAsia"/>
                <w:noProof/>
                <w:lang w:eastAsia="ru-RU"/>
              </w:rPr>
              <w:tab/>
            </w:r>
            <w:r w:rsidR="00D9590A" w:rsidRPr="00410638">
              <w:rPr>
                <w:rStyle w:val="aa"/>
                <w:rFonts w:ascii="Times New Roman" w:eastAsia="Times New Roman" w:hAnsi="Times New Roman" w:cs="Times New Roman"/>
                <w:noProof/>
                <w:lang w:eastAsia="ru-RU"/>
              </w:rPr>
              <w:t>Порядок и методика испытаний</w:t>
            </w:r>
            <w:r w:rsidR="00D9590A">
              <w:rPr>
                <w:noProof/>
                <w:webHidden/>
              </w:rPr>
              <w:tab/>
            </w:r>
            <w:r w:rsidR="0006107D">
              <w:rPr>
                <w:noProof/>
                <w:webHidden/>
              </w:rPr>
              <w:fldChar w:fldCharType="begin"/>
            </w:r>
            <w:r w:rsidR="00D9590A">
              <w:rPr>
                <w:noProof/>
                <w:webHidden/>
              </w:rPr>
              <w:instrText xml:space="preserve"> PAGEREF _Toc417895529 \h </w:instrText>
            </w:r>
            <w:r w:rsidR="0006107D">
              <w:rPr>
                <w:noProof/>
                <w:webHidden/>
              </w:rPr>
            </w:r>
            <w:r w:rsidR="0006107D">
              <w:rPr>
                <w:noProof/>
                <w:webHidden/>
              </w:rPr>
              <w:fldChar w:fldCharType="separate"/>
            </w:r>
            <w:r w:rsidR="00E6721A">
              <w:rPr>
                <w:noProof/>
                <w:webHidden/>
              </w:rPr>
              <w:t>76</w:t>
            </w:r>
            <w:r w:rsidR="0006107D">
              <w:rPr>
                <w:noProof/>
                <w:webHidden/>
              </w:rPr>
              <w:fldChar w:fldCharType="end"/>
            </w:r>
          </w:hyperlink>
        </w:p>
        <w:p w:rsidR="00D9590A" w:rsidRDefault="000422ED">
          <w:pPr>
            <w:pStyle w:val="11"/>
            <w:tabs>
              <w:tab w:val="left" w:pos="1100"/>
              <w:tab w:val="right" w:leader="dot" w:pos="9628"/>
            </w:tabs>
            <w:rPr>
              <w:rFonts w:eastAsiaTheme="minorEastAsia"/>
              <w:noProof/>
              <w:lang w:eastAsia="ru-RU"/>
            </w:rPr>
          </w:pPr>
          <w:hyperlink w:anchor="_Toc417895530" w:history="1">
            <w:r w:rsidR="00D9590A" w:rsidRPr="00410638">
              <w:rPr>
                <w:rStyle w:val="aa"/>
                <w:rFonts w:ascii="Times New Roman" w:eastAsia="Times New Roman" w:hAnsi="Times New Roman" w:cs="Times New Roman"/>
                <w:noProof/>
                <w:lang w:eastAsia="ru-RU"/>
              </w:rPr>
              <w:t>Тема 12.</w:t>
            </w:r>
            <w:r w:rsidR="00D9590A">
              <w:rPr>
                <w:rFonts w:eastAsiaTheme="minorEastAsia"/>
                <w:noProof/>
                <w:lang w:eastAsia="ru-RU"/>
              </w:rPr>
              <w:tab/>
            </w:r>
            <w:r w:rsidR="00D9590A" w:rsidRPr="00410638">
              <w:rPr>
                <w:rStyle w:val="aa"/>
                <w:rFonts w:ascii="Times New Roman" w:eastAsia="Times New Roman" w:hAnsi="Times New Roman" w:cs="Times New Roman"/>
                <w:noProof/>
                <w:lang w:eastAsia="ru-RU"/>
              </w:rPr>
              <w:t>Метрология</w:t>
            </w:r>
            <w:r w:rsidR="00D9590A">
              <w:rPr>
                <w:noProof/>
                <w:webHidden/>
              </w:rPr>
              <w:tab/>
            </w:r>
            <w:r w:rsidR="0006107D">
              <w:rPr>
                <w:noProof/>
                <w:webHidden/>
              </w:rPr>
              <w:fldChar w:fldCharType="begin"/>
            </w:r>
            <w:r w:rsidR="00D9590A">
              <w:rPr>
                <w:noProof/>
                <w:webHidden/>
              </w:rPr>
              <w:instrText xml:space="preserve"> PAGEREF _Toc417895530 \h </w:instrText>
            </w:r>
            <w:r w:rsidR="0006107D">
              <w:rPr>
                <w:noProof/>
                <w:webHidden/>
              </w:rPr>
            </w:r>
            <w:r w:rsidR="0006107D">
              <w:rPr>
                <w:noProof/>
                <w:webHidden/>
              </w:rPr>
              <w:fldChar w:fldCharType="separate"/>
            </w:r>
            <w:r w:rsidR="00E6721A">
              <w:rPr>
                <w:noProof/>
                <w:webHidden/>
              </w:rPr>
              <w:t>84</w:t>
            </w:r>
            <w:r w:rsidR="0006107D">
              <w:rPr>
                <w:noProof/>
                <w:webHidden/>
              </w:rPr>
              <w:fldChar w:fldCharType="end"/>
            </w:r>
          </w:hyperlink>
        </w:p>
        <w:p w:rsidR="00D9590A" w:rsidRDefault="000422ED">
          <w:pPr>
            <w:pStyle w:val="11"/>
            <w:tabs>
              <w:tab w:val="left" w:pos="1100"/>
              <w:tab w:val="right" w:leader="dot" w:pos="9628"/>
            </w:tabs>
            <w:rPr>
              <w:rFonts w:eastAsiaTheme="minorEastAsia"/>
              <w:noProof/>
              <w:lang w:eastAsia="ru-RU"/>
            </w:rPr>
          </w:pPr>
          <w:hyperlink w:anchor="_Toc417895531" w:history="1">
            <w:r w:rsidR="00D9590A" w:rsidRPr="00410638">
              <w:rPr>
                <w:rStyle w:val="aa"/>
                <w:rFonts w:ascii="Times New Roman" w:eastAsia="Times New Roman" w:hAnsi="Times New Roman" w:cs="Times New Roman"/>
                <w:noProof/>
                <w:lang w:eastAsia="ru-RU"/>
              </w:rPr>
              <w:t>Тема 13.</w:t>
            </w:r>
            <w:r w:rsidR="00D9590A">
              <w:rPr>
                <w:rFonts w:eastAsiaTheme="minorEastAsia"/>
                <w:noProof/>
                <w:lang w:eastAsia="ru-RU"/>
              </w:rPr>
              <w:tab/>
            </w:r>
            <w:r w:rsidR="00D9590A" w:rsidRPr="00410638">
              <w:rPr>
                <w:rStyle w:val="aa"/>
                <w:rFonts w:ascii="Times New Roman" w:eastAsia="Times New Roman" w:hAnsi="Times New Roman" w:cs="Times New Roman"/>
                <w:noProof/>
                <w:lang w:eastAsia="ru-RU"/>
              </w:rPr>
              <w:t>Качество программных средств.</w:t>
            </w:r>
            <w:r w:rsidR="00D9590A">
              <w:rPr>
                <w:noProof/>
                <w:webHidden/>
              </w:rPr>
              <w:tab/>
            </w:r>
            <w:r w:rsidR="0006107D">
              <w:rPr>
                <w:noProof/>
                <w:webHidden/>
              </w:rPr>
              <w:fldChar w:fldCharType="begin"/>
            </w:r>
            <w:r w:rsidR="00D9590A">
              <w:rPr>
                <w:noProof/>
                <w:webHidden/>
              </w:rPr>
              <w:instrText xml:space="preserve"> PAGEREF _Toc417895531 \h </w:instrText>
            </w:r>
            <w:r w:rsidR="0006107D">
              <w:rPr>
                <w:noProof/>
                <w:webHidden/>
              </w:rPr>
            </w:r>
            <w:r w:rsidR="0006107D">
              <w:rPr>
                <w:noProof/>
                <w:webHidden/>
              </w:rPr>
              <w:fldChar w:fldCharType="separate"/>
            </w:r>
            <w:r w:rsidR="00E6721A">
              <w:rPr>
                <w:noProof/>
                <w:webHidden/>
              </w:rPr>
              <w:t>89</w:t>
            </w:r>
            <w:r w:rsidR="0006107D">
              <w:rPr>
                <w:noProof/>
                <w:webHidden/>
              </w:rPr>
              <w:fldChar w:fldCharType="end"/>
            </w:r>
          </w:hyperlink>
        </w:p>
        <w:p w:rsidR="00D9590A" w:rsidRDefault="000422ED">
          <w:pPr>
            <w:pStyle w:val="11"/>
            <w:tabs>
              <w:tab w:val="left" w:pos="1100"/>
              <w:tab w:val="right" w:leader="dot" w:pos="9628"/>
            </w:tabs>
            <w:rPr>
              <w:rFonts w:eastAsiaTheme="minorEastAsia"/>
              <w:noProof/>
              <w:lang w:eastAsia="ru-RU"/>
            </w:rPr>
          </w:pPr>
          <w:hyperlink w:anchor="_Toc417895532" w:history="1">
            <w:r w:rsidR="00D9590A" w:rsidRPr="00410638">
              <w:rPr>
                <w:rStyle w:val="aa"/>
                <w:rFonts w:ascii="Times New Roman" w:eastAsia="Times New Roman" w:hAnsi="Times New Roman" w:cs="Times New Roman"/>
                <w:noProof/>
                <w:lang w:eastAsia="ru-RU"/>
              </w:rPr>
              <w:t>Тема 14.</w:t>
            </w:r>
            <w:r w:rsidR="00D9590A">
              <w:rPr>
                <w:rFonts w:eastAsiaTheme="minorEastAsia"/>
                <w:noProof/>
                <w:lang w:eastAsia="ru-RU"/>
              </w:rPr>
              <w:tab/>
            </w:r>
            <w:r w:rsidR="00D9590A" w:rsidRPr="00410638">
              <w:rPr>
                <w:rStyle w:val="aa"/>
                <w:rFonts w:ascii="Times New Roman" w:eastAsia="Times New Roman" w:hAnsi="Times New Roman" w:cs="Times New Roman"/>
                <w:noProof/>
                <w:lang w:eastAsia="ru-RU"/>
              </w:rPr>
              <w:t>Методы оценки технико-экономических показателей ПС</w:t>
            </w:r>
            <w:r w:rsidR="00D9590A">
              <w:rPr>
                <w:noProof/>
                <w:webHidden/>
              </w:rPr>
              <w:tab/>
            </w:r>
            <w:r w:rsidR="0006107D">
              <w:rPr>
                <w:noProof/>
                <w:webHidden/>
              </w:rPr>
              <w:fldChar w:fldCharType="begin"/>
            </w:r>
            <w:r w:rsidR="00D9590A">
              <w:rPr>
                <w:noProof/>
                <w:webHidden/>
              </w:rPr>
              <w:instrText xml:space="preserve"> PAGEREF _Toc417895532 \h </w:instrText>
            </w:r>
            <w:r w:rsidR="0006107D">
              <w:rPr>
                <w:noProof/>
                <w:webHidden/>
              </w:rPr>
            </w:r>
            <w:r w:rsidR="0006107D">
              <w:rPr>
                <w:noProof/>
                <w:webHidden/>
              </w:rPr>
              <w:fldChar w:fldCharType="separate"/>
            </w:r>
            <w:r w:rsidR="00E6721A">
              <w:rPr>
                <w:noProof/>
                <w:webHidden/>
              </w:rPr>
              <w:t>103</w:t>
            </w:r>
            <w:r w:rsidR="0006107D">
              <w:rPr>
                <w:noProof/>
                <w:webHidden/>
              </w:rPr>
              <w:fldChar w:fldCharType="end"/>
            </w:r>
          </w:hyperlink>
        </w:p>
        <w:p w:rsidR="00D9590A" w:rsidRDefault="000422ED">
          <w:pPr>
            <w:pStyle w:val="11"/>
            <w:tabs>
              <w:tab w:val="left" w:pos="1100"/>
              <w:tab w:val="right" w:leader="dot" w:pos="9628"/>
            </w:tabs>
            <w:rPr>
              <w:rFonts w:eastAsiaTheme="minorEastAsia"/>
              <w:noProof/>
              <w:lang w:eastAsia="ru-RU"/>
            </w:rPr>
          </w:pPr>
          <w:hyperlink w:anchor="_Toc417895533" w:history="1">
            <w:r w:rsidR="00D9590A" w:rsidRPr="00410638">
              <w:rPr>
                <w:rStyle w:val="aa"/>
                <w:rFonts w:ascii="Times New Roman" w:eastAsia="Times New Roman" w:hAnsi="Times New Roman" w:cs="Times New Roman"/>
                <w:noProof/>
                <w:lang w:eastAsia="ru-RU"/>
              </w:rPr>
              <w:t>Тема 15.</w:t>
            </w:r>
            <w:r w:rsidR="00D9590A">
              <w:rPr>
                <w:rFonts w:eastAsiaTheme="minorEastAsia"/>
                <w:noProof/>
                <w:lang w:eastAsia="ru-RU"/>
              </w:rPr>
              <w:tab/>
            </w:r>
            <w:r w:rsidR="00D9590A" w:rsidRPr="00410638">
              <w:rPr>
                <w:rStyle w:val="aa"/>
                <w:rFonts w:ascii="Times New Roman" w:eastAsia="Times New Roman" w:hAnsi="Times New Roman" w:cs="Times New Roman"/>
                <w:noProof/>
                <w:lang w:eastAsia="ru-RU"/>
              </w:rPr>
              <w:t>Сертификация</w:t>
            </w:r>
            <w:r w:rsidR="00D9590A">
              <w:rPr>
                <w:noProof/>
                <w:webHidden/>
              </w:rPr>
              <w:tab/>
            </w:r>
            <w:r w:rsidR="0006107D">
              <w:rPr>
                <w:noProof/>
                <w:webHidden/>
              </w:rPr>
              <w:fldChar w:fldCharType="begin"/>
            </w:r>
            <w:r w:rsidR="00D9590A">
              <w:rPr>
                <w:noProof/>
                <w:webHidden/>
              </w:rPr>
              <w:instrText xml:space="preserve"> PAGEREF _Toc417895533 \h </w:instrText>
            </w:r>
            <w:r w:rsidR="0006107D">
              <w:rPr>
                <w:noProof/>
                <w:webHidden/>
              </w:rPr>
            </w:r>
            <w:r w:rsidR="0006107D">
              <w:rPr>
                <w:noProof/>
                <w:webHidden/>
              </w:rPr>
              <w:fldChar w:fldCharType="separate"/>
            </w:r>
            <w:r w:rsidR="00E6721A">
              <w:rPr>
                <w:noProof/>
                <w:webHidden/>
              </w:rPr>
              <w:t>111</w:t>
            </w:r>
            <w:r w:rsidR="0006107D">
              <w:rPr>
                <w:noProof/>
                <w:webHidden/>
              </w:rPr>
              <w:fldChar w:fldCharType="end"/>
            </w:r>
          </w:hyperlink>
        </w:p>
        <w:p w:rsidR="00D9590A" w:rsidRDefault="000422ED">
          <w:pPr>
            <w:pStyle w:val="11"/>
            <w:tabs>
              <w:tab w:val="left" w:pos="1100"/>
              <w:tab w:val="right" w:leader="dot" w:pos="9628"/>
            </w:tabs>
            <w:rPr>
              <w:rFonts w:eastAsiaTheme="minorEastAsia"/>
              <w:noProof/>
              <w:lang w:eastAsia="ru-RU"/>
            </w:rPr>
          </w:pPr>
          <w:hyperlink w:anchor="_Toc417895534" w:history="1">
            <w:r w:rsidR="00D9590A" w:rsidRPr="00410638">
              <w:rPr>
                <w:rStyle w:val="aa"/>
                <w:rFonts w:ascii="Times New Roman" w:eastAsia="Times New Roman" w:hAnsi="Times New Roman" w:cs="Times New Roman"/>
                <w:noProof/>
                <w:lang w:eastAsia="ru-RU"/>
              </w:rPr>
              <w:t>Тема 16.</w:t>
            </w:r>
            <w:r w:rsidR="00D9590A">
              <w:rPr>
                <w:rFonts w:eastAsiaTheme="minorEastAsia"/>
                <w:noProof/>
                <w:lang w:eastAsia="ru-RU"/>
              </w:rPr>
              <w:tab/>
            </w:r>
            <w:r w:rsidR="00D9590A" w:rsidRPr="00410638">
              <w:rPr>
                <w:rStyle w:val="aa"/>
                <w:rFonts w:ascii="Times New Roman" w:eastAsia="Times New Roman" w:hAnsi="Times New Roman" w:cs="Times New Roman"/>
                <w:noProof/>
                <w:lang w:eastAsia="ru-RU"/>
              </w:rPr>
              <w:t>Интеллектуальная собственность и авторские права</w:t>
            </w:r>
            <w:r w:rsidR="00D9590A">
              <w:rPr>
                <w:noProof/>
                <w:webHidden/>
              </w:rPr>
              <w:tab/>
            </w:r>
            <w:r w:rsidR="0006107D">
              <w:rPr>
                <w:noProof/>
                <w:webHidden/>
              </w:rPr>
              <w:fldChar w:fldCharType="begin"/>
            </w:r>
            <w:r w:rsidR="00D9590A">
              <w:rPr>
                <w:noProof/>
                <w:webHidden/>
              </w:rPr>
              <w:instrText xml:space="preserve"> PAGEREF _Toc417895534 \h </w:instrText>
            </w:r>
            <w:r w:rsidR="0006107D">
              <w:rPr>
                <w:noProof/>
                <w:webHidden/>
              </w:rPr>
            </w:r>
            <w:r w:rsidR="0006107D">
              <w:rPr>
                <w:noProof/>
                <w:webHidden/>
              </w:rPr>
              <w:fldChar w:fldCharType="separate"/>
            </w:r>
            <w:r w:rsidR="00E6721A">
              <w:rPr>
                <w:noProof/>
                <w:webHidden/>
              </w:rPr>
              <w:t>120</w:t>
            </w:r>
            <w:r w:rsidR="0006107D">
              <w:rPr>
                <w:noProof/>
                <w:webHidden/>
              </w:rPr>
              <w:fldChar w:fldCharType="end"/>
            </w:r>
          </w:hyperlink>
        </w:p>
        <w:p w:rsidR="00D9590A" w:rsidRDefault="000422ED">
          <w:pPr>
            <w:pStyle w:val="11"/>
            <w:tabs>
              <w:tab w:val="right" w:leader="dot" w:pos="9628"/>
            </w:tabs>
            <w:rPr>
              <w:rFonts w:eastAsiaTheme="minorEastAsia"/>
              <w:noProof/>
              <w:lang w:eastAsia="ru-RU"/>
            </w:rPr>
          </w:pPr>
          <w:hyperlink w:anchor="_Toc417895535" w:history="1">
            <w:r w:rsidR="00D9590A" w:rsidRPr="00410638">
              <w:rPr>
                <w:rStyle w:val="aa"/>
                <w:noProof/>
              </w:rPr>
              <w:t>Использованная литература</w:t>
            </w:r>
            <w:r w:rsidR="00D9590A">
              <w:rPr>
                <w:noProof/>
                <w:webHidden/>
              </w:rPr>
              <w:tab/>
            </w:r>
            <w:r w:rsidR="0006107D">
              <w:rPr>
                <w:noProof/>
                <w:webHidden/>
              </w:rPr>
              <w:fldChar w:fldCharType="begin"/>
            </w:r>
            <w:r w:rsidR="00D9590A">
              <w:rPr>
                <w:noProof/>
                <w:webHidden/>
              </w:rPr>
              <w:instrText xml:space="preserve"> PAGEREF _Toc417895535 \h </w:instrText>
            </w:r>
            <w:r w:rsidR="0006107D">
              <w:rPr>
                <w:noProof/>
                <w:webHidden/>
              </w:rPr>
            </w:r>
            <w:r w:rsidR="0006107D">
              <w:rPr>
                <w:noProof/>
                <w:webHidden/>
              </w:rPr>
              <w:fldChar w:fldCharType="separate"/>
            </w:r>
            <w:r w:rsidR="00E6721A">
              <w:rPr>
                <w:noProof/>
                <w:webHidden/>
              </w:rPr>
              <w:t>122</w:t>
            </w:r>
            <w:r w:rsidR="0006107D">
              <w:rPr>
                <w:noProof/>
                <w:webHidden/>
              </w:rPr>
              <w:fldChar w:fldCharType="end"/>
            </w:r>
          </w:hyperlink>
        </w:p>
        <w:p w:rsidR="00E8688F" w:rsidRDefault="0006107D">
          <w:r>
            <w:fldChar w:fldCharType="end"/>
          </w:r>
        </w:p>
      </w:sdtContent>
    </w:sdt>
    <w:p w:rsidR="00E8688F" w:rsidRDefault="00E8688F">
      <w:pPr>
        <w:rPr>
          <w:rFonts w:ascii="Times New Roman" w:eastAsia="Times New Roman" w:hAnsi="Times New Roman" w:cs="Times New Roman"/>
          <w:b/>
          <w:sz w:val="32"/>
          <w:szCs w:val="32"/>
          <w:lang w:eastAsia="ru-RU"/>
        </w:rPr>
      </w:pPr>
      <w:r>
        <w:rPr>
          <w:rFonts w:ascii="Times New Roman" w:eastAsia="Times New Roman" w:hAnsi="Times New Roman" w:cs="Times New Roman"/>
          <w:b/>
          <w:sz w:val="32"/>
          <w:szCs w:val="32"/>
          <w:lang w:eastAsia="ru-RU"/>
        </w:rPr>
        <w:br w:type="page"/>
      </w:r>
    </w:p>
    <w:p w:rsidR="00575ECD" w:rsidRPr="00373E8F" w:rsidRDefault="00575ECD" w:rsidP="00373E8F">
      <w:pPr>
        <w:pStyle w:val="1"/>
        <w:rPr>
          <w:rFonts w:eastAsia="Times New Roman"/>
          <w:color w:val="auto"/>
          <w:lang w:eastAsia="ru-RU"/>
        </w:rPr>
      </w:pPr>
      <w:bookmarkStart w:id="0" w:name="_Toc417895518"/>
      <w:r w:rsidRPr="00373E8F">
        <w:rPr>
          <w:rFonts w:eastAsia="Times New Roman"/>
          <w:color w:val="auto"/>
          <w:lang w:eastAsia="ru-RU"/>
        </w:rPr>
        <w:lastRenderedPageBreak/>
        <w:t>Введение</w:t>
      </w:r>
      <w:bookmarkEnd w:id="0"/>
    </w:p>
    <w:p w:rsidR="00373E8F" w:rsidRDefault="008A2DD1" w:rsidP="008A2DD1">
      <w:pPr>
        <w:shd w:val="clear" w:color="auto" w:fill="FFFFFF"/>
        <w:spacing w:after="0" w:line="240" w:lineRule="auto"/>
        <w:ind w:firstLine="720"/>
        <w:jc w:val="both"/>
        <w:rPr>
          <w:rFonts w:ascii="Times New Roman" w:eastAsia="Times New Roman" w:hAnsi="Times New Roman" w:cs="Times New Roman"/>
          <w:bCs/>
          <w:spacing w:val="-7"/>
          <w:sz w:val="24"/>
          <w:szCs w:val="24"/>
          <w:lang w:eastAsia="ru-RU"/>
        </w:rPr>
      </w:pPr>
      <w:r>
        <w:rPr>
          <w:rFonts w:ascii="Times New Roman" w:eastAsia="Times New Roman" w:hAnsi="Times New Roman" w:cs="Times New Roman"/>
          <w:bCs/>
          <w:spacing w:val="-7"/>
          <w:sz w:val="24"/>
          <w:szCs w:val="24"/>
          <w:lang w:eastAsia="ru-RU"/>
        </w:rPr>
        <w:t>Данный курс лекций разработан для раздела «</w:t>
      </w:r>
      <w:r w:rsidR="00E6721A">
        <w:rPr>
          <w:rFonts w:ascii="Times New Roman" w:eastAsia="Times New Roman" w:hAnsi="Times New Roman" w:cs="Times New Roman"/>
          <w:bCs/>
          <w:spacing w:val="-7"/>
          <w:sz w:val="24"/>
          <w:szCs w:val="24"/>
          <w:lang w:eastAsia="ru-RU"/>
        </w:rPr>
        <w:t xml:space="preserve">МДК 03.03 </w:t>
      </w:r>
      <w:r w:rsidRPr="008A2DD1">
        <w:rPr>
          <w:rFonts w:ascii="Times New Roman" w:eastAsia="Times New Roman" w:hAnsi="Times New Roman" w:cs="Times New Roman"/>
          <w:bCs/>
          <w:spacing w:val="-7"/>
          <w:sz w:val="24"/>
          <w:szCs w:val="24"/>
          <w:lang w:eastAsia="ru-RU"/>
        </w:rPr>
        <w:t>Документирование и сертификация</w:t>
      </w:r>
      <w:r w:rsidR="000422ED">
        <w:rPr>
          <w:rFonts w:ascii="Times New Roman" w:eastAsia="Times New Roman" w:hAnsi="Times New Roman" w:cs="Times New Roman"/>
          <w:bCs/>
          <w:spacing w:val="-7"/>
          <w:sz w:val="24"/>
          <w:szCs w:val="24"/>
          <w:lang w:eastAsia="ru-RU"/>
        </w:rPr>
        <w:t xml:space="preserve">» </w:t>
      </w:r>
      <w:bookmarkStart w:id="1" w:name="_GoBack"/>
      <w:bookmarkEnd w:id="1"/>
      <w:r>
        <w:rPr>
          <w:rFonts w:ascii="Times New Roman" w:eastAsia="Times New Roman" w:hAnsi="Times New Roman" w:cs="Times New Roman"/>
          <w:bCs/>
          <w:spacing w:val="-7"/>
          <w:sz w:val="24"/>
          <w:szCs w:val="24"/>
          <w:lang w:eastAsia="ru-RU"/>
        </w:rPr>
        <w:t>входящий в состав профессионального модуля «</w:t>
      </w:r>
      <w:r w:rsidRPr="008A2DD1">
        <w:rPr>
          <w:rFonts w:ascii="Times New Roman" w:eastAsia="Times New Roman" w:hAnsi="Times New Roman" w:cs="Times New Roman"/>
          <w:bCs/>
          <w:spacing w:val="-7"/>
          <w:sz w:val="24"/>
          <w:szCs w:val="24"/>
          <w:lang w:eastAsia="ru-RU"/>
        </w:rPr>
        <w:t>ПМ.03Участие в интеграции программных модулей</w:t>
      </w:r>
      <w:r>
        <w:rPr>
          <w:rFonts w:ascii="Times New Roman" w:eastAsia="Times New Roman" w:hAnsi="Times New Roman" w:cs="Times New Roman"/>
          <w:bCs/>
          <w:spacing w:val="-7"/>
          <w:sz w:val="24"/>
          <w:szCs w:val="24"/>
          <w:lang w:eastAsia="ru-RU"/>
        </w:rPr>
        <w:t>». С</w:t>
      </w:r>
      <w:r w:rsidRPr="008A2DD1">
        <w:rPr>
          <w:rFonts w:ascii="Times New Roman" w:eastAsia="Times New Roman" w:hAnsi="Times New Roman" w:cs="Times New Roman"/>
          <w:bCs/>
          <w:spacing w:val="-7"/>
          <w:sz w:val="24"/>
          <w:szCs w:val="24"/>
          <w:lang w:eastAsia="ru-RU"/>
        </w:rPr>
        <w:t xml:space="preserve">тудент в ходе освоения </w:t>
      </w:r>
      <w:r>
        <w:rPr>
          <w:rFonts w:ascii="Times New Roman" w:eastAsia="Times New Roman" w:hAnsi="Times New Roman" w:cs="Times New Roman"/>
          <w:bCs/>
          <w:spacing w:val="-7"/>
          <w:sz w:val="24"/>
          <w:szCs w:val="24"/>
          <w:lang w:eastAsia="ru-RU"/>
        </w:rPr>
        <w:t>данной дисциплины</w:t>
      </w:r>
      <w:r w:rsidRPr="008A2DD1">
        <w:rPr>
          <w:rFonts w:ascii="Times New Roman" w:eastAsia="Times New Roman" w:hAnsi="Times New Roman" w:cs="Times New Roman"/>
          <w:bCs/>
          <w:spacing w:val="-7"/>
          <w:sz w:val="24"/>
          <w:szCs w:val="24"/>
          <w:lang w:eastAsia="ru-RU"/>
        </w:rPr>
        <w:t xml:space="preserve"> должен</w:t>
      </w:r>
    </w:p>
    <w:p w:rsidR="00373E8F" w:rsidRDefault="00373E8F" w:rsidP="008A2DD1">
      <w:pPr>
        <w:shd w:val="clear" w:color="auto" w:fill="FFFFFF"/>
        <w:spacing w:after="0" w:line="240" w:lineRule="auto"/>
        <w:ind w:firstLine="720"/>
        <w:jc w:val="both"/>
        <w:rPr>
          <w:rFonts w:ascii="Times New Roman" w:eastAsia="Times New Roman" w:hAnsi="Times New Roman" w:cs="Times New Roman"/>
          <w:bCs/>
          <w:spacing w:val="-7"/>
          <w:sz w:val="24"/>
          <w:szCs w:val="24"/>
          <w:lang w:eastAsia="ru-RU"/>
        </w:rPr>
      </w:pPr>
      <w:r>
        <w:rPr>
          <w:rFonts w:ascii="Times New Roman" w:eastAsia="Times New Roman" w:hAnsi="Times New Roman" w:cs="Times New Roman"/>
          <w:bCs/>
          <w:spacing w:val="-7"/>
          <w:sz w:val="24"/>
          <w:szCs w:val="24"/>
          <w:lang w:eastAsia="ru-RU"/>
        </w:rPr>
        <w:t>уметь:</w:t>
      </w:r>
    </w:p>
    <w:p w:rsidR="00373E8F" w:rsidRPr="00373E8F" w:rsidRDefault="00373E8F" w:rsidP="00373E8F">
      <w:pPr>
        <w:pStyle w:val="Default"/>
        <w:numPr>
          <w:ilvl w:val="0"/>
          <w:numId w:val="1"/>
        </w:numPr>
        <w:jc w:val="both"/>
        <w:rPr>
          <w:color w:val="auto"/>
        </w:rPr>
      </w:pPr>
      <w:r w:rsidRPr="00373E8F">
        <w:rPr>
          <w:color w:val="auto"/>
        </w:rPr>
        <w:t xml:space="preserve">использовать методы для получения кода с заданной функциональностью и степенью качества; </w:t>
      </w:r>
    </w:p>
    <w:p w:rsidR="00F046FC" w:rsidRDefault="008A2DD1" w:rsidP="008A2DD1">
      <w:pPr>
        <w:shd w:val="clear" w:color="auto" w:fill="FFFFFF"/>
        <w:spacing w:after="0" w:line="240" w:lineRule="auto"/>
        <w:ind w:firstLine="720"/>
        <w:jc w:val="both"/>
        <w:rPr>
          <w:rFonts w:ascii="Times New Roman" w:eastAsia="Times New Roman" w:hAnsi="Times New Roman" w:cs="Times New Roman"/>
          <w:bCs/>
          <w:spacing w:val="-7"/>
          <w:sz w:val="24"/>
          <w:szCs w:val="24"/>
          <w:lang w:eastAsia="ru-RU"/>
        </w:rPr>
      </w:pPr>
      <w:r>
        <w:rPr>
          <w:rFonts w:ascii="Times New Roman" w:eastAsia="Times New Roman" w:hAnsi="Times New Roman" w:cs="Times New Roman"/>
          <w:bCs/>
          <w:spacing w:val="-7"/>
          <w:sz w:val="24"/>
          <w:szCs w:val="24"/>
          <w:lang w:eastAsia="ru-RU"/>
        </w:rPr>
        <w:t xml:space="preserve"> знать:</w:t>
      </w:r>
    </w:p>
    <w:p w:rsidR="008A2DD1" w:rsidRPr="008A2DD1" w:rsidRDefault="008A2DD1" w:rsidP="008A2DD1">
      <w:pPr>
        <w:pStyle w:val="Default"/>
        <w:numPr>
          <w:ilvl w:val="0"/>
          <w:numId w:val="1"/>
        </w:numPr>
        <w:jc w:val="both"/>
        <w:rPr>
          <w:color w:val="auto"/>
        </w:rPr>
      </w:pPr>
      <w:r w:rsidRPr="008A2DD1">
        <w:rPr>
          <w:color w:val="auto"/>
        </w:rPr>
        <w:t xml:space="preserve">основы верификации и аттестации программного обеспечения; </w:t>
      </w:r>
    </w:p>
    <w:p w:rsidR="008A2DD1" w:rsidRDefault="008A2DD1" w:rsidP="008A2DD1">
      <w:pPr>
        <w:pStyle w:val="Default"/>
        <w:numPr>
          <w:ilvl w:val="0"/>
          <w:numId w:val="1"/>
        </w:numPr>
        <w:jc w:val="both"/>
        <w:rPr>
          <w:color w:val="auto"/>
        </w:rPr>
      </w:pPr>
      <w:r w:rsidRPr="008A2DD1">
        <w:rPr>
          <w:color w:val="auto"/>
        </w:rPr>
        <w:t xml:space="preserve">стандарты качества программного обеспечения; </w:t>
      </w:r>
    </w:p>
    <w:p w:rsidR="00194BA2" w:rsidRPr="008A2DD1" w:rsidRDefault="00194BA2" w:rsidP="008A2DD1">
      <w:pPr>
        <w:pStyle w:val="Default"/>
        <w:numPr>
          <w:ilvl w:val="0"/>
          <w:numId w:val="1"/>
        </w:numPr>
        <w:jc w:val="both"/>
        <w:rPr>
          <w:color w:val="auto"/>
        </w:rPr>
      </w:pPr>
      <w:r w:rsidRPr="00194BA2">
        <w:rPr>
          <w:color w:val="auto"/>
        </w:rPr>
        <w:t>основные положения метрологии программных продуктов, принципы построения, проектирования и использования средств для измерений характеристик и параметров программ, программных систем и комплексов;</w:t>
      </w:r>
    </w:p>
    <w:p w:rsidR="00E8688F" w:rsidRDefault="008A2DD1" w:rsidP="008A2DD1">
      <w:pPr>
        <w:pStyle w:val="Default"/>
        <w:numPr>
          <w:ilvl w:val="0"/>
          <w:numId w:val="1"/>
        </w:numPr>
        <w:jc w:val="both"/>
        <w:rPr>
          <w:color w:val="auto"/>
        </w:rPr>
      </w:pPr>
      <w:r w:rsidRPr="008A2DD1">
        <w:rPr>
          <w:color w:val="auto"/>
        </w:rPr>
        <w:t>методы и средства разработки программной документации.</w:t>
      </w:r>
    </w:p>
    <w:p w:rsidR="00E8688F" w:rsidRDefault="00E8688F">
      <w:pPr>
        <w:rPr>
          <w:rFonts w:ascii="Times New Roman" w:eastAsia="Times New Roman" w:hAnsi="Times New Roman" w:cs="Times New Roman"/>
          <w:sz w:val="24"/>
          <w:szCs w:val="24"/>
          <w:lang w:eastAsia="ru-RU"/>
        </w:rPr>
      </w:pPr>
      <w:r>
        <w:br w:type="page"/>
      </w:r>
    </w:p>
    <w:p w:rsidR="008A2DD1" w:rsidRPr="008A2DD1" w:rsidRDefault="008A2DD1" w:rsidP="00E8688F">
      <w:pPr>
        <w:pStyle w:val="Default"/>
        <w:ind w:left="360"/>
        <w:jc w:val="both"/>
        <w:rPr>
          <w:color w:val="auto"/>
        </w:rPr>
      </w:pPr>
    </w:p>
    <w:p w:rsidR="00CC313C" w:rsidRDefault="00CC313C" w:rsidP="004F6A8C">
      <w:pPr>
        <w:pStyle w:val="1"/>
        <w:numPr>
          <w:ilvl w:val="0"/>
          <w:numId w:val="2"/>
        </w:numPr>
        <w:rPr>
          <w:rFonts w:ascii="Times New Roman" w:eastAsia="Times New Roman" w:hAnsi="Times New Roman" w:cs="Times New Roman"/>
          <w:color w:val="auto"/>
          <w:lang w:eastAsia="ru-RU"/>
        </w:rPr>
      </w:pPr>
      <w:bookmarkStart w:id="2" w:name="_Toc417895519"/>
      <w:r>
        <w:rPr>
          <w:rFonts w:ascii="Times New Roman" w:eastAsia="Times New Roman" w:hAnsi="Times New Roman" w:cs="Times New Roman"/>
          <w:color w:val="auto"/>
          <w:lang w:eastAsia="ru-RU"/>
        </w:rPr>
        <w:t>Общие положения о стандартах</w:t>
      </w:r>
      <w:bookmarkEnd w:id="2"/>
    </w:p>
    <w:p w:rsidR="007763FC" w:rsidRPr="007763FC" w:rsidRDefault="007763FC" w:rsidP="007763FC">
      <w:pPr>
        <w:pStyle w:val="ac"/>
        <w:shd w:val="clear" w:color="auto" w:fill="FFFFFF"/>
        <w:ind w:firstLine="539"/>
        <w:jc w:val="both"/>
        <w:rPr>
          <w:rFonts w:eastAsiaTheme="minorHAnsi"/>
        </w:rPr>
      </w:pPr>
      <w:r w:rsidRPr="007763FC">
        <w:rPr>
          <w:rFonts w:eastAsiaTheme="minorHAnsi"/>
        </w:rPr>
        <w:t>Стандартизация — это деятельность, направленная на разработку и установление требований, норм, правил, характеристик, как обязательных для выполнения, так и рекомендуемых, обеспечивающая право потребителя на приобретение товаров</w:t>
      </w:r>
      <w:r w:rsidR="002703DD">
        <w:rPr>
          <w:rFonts w:eastAsiaTheme="minorHAnsi"/>
        </w:rPr>
        <w:t xml:space="preserve"> </w:t>
      </w:r>
      <w:r w:rsidRPr="007763FC">
        <w:rPr>
          <w:rFonts w:eastAsiaTheme="minorHAnsi"/>
        </w:rPr>
        <w:t>надлежащего качества, а также право на безопасность и комфортность труда. Цель стандартизации — достижение оптимальной степени упорядочения в той или иной области посредством широкого и многократного исп</w:t>
      </w:r>
      <w:r w:rsidR="003D41CE">
        <w:rPr>
          <w:rFonts w:eastAsiaTheme="minorHAnsi"/>
        </w:rPr>
        <w:t>ользования установленных положе</w:t>
      </w:r>
      <w:r w:rsidRPr="007763FC">
        <w:rPr>
          <w:rFonts w:eastAsiaTheme="minorHAnsi"/>
        </w:rPr>
        <w:t>ний, требований, норм для решения реально существующих, планируемых или потенциальных задач. Основными результатами деятельности по стандартизации должны быть повышение степени соответствия продукта (услуги), процессов их функциональному назначению, устранение технических барьеров в международном товарообмене, содействие научно-техническому прогрессу и сотрудничеству в различных областях.</w:t>
      </w:r>
    </w:p>
    <w:p w:rsidR="007763FC" w:rsidRPr="007763FC" w:rsidRDefault="007763FC" w:rsidP="007763FC">
      <w:pPr>
        <w:pStyle w:val="ac"/>
        <w:shd w:val="clear" w:color="auto" w:fill="FFFFFF"/>
        <w:ind w:firstLine="539"/>
        <w:jc w:val="both"/>
      </w:pPr>
      <w:r w:rsidRPr="007763FC">
        <w:rPr>
          <w:rFonts w:eastAsia="TimesNewRoman"/>
        </w:rPr>
        <w:t>Стандартизация связана с такими понятиями</w:t>
      </w:r>
      <w:r w:rsidRPr="007763FC">
        <w:t xml:space="preserve">, </w:t>
      </w:r>
      <w:r w:rsidRPr="007763FC">
        <w:rPr>
          <w:rFonts w:eastAsia="TimesNewRoman"/>
        </w:rPr>
        <w:t>как объект стандартизации и область стандартизации</w:t>
      </w:r>
      <w:r w:rsidRPr="007763FC">
        <w:t xml:space="preserve">. </w:t>
      </w:r>
      <w:r w:rsidRPr="007763FC">
        <w:rPr>
          <w:rFonts w:eastAsia="TimesNewRoman"/>
        </w:rPr>
        <w:t>Объектом стандартизации обычно называют продукцию</w:t>
      </w:r>
      <w:r w:rsidRPr="007763FC">
        <w:t xml:space="preserve">, </w:t>
      </w:r>
      <w:r w:rsidRPr="007763FC">
        <w:rPr>
          <w:rFonts w:eastAsia="TimesNewRoman"/>
        </w:rPr>
        <w:t>процесс</w:t>
      </w:r>
      <w:r w:rsidRPr="007763FC">
        <w:t xml:space="preserve">, </w:t>
      </w:r>
      <w:r w:rsidRPr="007763FC">
        <w:rPr>
          <w:rFonts w:eastAsia="TimesNewRoman"/>
        </w:rPr>
        <w:t>услугу</w:t>
      </w:r>
      <w:r w:rsidRPr="007763FC">
        <w:t xml:space="preserve">, </w:t>
      </w:r>
      <w:r w:rsidRPr="007763FC">
        <w:rPr>
          <w:rFonts w:eastAsia="TimesNewRoman"/>
        </w:rPr>
        <w:t>для которых разрабатывают те или иные требования</w:t>
      </w:r>
      <w:r w:rsidRPr="007763FC">
        <w:t xml:space="preserve">, </w:t>
      </w:r>
      <w:r w:rsidRPr="007763FC">
        <w:rPr>
          <w:rFonts w:eastAsia="TimesNewRoman"/>
        </w:rPr>
        <w:t>характеристики</w:t>
      </w:r>
      <w:r w:rsidRPr="007763FC">
        <w:t xml:space="preserve">, </w:t>
      </w:r>
      <w:r w:rsidRPr="007763FC">
        <w:rPr>
          <w:rFonts w:eastAsia="TimesNewRoman"/>
        </w:rPr>
        <w:t>параметры</w:t>
      </w:r>
      <w:r w:rsidRPr="007763FC">
        <w:t xml:space="preserve">, </w:t>
      </w:r>
      <w:r w:rsidRPr="007763FC">
        <w:rPr>
          <w:rFonts w:eastAsia="TimesNewRoman"/>
        </w:rPr>
        <w:t>правила и т</w:t>
      </w:r>
      <w:r w:rsidRPr="007763FC">
        <w:t>.</w:t>
      </w:r>
      <w:r w:rsidRPr="007763FC">
        <w:rPr>
          <w:rFonts w:eastAsia="TimesNewRoman"/>
        </w:rPr>
        <w:t>п</w:t>
      </w:r>
      <w:r w:rsidRPr="007763FC">
        <w:t xml:space="preserve">. </w:t>
      </w:r>
      <w:r w:rsidRPr="007763FC">
        <w:rPr>
          <w:rFonts w:eastAsia="TimesNewRoman"/>
        </w:rPr>
        <w:t>Стандартизация может касаться либо объекта в целом</w:t>
      </w:r>
      <w:r w:rsidRPr="007763FC">
        <w:t xml:space="preserve">, </w:t>
      </w:r>
      <w:r w:rsidRPr="007763FC">
        <w:rPr>
          <w:rFonts w:eastAsia="TimesNewRoman"/>
        </w:rPr>
        <w:t xml:space="preserve">либо его отдельных составляющих </w:t>
      </w:r>
      <w:r w:rsidRPr="007763FC">
        <w:t>(</w:t>
      </w:r>
      <w:r w:rsidRPr="007763FC">
        <w:rPr>
          <w:rFonts w:eastAsia="TimesNewRoman"/>
        </w:rPr>
        <w:t>характеристик</w:t>
      </w:r>
      <w:r w:rsidRPr="007763FC">
        <w:t>).</w:t>
      </w:r>
      <w:r w:rsidR="003D41CE">
        <w:t xml:space="preserve"> </w:t>
      </w:r>
      <w:r w:rsidRPr="007763FC">
        <w:rPr>
          <w:rFonts w:eastAsia="TimesNewRoman"/>
        </w:rPr>
        <w:t>Областью стандартизации называют совокупность взаимосвязанных объектов стандартизации</w:t>
      </w:r>
      <w:r w:rsidRPr="007763FC">
        <w:t>.</w:t>
      </w:r>
    </w:p>
    <w:p w:rsidR="007763FC" w:rsidRDefault="007763FC" w:rsidP="007763FC">
      <w:pPr>
        <w:pStyle w:val="ac"/>
        <w:shd w:val="clear" w:color="auto" w:fill="FFFFFF"/>
        <w:ind w:firstLine="539"/>
        <w:jc w:val="both"/>
        <w:rPr>
          <w:rFonts w:eastAsia="TimesNewRoman"/>
        </w:rPr>
      </w:pPr>
      <w:r w:rsidRPr="007763FC">
        <w:rPr>
          <w:rFonts w:eastAsia="TimesNewRoman"/>
        </w:rPr>
        <w:t>Стандартизация осуществляется на разных уровнях</w:t>
      </w:r>
      <w:r w:rsidRPr="007763FC">
        <w:t xml:space="preserve">. </w:t>
      </w:r>
      <w:r w:rsidRPr="007763FC">
        <w:rPr>
          <w:i/>
          <w:iCs/>
        </w:rPr>
        <w:t xml:space="preserve">Уровень стандартизации </w:t>
      </w:r>
      <w:r w:rsidRPr="007763FC">
        <w:rPr>
          <w:rFonts w:eastAsia="TimesNewRoman"/>
        </w:rPr>
        <w:t>зависит от того</w:t>
      </w:r>
      <w:r w:rsidRPr="007763FC">
        <w:t xml:space="preserve">, </w:t>
      </w:r>
      <w:r w:rsidRPr="007763FC">
        <w:rPr>
          <w:rFonts w:eastAsia="TimesNewRoman"/>
        </w:rPr>
        <w:t>участники какого географического</w:t>
      </w:r>
      <w:r w:rsidRPr="007763FC">
        <w:t xml:space="preserve">, </w:t>
      </w:r>
      <w:r w:rsidRPr="007763FC">
        <w:rPr>
          <w:rFonts w:eastAsia="TimesNewRoman"/>
        </w:rPr>
        <w:t>экономического</w:t>
      </w:r>
      <w:r w:rsidRPr="007763FC">
        <w:t xml:space="preserve">, </w:t>
      </w:r>
      <w:r w:rsidRPr="007763FC">
        <w:rPr>
          <w:rFonts w:eastAsia="TimesNewRoman"/>
        </w:rPr>
        <w:t>политического региона мира принимают стандарт</w:t>
      </w:r>
      <w:r w:rsidRPr="007763FC">
        <w:t xml:space="preserve">. </w:t>
      </w:r>
      <w:r w:rsidRPr="007763FC">
        <w:rPr>
          <w:rFonts w:eastAsia="TimesNewRoman"/>
        </w:rPr>
        <w:t>Если участие в стандартизации открыто для соответствующих органов любой страны</w:t>
      </w:r>
      <w:r w:rsidRPr="007763FC">
        <w:t xml:space="preserve">, </w:t>
      </w:r>
      <w:r w:rsidRPr="007763FC">
        <w:rPr>
          <w:rFonts w:eastAsia="TimesNewRoman"/>
        </w:rPr>
        <w:t>то это международная стандартизация</w:t>
      </w:r>
      <w:r w:rsidRPr="007763FC">
        <w:t xml:space="preserve">. </w:t>
      </w:r>
      <w:r w:rsidRPr="007763FC">
        <w:rPr>
          <w:rFonts w:eastAsia="TimesNewRoman"/>
        </w:rPr>
        <w:t xml:space="preserve">Региональная стандартизация </w:t>
      </w:r>
      <w:r w:rsidRPr="007763FC">
        <w:t xml:space="preserve">— </w:t>
      </w:r>
      <w:r w:rsidRPr="007763FC">
        <w:rPr>
          <w:rFonts w:eastAsia="TimesNewRoman"/>
        </w:rPr>
        <w:t>деятельность</w:t>
      </w:r>
      <w:r w:rsidRPr="007763FC">
        <w:t xml:space="preserve">, </w:t>
      </w:r>
      <w:r w:rsidRPr="007763FC">
        <w:rPr>
          <w:rFonts w:eastAsia="TimesNewRoman"/>
        </w:rPr>
        <w:t>открытая только для соответствующих органов государств одного географического</w:t>
      </w:r>
      <w:r w:rsidRPr="007763FC">
        <w:t xml:space="preserve">, </w:t>
      </w:r>
      <w:r w:rsidRPr="007763FC">
        <w:rPr>
          <w:rFonts w:eastAsia="TimesNewRoman"/>
        </w:rPr>
        <w:t>политического или экономического региона. Региональная и международная стандартизация осуществляется специалистами стран, представленных в соответствующих региональных и международных организациях (</w:t>
      </w:r>
      <w:r w:rsidR="0006107D">
        <w:rPr>
          <w:rFonts w:eastAsia="TimesNewRoman"/>
        </w:rPr>
        <w:fldChar w:fldCharType="begin"/>
      </w:r>
      <w:r>
        <w:rPr>
          <w:rFonts w:eastAsia="TimesNewRoman"/>
        </w:rPr>
        <w:instrText xml:space="preserve"> REF _Ref414359965 \h </w:instrText>
      </w:r>
      <w:r w:rsidR="0006107D">
        <w:rPr>
          <w:rFonts w:eastAsia="TimesNewRoman"/>
        </w:rPr>
      </w:r>
      <w:r w:rsidR="0006107D">
        <w:rPr>
          <w:rFonts w:eastAsia="TimesNewRoman"/>
        </w:rPr>
        <w:fldChar w:fldCharType="separate"/>
      </w:r>
      <w:r w:rsidR="00E6721A" w:rsidRPr="007763FC">
        <w:t xml:space="preserve">Рис. </w:t>
      </w:r>
      <w:r w:rsidR="00E6721A">
        <w:rPr>
          <w:b/>
          <w:noProof/>
        </w:rPr>
        <w:t>1</w:t>
      </w:r>
      <w:r w:rsidR="0006107D">
        <w:rPr>
          <w:rFonts w:eastAsia="TimesNewRoman"/>
        </w:rPr>
        <w:fldChar w:fldCharType="end"/>
      </w:r>
      <w:r w:rsidRPr="007763FC">
        <w:rPr>
          <w:rFonts w:eastAsia="TimesNewRoman"/>
        </w:rPr>
        <w:t>).</w:t>
      </w:r>
    </w:p>
    <w:p w:rsidR="007763FC" w:rsidRPr="007763FC" w:rsidRDefault="007763FC" w:rsidP="007763FC">
      <w:pPr>
        <w:pStyle w:val="ac"/>
        <w:shd w:val="clear" w:color="auto" w:fill="FFFFFF"/>
        <w:ind w:firstLine="539"/>
        <w:jc w:val="both"/>
        <w:rPr>
          <w:rFonts w:eastAsia="TimesNewRoman"/>
        </w:rPr>
      </w:pPr>
    </w:p>
    <w:p w:rsidR="007763FC" w:rsidRDefault="007763FC" w:rsidP="007763FC">
      <w:pPr>
        <w:pStyle w:val="ac"/>
        <w:shd w:val="clear" w:color="auto" w:fill="FFFFFF"/>
        <w:ind w:firstLine="539"/>
        <w:jc w:val="both"/>
      </w:pPr>
    </w:p>
    <w:p w:rsidR="007763FC" w:rsidRDefault="007763FC" w:rsidP="007763FC">
      <w:pPr>
        <w:pStyle w:val="ac"/>
        <w:shd w:val="clear" w:color="auto" w:fill="FFFFFF"/>
        <w:ind w:firstLine="539"/>
        <w:jc w:val="both"/>
      </w:pPr>
      <w:r>
        <w:rPr>
          <w:noProof/>
        </w:rPr>
        <w:drawing>
          <wp:inline distT="0" distB="0" distL="0" distR="0" wp14:anchorId="1407D217" wp14:editId="0B13815E">
            <wp:extent cx="6120130" cy="2826872"/>
            <wp:effectExtent l="19050" t="0" r="0"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6120130" cy="2826872"/>
                    </a:xfrm>
                    <a:prstGeom prst="rect">
                      <a:avLst/>
                    </a:prstGeom>
                    <a:noFill/>
                    <a:ln w="9525">
                      <a:noFill/>
                      <a:miter lim="800000"/>
                      <a:headEnd/>
                      <a:tailEnd/>
                    </a:ln>
                  </pic:spPr>
                </pic:pic>
              </a:graphicData>
            </a:graphic>
          </wp:inline>
        </w:drawing>
      </w:r>
    </w:p>
    <w:p w:rsidR="007763FC" w:rsidRDefault="007763FC" w:rsidP="007763FC">
      <w:pPr>
        <w:pStyle w:val="ac"/>
        <w:shd w:val="clear" w:color="auto" w:fill="FFFFFF"/>
        <w:ind w:firstLine="539"/>
        <w:jc w:val="both"/>
      </w:pPr>
    </w:p>
    <w:p w:rsidR="007763FC" w:rsidRPr="007763FC" w:rsidRDefault="007763FC" w:rsidP="007763FC">
      <w:pPr>
        <w:pStyle w:val="ae"/>
        <w:jc w:val="center"/>
        <w:rPr>
          <w:rFonts w:ascii="Times New Roman" w:hAnsi="Times New Roman" w:cs="Times New Roman"/>
          <w:b w:val="0"/>
          <w:color w:val="auto"/>
          <w:sz w:val="24"/>
          <w:szCs w:val="24"/>
        </w:rPr>
      </w:pPr>
      <w:bookmarkStart w:id="3" w:name="_Ref414359965"/>
      <w:r w:rsidRPr="007763FC">
        <w:rPr>
          <w:b w:val="0"/>
          <w:color w:val="auto"/>
        </w:rPr>
        <w:t xml:space="preserve">Рис. </w:t>
      </w:r>
      <w:r w:rsidR="0006107D" w:rsidRPr="007763FC">
        <w:rPr>
          <w:b w:val="0"/>
          <w:color w:val="auto"/>
        </w:rPr>
        <w:fldChar w:fldCharType="begin"/>
      </w:r>
      <w:r w:rsidRPr="007763FC">
        <w:rPr>
          <w:b w:val="0"/>
          <w:color w:val="auto"/>
        </w:rPr>
        <w:instrText xml:space="preserve"> SEQ Рис. \* ARABIC </w:instrText>
      </w:r>
      <w:r w:rsidR="0006107D" w:rsidRPr="007763FC">
        <w:rPr>
          <w:b w:val="0"/>
          <w:color w:val="auto"/>
        </w:rPr>
        <w:fldChar w:fldCharType="separate"/>
      </w:r>
      <w:r w:rsidR="00E6721A">
        <w:rPr>
          <w:b w:val="0"/>
          <w:noProof/>
          <w:color w:val="auto"/>
        </w:rPr>
        <w:t>1</w:t>
      </w:r>
      <w:r w:rsidR="0006107D" w:rsidRPr="007763FC">
        <w:rPr>
          <w:b w:val="0"/>
          <w:color w:val="auto"/>
        </w:rPr>
        <w:fldChar w:fldCharType="end"/>
      </w:r>
      <w:bookmarkEnd w:id="3"/>
      <w:r>
        <w:rPr>
          <w:b w:val="0"/>
          <w:color w:val="auto"/>
        </w:rPr>
        <w:t xml:space="preserve"> Схема уровней стандартизации</w:t>
      </w:r>
    </w:p>
    <w:p w:rsidR="007763FC" w:rsidRDefault="007763FC" w:rsidP="007763FC">
      <w:pPr>
        <w:pStyle w:val="ac"/>
        <w:shd w:val="clear" w:color="auto" w:fill="FFFFFF"/>
        <w:ind w:firstLine="539"/>
        <w:jc w:val="both"/>
        <w:rPr>
          <w:rFonts w:eastAsia="TimesNewRoman"/>
        </w:rPr>
      </w:pPr>
      <w:r w:rsidRPr="007763FC">
        <w:rPr>
          <w:rFonts w:eastAsia="TimesNewRoman"/>
        </w:rPr>
        <w:t>Национальная стандартизация — стандартизация в одном</w:t>
      </w:r>
      <w:r>
        <w:rPr>
          <w:rFonts w:eastAsia="TimesNewRoman"/>
        </w:rPr>
        <w:t xml:space="preserve"> </w:t>
      </w:r>
      <w:r w:rsidRPr="007763FC">
        <w:rPr>
          <w:rFonts w:eastAsia="TimesNewRoman"/>
        </w:rPr>
        <w:t>конкретном государстве. При этом национальная стандартизация</w:t>
      </w:r>
      <w:r>
        <w:rPr>
          <w:rFonts w:eastAsia="TimesNewRoman"/>
        </w:rPr>
        <w:t xml:space="preserve"> </w:t>
      </w:r>
      <w:r w:rsidRPr="007763FC">
        <w:rPr>
          <w:rFonts w:eastAsia="TimesNewRoman"/>
        </w:rPr>
        <w:t>также может осуществляться на разных уровнях: на</w:t>
      </w:r>
      <w:r>
        <w:rPr>
          <w:rFonts w:eastAsia="TimesNewRoman"/>
        </w:rPr>
        <w:t xml:space="preserve"> </w:t>
      </w:r>
      <w:r w:rsidRPr="007763FC">
        <w:rPr>
          <w:rFonts w:eastAsia="TimesNewRoman"/>
        </w:rPr>
        <w:lastRenderedPageBreak/>
        <w:t>государственном, отраслевом, в том или ином секторе экономики</w:t>
      </w:r>
      <w:r>
        <w:rPr>
          <w:rFonts w:eastAsia="TimesNewRoman"/>
        </w:rPr>
        <w:t xml:space="preserve"> </w:t>
      </w:r>
      <w:r w:rsidRPr="007763FC">
        <w:rPr>
          <w:rFonts w:eastAsia="TimesNewRoman"/>
        </w:rPr>
        <w:t>(например, на уровне министерств), на уровне ассоциаций,</w:t>
      </w:r>
      <w:r>
        <w:rPr>
          <w:rFonts w:eastAsia="TimesNewRoman"/>
        </w:rPr>
        <w:t xml:space="preserve"> </w:t>
      </w:r>
      <w:r w:rsidRPr="007763FC">
        <w:rPr>
          <w:rFonts w:eastAsia="TimesNewRoman"/>
        </w:rPr>
        <w:t>производственных фирм, предприятий (фабрик, заводов) и</w:t>
      </w:r>
      <w:r>
        <w:rPr>
          <w:rFonts w:eastAsia="TimesNewRoman"/>
        </w:rPr>
        <w:t xml:space="preserve"> </w:t>
      </w:r>
      <w:r w:rsidRPr="007763FC">
        <w:rPr>
          <w:rFonts w:eastAsia="TimesNewRoman"/>
        </w:rPr>
        <w:t>учреждений.</w:t>
      </w:r>
    </w:p>
    <w:p w:rsidR="007763FC" w:rsidRPr="007763FC" w:rsidRDefault="007763FC" w:rsidP="007763FC">
      <w:pPr>
        <w:pStyle w:val="ac"/>
        <w:shd w:val="clear" w:color="auto" w:fill="FFFFFF"/>
        <w:ind w:firstLine="539"/>
        <w:jc w:val="both"/>
        <w:rPr>
          <w:rFonts w:eastAsiaTheme="minorHAnsi"/>
          <w:b/>
          <w:bCs/>
        </w:rPr>
      </w:pPr>
      <w:r w:rsidRPr="007763FC">
        <w:rPr>
          <w:rFonts w:eastAsia="TimesNewRoman"/>
        </w:rPr>
        <w:t>Стандартизацию, которая проводится в административно</w:t>
      </w:r>
      <w:r>
        <w:rPr>
          <w:rFonts w:eastAsia="TimesNewRoman"/>
        </w:rPr>
        <w:t>-</w:t>
      </w:r>
      <w:r w:rsidRPr="007763FC">
        <w:rPr>
          <w:rFonts w:eastAsia="TimesNewRoman"/>
        </w:rPr>
        <w:t xml:space="preserve">территориальной единице (провинции, крае и </w:t>
      </w:r>
      <w:proofErr w:type="spellStart"/>
      <w:r w:rsidRPr="007763FC">
        <w:rPr>
          <w:rFonts w:eastAsia="TimesNewRoman"/>
        </w:rPr>
        <w:t>т.п</w:t>
      </w:r>
      <w:proofErr w:type="spellEnd"/>
      <w:r w:rsidRPr="007763FC">
        <w:rPr>
          <w:rFonts w:eastAsia="TimesNewRoman"/>
        </w:rPr>
        <w:t xml:space="preserve">), принято называть </w:t>
      </w:r>
      <w:r w:rsidRPr="007763FC">
        <w:rPr>
          <w:rFonts w:eastAsia="TimesNewRoman"/>
          <w:i/>
          <w:iCs/>
        </w:rPr>
        <w:t>административно-территориальной стандартизацией.</w:t>
      </w:r>
    </w:p>
    <w:p w:rsidR="007763FC" w:rsidRPr="007763FC" w:rsidRDefault="007763FC" w:rsidP="007763FC">
      <w:pPr>
        <w:autoSpaceDE w:val="0"/>
        <w:autoSpaceDN w:val="0"/>
        <w:adjustRightInd w:val="0"/>
        <w:spacing w:after="0" w:line="240" w:lineRule="auto"/>
        <w:rPr>
          <w:rFonts w:ascii="Times New Roman" w:hAnsi="Times New Roman" w:cs="Times New Roman"/>
          <w:b/>
          <w:bCs/>
          <w:sz w:val="24"/>
          <w:szCs w:val="24"/>
        </w:rPr>
      </w:pPr>
      <w:r w:rsidRPr="007763FC">
        <w:rPr>
          <w:rFonts w:ascii="Times New Roman" w:hAnsi="Times New Roman" w:cs="Times New Roman"/>
          <w:b/>
          <w:bCs/>
          <w:sz w:val="24"/>
          <w:szCs w:val="24"/>
        </w:rPr>
        <w:t>Нормативные документы по стандартизации</w:t>
      </w:r>
      <w:r>
        <w:rPr>
          <w:rFonts w:ascii="Times New Roman" w:hAnsi="Times New Roman" w:cs="Times New Roman"/>
          <w:b/>
          <w:bCs/>
          <w:sz w:val="24"/>
          <w:szCs w:val="24"/>
        </w:rPr>
        <w:t xml:space="preserve"> и</w:t>
      </w:r>
      <w:r w:rsidRPr="007763FC">
        <w:rPr>
          <w:rFonts w:ascii="Times New Roman" w:hAnsi="Times New Roman" w:cs="Times New Roman"/>
          <w:b/>
          <w:bCs/>
          <w:sz w:val="24"/>
          <w:szCs w:val="24"/>
        </w:rPr>
        <w:t xml:space="preserve"> виды стандартов</w:t>
      </w:r>
    </w:p>
    <w:p w:rsidR="007763FC" w:rsidRDefault="007763FC" w:rsidP="007763FC">
      <w:pPr>
        <w:pStyle w:val="ac"/>
        <w:shd w:val="clear" w:color="auto" w:fill="FFFFFF"/>
        <w:ind w:firstLine="539"/>
        <w:jc w:val="both"/>
      </w:pPr>
      <w:r w:rsidRPr="007763FC">
        <w:rPr>
          <w:rFonts w:eastAsia="TimesNewRoman"/>
        </w:rPr>
        <w:t>В процессе стандартизации вырабатываются нормы</w:t>
      </w:r>
      <w:r w:rsidRPr="007763FC">
        <w:t xml:space="preserve">, </w:t>
      </w:r>
      <w:r w:rsidRPr="007763FC">
        <w:rPr>
          <w:rFonts w:eastAsia="TimesNewRoman"/>
        </w:rPr>
        <w:t>правила</w:t>
      </w:r>
      <w:r w:rsidRPr="007763FC">
        <w:t xml:space="preserve">, </w:t>
      </w:r>
      <w:r w:rsidRPr="007763FC">
        <w:rPr>
          <w:rFonts w:eastAsia="TimesNewRoman"/>
        </w:rPr>
        <w:t>требования</w:t>
      </w:r>
      <w:r w:rsidRPr="007763FC">
        <w:t xml:space="preserve">, </w:t>
      </w:r>
      <w:r w:rsidRPr="007763FC">
        <w:rPr>
          <w:rFonts w:eastAsia="TimesNewRoman"/>
        </w:rPr>
        <w:t>характеристики</w:t>
      </w:r>
      <w:r w:rsidRPr="007763FC">
        <w:t xml:space="preserve">, </w:t>
      </w:r>
      <w:r w:rsidRPr="007763FC">
        <w:rPr>
          <w:rFonts w:eastAsia="TimesNewRoman"/>
        </w:rPr>
        <w:t>касающиеся объекта стандартизации</w:t>
      </w:r>
      <w:r w:rsidRPr="007763FC">
        <w:t xml:space="preserve">, </w:t>
      </w:r>
      <w:r w:rsidRPr="007763FC">
        <w:rPr>
          <w:rFonts w:eastAsia="TimesNewRoman"/>
        </w:rPr>
        <w:t>которые оформляются в виде нормативного документа</w:t>
      </w:r>
      <w:r w:rsidRPr="007763FC">
        <w:t>.</w:t>
      </w:r>
    </w:p>
    <w:p w:rsidR="007763FC" w:rsidRDefault="007763FC" w:rsidP="007763FC">
      <w:pPr>
        <w:pStyle w:val="ac"/>
        <w:shd w:val="clear" w:color="auto" w:fill="FFFFFF"/>
        <w:ind w:firstLine="539"/>
        <w:jc w:val="both"/>
        <w:rPr>
          <w:rFonts w:eastAsia="TimesNewRoman"/>
        </w:rPr>
      </w:pPr>
      <w:r w:rsidRPr="007763FC">
        <w:rPr>
          <w:rFonts w:eastAsia="TimesNewRoman"/>
        </w:rPr>
        <w:t>Рассмотрим разновидности нормативных документов</w:t>
      </w:r>
      <w:r w:rsidRPr="007763FC">
        <w:t xml:space="preserve">, </w:t>
      </w:r>
      <w:r w:rsidRPr="007763FC">
        <w:rPr>
          <w:rFonts w:eastAsia="TimesNewRoman"/>
        </w:rPr>
        <w:t xml:space="preserve">которые рекомендуются руководством </w:t>
      </w:r>
      <w:r w:rsidRPr="007763FC">
        <w:t>2-</w:t>
      </w:r>
      <w:r w:rsidRPr="007763FC">
        <w:rPr>
          <w:rFonts w:eastAsia="TimesNewRoman"/>
        </w:rPr>
        <w:t>й Международной организации по стандартизации и Международной электротехнической</w:t>
      </w:r>
      <w:r>
        <w:rPr>
          <w:rFonts w:eastAsia="TimesNewRoman"/>
        </w:rPr>
        <w:t xml:space="preserve"> </w:t>
      </w:r>
      <w:r w:rsidRPr="007763FC">
        <w:rPr>
          <w:rFonts w:eastAsia="TimesNewRoman"/>
        </w:rPr>
        <w:t xml:space="preserve">комиссии </w:t>
      </w:r>
      <w:r w:rsidRPr="007763FC">
        <w:t>(</w:t>
      </w:r>
      <w:r w:rsidRPr="007763FC">
        <w:rPr>
          <w:rFonts w:eastAsia="TimesNewRoman"/>
        </w:rPr>
        <w:t>ИСО</w:t>
      </w:r>
      <w:r w:rsidRPr="007763FC">
        <w:t>/</w:t>
      </w:r>
      <w:r w:rsidRPr="007763FC">
        <w:rPr>
          <w:rFonts w:eastAsia="TimesNewRoman"/>
        </w:rPr>
        <w:t>МЭК</w:t>
      </w:r>
      <w:r w:rsidRPr="007763FC">
        <w:t xml:space="preserve">), </w:t>
      </w:r>
      <w:r w:rsidRPr="007763FC">
        <w:rPr>
          <w:rFonts w:eastAsia="TimesNewRoman"/>
        </w:rPr>
        <w:t>а</w:t>
      </w:r>
      <w:r>
        <w:rPr>
          <w:rFonts w:eastAsia="TimesNewRoman"/>
        </w:rPr>
        <w:t xml:space="preserve"> </w:t>
      </w:r>
      <w:r w:rsidRPr="007763FC">
        <w:rPr>
          <w:rFonts w:eastAsia="TimesNewRoman"/>
        </w:rPr>
        <w:t>также принятые в государственной системе стандартизации</w:t>
      </w:r>
      <w:r>
        <w:rPr>
          <w:rFonts w:eastAsia="TimesNewRoman"/>
        </w:rPr>
        <w:t xml:space="preserve"> </w:t>
      </w:r>
      <w:r w:rsidRPr="007763FC">
        <w:rPr>
          <w:rFonts w:eastAsia="TimesNewRoman"/>
        </w:rPr>
        <w:t>Российской Федерации (РФ). Руководство</w:t>
      </w:r>
      <w:r>
        <w:rPr>
          <w:rFonts w:eastAsia="TimesNewRoman"/>
        </w:rPr>
        <w:t xml:space="preserve"> </w:t>
      </w:r>
      <w:r w:rsidRPr="007763FC">
        <w:rPr>
          <w:rFonts w:eastAsia="TimesNewRoman"/>
        </w:rPr>
        <w:t>ИСО/МЭК рекомендует: стандарты, документы технических условий, своды правил, регламенты (технические регламенты), положения (</w:t>
      </w:r>
      <w:r w:rsidR="0006107D">
        <w:rPr>
          <w:rFonts w:eastAsia="TimesNewRoman"/>
        </w:rPr>
        <w:fldChar w:fldCharType="begin"/>
      </w:r>
      <w:r>
        <w:rPr>
          <w:rFonts w:eastAsia="TimesNewRoman"/>
        </w:rPr>
        <w:instrText xml:space="preserve"> REF _Ref414360821 \h </w:instrText>
      </w:r>
      <w:r w:rsidR="0006107D">
        <w:rPr>
          <w:rFonts w:eastAsia="TimesNewRoman"/>
        </w:rPr>
      </w:r>
      <w:r w:rsidR="0006107D">
        <w:rPr>
          <w:rFonts w:eastAsia="TimesNewRoman"/>
        </w:rPr>
        <w:fldChar w:fldCharType="separate"/>
      </w:r>
      <w:r w:rsidR="00E6721A" w:rsidRPr="007763FC">
        <w:t xml:space="preserve">Рис. </w:t>
      </w:r>
      <w:r w:rsidR="00E6721A">
        <w:rPr>
          <w:noProof/>
        </w:rPr>
        <w:t>2</w:t>
      </w:r>
      <w:r w:rsidR="0006107D">
        <w:rPr>
          <w:rFonts w:eastAsia="TimesNewRoman"/>
        </w:rPr>
        <w:fldChar w:fldCharType="end"/>
      </w:r>
      <w:r w:rsidRPr="007763FC">
        <w:rPr>
          <w:rFonts w:eastAsia="TimesNewRoman"/>
        </w:rPr>
        <w:t>).</w:t>
      </w:r>
    </w:p>
    <w:p w:rsidR="007763FC" w:rsidRDefault="007763FC" w:rsidP="007763FC">
      <w:pPr>
        <w:autoSpaceDE w:val="0"/>
        <w:autoSpaceDN w:val="0"/>
        <w:adjustRightInd w:val="0"/>
        <w:spacing w:after="0" w:line="240" w:lineRule="auto"/>
        <w:rPr>
          <w:rFonts w:ascii="Times New Roman" w:hAnsi="Times New Roman" w:cs="Times New Roman"/>
          <w:bCs/>
          <w:sz w:val="24"/>
          <w:szCs w:val="24"/>
          <w:lang w:eastAsia="ru-RU"/>
        </w:rPr>
      </w:pPr>
      <w:r>
        <w:rPr>
          <w:rFonts w:ascii="Times New Roman" w:hAnsi="Times New Roman" w:cs="Times New Roman"/>
          <w:bCs/>
          <w:noProof/>
          <w:sz w:val="24"/>
          <w:szCs w:val="24"/>
          <w:lang w:eastAsia="ru-RU"/>
        </w:rPr>
        <w:drawing>
          <wp:inline distT="0" distB="0" distL="0" distR="0" wp14:anchorId="0656B1CB" wp14:editId="46EF6687">
            <wp:extent cx="6120130" cy="2024278"/>
            <wp:effectExtent l="19050" t="0" r="0" b="0"/>
            <wp:docPr id="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6120130" cy="2024278"/>
                    </a:xfrm>
                    <a:prstGeom prst="rect">
                      <a:avLst/>
                    </a:prstGeom>
                    <a:noFill/>
                    <a:ln w="9525">
                      <a:noFill/>
                      <a:miter lim="800000"/>
                      <a:headEnd/>
                      <a:tailEnd/>
                    </a:ln>
                  </pic:spPr>
                </pic:pic>
              </a:graphicData>
            </a:graphic>
          </wp:inline>
        </w:drawing>
      </w:r>
    </w:p>
    <w:p w:rsidR="007763FC" w:rsidRPr="007763FC" w:rsidRDefault="007763FC" w:rsidP="007763FC">
      <w:pPr>
        <w:autoSpaceDE w:val="0"/>
        <w:autoSpaceDN w:val="0"/>
        <w:adjustRightInd w:val="0"/>
        <w:spacing w:after="0" w:line="240" w:lineRule="auto"/>
        <w:rPr>
          <w:rFonts w:ascii="Times New Roman" w:hAnsi="Times New Roman" w:cs="Times New Roman"/>
          <w:bCs/>
          <w:sz w:val="24"/>
          <w:szCs w:val="24"/>
          <w:lang w:eastAsia="ru-RU"/>
        </w:rPr>
      </w:pPr>
    </w:p>
    <w:p w:rsidR="007763FC" w:rsidRDefault="007763FC" w:rsidP="007763FC">
      <w:pPr>
        <w:pStyle w:val="ae"/>
        <w:jc w:val="center"/>
        <w:rPr>
          <w:rFonts w:ascii="Times New Roman" w:hAnsi="Times New Roman" w:cs="Times New Roman"/>
          <w:b w:val="0"/>
          <w:bCs w:val="0"/>
          <w:color w:val="auto"/>
          <w:sz w:val="24"/>
          <w:szCs w:val="24"/>
          <w:lang w:eastAsia="ru-RU"/>
        </w:rPr>
      </w:pPr>
      <w:bookmarkStart w:id="4" w:name="_Ref414360821"/>
      <w:r w:rsidRPr="007763FC">
        <w:rPr>
          <w:color w:val="auto"/>
        </w:rPr>
        <w:t xml:space="preserve">Рис. </w:t>
      </w:r>
      <w:r w:rsidR="0006107D" w:rsidRPr="007763FC">
        <w:rPr>
          <w:color w:val="auto"/>
        </w:rPr>
        <w:fldChar w:fldCharType="begin"/>
      </w:r>
      <w:r w:rsidRPr="007763FC">
        <w:rPr>
          <w:color w:val="auto"/>
        </w:rPr>
        <w:instrText xml:space="preserve"> SEQ Рис. \* ARABIC </w:instrText>
      </w:r>
      <w:r w:rsidR="0006107D" w:rsidRPr="007763FC">
        <w:rPr>
          <w:color w:val="auto"/>
        </w:rPr>
        <w:fldChar w:fldCharType="separate"/>
      </w:r>
      <w:r w:rsidR="00E6721A">
        <w:rPr>
          <w:noProof/>
          <w:color w:val="auto"/>
        </w:rPr>
        <w:t>2</w:t>
      </w:r>
      <w:r w:rsidR="0006107D" w:rsidRPr="007763FC">
        <w:rPr>
          <w:color w:val="auto"/>
        </w:rPr>
        <w:fldChar w:fldCharType="end"/>
      </w:r>
      <w:bookmarkEnd w:id="4"/>
      <w:r w:rsidRPr="007763FC">
        <w:rPr>
          <w:color w:val="auto"/>
        </w:rPr>
        <w:t xml:space="preserve"> </w:t>
      </w:r>
      <w:r w:rsidRPr="007763FC">
        <w:rPr>
          <w:rFonts w:ascii="Times New Roman" w:eastAsia="TimesNewRoman" w:hAnsi="Times New Roman" w:cs="Times New Roman"/>
          <w:b w:val="0"/>
          <w:color w:val="auto"/>
        </w:rPr>
        <w:t>Схема разновидностей нормативных документов</w:t>
      </w:r>
    </w:p>
    <w:p w:rsidR="007763FC" w:rsidRDefault="007763FC" w:rsidP="007763FC">
      <w:pPr>
        <w:pStyle w:val="ac"/>
        <w:shd w:val="clear" w:color="auto" w:fill="FFFFFF"/>
        <w:ind w:firstLine="539"/>
        <w:jc w:val="both"/>
      </w:pPr>
      <w:r w:rsidRPr="007763FC">
        <w:rPr>
          <w:b/>
          <w:bCs/>
          <w:i/>
          <w:iCs/>
        </w:rPr>
        <w:t xml:space="preserve">Стандарт </w:t>
      </w:r>
      <w:r w:rsidRPr="007763FC">
        <w:t>(</w:t>
      </w:r>
      <w:r w:rsidRPr="007763FC">
        <w:rPr>
          <w:rFonts w:eastAsia="TimesNewRoman"/>
        </w:rPr>
        <w:t>от англ</w:t>
      </w:r>
      <w:r w:rsidRPr="007763FC">
        <w:t xml:space="preserve">. </w:t>
      </w:r>
      <w:proofErr w:type="spellStart"/>
      <w:r w:rsidRPr="007763FC">
        <w:t>standard</w:t>
      </w:r>
      <w:proofErr w:type="spellEnd"/>
      <w:r w:rsidRPr="007763FC">
        <w:t xml:space="preserve"> — </w:t>
      </w:r>
      <w:r w:rsidRPr="007763FC">
        <w:rPr>
          <w:rFonts w:eastAsia="TimesNewRoman"/>
        </w:rPr>
        <w:t>норма</w:t>
      </w:r>
      <w:r w:rsidRPr="007763FC">
        <w:t xml:space="preserve">, </w:t>
      </w:r>
      <w:r w:rsidRPr="007763FC">
        <w:rPr>
          <w:rFonts w:eastAsia="TimesNewRoman"/>
        </w:rPr>
        <w:t>образец</w:t>
      </w:r>
      <w:r w:rsidRPr="007763FC">
        <w:t xml:space="preserve">) — </w:t>
      </w:r>
      <w:r w:rsidRPr="007763FC">
        <w:rPr>
          <w:rFonts w:eastAsia="TimesNewRoman"/>
        </w:rPr>
        <w:t>в широком смысле слова образец</w:t>
      </w:r>
      <w:r w:rsidRPr="007763FC">
        <w:t xml:space="preserve">, </w:t>
      </w:r>
      <w:r w:rsidRPr="007763FC">
        <w:rPr>
          <w:rFonts w:eastAsia="TimesNewRoman"/>
        </w:rPr>
        <w:t>эталон</w:t>
      </w:r>
      <w:r w:rsidRPr="007763FC">
        <w:t xml:space="preserve">, </w:t>
      </w:r>
      <w:r w:rsidRPr="007763FC">
        <w:rPr>
          <w:rFonts w:eastAsia="TimesNewRoman"/>
        </w:rPr>
        <w:t>модель</w:t>
      </w:r>
      <w:r w:rsidRPr="007763FC">
        <w:t xml:space="preserve">, </w:t>
      </w:r>
      <w:r w:rsidRPr="007763FC">
        <w:rPr>
          <w:rFonts w:eastAsia="TimesNewRoman"/>
        </w:rPr>
        <w:t>принимаемые за исходные для сопоставления с ними других подобных объектов</w:t>
      </w:r>
      <w:r w:rsidRPr="007763FC">
        <w:t>.</w:t>
      </w:r>
      <w:r>
        <w:t xml:space="preserve"> </w:t>
      </w:r>
      <w:r w:rsidRPr="007763FC">
        <w:rPr>
          <w:rFonts w:eastAsia="TimesNewRoman"/>
        </w:rPr>
        <w:t>Стандарт как нормативно</w:t>
      </w:r>
      <w:r w:rsidRPr="007763FC">
        <w:t>-</w:t>
      </w:r>
      <w:r w:rsidRPr="007763FC">
        <w:rPr>
          <w:rFonts w:eastAsia="TimesNewRoman"/>
        </w:rPr>
        <w:t>технический документ устанавливает</w:t>
      </w:r>
      <w:r>
        <w:rPr>
          <w:rFonts w:eastAsia="TimesNewRoman"/>
        </w:rPr>
        <w:t xml:space="preserve"> </w:t>
      </w:r>
      <w:r w:rsidRPr="007763FC">
        <w:rPr>
          <w:rFonts w:eastAsia="TimesNewRoman"/>
        </w:rPr>
        <w:t>комплекс норм</w:t>
      </w:r>
      <w:r w:rsidRPr="007763FC">
        <w:t xml:space="preserve">, </w:t>
      </w:r>
      <w:r w:rsidRPr="007763FC">
        <w:rPr>
          <w:rFonts w:eastAsia="TimesNewRoman"/>
        </w:rPr>
        <w:t>правил</w:t>
      </w:r>
      <w:r w:rsidRPr="007763FC">
        <w:t xml:space="preserve">, </w:t>
      </w:r>
      <w:r w:rsidRPr="007763FC">
        <w:rPr>
          <w:rFonts w:eastAsia="TimesNewRoman"/>
        </w:rPr>
        <w:t>требований к объекту стандартизации</w:t>
      </w:r>
      <w:r w:rsidRPr="007763FC">
        <w:t>.</w:t>
      </w:r>
      <w:r>
        <w:t xml:space="preserve"> </w:t>
      </w:r>
      <w:r w:rsidRPr="007763FC">
        <w:rPr>
          <w:rFonts w:eastAsia="TimesNewRoman"/>
        </w:rPr>
        <w:t xml:space="preserve">Стандарт может быть разработан как на материальные предметы </w:t>
      </w:r>
      <w:r w:rsidRPr="007763FC">
        <w:t>(</w:t>
      </w:r>
      <w:r w:rsidRPr="007763FC">
        <w:rPr>
          <w:rFonts w:eastAsia="TimesNewRoman"/>
        </w:rPr>
        <w:t>продукцию</w:t>
      </w:r>
      <w:r w:rsidRPr="007763FC">
        <w:t xml:space="preserve">, </w:t>
      </w:r>
      <w:r w:rsidRPr="007763FC">
        <w:rPr>
          <w:rFonts w:eastAsia="TimesNewRoman"/>
        </w:rPr>
        <w:t>эталоны</w:t>
      </w:r>
      <w:r w:rsidRPr="007763FC">
        <w:t xml:space="preserve">, </w:t>
      </w:r>
      <w:r w:rsidRPr="007763FC">
        <w:rPr>
          <w:rFonts w:eastAsia="TimesNewRoman"/>
        </w:rPr>
        <w:t>образцы веществ</w:t>
      </w:r>
      <w:r w:rsidRPr="007763FC">
        <w:t xml:space="preserve">), </w:t>
      </w:r>
      <w:r w:rsidRPr="007763FC">
        <w:rPr>
          <w:rFonts w:eastAsia="TimesNewRoman"/>
        </w:rPr>
        <w:t>так и на нормы</w:t>
      </w:r>
      <w:r w:rsidRPr="007763FC">
        <w:t xml:space="preserve">, </w:t>
      </w:r>
      <w:r w:rsidRPr="007763FC">
        <w:rPr>
          <w:rFonts w:eastAsia="TimesNewRoman"/>
        </w:rPr>
        <w:t>правила</w:t>
      </w:r>
      <w:r w:rsidRPr="007763FC">
        <w:t xml:space="preserve">, </w:t>
      </w:r>
      <w:r w:rsidRPr="007763FC">
        <w:rPr>
          <w:rFonts w:eastAsia="TimesNewRoman"/>
        </w:rPr>
        <w:t>требования в различных областях</w:t>
      </w:r>
      <w:r w:rsidRPr="007763FC">
        <w:t xml:space="preserve">. </w:t>
      </w:r>
      <w:r w:rsidRPr="007763FC">
        <w:rPr>
          <w:rFonts w:eastAsia="TimesNewRoman"/>
        </w:rPr>
        <w:t xml:space="preserve">В переносном смысле </w:t>
      </w:r>
      <w:r w:rsidRPr="007763FC">
        <w:t>—</w:t>
      </w:r>
      <w:r>
        <w:t xml:space="preserve"> </w:t>
      </w:r>
      <w:r w:rsidRPr="007763FC">
        <w:rPr>
          <w:rFonts w:eastAsia="TimesNewRoman"/>
        </w:rPr>
        <w:t>шаблон</w:t>
      </w:r>
      <w:r w:rsidRPr="007763FC">
        <w:t xml:space="preserve">, </w:t>
      </w:r>
      <w:r w:rsidRPr="007763FC">
        <w:rPr>
          <w:rFonts w:eastAsia="TimesNewRoman"/>
        </w:rPr>
        <w:t>трафарет</w:t>
      </w:r>
      <w:r w:rsidRPr="007763FC">
        <w:t xml:space="preserve">, </w:t>
      </w:r>
      <w:r w:rsidRPr="007763FC">
        <w:rPr>
          <w:rFonts w:eastAsia="TimesNewRoman"/>
        </w:rPr>
        <w:t>не содержащий ничего оригинального</w:t>
      </w:r>
      <w:r w:rsidRPr="007763FC">
        <w:t>.</w:t>
      </w:r>
    </w:p>
    <w:p w:rsidR="007763FC" w:rsidRDefault="007763FC" w:rsidP="007763FC">
      <w:pPr>
        <w:pStyle w:val="ac"/>
        <w:shd w:val="clear" w:color="auto" w:fill="FFFFFF"/>
        <w:ind w:firstLine="539"/>
        <w:jc w:val="both"/>
      </w:pPr>
      <w:r w:rsidRPr="007763FC">
        <w:rPr>
          <w:b/>
          <w:bCs/>
          <w:i/>
          <w:iCs/>
        </w:rPr>
        <w:t xml:space="preserve">Стандарт </w:t>
      </w:r>
      <w:r w:rsidRPr="007763FC">
        <w:t xml:space="preserve">— </w:t>
      </w:r>
      <w:r w:rsidRPr="007763FC">
        <w:rPr>
          <w:rFonts w:eastAsia="TimesNewRoman"/>
        </w:rPr>
        <w:t>это нормативный документ</w:t>
      </w:r>
      <w:r w:rsidRPr="007763FC">
        <w:t xml:space="preserve">, </w:t>
      </w:r>
      <w:r w:rsidRPr="007763FC">
        <w:rPr>
          <w:rFonts w:eastAsia="TimesNewRoman"/>
        </w:rPr>
        <w:t>разработанный на</w:t>
      </w:r>
      <w:r>
        <w:rPr>
          <w:rFonts w:eastAsia="TimesNewRoman"/>
        </w:rPr>
        <w:t xml:space="preserve"> </w:t>
      </w:r>
      <w:r w:rsidRPr="007763FC">
        <w:rPr>
          <w:rFonts w:eastAsia="TimesNewRoman"/>
        </w:rPr>
        <w:t>основе консенсуса</w:t>
      </w:r>
      <w:r w:rsidRPr="007763FC">
        <w:t xml:space="preserve">, </w:t>
      </w:r>
      <w:r w:rsidRPr="007763FC">
        <w:rPr>
          <w:rFonts w:eastAsia="TimesNewRoman"/>
        </w:rPr>
        <w:t>утвержденный признанным органом</w:t>
      </w:r>
      <w:r w:rsidRPr="007763FC">
        <w:t>,</w:t>
      </w:r>
      <w:r>
        <w:t xml:space="preserve"> </w:t>
      </w:r>
      <w:r w:rsidRPr="007763FC">
        <w:rPr>
          <w:rFonts w:eastAsia="TimesNewRoman"/>
        </w:rPr>
        <w:t>направленный на достижение оптимальной степени упорядочения в</w:t>
      </w:r>
      <w:r>
        <w:rPr>
          <w:rFonts w:eastAsia="TimesNewRoman"/>
        </w:rPr>
        <w:t xml:space="preserve"> </w:t>
      </w:r>
      <w:r w:rsidRPr="007763FC">
        <w:rPr>
          <w:rFonts w:eastAsia="TimesNewRoman"/>
        </w:rPr>
        <w:t>определенной области</w:t>
      </w:r>
      <w:r w:rsidRPr="007763FC">
        <w:t xml:space="preserve">. </w:t>
      </w:r>
      <w:r w:rsidRPr="007763FC">
        <w:rPr>
          <w:rFonts w:eastAsia="TimesNewRoman"/>
        </w:rPr>
        <w:t>В стандарте устанавливаются для всеобщего</w:t>
      </w:r>
      <w:r>
        <w:rPr>
          <w:rFonts w:eastAsia="TimesNewRoman"/>
        </w:rPr>
        <w:t xml:space="preserve"> </w:t>
      </w:r>
      <w:r w:rsidRPr="007763FC">
        <w:rPr>
          <w:rFonts w:eastAsia="TimesNewRoman"/>
        </w:rPr>
        <w:t>и многократного использования общие принципы</w:t>
      </w:r>
      <w:r w:rsidRPr="007763FC">
        <w:t xml:space="preserve">, </w:t>
      </w:r>
      <w:r w:rsidRPr="007763FC">
        <w:rPr>
          <w:rFonts w:eastAsia="TimesNewRoman"/>
        </w:rPr>
        <w:t>правила</w:t>
      </w:r>
      <w:r w:rsidRPr="007763FC">
        <w:t>,</w:t>
      </w:r>
      <w:r>
        <w:t xml:space="preserve"> </w:t>
      </w:r>
      <w:r w:rsidRPr="007763FC">
        <w:rPr>
          <w:rFonts w:eastAsia="TimesNewRoman"/>
        </w:rPr>
        <w:t>характеристики</w:t>
      </w:r>
      <w:r w:rsidRPr="007763FC">
        <w:t xml:space="preserve">, </w:t>
      </w:r>
      <w:r w:rsidRPr="007763FC">
        <w:rPr>
          <w:rFonts w:eastAsia="TimesNewRoman"/>
        </w:rPr>
        <w:t>касающиеся различных видов деятельности или их</w:t>
      </w:r>
      <w:r>
        <w:rPr>
          <w:rFonts w:eastAsia="TimesNewRoman"/>
        </w:rPr>
        <w:t xml:space="preserve"> </w:t>
      </w:r>
      <w:r w:rsidRPr="007763FC">
        <w:rPr>
          <w:rFonts w:eastAsia="TimesNewRoman"/>
        </w:rPr>
        <w:t>результатов</w:t>
      </w:r>
      <w:r w:rsidRPr="007763FC">
        <w:t xml:space="preserve">. </w:t>
      </w:r>
      <w:r w:rsidRPr="007763FC">
        <w:rPr>
          <w:rFonts w:eastAsia="TimesNewRoman"/>
        </w:rPr>
        <w:t>Стандарт должен быть основан на обобщенных</w:t>
      </w:r>
      <w:r>
        <w:rPr>
          <w:rFonts w:eastAsia="TimesNewRoman"/>
        </w:rPr>
        <w:t xml:space="preserve"> </w:t>
      </w:r>
      <w:r w:rsidRPr="007763FC">
        <w:rPr>
          <w:rFonts w:eastAsia="TimesNewRoman"/>
        </w:rPr>
        <w:t>результатах научных исследований</w:t>
      </w:r>
      <w:r w:rsidRPr="007763FC">
        <w:t xml:space="preserve">, </w:t>
      </w:r>
      <w:r w:rsidRPr="007763FC">
        <w:rPr>
          <w:rFonts w:eastAsia="TimesNewRoman"/>
        </w:rPr>
        <w:t>технических достижений и</w:t>
      </w:r>
      <w:r>
        <w:rPr>
          <w:rFonts w:eastAsia="TimesNewRoman"/>
        </w:rPr>
        <w:t xml:space="preserve"> </w:t>
      </w:r>
      <w:r w:rsidRPr="007763FC">
        <w:rPr>
          <w:rFonts w:eastAsia="TimesNewRoman"/>
        </w:rPr>
        <w:t xml:space="preserve">практического </w:t>
      </w:r>
      <w:proofErr w:type="gramStart"/>
      <w:r w:rsidRPr="007763FC">
        <w:rPr>
          <w:rFonts w:eastAsia="TimesNewRoman"/>
        </w:rPr>
        <w:t>опыта</w:t>
      </w:r>
      <w:r w:rsidRPr="007763FC">
        <w:t>.,</w:t>
      </w:r>
      <w:proofErr w:type="gramEnd"/>
      <w:r w:rsidRPr="007763FC">
        <w:t xml:space="preserve"> </w:t>
      </w:r>
      <w:r w:rsidRPr="007763FC">
        <w:rPr>
          <w:rFonts w:eastAsia="TimesNewRoman"/>
        </w:rPr>
        <w:t>тогда его использование принесет</w:t>
      </w:r>
      <w:r>
        <w:rPr>
          <w:rFonts w:eastAsia="TimesNewRoman"/>
        </w:rPr>
        <w:t xml:space="preserve"> </w:t>
      </w:r>
      <w:r w:rsidRPr="007763FC">
        <w:rPr>
          <w:rFonts w:eastAsia="TimesNewRoman"/>
        </w:rPr>
        <w:t>оптимальную выгоду для общества</w:t>
      </w:r>
      <w:r w:rsidRPr="007763FC">
        <w:t>.</w:t>
      </w:r>
    </w:p>
    <w:p w:rsidR="007763FC" w:rsidRDefault="007763FC" w:rsidP="007763FC">
      <w:pPr>
        <w:pStyle w:val="ac"/>
        <w:shd w:val="clear" w:color="auto" w:fill="FFFFFF"/>
        <w:ind w:firstLine="539"/>
        <w:jc w:val="both"/>
        <w:rPr>
          <w:rFonts w:eastAsia="TimesNewRoman"/>
        </w:rPr>
      </w:pPr>
      <w:r w:rsidRPr="007763FC">
        <w:rPr>
          <w:b/>
          <w:i/>
          <w:iCs/>
        </w:rPr>
        <w:t xml:space="preserve">Предварительный </w:t>
      </w:r>
      <w:r w:rsidRPr="007763FC">
        <w:rPr>
          <w:b/>
          <w:i/>
        </w:rPr>
        <w:t>стандарт</w:t>
      </w:r>
      <w:r w:rsidRPr="007763FC">
        <w:t xml:space="preserve"> — </w:t>
      </w:r>
      <w:r w:rsidRPr="007763FC">
        <w:rPr>
          <w:rFonts w:eastAsia="TimesNewRoman"/>
        </w:rPr>
        <w:t>это временный документ</w:t>
      </w:r>
      <w:r w:rsidRPr="007763FC">
        <w:t xml:space="preserve">, </w:t>
      </w:r>
      <w:r w:rsidRPr="007763FC">
        <w:rPr>
          <w:rFonts w:eastAsia="TimesNewRoman"/>
        </w:rPr>
        <w:t>который принимается органом по стандартизации и доводится до</w:t>
      </w:r>
      <w:r>
        <w:rPr>
          <w:rFonts w:eastAsia="TimesNewRoman"/>
        </w:rPr>
        <w:t xml:space="preserve"> </w:t>
      </w:r>
      <w:r w:rsidRPr="007763FC">
        <w:rPr>
          <w:rFonts w:eastAsia="TimesNewRoman"/>
        </w:rPr>
        <w:t>широкого круга потенциальных потребителей</w:t>
      </w:r>
      <w:r w:rsidRPr="007763FC">
        <w:t xml:space="preserve">, </w:t>
      </w:r>
      <w:r w:rsidRPr="007763FC">
        <w:rPr>
          <w:rFonts w:eastAsia="TimesNewRoman"/>
        </w:rPr>
        <w:t xml:space="preserve">а также до </w:t>
      </w:r>
      <w:r>
        <w:rPr>
          <w:rFonts w:eastAsia="TimesNewRoman"/>
        </w:rPr>
        <w:t>т</w:t>
      </w:r>
      <w:r w:rsidRPr="007763FC">
        <w:rPr>
          <w:rFonts w:eastAsia="TimesNewRoman"/>
        </w:rPr>
        <w:t>ех</w:t>
      </w:r>
      <w:r w:rsidRPr="007763FC">
        <w:t>,</w:t>
      </w:r>
      <w:r>
        <w:t xml:space="preserve"> </w:t>
      </w:r>
      <w:r w:rsidRPr="007763FC">
        <w:rPr>
          <w:rFonts w:eastAsia="TimesNewRoman"/>
        </w:rPr>
        <w:t>кто может его применить</w:t>
      </w:r>
      <w:r w:rsidRPr="007763FC">
        <w:t xml:space="preserve">. </w:t>
      </w:r>
      <w:r w:rsidRPr="007763FC">
        <w:rPr>
          <w:rFonts w:eastAsia="TimesNewRoman"/>
        </w:rPr>
        <w:t>Информация</w:t>
      </w:r>
      <w:r w:rsidRPr="007763FC">
        <w:t xml:space="preserve">, </w:t>
      </w:r>
      <w:r w:rsidRPr="007763FC">
        <w:rPr>
          <w:rFonts w:eastAsia="TimesNewRoman"/>
        </w:rPr>
        <w:t>полученная в процессе</w:t>
      </w:r>
      <w:r>
        <w:rPr>
          <w:rFonts w:eastAsia="TimesNewRoman"/>
        </w:rPr>
        <w:t xml:space="preserve"> </w:t>
      </w:r>
      <w:r w:rsidRPr="007763FC">
        <w:rPr>
          <w:rFonts w:eastAsia="TimesNewRoman"/>
        </w:rPr>
        <w:t>использования предварительного стандарта</w:t>
      </w:r>
      <w:r w:rsidRPr="007763FC">
        <w:t xml:space="preserve">, </w:t>
      </w:r>
      <w:r w:rsidRPr="007763FC">
        <w:rPr>
          <w:rFonts w:eastAsia="TimesNewRoman"/>
        </w:rPr>
        <w:t>и отзывы об этом</w:t>
      </w:r>
      <w:r>
        <w:rPr>
          <w:rFonts w:eastAsia="TimesNewRoman"/>
        </w:rPr>
        <w:t xml:space="preserve"> </w:t>
      </w:r>
      <w:r w:rsidRPr="007763FC">
        <w:rPr>
          <w:rFonts w:eastAsia="TimesNewRoman"/>
        </w:rPr>
        <w:t>документе служат базой для решения вопроса о целесообразности принятия стандарта.</w:t>
      </w:r>
    </w:p>
    <w:p w:rsidR="007763FC" w:rsidRDefault="007763FC" w:rsidP="007763FC">
      <w:pPr>
        <w:pStyle w:val="ac"/>
        <w:shd w:val="clear" w:color="auto" w:fill="FFFFFF"/>
        <w:ind w:firstLine="539"/>
        <w:jc w:val="both"/>
        <w:rPr>
          <w:rFonts w:eastAsia="TimesNewRoman"/>
        </w:rPr>
      </w:pPr>
      <w:r w:rsidRPr="007763FC">
        <w:rPr>
          <w:rFonts w:eastAsia="TimesNewRoman"/>
        </w:rPr>
        <w:t>Стандарты бывают международными, региональными, национальными, административно-территориальными. Они принимаются</w:t>
      </w:r>
      <w:r>
        <w:rPr>
          <w:rFonts w:eastAsia="TimesNewRoman"/>
        </w:rPr>
        <w:t xml:space="preserve"> </w:t>
      </w:r>
      <w:r w:rsidRPr="007763FC">
        <w:rPr>
          <w:rFonts w:eastAsia="TimesNewRoman"/>
        </w:rPr>
        <w:t xml:space="preserve">соответственно международными, региональными, национальными, территориальными органами по стандартизации. Все эти </w:t>
      </w:r>
      <w:r w:rsidRPr="007763FC">
        <w:rPr>
          <w:rFonts w:eastAsia="TimesNewRoman"/>
        </w:rPr>
        <w:lastRenderedPageBreak/>
        <w:t>категории стандартов предназначены для широкого круга потребителей. По существующим нормам стандартизации стандарты периодически пересматриваются для внесения изменений, чтобы их</w:t>
      </w:r>
      <w:r>
        <w:rPr>
          <w:rFonts w:eastAsia="TimesNewRoman"/>
        </w:rPr>
        <w:t xml:space="preserve"> </w:t>
      </w:r>
      <w:r w:rsidRPr="007763FC">
        <w:rPr>
          <w:rFonts w:eastAsia="TimesNewRoman"/>
        </w:rPr>
        <w:t>требования соответствовали уровню научно-технического прогресса,</w:t>
      </w:r>
      <w:r>
        <w:rPr>
          <w:rFonts w:eastAsia="TimesNewRoman"/>
        </w:rPr>
        <w:t xml:space="preserve"> </w:t>
      </w:r>
      <w:r w:rsidRPr="007763FC">
        <w:rPr>
          <w:rFonts w:eastAsia="TimesNewRoman"/>
        </w:rPr>
        <w:t>или, согласно терминологии ИСО/МЭК, стандарты должны представлять собой «признанные технические правила». Нормативный</w:t>
      </w:r>
      <w:r>
        <w:rPr>
          <w:rFonts w:eastAsia="TimesNewRoman"/>
        </w:rPr>
        <w:t xml:space="preserve"> </w:t>
      </w:r>
      <w:r w:rsidRPr="007763FC">
        <w:rPr>
          <w:rFonts w:eastAsia="TimesNewRoman"/>
        </w:rPr>
        <w:t>документ, в том числе и стандарт, считается признанным техническим правилом, если он разработан в сотрудничестве с заинтересованными сторонами путем консультаций и на основе консенсуса.</w:t>
      </w:r>
    </w:p>
    <w:p w:rsidR="007763FC" w:rsidRDefault="007763FC" w:rsidP="007763FC">
      <w:pPr>
        <w:pStyle w:val="ac"/>
        <w:shd w:val="clear" w:color="auto" w:fill="FFFFFF"/>
        <w:ind w:firstLine="539"/>
        <w:jc w:val="both"/>
      </w:pPr>
      <w:r w:rsidRPr="007763FC">
        <w:rPr>
          <w:i/>
          <w:iCs/>
        </w:rPr>
        <w:t xml:space="preserve">Документ технических условий </w:t>
      </w:r>
      <w:r w:rsidRPr="007763FC">
        <w:t>(</w:t>
      </w:r>
      <w:proofErr w:type="spellStart"/>
      <w:r w:rsidRPr="007763FC">
        <w:t>technical</w:t>
      </w:r>
      <w:proofErr w:type="spellEnd"/>
      <w:r w:rsidRPr="007763FC">
        <w:t xml:space="preserve"> </w:t>
      </w:r>
      <w:proofErr w:type="spellStart"/>
      <w:r w:rsidRPr="007763FC">
        <w:t>specification</w:t>
      </w:r>
      <w:proofErr w:type="spellEnd"/>
      <w:r w:rsidRPr="007763FC">
        <w:t xml:space="preserve">) </w:t>
      </w:r>
      <w:r w:rsidRPr="007763FC">
        <w:rPr>
          <w:rFonts w:eastAsia="TimesNewRoman"/>
        </w:rPr>
        <w:t>устанавливает технические требования к продукции</w:t>
      </w:r>
      <w:r w:rsidRPr="007763FC">
        <w:t xml:space="preserve">, </w:t>
      </w:r>
      <w:r w:rsidRPr="007763FC">
        <w:rPr>
          <w:rFonts w:eastAsia="TimesNewRoman"/>
        </w:rPr>
        <w:t>услуге</w:t>
      </w:r>
      <w:r w:rsidRPr="007763FC">
        <w:t xml:space="preserve">, </w:t>
      </w:r>
      <w:r w:rsidRPr="007763FC">
        <w:rPr>
          <w:rFonts w:eastAsia="TimesNewRoman"/>
        </w:rPr>
        <w:t>процессу</w:t>
      </w:r>
      <w:r w:rsidRPr="007763FC">
        <w:t xml:space="preserve">. </w:t>
      </w:r>
      <w:r w:rsidRPr="007763FC">
        <w:rPr>
          <w:rFonts w:eastAsia="TimesNewRoman"/>
        </w:rPr>
        <w:t>Обычно в документе технических условий должны быть указаны методы или процедуры</w:t>
      </w:r>
      <w:r w:rsidRPr="007763FC">
        <w:t xml:space="preserve">, </w:t>
      </w:r>
      <w:r w:rsidRPr="007763FC">
        <w:rPr>
          <w:rFonts w:eastAsia="TimesNewRoman"/>
        </w:rPr>
        <w:t>которые следует использовать для</w:t>
      </w:r>
      <w:r>
        <w:rPr>
          <w:rFonts w:eastAsia="TimesNewRoman"/>
        </w:rPr>
        <w:t xml:space="preserve"> </w:t>
      </w:r>
      <w:r w:rsidRPr="007763FC">
        <w:rPr>
          <w:rFonts w:eastAsia="TimesNewRoman"/>
        </w:rPr>
        <w:t>проверки соблюдения требований данного нормативного документа в таких ситуациях</w:t>
      </w:r>
      <w:r w:rsidRPr="007763FC">
        <w:t xml:space="preserve">, </w:t>
      </w:r>
      <w:r w:rsidRPr="007763FC">
        <w:rPr>
          <w:rFonts w:eastAsia="TimesNewRoman"/>
        </w:rPr>
        <w:t>когда это необходимо</w:t>
      </w:r>
      <w:r w:rsidRPr="007763FC">
        <w:t>.</w:t>
      </w:r>
    </w:p>
    <w:p w:rsidR="007763FC" w:rsidRDefault="007763FC" w:rsidP="007763FC">
      <w:pPr>
        <w:pStyle w:val="ac"/>
        <w:shd w:val="clear" w:color="auto" w:fill="FFFFFF"/>
        <w:ind w:firstLine="539"/>
        <w:jc w:val="both"/>
      </w:pPr>
      <w:r w:rsidRPr="007763FC">
        <w:rPr>
          <w:i/>
          <w:iCs/>
        </w:rPr>
        <w:t xml:space="preserve">Свод правил, </w:t>
      </w:r>
      <w:r w:rsidRPr="007763FC">
        <w:rPr>
          <w:rFonts w:eastAsia="TimesNewRoman"/>
        </w:rPr>
        <w:t>как и предыдущий нормативный документ</w:t>
      </w:r>
      <w:r w:rsidRPr="007763FC">
        <w:t xml:space="preserve">, </w:t>
      </w:r>
      <w:r w:rsidRPr="007763FC">
        <w:rPr>
          <w:rFonts w:eastAsia="TimesNewRoman"/>
        </w:rPr>
        <w:t>может быть самостоятельным стандартом либо самостоятельным</w:t>
      </w:r>
      <w:r>
        <w:rPr>
          <w:rFonts w:eastAsia="TimesNewRoman"/>
        </w:rPr>
        <w:t xml:space="preserve"> </w:t>
      </w:r>
      <w:r w:rsidRPr="007763FC">
        <w:rPr>
          <w:rFonts w:eastAsia="TimesNewRoman"/>
        </w:rPr>
        <w:t>документом</w:t>
      </w:r>
      <w:r w:rsidRPr="007763FC">
        <w:t xml:space="preserve">, </w:t>
      </w:r>
      <w:r w:rsidRPr="007763FC">
        <w:rPr>
          <w:rFonts w:eastAsia="TimesNewRoman"/>
        </w:rPr>
        <w:t>а также частью стандарта</w:t>
      </w:r>
      <w:r w:rsidRPr="007763FC">
        <w:t xml:space="preserve">. </w:t>
      </w:r>
      <w:r w:rsidRPr="007763FC">
        <w:rPr>
          <w:rFonts w:eastAsia="TimesNewRoman"/>
        </w:rPr>
        <w:t>Свод правил обычно разрабатывается для процессов проектирования</w:t>
      </w:r>
      <w:r w:rsidRPr="007763FC">
        <w:t xml:space="preserve">, </w:t>
      </w:r>
      <w:r w:rsidRPr="007763FC">
        <w:rPr>
          <w:rFonts w:eastAsia="TimesNewRoman"/>
        </w:rPr>
        <w:t>монтажа оборудования и конструкций</w:t>
      </w:r>
      <w:r w:rsidRPr="007763FC">
        <w:t xml:space="preserve">, </w:t>
      </w:r>
      <w:r w:rsidRPr="007763FC">
        <w:rPr>
          <w:rFonts w:eastAsia="TimesNewRoman"/>
        </w:rPr>
        <w:t>технического обслуживания или эксплуатации объектов</w:t>
      </w:r>
      <w:r w:rsidRPr="007763FC">
        <w:t xml:space="preserve">, </w:t>
      </w:r>
      <w:r w:rsidRPr="007763FC">
        <w:rPr>
          <w:rFonts w:eastAsia="TimesNewRoman"/>
        </w:rPr>
        <w:t>конструкций</w:t>
      </w:r>
      <w:r w:rsidRPr="007763FC">
        <w:t xml:space="preserve">, </w:t>
      </w:r>
      <w:r w:rsidRPr="007763FC">
        <w:rPr>
          <w:rFonts w:eastAsia="TimesNewRoman"/>
        </w:rPr>
        <w:t>изделий</w:t>
      </w:r>
      <w:r w:rsidRPr="007763FC">
        <w:t xml:space="preserve">. </w:t>
      </w:r>
      <w:r w:rsidRPr="007763FC">
        <w:rPr>
          <w:rFonts w:eastAsia="TimesNewRoman"/>
        </w:rPr>
        <w:t>Технические правила</w:t>
      </w:r>
      <w:r w:rsidRPr="007763FC">
        <w:t xml:space="preserve">, </w:t>
      </w:r>
      <w:r w:rsidRPr="007763FC">
        <w:rPr>
          <w:rFonts w:eastAsia="TimesNewRoman"/>
        </w:rPr>
        <w:t>содержащиеся в документе</w:t>
      </w:r>
      <w:r w:rsidRPr="007763FC">
        <w:t xml:space="preserve">, </w:t>
      </w:r>
      <w:r w:rsidRPr="007763FC">
        <w:rPr>
          <w:rFonts w:eastAsia="TimesNewRoman"/>
        </w:rPr>
        <w:t>носят рекомендательный характер</w:t>
      </w:r>
      <w:r w:rsidRPr="007763FC">
        <w:t>.</w:t>
      </w:r>
    </w:p>
    <w:p w:rsidR="007763FC" w:rsidRPr="007763FC" w:rsidRDefault="007763FC" w:rsidP="007763FC">
      <w:pPr>
        <w:pStyle w:val="ac"/>
        <w:shd w:val="clear" w:color="auto" w:fill="FFFFFF"/>
        <w:ind w:firstLine="539"/>
        <w:jc w:val="both"/>
        <w:rPr>
          <w:rFonts w:eastAsiaTheme="minorHAnsi"/>
          <w:b/>
          <w:bCs/>
        </w:rPr>
      </w:pPr>
      <w:r w:rsidRPr="007763FC">
        <w:rPr>
          <w:rFonts w:eastAsia="TimesNewRoman"/>
        </w:rPr>
        <w:t>Все указанные выше нормативные документы являются рекомендательными</w:t>
      </w:r>
      <w:r w:rsidRPr="007763FC">
        <w:t xml:space="preserve">. </w:t>
      </w:r>
      <w:r w:rsidRPr="007763FC">
        <w:rPr>
          <w:rFonts w:eastAsia="TimesNewRoman"/>
        </w:rPr>
        <w:t xml:space="preserve">В отличие </w:t>
      </w:r>
      <w:proofErr w:type="gramStart"/>
      <w:r w:rsidRPr="007763FC">
        <w:rPr>
          <w:rFonts w:eastAsia="TimesNewRoman"/>
        </w:rPr>
        <w:t xml:space="preserve">от </w:t>
      </w:r>
      <w:r>
        <w:rPr>
          <w:rFonts w:eastAsia="TimesNewRoman"/>
        </w:rPr>
        <w:t xml:space="preserve"> </w:t>
      </w:r>
      <w:r w:rsidRPr="007763FC">
        <w:rPr>
          <w:rFonts w:eastAsia="TimesNewRoman"/>
        </w:rPr>
        <w:t>их</w:t>
      </w:r>
      <w:proofErr w:type="gramEnd"/>
      <w:r w:rsidRPr="007763FC">
        <w:rPr>
          <w:rFonts w:eastAsia="TimesNewRoman"/>
        </w:rPr>
        <w:t xml:space="preserve"> регламент носит обязательный</w:t>
      </w:r>
      <w:r w:rsidR="003D41CE">
        <w:rPr>
          <w:rFonts w:eastAsia="TimesNewRoman"/>
        </w:rPr>
        <w:t xml:space="preserve"> </w:t>
      </w:r>
      <w:r w:rsidRPr="007763FC">
        <w:rPr>
          <w:rFonts w:eastAsia="TimesNewRoman"/>
        </w:rPr>
        <w:t xml:space="preserve">характер. </w:t>
      </w:r>
      <w:r w:rsidRPr="007763FC">
        <w:rPr>
          <w:rFonts w:eastAsia="TimesNewRoman"/>
          <w:i/>
          <w:iCs/>
        </w:rPr>
        <w:t xml:space="preserve">Регламент — </w:t>
      </w:r>
      <w:r w:rsidRPr="007763FC">
        <w:rPr>
          <w:rFonts w:eastAsia="TimesNewRoman"/>
        </w:rPr>
        <w:t>это документ, в котором</w:t>
      </w:r>
      <w:r>
        <w:rPr>
          <w:rFonts w:eastAsia="TimesNewRoman"/>
        </w:rPr>
        <w:t xml:space="preserve"> с</w:t>
      </w:r>
      <w:r w:rsidRPr="007763FC">
        <w:rPr>
          <w:rFonts w:eastAsia="TimesNewRoman"/>
        </w:rPr>
        <w:t>одержатся обязательные правовые нормы.</w:t>
      </w:r>
    </w:p>
    <w:p w:rsidR="007763FC" w:rsidRPr="007763FC" w:rsidRDefault="007763FC" w:rsidP="007763FC">
      <w:pPr>
        <w:autoSpaceDE w:val="0"/>
        <w:autoSpaceDN w:val="0"/>
        <w:adjustRightInd w:val="0"/>
        <w:spacing w:after="0" w:line="240" w:lineRule="auto"/>
        <w:rPr>
          <w:rFonts w:ascii="Times New Roman" w:hAnsi="Times New Roman" w:cs="Times New Roman"/>
          <w:b/>
          <w:bCs/>
          <w:sz w:val="24"/>
          <w:szCs w:val="24"/>
        </w:rPr>
      </w:pPr>
      <w:r w:rsidRPr="007763FC">
        <w:rPr>
          <w:rFonts w:ascii="Times New Roman" w:hAnsi="Times New Roman" w:cs="Times New Roman"/>
          <w:b/>
          <w:bCs/>
          <w:sz w:val="24"/>
          <w:szCs w:val="24"/>
        </w:rPr>
        <w:t>Организации, разрабатывающие стандарты</w:t>
      </w:r>
    </w:p>
    <w:p w:rsidR="007763FC" w:rsidRPr="007763FC" w:rsidRDefault="007763FC" w:rsidP="007763FC">
      <w:pPr>
        <w:autoSpaceDE w:val="0"/>
        <w:autoSpaceDN w:val="0"/>
        <w:adjustRightInd w:val="0"/>
        <w:spacing w:after="0" w:line="240" w:lineRule="auto"/>
        <w:rPr>
          <w:rFonts w:ascii="Times New Roman" w:hAnsi="Times New Roman" w:cs="Times New Roman"/>
          <w:b/>
          <w:bCs/>
          <w:sz w:val="24"/>
          <w:szCs w:val="24"/>
        </w:rPr>
      </w:pPr>
      <w:r w:rsidRPr="007763FC">
        <w:rPr>
          <w:rFonts w:ascii="Times New Roman" w:hAnsi="Times New Roman" w:cs="Times New Roman"/>
          <w:b/>
          <w:bCs/>
          <w:sz w:val="24"/>
          <w:szCs w:val="24"/>
        </w:rPr>
        <w:t>Международная организация по стандартизации (ИСО)</w:t>
      </w:r>
    </w:p>
    <w:p w:rsidR="007763FC" w:rsidRDefault="007763FC" w:rsidP="007763FC">
      <w:pPr>
        <w:pStyle w:val="ac"/>
        <w:shd w:val="clear" w:color="auto" w:fill="FFFFFF"/>
        <w:ind w:firstLine="539"/>
        <w:jc w:val="both"/>
      </w:pPr>
      <w:r w:rsidRPr="007763FC">
        <w:rPr>
          <w:rFonts w:eastAsia="TimesNewRoman"/>
        </w:rPr>
        <w:t>Международная организация по стандартизации создана в</w:t>
      </w:r>
      <w:r>
        <w:rPr>
          <w:rFonts w:eastAsia="TimesNewRoman"/>
        </w:rPr>
        <w:t xml:space="preserve"> </w:t>
      </w:r>
      <w:r w:rsidRPr="007763FC">
        <w:t xml:space="preserve">1946 </w:t>
      </w:r>
      <w:r w:rsidRPr="007763FC">
        <w:rPr>
          <w:rFonts w:eastAsia="TimesNewRoman"/>
        </w:rPr>
        <w:t>г</w:t>
      </w:r>
      <w:r w:rsidRPr="007763FC">
        <w:t xml:space="preserve">. </w:t>
      </w:r>
      <w:r w:rsidRPr="007763FC">
        <w:rPr>
          <w:rFonts w:eastAsia="TimesNewRoman"/>
        </w:rPr>
        <w:t>двадцатью пятью национальными организациями по</w:t>
      </w:r>
      <w:r>
        <w:rPr>
          <w:rFonts w:eastAsia="TimesNewRoman"/>
        </w:rPr>
        <w:t xml:space="preserve"> </w:t>
      </w:r>
      <w:r w:rsidRPr="007763FC">
        <w:rPr>
          <w:rFonts w:eastAsia="TimesNewRoman"/>
        </w:rPr>
        <w:t>стандартизации</w:t>
      </w:r>
      <w:r w:rsidRPr="007763FC">
        <w:t>.</w:t>
      </w:r>
    </w:p>
    <w:p w:rsidR="007763FC" w:rsidRDefault="007763FC" w:rsidP="007763FC">
      <w:pPr>
        <w:pStyle w:val="ac"/>
        <w:shd w:val="clear" w:color="auto" w:fill="FFFFFF"/>
        <w:ind w:firstLine="539"/>
        <w:jc w:val="both"/>
      </w:pPr>
      <w:r w:rsidRPr="007763FC">
        <w:rPr>
          <w:rFonts w:eastAsia="TimesNewRoman"/>
        </w:rPr>
        <w:t>При создании организации и выборе ее названия учитывалась необходимость того</w:t>
      </w:r>
      <w:r w:rsidRPr="007763FC">
        <w:t xml:space="preserve">, </w:t>
      </w:r>
      <w:r w:rsidRPr="007763FC">
        <w:rPr>
          <w:rFonts w:eastAsia="TimesNewRoman"/>
        </w:rPr>
        <w:t>чтобы аббревиатура наименования</w:t>
      </w:r>
      <w:r>
        <w:rPr>
          <w:rFonts w:eastAsia="TimesNewRoman"/>
        </w:rPr>
        <w:t xml:space="preserve"> </w:t>
      </w:r>
      <w:r w:rsidRPr="007763FC">
        <w:rPr>
          <w:rFonts w:eastAsia="TimesNewRoman"/>
        </w:rPr>
        <w:t>звучала одинаково на всех языках</w:t>
      </w:r>
      <w:r w:rsidRPr="007763FC">
        <w:t xml:space="preserve">. </w:t>
      </w:r>
      <w:r w:rsidRPr="007763FC">
        <w:rPr>
          <w:rFonts w:eastAsia="TimesNewRoman"/>
        </w:rPr>
        <w:t xml:space="preserve">Для этого было решено использовать греческое слово </w:t>
      </w:r>
      <w:r w:rsidRPr="007763FC">
        <w:t>«</w:t>
      </w:r>
      <w:proofErr w:type="spellStart"/>
      <w:r w:rsidRPr="007763FC">
        <w:t>isos</w:t>
      </w:r>
      <w:proofErr w:type="spellEnd"/>
      <w:r w:rsidRPr="007763FC">
        <w:t xml:space="preserve">» — </w:t>
      </w:r>
      <w:r w:rsidRPr="007763FC">
        <w:rPr>
          <w:rFonts w:eastAsia="TimesNewRoman"/>
        </w:rPr>
        <w:t>равный</w:t>
      </w:r>
      <w:r w:rsidRPr="007763FC">
        <w:t xml:space="preserve">. </w:t>
      </w:r>
      <w:r w:rsidRPr="007763FC">
        <w:rPr>
          <w:rFonts w:eastAsia="TimesNewRoman"/>
        </w:rPr>
        <w:t>Вот почему на всех</w:t>
      </w:r>
      <w:r>
        <w:rPr>
          <w:rFonts w:eastAsia="TimesNewRoman"/>
        </w:rPr>
        <w:t xml:space="preserve"> </w:t>
      </w:r>
      <w:r w:rsidRPr="007763FC">
        <w:rPr>
          <w:rFonts w:eastAsia="TimesNewRoman"/>
        </w:rPr>
        <w:t>языках мира Международная организация по стандартизации</w:t>
      </w:r>
      <w:r>
        <w:rPr>
          <w:rFonts w:eastAsia="TimesNewRoman"/>
        </w:rPr>
        <w:t xml:space="preserve"> </w:t>
      </w:r>
      <w:r w:rsidRPr="007763FC">
        <w:rPr>
          <w:rFonts w:eastAsia="TimesNewRoman"/>
        </w:rPr>
        <w:t xml:space="preserve">имеет краткое название </w:t>
      </w:r>
      <w:r w:rsidRPr="007763FC">
        <w:t>ISO (</w:t>
      </w:r>
      <w:r w:rsidRPr="007763FC">
        <w:rPr>
          <w:rFonts w:eastAsia="TimesNewRoman"/>
        </w:rPr>
        <w:t>ИСО</w:t>
      </w:r>
      <w:r w:rsidRPr="007763FC">
        <w:t>).</w:t>
      </w:r>
    </w:p>
    <w:p w:rsidR="007763FC" w:rsidRDefault="007763FC" w:rsidP="007763FC">
      <w:pPr>
        <w:pStyle w:val="ac"/>
        <w:shd w:val="clear" w:color="auto" w:fill="FFFFFF"/>
        <w:ind w:firstLine="539"/>
        <w:jc w:val="both"/>
      </w:pPr>
      <w:r w:rsidRPr="007763FC">
        <w:rPr>
          <w:rFonts w:eastAsia="TimesNewRoman"/>
        </w:rPr>
        <w:t>Сфера деятельности ИСО касается стандартизации во всех</w:t>
      </w:r>
      <w:r>
        <w:rPr>
          <w:rFonts w:eastAsia="TimesNewRoman"/>
        </w:rPr>
        <w:t xml:space="preserve"> </w:t>
      </w:r>
      <w:r w:rsidRPr="007763FC">
        <w:rPr>
          <w:rFonts w:eastAsia="TimesNewRoman"/>
        </w:rPr>
        <w:t>областях</w:t>
      </w:r>
      <w:r w:rsidRPr="007763FC">
        <w:t xml:space="preserve">, </w:t>
      </w:r>
      <w:r w:rsidRPr="007763FC">
        <w:rPr>
          <w:rFonts w:eastAsia="TimesNewRoman"/>
        </w:rPr>
        <w:t>кроме электротехники и электроники</w:t>
      </w:r>
      <w:r w:rsidRPr="007763FC">
        <w:t xml:space="preserve">, </w:t>
      </w:r>
      <w:r w:rsidRPr="007763FC">
        <w:rPr>
          <w:rFonts w:eastAsia="TimesNewRoman"/>
        </w:rPr>
        <w:t>относящихся к</w:t>
      </w:r>
      <w:r>
        <w:rPr>
          <w:rFonts w:eastAsia="TimesNewRoman"/>
        </w:rPr>
        <w:t xml:space="preserve"> </w:t>
      </w:r>
      <w:r w:rsidRPr="007763FC">
        <w:rPr>
          <w:rFonts w:eastAsia="TimesNewRoman"/>
        </w:rPr>
        <w:t>компетенции Международной электротехнической комиссии</w:t>
      </w:r>
      <w:r>
        <w:rPr>
          <w:rFonts w:eastAsia="TimesNewRoman"/>
        </w:rPr>
        <w:t xml:space="preserve"> </w:t>
      </w:r>
      <w:r w:rsidRPr="007763FC">
        <w:t>(</w:t>
      </w:r>
      <w:r w:rsidRPr="007763FC">
        <w:rPr>
          <w:rFonts w:eastAsia="TimesNewRoman"/>
        </w:rPr>
        <w:t>МЭК</w:t>
      </w:r>
      <w:r w:rsidRPr="007763FC">
        <w:t xml:space="preserve">). </w:t>
      </w:r>
      <w:r w:rsidRPr="007763FC">
        <w:rPr>
          <w:rFonts w:eastAsia="TimesNewRoman"/>
        </w:rPr>
        <w:t>Некоторые виды работ выполняются совместными усилиями этих организаций</w:t>
      </w:r>
      <w:r w:rsidRPr="007763FC">
        <w:t xml:space="preserve">. </w:t>
      </w:r>
      <w:r w:rsidRPr="007763FC">
        <w:rPr>
          <w:rFonts w:eastAsia="TimesNewRoman"/>
        </w:rPr>
        <w:t>Кроме стандартизации ИСО занимается и проблемами сертификации</w:t>
      </w:r>
      <w:r w:rsidRPr="007763FC">
        <w:t>.</w:t>
      </w:r>
    </w:p>
    <w:p w:rsidR="007763FC" w:rsidRDefault="007763FC" w:rsidP="007763FC">
      <w:pPr>
        <w:pStyle w:val="ac"/>
        <w:shd w:val="clear" w:color="auto" w:fill="FFFFFF"/>
        <w:ind w:firstLine="539"/>
        <w:jc w:val="both"/>
        <w:rPr>
          <w:rFonts w:eastAsia="TimesNewRoman"/>
        </w:rPr>
      </w:pPr>
      <w:r w:rsidRPr="007763FC">
        <w:rPr>
          <w:rFonts w:eastAsia="TimesNewRoman"/>
        </w:rPr>
        <w:t>ИСО определяет свои задачи следующим образом</w:t>
      </w:r>
      <w:r w:rsidRPr="007763FC">
        <w:t xml:space="preserve">: </w:t>
      </w:r>
      <w:r w:rsidRPr="007763FC">
        <w:rPr>
          <w:rFonts w:eastAsia="TimesNewRoman"/>
        </w:rPr>
        <w:t>содействие</w:t>
      </w:r>
      <w:r>
        <w:rPr>
          <w:rFonts w:eastAsia="TimesNewRoman"/>
        </w:rPr>
        <w:t xml:space="preserve"> </w:t>
      </w:r>
      <w:r w:rsidRPr="007763FC">
        <w:rPr>
          <w:rFonts w:eastAsia="TimesNewRoman"/>
        </w:rPr>
        <w:t>развитию стандартизации и смежных видов деятельности в мире</w:t>
      </w:r>
      <w:r>
        <w:rPr>
          <w:rFonts w:eastAsia="TimesNewRoman"/>
        </w:rPr>
        <w:t xml:space="preserve"> </w:t>
      </w:r>
      <w:r w:rsidRPr="007763FC">
        <w:rPr>
          <w:rFonts w:eastAsia="TimesNewRoman"/>
        </w:rPr>
        <w:t>с целью обеспечения международного обмена товарами и услугами</w:t>
      </w:r>
      <w:r w:rsidRPr="007763FC">
        <w:t xml:space="preserve">, </w:t>
      </w:r>
      <w:r w:rsidRPr="007763FC">
        <w:rPr>
          <w:rFonts w:eastAsia="TimesNewRoman"/>
        </w:rPr>
        <w:t>а также развития сотрудничества в интеллектуальной</w:t>
      </w:r>
      <w:r w:rsidRPr="007763FC">
        <w:t xml:space="preserve">, </w:t>
      </w:r>
      <w:r w:rsidRPr="007763FC">
        <w:rPr>
          <w:rFonts w:eastAsia="TimesNewRoman"/>
        </w:rPr>
        <w:t>научно</w:t>
      </w:r>
      <w:r w:rsidRPr="007763FC">
        <w:t>-</w:t>
      </w:r>
      <w:r w:rsidRPr="007763FC">
        <w:rPr>
          <w:rFonts w:eastAsia="TimesNewRoman"/>
        </w:rPr>
        <w:t>технической и экономической областях.</w:t>
      </w:r>
    </w:p>
    <w:p w:rsidR="007763FC" w:rsidRDefault="007763FC" w:rsidP="007763FC">
      <w:pPr>
        <w:pStyle w:val="ac"/>
        <w:shd w:val="clear" w:color="auto" w:fill="FFFFFF"/>
        <w:ind w:firstLine="539"/>
        <w:jc w:val="both"/>
        <w:rPr>
          <w:rFonts w:eastAsia="TimesNewRoman"/>
        </w:rPr>
      </w:pPr>
      <w:r w:rsidRPr="007763FC">
        <w:rPr>
          <w:rFonts w:eastAsia="TimesNewRoman"/>
        </w:rPr>
        <w:t>Вопросы информационной технологии, микропроцессорной</w:t>
      </w:r>
      <w:r>
        <w:rPr>
          <w:rFonts w:eastAsia="TimesNewRoman"/>
        </w:rPr>
        <w:t xml:space="preserve"> </w:t>
      </w:r>
      <w:r w:rsidRPr="007763FC">
        <w:rPr>
          <w:rFonts w:eastAsia="TimesNewRoman"/>
        </w:rPr>
        <w:t>техники и т.п. входят в область совместных разработок ИСО/МЭК. В последние годы ИСО уделяет много внимания стандартизации систем обеспечения качества. Практическим результатом</w:t>
      </w:r>
      <w:r>
        <w:rPr>
          <w:rFonts w:eastAsia="TimesNewRoman"/>
        </w:rPr>
        <w:t xml:space="preserve"> </w:t>
      </w:r>
      <w:r w:rsidRPr="007763FC">
        <w:rPr>
          <w:rFonts w:eastAsia="TimesNewRoman"/>
        </w:rPr>
        <w:t>усилий в этих направлениях являются разработка и издание международных стандартов. При их разработке ИСО учитывает ожидания всех заинтересованных сторон — производителей продукции (услуг), потребителей, правительственных кругов, научно-технических и общественных организаций.</w:t>
      </w:r>
    </w:p>
    <w:p w:rsidR="007763FC" w:rsidRDefault="007763FC" w:rsidP="007763FC">
      <w:pPr>
        <w:pStyle w:val="ac"/>
        <w:shd w:val="clear" w:color="auto" w:fill="FFFFFF"/>
        <w:ind w:firstLine="539"/>
        <w:jc w:val="both"/>
        <w:rPr>
          <w:rFonts w:eastAsia="TimesNewRoman"/>
        </w:rPr>
      </w:pPr>
      <w:r w:rsidRPr="007763FC">
        <w:rPr>
          <w:rFonts w:eastAsia="TimesNewRoman"/>
        </w:rPr>
        <w:t>На сегодняшний день в состав ИСО входят 120 стран своими</w:t>
      </w:r>
      <w:r>
        <w:rPr>
          <w:rFonts w:eastAsia="TimesNewRoman"/>
        </w:rPr>
        <w:t xml:space="preserve"> </w:t>
      </w:r>
      <w:r w:rsidRPr="007763FC">
        <w:rPr>
          <w:rFonts w:eastAsia="TimesNewRoman"/>
        </w:rPr>
        <w:t>национальными организациями по стандартизации. Россию представляет Госстандарт РФ в качестве комитета — члена ИСО.</w:t>
      </w:r>
    </w:p>
    <w:p w:rsidR="007763FC" w:rsidRDefault="007763FC" w:rsidP="007763FC">
      <w:pPr>
        <w:autoSpaceDE w:val="0"/>
        <w:autoSpaceDN w:val="0"/>
        <w:adjustRightInd w:val="0"/>
        <w:spacing w:after="0" w:line="240" w:lineRule="auto"/>
        <w:rPr>
          <w:rFonts w:ascii="Times New Roman" w:hAnsi="Times New Roman" w:cs="Times New Roman"/>
          <w:b/>
          <w:bCs/>
          <w:sz w:val="24"/>
          <w:szCs w:val="24"/>
        </w:rPr>
      </w:pPr>
      <w:r w:rsidRPr="007763FC">
        <w:rPr>
          <w:rFonts w:ascii="Times New Roman" w:hAnsi="Times New Roman" w:cs="Times New Roman"/>
          <w:b/>
          <w:bCs/>
          <w:sz w:val="24"/>
          <w:szCs w:val="24"/>
        </w:rPr>
        <w:t>Международная электротехническая комиссия (МЭК)</w:t>
      </w:r>
    </w:p>
    <w:p w:rsidR="007763FC" w:rsidRDefault="007763FC" w:rsidP="007763FC">
      <w:pPr>
        <w:pStyle w:val="ac"/>
        <w:shd w:val="clear" w:color="auto" w:fill="FFFFFF"/>
        <w:ind w:firstLine="539"/>
        <w:jc w:val="both"/>
        <w:rPr>
          <w:rFonts w:eastAsia="TimesNewRoman"/>
        </w:rPr>
      </w:pPr>
      <w:r w:rsidRPr="007763FC">
        <w:rPr>
          <w:rFonts w:eastAsia="TimesNewRoman"/>
        </w:rPr>
        <w:t>Международная электротехническая комиссия создана на международной конференции, в работе которой участвовали 13</w:t>
      </w:r>
      <w:r>
        <w:rPr>
          <w:rFonts w:eastAsia="TimesNewRoman"/>
        </w:rPr>
        <w:t xml:space="preserve"> </w:t>
      </w:r>
      <w:r w:rsidRPr="007763FC">
        <w:rPr>
          <w:rFonts w:eastAsia="TimesNewRoman"/>
        </w:rPr>
        <w:t>стран, в наибольшей степени заинтересованных в такой</w:t>
      </w:r>
      <w:r>
        <w:rPr>
          <w:rFonts w:eastAsia="TimesNewRoman"/>
        </w:rPr>
        <w:t xml:space="preserve"> </w:t>
      </w:r>
      <w:r w:rsidRPr="007763FC">
        <w:rPr>
          <w:rFonts w:eastAsia="TimesNewRoman"/>
        </w:rPr>
        <w:t>организации. Датой начала международного сотрудничества по</w:t>
      </w:r>
      <w:r>
        <w:rPr>
          <w:rFonts w:eastAsia="TimesNewRoman"/>
        </w:rPr>
        <w:t xml:space="preserve"> </w:t>
      </w:r>
      <w:r w:rsidRPr="007763FC">
        <w:rPr>
          <w:rFonts w:eastAsia="TimesNewRoman"/>
        </w:rPr>
        <w:lastRenderedPageBreak/>
        <w:t>электротехнике считается 1881 г., когда состоялся первый</w:t>
      </w:r>
      <w:r>
        <w:rPr>
          <w:rFonts w:eastAsia="TimesNewRoman"/>
        </w:rPr>
        <w:t xml:space="preserve"> </w:t>
      </w:r>
      <w:r w:rsidRPr="007763FC">
        <w:rPr>
          <w:rFonts w:eastAsia="TimesNewRoman"/>
        </w:rPr>
        <w:t>Международный конгресс по электричеству. Позже, в 1904 г.,</w:t>
      </w:r>
      <w:r>
        <w:rPr>
          <w:rFonts w:eastAsia="TimesNewRoman"/>
        </w:rPr>
        <w:t xml:space="preserve"> </w:t>
      </w:r>
      <w:r w:rsidRPr="007763FC">
        <w:rPr>
          <w:rFonts w:eastAsia="TimesNewRoman"/>
        </w:rPr>
        <w:t>правительственные делегаты конгресса решили, что необходима</w:t>
      </w:r>
      <w:r>
        <w:rPr>
          <w:rFonts w:eastAsia="TimesNewRoman"/>
        </w:rPr>
        <w:t xml:space="preserve"> </w:t>
      </w:r>
      <w:r w:rsidRPr="007763FC">
        <w:rPr>
          <w:rFonts w:eastAsia="TimesNewRoman"/>
        </w:rPr>
        <w:t>специальная организация, которая бы занималась</w:t>
      </w:r>
      <w:r>
        <w:rPr>
          <w:rFonts w:eastAsia="TimesNewRoman"/>
        </w:rPr>
        <w:t xml:space="preserve"> </w:t>
      </w:r>
      <w:r w:rsidRPr="007763FC">
        <w:rPr>
          <w:rFonts w:eastAsia="TimesNewRoman"/>
        </w:rPr>
        <w:t>стандартизацией параметров электрических машин и</w:t>
      </w:r>
      <w:r>
        <w:rPr>
          <w:rFonts w:eastAsia="TimesNewRoman"/>
        </w:rPr>
        <w:t xml:space="preserve"> </w:t>
      </w:r>
      <w:r w:rsidRPr="007763FC">
        <w:rPr>
          <w:rFonts w:eastAsia="TimesNewRoman"/>
        </w:rPr>
        <w:t>терминологией в этой области.</w:t>
      </w:r>
    </w:p>
    <w:p w:rsidR="007763FC" w:rsidRPr="007763FC" w:rsidRDefault="007763FC" w:rsidP="007763FC">
      <w:pPr>
        <w:pStyle w:val="ac"/>
        <w:shd w:val="clear" w:color="auto" w:fill="FFFFFF"/>
        <w:ind w:firstLine="539"/>
        <w:jc w:val="both"/>
        <w:rPr>
          <w:rFonts w:eastAsia="TimesNewRoman"/>
        </w:rPr>
      </w:pPr>
      <w:r w:rsidRPr="007763FC">
        <w:rPr>
          <w:rFonts w:eastAsia="TimesNewRoman"/>
        </w:rPr>
        <w:t>После второй мировой войны, когда была создана ИСО, МЭК</w:t>
      </w:r>
      <w:r>
        <w:rPr>
          <w:rFonts w:eastAsia="TimesNewRoman"/>
        </w:rPr>
        <w:t xml:space="preserve"> </w:t>
      </w:r>
      <w:r w:rsidRPr="007763FC">
        <w:rPr>
          <w:rFonts w:eastAsia="TimesNewRoman"/>
        </w:rPr>
        <w:t>стала автономной организацией в ее составе. МЭК занимается</w:t>
      </w:r>
      <w:r>
        <w:rPr>
          <w:rFonts w:eastAsia="TimesNewRoman"/>
        </w:rPr>
        <w:t xml:space="preserve"> </w:t>
      </w:r>
      <w:r w:rsidRPr="007763FC">
        <w:rPr>
          <w:rFonts w:eastAsia="TimesNewRoman"/>
        </w:rPr>
        <w:t>стандартизацией в области эле</w:t>
      </w:r>
      <w:r w:rsidR="003D41CE">
        <w:rPr>
          <w:rFonts w:eastAsia="TimesNewRoman"/>
        </w:rPr>
        <w:t>ктротехники, электроники, радио</w:t>
      </w:r>
      <w:r w:rsidRPr="007763FC">
        <w:rPr>
          <w:rFonts w:eastAsia="TimesNewRoman"/>
        </w:rPr>
        <w:t>связи, приборостроения. Эти области не входят в сферу деятельности ИСО.</w:t>
      </w:r>
    </w:p>
    <w:p w:rsidR="007763FC" w:rsidRPr="007763FC" w:rsidRDefault="007763FC" w:rsidP="007763FC">
      <w:pPr>
        <w:autoSpaceDE w:val="0"/>
        <w:autoSpaceDN w:val="0"/>
        <w:adjustRightInd w:val="0"/>
        <w:spacing w:after="0" w:line="240" w:lineRule="auto"/>
        <w:rPr>
          <w:rFonts w:ascii="Times New Roman" w:eastAsia="TimesNewRoman" w:hAnsi="Times New Roman" w:cs="Times New Roman"/>
          <w:b/>
          <w:bCs/>
          <w:sz w:val="24"/>
          <w:szCs w:val="24"/>
        </w:rPr>
      </w:pPr>
      <w:r w:rsidRPr="007763FC">
        <w:rPr>
          <w:rFonts w:ascii="Times New Roman" w:eastAsia="TimesNewRoman" w:hAnsi="Times New Roman" w:cs="Times New Roman"/>
          <w:b/>
          <w:bCs/>
          <w:sz w:val="24"/>
          <w:szCs w:val="24"/>
        </w:rPr>
        <w:t>Объединенный технический комитет(JTC1)</w:t>
      </w:r>
    </w:p>
    <w:p w:rsidR="007763FC" w:rsidRDefault="007763FC" w:rsidP="007763FC">
      <w:pPr>
        <w:pStyle w:val="ac"/>
        <w:shd w:val="clear" w:color="auto" w:fill="FFFFFF"/>
        <w:ind w:firstLine="539"/>
        <w:jc w:val="both"/>
        <w:rPr>
          <w:rFonts w:eastAsia="TimesNewRoman"/>
        </w:rPr>
      </w:pPr>
      <w:r w:rsidRPr="007763FC">
        <w:rPr>
          <w:rFonts w:eastAsia="TimesNewRoman"/>
        </w:rPr>
        <w:t>В 1987 г. ИСО и МЭК объединили свою деятельность в области стандартизации информационных технологий (ИТ), создав</w:t>
      </w:r>
      <w:r>
        <w:rPr>
          <w:rFonts w:eastAsia="TimesNewRoman"/>
        </w:rPr>
        <w:t xml:space="preserve"> </w:t>
      </w:r>
      <w:r w:rsidRPr="007763FC">
        <w:rPr>
          <w:rFonts w:eastAsia="TimesNewRoman"/>
        </w:rPr>
        <w:t>единый орган JTC1 (</w:t>
      </w:r>
      <w:proofErr w:type="spellStart"/>
      <w:r w:rsidRPr="007763FC">
        <w:rPr>
          <w:rFonts w:eastAsia="TimesNewRoman"/>
        </w:rPr>
        <w:t>Joint</w:t>
      </w:r>
      <w:proofErr w:type="spellEnd"/>
      <w:r w:rsidRPr="007763FC">
        <w:rPr>
          <w:rFonts w:eastAsia="TimesNewRoman"/>
        </w:rPr>
        <w:t xml:space="preserve"> </w:t>
      </w:r>
      <w:proofErr w:type="spellStart"/>
      <w:r w:rsidRPr="007763FC">
        <w:rPr>
          <w:rFonts w:eastAsia="TimesNewRoman"/>
        </w:rPr>
        <w:t>Technical</w:t>
      </w:r>
      <w:proofErr w:type="spellEnd"/>
      <w:r w:rsidRPr="007763FC">
        <w:rPr>
          <w:rFonts w:eastAsia="TimesNewRoman"/>
        </w:rPr>
        <w:t xml:space="preserve"> </w:t>
      </w:r>
      <w:proofErr w:type="spellStart"/>
      <w:r w:rsidRPr="007763FC">
        <w:rPr>
          <w:rFonts w:eastAsia="TimesNewRoman"/>
        </w:rPr>
        <w:t>Committee</w:t>
      </w:r>
      <w:proofErr w:type="spellEnd"/>
      <w:r w:rsidRPr="007763FC">
        <w:rPr>
          <w:rFonts w:eastAsia="TimesNewRoman"/>
        </w:rPr>
        <w:t xml:space="preserve"> 1 — Объединенный технический комитет 1), предназначенный для формирования всеобъемлющей системы базовых стандартов в области ИТ и</w:t>
      </w:r>
      <w:r>
        <w:rPr>
          <w:rFonts w:eastAsia="TimesNewRoman"/>
        </w:rPr>
        <w:t xml:space="preserve"> </w:t>
      </w:r>
      <w:r w:rsidRPr="007763FC">
        <w:rPr>
          <w:rFonts w:eastAsia="TimesNewRoman"/>
        </w:rPr>
        <w:t>их расширений для конкретных сфер деятельности.</w:t>
      </w:r>
    </w:p>
    <w:p w:rsidR="007763FC" w:rsidRDefault="007763FC" w:rsidP="007763FC">
      <w:pPr>
        <w:pStyle w:val="ac"/>
        <w:shd w:val="clear" w:color="auto" w:fill="FFFFFF"/>
        <w:ind w:firstLine="539"/>
        <w:jc w:val="both"/>
        <w:rPr>
          <w:rFonts w:eastAsia="TimesNewRoman"/>
        </w:rPr>
      </w:pPr>
      <w:r w:rsidRPr="007763FC">
        <w:rPr>
          <w:rFonts w:eastAsia="TimesNewRoman"/>
        </w:rPr>
        <w:t>JTC1 имеет 17 подкомиссий, чья работа покрывает все: от</w:t>
      </w:r>
      <w:r>
        <w:rPr>
          <w:rFonts w:eastAsia="TimesNewRoman"/>
        </w:rPr>
        <w:t xml:space="preserve"> </w:t>
      </w:r>
      <w:r w:rsidRPr="007763FC">
        <w:rPr>
          <w:rFonts w:eastAsia="TimesNewRoman"/>
        </w:rPr>
        <w:t>техники программного обеспечения до языков</w:t>
      </w:r>
      <w:r>
        <w:rPr>
          <w:rFonts w:eastAsia="TimesNewRoman"/>
        </w:rPr>
        <w:t xml:space="preserve"> </w:t>
      </w:r>
      <w:r w:rsidRPr="007763FC">
        <w:rPr>
          <w:rFonts w:eastAsia="TimesNewRoman"/>
        </w:rPr>
        <w:t>программирования, компьютерной графики и обработки</w:t>
      </w:r>
      <w:r>
        <w:rPr>
          <w:rFonts w:eastAsia="TimesNewRoman"/>
        </w:rPr>
        <w:t xml:space="preserve"> </w:t>
      </w:r>
      <w:r w:rsidRPr="007763FC">
        <w:rPr>
          <w:rFonts w:eastAsia="TimesNewRoman"/>
        </w:rPr>
        <w:t>изображения, соединения оборудования, методов защиты и т.д.</w:t>
      </w:r>
      <w:r>
        <w:rPr>
          <w:rFonts w:eastAsia="TimesNewRoman"/>
        </w:rPr>
        <w:t xml:space="preserve"> </w:t>
      </w:r>
      <w:r w:rsidRPr="007763FC">
        <w:rPr>
          <w:rFonts w:eastAsia="TimesNewRoman"/>
        </w:rPr>
        <w:t>Работа над стандартами ИТ в JTC1 тематически распределена</w:t>
      </w:r>
      <w:r>
        <w:rPr>
          <w:rFonts w:eastAsia="TimesNewRoman"/>
        </w:rPr>
        <w:t xml:space="preserve"> </w:t>
      </w:r>
      <w:r w:rsidRPr="007763FC">
        <w:rPr>
          <w:rFonts w:eastAsia="TimesNewRoman"/>
        </w:rPr>
        <w:t>по подкомитетам (</w:t>
      </w:r>
      <w:proofErr w:type="spellStart"/>
      <w:r w:rsidRPr="007763FC">
        <w:rPr>
          <w:rFonts w:eastAsia="TimesNewRoman"/>
        </w:rPr>
        <w:t>Subcommittees</w:t>
      </w:r>
      <w:proofErr w:type="spellEnd"/>
      <w:r w:rsidRPr="007763FC">
        <w:rPr>
          <w:rFonts w:eastAsia="TimesNewRoman"/>
        </w:rPr>
        <w:t xml:space="preserve"> — SC).</w:t>
      </w:r>
      <w:r>
        <w:rPr>
          <w:rFonts w:eastAsia="TimesNewRoman"/>
        </w:rPr>
        <w:t xml:space="preserve"> </w:t>
      </w:r>
      <w:r w:rsidRPr="007763FC">
        <w:rPr>
          <w:rFonts w:eastAsia="TimesNewRoman"/>
        </w:rPr>
        <w:t>В дополнение создана специальная группа по функциональным стандартам (</w:t>
      </w:r>
      <w:proofErr w:type="spellStart"/>
      <w:r w:rsidRPr="007763FC">
        <w:rPr>
          <w:rFonts w:eastAsia="TimesNewRoman"/>
        </w:rPr>
        <w:t>Special</w:t>
      </w:r>
      <w:proofErr w:type="spellEnd"/>
      <w:r w:rsidRPr="007763FC">
        <w:rPr>
          <w:rFonts w:eastAsia="TimesNewRoman"/>
        </w:rPr>
        <w:t xml:space="preserve"> </w:t>
      </w:r>
      <w:proofErr w:type="spellStart"/>
      <w:r w:rsidRPr="007763FC">
        <w:rPr>
          <w:rFonts w:eastAsia="TimesNewRoman"/>
        </w:rPr>
        <w:t>Group</w:t>
      </w:r>
      <w:proofErr w:type="spellEnd"/>
      <w:r w:rsidRPr="007763FC">
        <w:rPr>
          <w:rFonts w:eastAsia="TimesNewRoman"/>
        </w:rPr>
        <w:t xml:space="preserve"> </w:t>
      </w:r>
      <w:proofErr w:type="spellStart"/>
      <w:r w:rsidRPr="007763FC">
        <w:rPr>
          <w:rFonts w:eastAsia="TimesNewRoman"/>
        </w:rPr>
        <w:t>on</w:t>
      </w:r>
      <w:proofErr w:type="spellEnd"/>
      <w:r w:rsidRPr="007763FC">
        <w:rPr>
          <w:rFonts w:eastAsia="TimesNewRoman"/>
        </w:rPr>
        <w:t xml:space="preserve"> </w:t>
      </w:r>
      <w:proofErr w:type="spellStart"/>
      <w:r w:rsidRPr="007763FC">
        <w:rPr>
          <w:rFonts w:eastAsia="TimesNewRoman"/>
        </w:rPr>
        <w:t>Functional</w:t>
      </w:r>
      <w:proofErr w:type="spellEnd"/>
      <w:r w:rsidRPr="007763FC">
        <w:rPr>
          <w:rFonts w:eastAsia="TimesNewRoman"/>
        </w:rPr>
        <w:t xml:space="preserve"> </w:t>
      </w:r>
      <w:proofErr w:type="spellStart"/>
      <w:r w:rsidRPr="007763FC">
        <w:rPr>
          <w:rFonts w:eastAsia="TimesNewRoman"/>
        </w:rPr>
        <w:t>Standards</w:t>
      </w:r>
      <w:proofErr w:type="spellEnd"/>
      <w:r w:rsidRPr="007763FC">
        <w:rPr>
          <w:rFonts w:eastAsia="TimesNewRoman"/>
        </w:rPr>
        <w:t xml:space="preserve"> — SGFS)</w:t>
      </w:r>
      <w:r>
        <w:rPr>
          <w:rFonts w:eastAsia="TimesNewRoman"/>
        </w:rPr>
        <w:t xml:space="preserve"> </w:t>
      </w:r>
      <w:r w:rsidRPr="007763FC">
        <w:rPr>
          <w:rFonts w:eastAsia="TimesNewRoman"/>
        </w:rPr>
        <w:t>для обработки предложений по международным стандартизованным профилям (</w:t>
      </w:r>
      <w:proofErr w:type="spellStart"/>
      <w:r w:rsidRPr="007763FC">
        <w:rPr>
          <w:rFonts w:eastAsia="TimesNewRoman"/>
        </w:rPr>
        <w:t>International</w:t>
      </w:r>
      <w:proofErr w:type="spellEnd"/>
      <w:r w:rsidRPr="007763FC">
        <w:rPr>
          <w:rFonts w:eastAsia="TimesNewRoman"/>
        </w:rPr>
        <w:t xml:space="preserve"> </w:t>
      </w:r>
      <w:proofErr w:type="spellStart"/>
      <w:r w:rsidRPr="007763FC">
        <w:rPr>
          <w:rFonts w:eastAsia="TimesNewRoman"/>
        </w:rPr>
        <w:t>Standardized</w:t>
      </w:r>
      <w:proofErr w:type="spellEnd"/>
      <w:r w:rsidRPr="007763FC">
        <w:rPr>
          <w:rFonts w:eastAsia="TimesNewRoman"/>
        </w:rPr>
        <w:t xml:space="preserve"> </w:t>
      </w:r>
      <w:proofErr w:type="spellStart"/>
      <w:r w:rsidRPr="007763FC">
        <w:rPr>
          <w:rFonts w:eastAsia="TimesNewRoman"/>
        </w:rPr>
        <w:t>Profiles</w:t>
      </w:r>
      <w:proofErr w:type="spellEnd"/>
      <w:r w:rsidRPr="007763FC">
        <w:rPr>
          <w:rFonts w:eastAsia="TimesNewRoman"/>
        </w:rPr>
        <w:t xml:space="preserve"> — </w:t>
      </w:r>
      <w:proofErr w:type="spellStart"/>
      <w:r w:rsidRPr="007763FC">
        <w:rPr>
          <w:rFonts w:eastAsia="TimesNewRoman"/>
        </w:rPr>
        <w:t>ISPs</w:t>
      </w:r>
      <w:proofErr w:type="spellEnd"/>
      <w:r w:rsidRPr="007763FC">
        <w:rPr>
          <w:rFonts w:eastAsia="TimesNewRoman"/>
        </w:rPr>
        <w:t>), представляющим определения профилей ИТ.</w:t>
      </w:r>
    </w:p>
    <w:p w:rsidR="005937C0" w:rsidRPr="0035149D" w:rsidRDefault="005937C0" w:rsidP="005937C0">
      <w:pPr>
        <w:autoSpaceDE w:val="0"/>
        <w:autoSpaceDN w:val="0"/>
        <w:adjustRightInd w:val="0"/>
        <w:spacing w:after="0" w:line="240" w:lineRule="auto"/>
        <w:rPr>
          <w:rFonts w:ascii="Times New Roman" w:eastAsia="TimesNewRoman" w:hAnsi="Times New Roman" w:cs="Times New Roman"/>
          <w:b/>
          <w:bCs/>
          <w:sz w:val="24"/>
          <w:szCs w:val="24"/>
        </w:rPr>
      </w:pPr>
      <w:r w:rsidRPr="0035149D">
        <w:rPr>
          <w:rFonts w:ascii="Times New Roman" w:eastAsia="TimesNewRoman" w:hAnsi="Times New Roman" w:cs="Times New Roman"/>
          <w:b/>
          <w:bCs/>
          <w:sz w:val="24"/>
          <w:szCs w:val="24"/>
        </w:rPr>
        <w:t>Государственный комитет РФ по стандартизации</w:t>
      </w:r>
    </w:p>
    <w:p w:rsidR="0035149D" w:rsidRDefault="005937C0" w:rsidP="0035149D">
      <w:pPr>
        <w:pStyle w:val="ac"/>
        <w:shd w:val="clear" w:color="auto" w:fill="FFFFFF"/>
        <w:ind w:firstLine="539"/>
        <w:jc w:val="both"/>
        <w:rPr>
          <w:rFonts w:eastAsia="TimesNewRoman"/>
        </w:rPr>
      </w:pPr>
      <w:r w:rsidRPr="0035149D">
        <w:rPr>
          <w:rFonts w:eastAsia="TimesNewRoman"/>
        </w:rPr>
        <w:t>Национальным органом по стандартизации в России является Государственный комитет Российской Федерации по стандартизации и метрологии (Госстандарт России). Это федеральный</w:t>
      </w:r>
      <w:r w:rsidR="0035149D">
        <w:rPr>
          <w:rFonts w:eastAsia="TimesNewRoman"/>
        </w:rPr>
        <w:t xml:space="preserve"> </w:t>
      </w:r>
      <w:r w:rsidRPr="0035149D">
        <w:rPr>
          <w:rFonts w:eastAsia="TimesNewRoman"/>
        </w:rPr>
        <w:t>орган исполнительной власти, осуществляющий межотраслевую</w:t>
      </w:r>
      <w:r w:rsidR="0035149D">
        <w:rPr>
          <w:rFonts w:eastAsia="TimesNewRoman"/>
        </w:rPr>
        <w:t xml:space="preserve"> </w:t>
      </w:r>
      <w:r w:rsidRPr="0035149D">
        <w:rPr>
          <w:rFonts w:eastAsia="TimesNewRoman"/>
        </w:rPr>
        <w:t>координацию, а также функциональное регулирование в области</w:t>
      </w:r>
      <w:r w:rsidR="0035149D">
        <w:rPr>
          <w:rFonts w:eastAsia="TimesNewRoman"/>
        </w:rPr>
        <w:t xml:space="preserve"> </w:t>
      </w:r>
      <w:r w:rsidRPr="0035149D">
        <w:rPr>
          <w:rFonts w:eastAsia="TimesNewRoman"/>
        </w:rPr>
        <w:t>стандартизации, метрологии и сертификации.</w:t>
      </w:r>
    </w:p>
    <w:p w:rsidR="0035149D" w:rsidRDefault="005937C0" w:rsidP="0035149D">
      <w:pPr>
        <w:pStyle w:val="ac"/>
        <w:shd w:val="clear" w:color="auto" w:fill="FFFFFF"/>
        <w:ind w:firstLine="539"/>
        <w:jc w:val="both"/>
        <w:rPr>
          <w:rFonts w:eastAsia="TimesNewRoman"/>
        </w:rPr>
      </w:pPr>
      <w:r w:rsidRPr="0035149D">
        <w:rPr>
          <w:rFonts w:eastAsia="TimesNewRoman"/>
        </w:rPr>
        <w:t>Государственный комитет Российской Федерации по стандартизации и метрологии — правопреемник упраздненного Министерства промышленности и торговли Российской Федерации в</w:t>
      </w:r>
      <w:r w:rsidR="0035149D">
        <w:rPr>
          <w:rFonts w:eastAsia="TimesNewRoman"/>
        </w:rPr>
        <w:t xml:space="preserve"> </w:t>
      </w:r>
      <w:r w:rsidRPr="0035149D">
        <w:rPr>
          <w:rFonts w:eastAsia="TimesNewRoman"/>
        </w:rPr>
        <w:t>отношении функций по реализации государственной политики в</w:t>
      </w:r>
      <w:r w:rsidR="0035149D">
        <w:rPr>
          <w:rFonts w:eastAsia="TimesNewRoman"/>
        </w:rPr>
        <w:t xml:space="preserve"> </w:t>
      </w:r>
      <w:r w:rsidRPr="0035149D">
        <w:rPr>
          <w:rFonts w:eastAsia="TimesNewRoman"/>
        </w:rPr>
        <w:t>сфере стандартизации, метрологии и сертификации.</w:t>
      </w:r>
      <w:r w:rsidR="0035149D">
        <w:rPr>
          <w:rFonts w:eastAsia="TimesNewRoman"/>
        </w:rPr>
        <w:t xml:space="preserve"> </w:t>
      </w:r>
      <w:r w:rsidRPr="0035149D">
        <w:rPr>
          <w:rFonts w:eastAsia="TimesNewRoman"/>
        </w:rPr>
        <w:t>Государственный комитет Российской Федерации по стандартизации и метрологии — специально уполномоченный федеральный орган исполнительной власти в области сертификации. Председатель Государственного комитета Российской Федерации по</w:t>
      </w:r>
      <w:r w:rsidR="0035149D">
        <w:rPr>
          <w:rFonts w:eastAsia="TimesNewRoman"/>
        </w:rPr>
        <w:t xml:space="preserve"> </w:t>
      </w:r>
      <w:r w:rsidRPr="0035149D">
        <w:rPr>
          <w:rFonts w:eastAsia="TimesNewRoman"/>
        </w:rPr>
        <w:t>стандартизации и метрологии является главным государственным</w:t>
      </w:r>
      <w:r w:rsidR="0035149D">
        <w:rPr>
          <w:rFonts w:eastAsia="TimesNewRoman"/>
        </w:rPr>
        <w:t xml:space="preserve"> </w:t>
      </w:r>
      <w:r w:rsidRPr="0035149D">
        <w:rPr>
          <w:rFonts w:eastAsia="TimesNewRoman"/>
        </w:rPr>
        <w:t>инспектором Российской Федерации по надзору за государственными стандартами и обеспечением единства измерений.</w:t>
      </w:r>
    </w:p>
    <w:p w:rsidR="005937C0" w:rsidRPr="0035149D" w:rsidRDefault="005937C0" w:rsidP="0035149D">
      <w:pPr>
        <w:pStyle w:val="ac"/>
        <w:shd w:val="clear" w:color="auto" w:fill="FFFFFF"/>
        <w:ind w:firstLine="539"/>
        <w:jc w:val="both"/>
        <w:rPr>
          <w:rFonts w:eastAsia="TimesNewRoman"/>
        </w:rPr>
      </w:pPr>
      <w:r w:rsidRPr="0035149D">
        <w:rPr>
          <w:rFonts w:eastAsia="TimesNewRoman"/>
        </w:rPr>
        <w:t>В ведении Государственного комитета Российской Федерации</w:t>
      </w:r>
      <w:r w:rsidR="0035149D">
        <w:rPr>
          <w:rFonts w:eastAsia="TimesNewRoman"/>
        </w:rPr>
        <w:t xml:space="preserve"> </w:t>
      </w:r>
      <w:r w:rsidRPr="0035149D">
        <w:rPr>
          <w:rFonts w:eastAsia="TimesNewRoman"/>
        </w:rPr>
        <w:t>по стандартизации и метрологии находятся службы по надзору</w:t>
      </w:r>
      <w:r w:rsidR="0035149D">
        <w:rPr>
          <w:rFonts w:eastAsia="TimesNewRoman"/>
        </w:rPr>
        <w:t xml:space="preserve"> </w:t>
      </w:r>
      <w:r w:rsidRPr="0035149D">
        <w:rPr>
          <w:rFonts w:eastAsia="TimesNewRoman"/>
        </w:rPr>
        <w:t>за государственными стандартами и обеспечением единства измерений, а также центры стандартизации, метрологии и сертификации, предприятия, учреждения, учебные заведения и иные</w:t>
      </w:r>
      <w:r w:rsidR="0035149D">
        <w:rPr>
          <w:rFonts w:eastAsia="TimesNewRoman"/>
        </w:rPr>
        <w:t xml:space="preserve"> </w:t>
      </w:r>
      <w:r w:rsidRPr="0035149D">
        <w:rPr>
          <w:rFonts w:eastAsia="TimesNewRoman"/>
        </w:rPr>
        <w:t>организации.</w:t>
      </w:r>
    </w:p>
    <w:p w:rsidR="0035149D" w:rsidRPr="0035149D" w:rsidRDefault="0035149D" w:rsidP="0035149D">
      <w:pPr>
        <w:autoSpaceDE w:val="0"/>
        <w:autoSpaceDN w:val="0"/>
        <w:adjustRightInd w:val="0"/>
        <w:spacing w:after="0" w:line="240" w:lineRule="auto"/>
        <w:rPr>
          <w:rFonts w:ascii="Times New Roman" w:hAnsi="Times New Roman" w:cs="Times New Roman"/>
          <w:b/>
          <w:bCs/>
          <w:sz w:val="24"/>
          <w:szCs w:val="24"/>
        </w:rPr>
      </w:pPr>
      <w:r w:rsidRPr="0035149D">
        <w:rPr>
          <w:rFonts w:ascii="Times New Roman" w:hAnsi="Times New Roman" w:cs="Times New Roman"/>
          <w:b/>
          <w:bCs/>
          <w:sz w:val="24"/>
          <w:szCs w:val="24"/>
        </w:rPr>
        <w:t>Внутрифирменные (внутрикорпоративные)стандарты</w:t>
      </w:r>
    </w:p>
    <w:p w:rsidR="0035149D" w:rsidRPr="0035149D" w:rsidRDefault="0035149D" w:rsidP="0035149D">
      <w:pPr>
        <w:pStyle w:val="ac"/>
        <w:shd w:val="clear" w:color="auto" w:fill="FFFFFF"/>
        <w:ind w:firstLine="539"/>
        <w:jc w:val="both"/>
      </w:pPr>
      <w:r w:rsidRPr="0035149D">
        <w:rPr>
          <w:rFonts w:eastAsia="TimesNewRoman"/>
        </w:rPr>
        <w:t>Внутрифирменные стандарты действуют внутри организации</w:t>
      </w:r>
      <w:r>
        <w:rPr>
          <w:rFonts w:eastAsia="TimesNewRoman"/>
        </w:rPr>
        <w:t xml:space="preserve"> </w:t>
      </w:r>
      <w:r w:rsidRPr="0035149D">
        <w:t xml:space="preserve">— </w:t>
      </w:r>
      <w:r w:rsidRPr="0035149D">
        <w:rPr>
          <w:rFonts w:eastAsia="TimesNewRoman"/>
        </w:rPr>
        <w:t>разработчика программного обеспечения или любой другой</w:t>
      </w:r>
      <w:r>
        <w:rPr>
          <w:rFonts w:eastAsia="TimesNewRoman"/>
        </w:rPr>
        <w:t xml:space="preserve"> </w:t>
      </w:r>
      <w:r w:rsidRPr="0035149D">
        <w:rPr>
          <w:rFonts w:eastAsia="TimesNewRoman"/>
        </w:rPr>
        <w:t>компании</w:t>
      </w:r>
      <w:r w:rsidRPr="0035149D">
        <w:t xml:space="preserve">, </w:t>
      </w:r>
      <w:r w:rsidRPr="0035149D">
        <w:rPr>
          <w:rFonts w:eastAsia="TimesNewRoman"/>
        </w:rPr>
        <w:t>связанной с информационными технологиями</w:t>
      </w:r>
      <w:r w:rsidRPr="0035149D">
        <w:t>.</w:t>
      </w:r>
      <w:r>
        <w:t xml:space="preserve"> </w:t>
      </w:r>
      <w:r w:rsidRPr="0035149D">
        <w:rPr>
          <w:rFonts w:eastAsia="TimesNewRoman"/>
        </w:rPr>
        <w:t>Такие стандарты</w:t>
      </w:r>
      <w:r w:rsidRPr="0035149D">
        <w:t xml:space="preserve">, </w:t>
      </w:r>
      <w:r w:rsidRPr="0035149D">
        <w:rPr>
          <w:rFonts w:eastAsia="TimesNewRoman"/>
        </w:rPr>
        <w:t>как правило</w:t>
      </w:r>
      <w:r w:rsidRPr="0035149D">
        <w:t xml:space="preserve">, </w:t>
      </w:r>
      <w:r w:rsidRPr="0035149D">
        <w:rPr>
          <w:rFonts w:eastAsia="TimesNewRoman"/>
        </w:rPr>
        <w:t>регламентируют порядок оформления документации</w:t>
      </w:r>
      <w:r w:rsidRPr="0035149D">
        <w:t xml:space="preserve">, </w:t>
      </w:r>
      <w:r w:rsidRPr="0035149D">
        <w:rPr>
          <w:rFonts w:eastAsia="TimesNewRoman"/>
        </w:rPr>
        <w:t>приказов и технической литературы внутри компании</w:t>
      </w:r>
      <w:r w:rsidRPr="0035149D">
        <w:t xml:space="preserve">, </w:t>
      </w:r>
      <w:r w:rsidRPr="0035149D">
        <w:rPr>
          <w:rFonts w:eastAsia="TimesNewRoman"/>
        </w:rPr>
        <w:t xml:space="preserve">пользовательский интерфейс разрабатываемых приложений </w:t>
      </w:r>
      <w:r w:rsidRPr="0035149D">
        <w:t>(</w:t>
      </w:r>
      <w:r w:rsidRPr="0035149D">
        <w:rPr>
          <w:rFonts w:eastAsia="TimesNewRoman"/>
        </w:rPr>
        <w:t>например</w:t>
      </w:r>
      <w:r w:rsidRPr="0035149D">
        <w:t xml:space="preserve">, </w:t>
      </w:r>
      <w:r w:rsidRPr="0035149D">
        <w:rPr>
          <w:rFonts w:eastAsia="TimesNewRoman"/>
        </w:rPr>
        <w:t>запрет на использование некоторых элементов интерфейса</w:t>
      </w:r>
      <w:r w:rsidRPr="0035149D">
        <w:t xml:space="preserve">), </w:t>
      </w:r>
      <w:r w:rsidRPr="0035149D">
        <w:rPr>
          <w:rFonts w:eastAsia="TimesNewRoman"/>
        </w:rPr>
        <w:t>стиль программирования</w:t>
      </w:r>
      <w:r w:rsidRPr="0035149D">
        <w:t xml:space="preserve">, </w:t>
      </w:r>
      <w:r w:rsidRPr="0035149D">
        <w:rPr>
          <w:rFonts w:eastAsia="TimesNewRoman"/>
        </w:rPr>
        <w:t>спецификацию</w:t>
      </w:r>
      <w:r>
        <w:rPr>
          <w:rFonts w:eastAsia="TimesNewRoman"/>
        </w:rPr>
        <w:t xml:space="preserve"> </w:t>
      </w:r>
      <w:r w:rsidRPr="0035149D">
        <w:rPr>
          <w:rFonts w:eastAsia="TimesNewRoman"/>
        </w:rPr>
        <w:t>модулей</w:t>
      </w:r>
      <w:r w:rsidRPr="0035149D">
        <w:t xml:space="preserve">, </w:t>
      </w:r>
      <w:r w:rsidRPr="0035149D">
        <w:rPr>
          <w:rFonts w:eastAsia="TimesNewRoman"/>
        </w:rPr>
        <w:t>имена используемых переменных</w:t>
      </w:r>
      <w:r w:rsidRPr="0035149D">
        <w:t xml:space="preserve">, </w:t>
      </w:r>
      <w:r w:rsidRPr="0035149D">
        <w:rPr>
          <w:rFonts w:eastAsia="TimesNewRoman"/>
        </w:rPr>
        <w:t>таблиц баз данных</w:t>
      </w:r>
      <w:r>
        <w:rPr>
          <w:rFonts w:eastAsia="TimesNewRoman"/>
        </w:rPr>
        <w:t xml:space="preserve"> </w:t>
      </w:r>
      <w:r w:rsidRPr="0035149D">
        <w:t>(</w:t>
      </w:r>
      <w:r w:rsidRPr="0035149D">
        <w:rPr>
          <w:rFonts w:eastAsia="TimesNewRoman"/>
        </w:rPr>
        <w:t>БД</w:t>
      </w:r>
      <w:r w:rsidRPr="0035149D">
        <w:t xml:space="preserve">). </w:t>
      </w:r>
      <w:r w:rsidRPr="0035149D">
        <w:rPr>
          <w:rFonts w:eastAsia="TimesNewRoman"/>
        </w:rPr>
        <w:t xml:space="preserve">Внутрикорпоративные </w:t>
      </w:r>
      <w:r w:rsidRPr="0035149D">
        <w:t>(</w:t>
      </w:r>
      <w:r w:rsidRPr="0035149D">
        <w:rPr>
          <w:rFonts w:eastAsia="TimesNewRoman"/>
        </w:rPr>
        <w:t>внутрифирменные</w:t>
      </w:r>
      <w:r w:rsidRPr="0035149D">
        <w:t xml:space="preserve">) </w:t>
      </w:r>
      <w:r w:rsidRPr="0035149D">
        <w:rPr>
          <w:rFonts w:eastAsia="TimesNewRoman"/>
        </w:rPr>
        <w:t xml:space="preserve">стандарты имеют узкую сферу полномочий </w:t>
      </w:r>
      <w:r w:rsidRPr="0035149D">
        <w:t>(</w:t>
      </w:r>
      <w:r w:rsidRPr="0035149D">
        <w:rPr>
          <w:rFonts w:eastAsia="TimesNewRoman"/>
        </w:rPr>
        <w:t>одна или несколько фирм</w:t>
      </w:r>
      <w:r w:rsidRPr="0035149D">
        <w:t xml:space="preserve">), </w:t>
      </w:r>
      <w:r w:rsidRPr="0035149D">
        <w:rPr>
          <w:rFonts w:eastAsia="TimesNewRoman"/>
        </w:rPr>
        <w:t xml:space="preserve">но </w:t>
      </w:r>
      <w:r>
        <w:rPr>
          <w:rFonts w:eastAsia="TimesNewRoman"/>
        </w:rPr>
        <w:t>иг</w:t>
      </w:r>
      <w:r w:rsidRPr="0035149D">
        <w:rPr>
          <w:rFonts w:eastAsia="TimesNewRoman"/>
        </w:rPr>
        <w:t>рают большую роль</w:t>
      </w:r>
      <w:r w:rsidRPr="0035149D">
        <w:t xml:space="preserve">, </w:t>
      </w:r>
      <w:r w:rsidRPr="0035149D">
        <w:rPr>
          <w:rFonts w:eastAsia="TimesNewRoman"/>
        </w:rPr>
        <w:t>так как они абсолютно конкретны</w:t>
      </w:r>
      <w:r w:rsidRPr="0035149D">
        <w:t>.</w:t>
      </w:r>
    </w:p>
    <w:p w:rsidR="0035149D" w:rsidRPr="0035149D" w:rsidRDefault="0035149D" w:rsidP="0035149D">
      <w:pPr>
        <w:autoSpaceDE w:val="0"/>
        <w:autoSpaceDN w:val="0"/>
        <w:adjustRightInd w:val="0"/>
        <w:spacing w:after="0" w:line="240" w:lineRule="auto"/>
        <w:rPr>
          <w:rFonts w:ascii="Times New Roman" w:hAnsi="Times New Roman" w:cs="Times New Roman"/>
          <w:b/>
          <w:bCs/>
          <w:sz w:val="24"/>
          <w:szCs w:val="24"/>
        </w:rPr>
      </w:pPr>
      <w:r w:rsidRPr="0035149D">
        <w:rPr>
          <w:rFonts w:ascii="Times New Roman" w:hAnsi="Times New Roman" w:cs="Times New Roman"/>
          <w:b/>
          <w:bCs/>
          <w:sz w:val="24"/>
          <w:szCs w:val="24"/>
        </w:rPr>
        <w:t>Назначение и классификация внутрикорпоративных</w:t>
      </w:r>
      <w:r>
        <w:rPr>
          <w:rFonts w:ascii="Times New Roman" w:hAnsi="Times New Roman" w:cs="Times New Roman"/>
          <w:b/>
          <w:bCs/>
          <w:sz w:val="24"/>
          <w:szCs w:val="24"/>
        </w:rPr>
        <w:t xml:space="preserve"> </w:t>
      </w:r>
      <w:r w:rsidRPr="0035149D">
        <w:rPr>
          <w:rFonts w:ascii="Times New Roman" w:hAnsi="Times New Roman" w:cs="Times New Roman"/>
          <w:b/>
          <w:bCs/>
          <w:sz w:val="24"/>
          <w:szCs w:val="24"/>
        </w:rPr>
        <w:t>стандартов</w:t>
      </w:r>
    </w:p>
    <w:p w:rsidR="0035149D" w:rsidRDefault="0035149D" w:rsidP="0035149D">
      <w:pPr>
        <w:pStyle w:val="ac"/>
        <w:shd w:val="clear" w:color="auto" w:fill="FFFFFF"/>
        <w:ind w:firstLine="539"/>
        <w:jc w:val="both"/>
        <w:rPr>
          <w:rFonts w:eastAsia="TimesNewRoman"/>
        </w:rPr>
      </w:pPr>
      <w:r w:rsidRPr="0035149D">
        <w:rPr>
          <w:rFonts w:eastAsia="TimesNewRoman"/>
        </w:rPr>
        <w:lastRenderedPageBreak/>
        <w:t>Как уже отмечалось выше</w:t>
      </w:r>
      <w:r w:rsidRPr="0035149D">
        <w:t xml:space="preserve">, </w:t>
      </w:r>
      <w:r w:rsidRPr="0035149D">
        <w:rPr>
          <w:rFonts w:eastAsia="TimesNewRoman"/>
        </w:rPr>
        <w:t xml:space="preserve">внутрифирменные </w:t>
      </w:r>
      <w:r w:rsidRPr="0035149D">
        <w:t>(</w:t>
      </w:r>
      <w:r w:rsidRPr="0035149D">
        <w:rPr>
          <w:rFonts w:eastAsia="TimesNewRoman"/>
        </w:rPr>
        <w:t>внутрикорпоративные</w:t>
      </w:r>
      <w:r w:rsidRPr="0035149D">
        <w:t xml:space="preserve">) </w:t>
      </w:r>
      <w:r w:rsidRPr="0035149D">
        <w:rPr>
          <w:rFonts w:eastAsia="TimesNewRoman"/>
        </w:rPr>
        <w:t>стандарты занимают особое место в классификации</w:t>
      </w:r>
      <w:r>
        <w:rPr>
          <w:rFonts w:eastAsia="TimesNewRoman"/>
        </w:rPr>
        <w:t xml:space="preserve"> </w:t>
      </w:r>
      <w:r w:rsidRPr="0035149D">
        <w:rPr>
          <w:rFonts w:eastAsia="TimesNewRoman"/>
        </w:rPr>
        <w:t>стандартов</w:t>
      </w:r>
      <w:r w:rsidRPr="0035149D">
        <w:t xml:space="preserve">. </w:t>
      </w:r>
      <w:r w:rsidRPr="0035149D">
        <w:rPr>
          <w:rFonts w:eastAsia="TimesNewRoman"/>
        </w:rPr>
        <w:t>Это связано с тем</w:t>
      </w:r>
      <w:r w:rsidRPr="0035149D">
        <w:t xml:space="preserve">, </w:t>
      </w:r>
      <w:r w:rsidRPr="0035149D">
        <w:rPr>
          <w:rFonts w:eastAsia="TimesNewRoman"/>
        </w:rPr>
        <w:t>что они регламентируют технологические процессы</w:t>
      </w:r>
      <w:r w:rsidRPr="0035149D">
        <w:t xml:space="preserve">, </w:t>
      </w:r>
      <w:r w:rsidRPr="0035149D">
        <w:rPr>
          <w:rFonts w:eastAsia="TimesNewRoman"/>
        </w:rPr>
        <w:t xml:space="preserve">происходящие внутри фирмы </w:t>
      </w:r>
      <w:r w:rsidRPr="0035149D">
        <w:t>(</w:t>
      </w:r>
      <w:r w:rsidRPr="0035149D">
        <w:rPr>
          <w:rFonts w:eastAsia="TimesNewRoman"/>
        </w:rPr>
        <w:t>например</w:t>
      </w:r>
      <w:r w:rsidRPr="0035149D">
        <w:t>,</w:t>
      </w:r>
      <w:r w:rsidRPr="0035149D">
        <w:rPr>
          <w:rFonts w:eastAsia="TimesNewRoman"/>
        </w:rPr>
        <w:t xml:space="preserve"> процессы анализа, кодирования, тестирования), они максимально конкретны и детализируют уровень мероприятий, если пользоваться управленческой терминологией.</w:t>
      </w:r>
    </w:p>
    <w:p w:rsidR="0035149D" w:rsidRDefault="0035149D" w:rsidP="0035149D">
      <w:pPr>
        <w:pStyle w:val="ac"/>
        <w:shd w:val="clear" w:color="auto" w:fill="FFFFFF"/>
        <w:ind w:firstLine="539"/>
        <w:jc w:val="both"/>
        <w:rPr>
          <w:rFonts w:eastAsia="TimesNewRoman"/>
        </w:rPr>
      </w:pPr>
      <w:r w:rsidRPr="0035149D">
        <w:rPr>
          <w:rFonts w:eastAsia="TimesNewRoman"/>
        </w:rPr>
        <w:t>Можно ли разработать универсальный стандарт и тиражировать его на различных предприятиях? Увы, нет. Существуют</w:t>
      </w:r>
      <w:r>
        <w:rPr>
          <w:rFonts w:eastAsia="TimesNewRoman"/>
        </w:rPr>
        <w:t xml:space="preserve"> </w:t>
      </w:r>
      <w:r w:rsidRPr="0035149D">
        <w:rPr>
          <w:rFonts w:eastAsia="TimesNewRoman"/>
        </w:rPr>
        <w:t>общие подходы, известны технологии разработки внутрикорпоративных стандартов, но всякий раз этот процесс уникален, поскольку не существует двух совершенно одинаковых предприятий — они различаются отраслевой спецификой, размерами,</w:t>
      </w:r>
      <w:r>
        <w:rPr>
          <w:rFonts w:eastAsia="TimesNewRoman"/>
        </w:rPr>
        <w:t xml:space="preserve"> </w:t>
      </w:r>
      <w:r w:rsidRPr="0035149D">
        <w:rPr>
          <w:rFonts w:eastAsia="TimesNewRoman"/>
        </w:rPr>
        <w:t>стратегией, организационной структурой и многими</w:t>
      </w:r>
      <w:r>
        <w:rPr>
          <w:rFonts w:eastAsia="TimesNewRoman"/>
        </w:rPr>
        <w:t xml:space="preserve"> </w:t>
      </w:r>
      <w:r w:rsidRPr="0035149D">
        <w:rPr>
          <w:rFonts w:eastAsia="TimesNewRoman"/>
        </w:rPr>
        <w:t>другими факторами. Кроме того, документы, особенно</w:t>
      </w:r>
      <w:r>
        <w:rPr>
          <w:rFonts w:eastAsia="TimesNewRoman"/>
        </w:rPr>
        <w:t xml:space="preserve"> </w:t>
      </w:r>
      <w:r w:rsidRPr="0035149D">
        <w:rPr>
          <w:rFonts w:eastAsia="TimesNewRoman"/>
        </w:rPr>
        <w:t>относящиеся к внутреннему документообороту, различаются в</w:t>
      </w:r>
      <w:r>
        <w:rPr>
          <w:rFonts w:eastAsia="TimesNewRoman"/>
        </w:rPr>
        <w:t xml:space="preserve"> </w:t>
      </w:r>
      <w:r w:rsidRPr="0035149D">
        <w:rPr>
          <w:rFonts w:eastAsia="TimesNewRoman"/>
        </w:rPr>
        <w:t>силу устоявшихся бизнес-правил, традиций, корпоративной</w:t>
      </w:r>
      <w:r>
        <w:rPr>
          <w:rFonts w:eastAsia="TimesNewRoman"/>
        </w:rPr>
        <w:t xml:space="preserve"> </w:t>
      </w:r>
      <w:r w:rsidRPr="0035149D">
        <w:rPr>
          <w:rFonts w:eastAsia="TimesNewRoman"/>
        </w:rPr>
        <w:t>культуры, отношений между подразделениями.</w:t>
      </w:r>
    </w:p>
    <w:p w:rsidR="0035149D" w:rsidRPr="0035149D" w:rsidRDefault="0035149D" w:rsidP="0035149D">
      <w:pPr>
        <w:pStyle w:val="ac"/>
        <w:shd w:val="clear" w:color="auto" w:fill="FFFFFF"/>
        <w:ind w:firstLine="539"/>
        <w:jc w:val="both"/>
        <w:rPr>
          <w:rFonts w:eastAsia="TimesNewRoman"/>
          <w:b/>
          <w:bCs/>
          <w:lang w:eastAsia="en-US"/>
        </w:rPr>
      </w:pPr>
      <w:r w:rsidRPr="0035149D">
        <w:rPr>
          <w:rFonts w:eastAsia="TimesNewRoman"/>
        </w:rPr>
        <w:t>Внутрикорпоративные стандарты, разработанные для одного</w:t>
      </w:r>
      <w:r>
        <w:rPr>
          <w:rFonts w:eastAsia="TimesNewRoman"/>
        </w:rPr>
        <w:t xml:space="preserve"> </w:t>
      </w:r>
      <w:r w:rsidRPr="0035149D">
        <w:rPr>
          <w:rFonts w:eastAsia="TimesNewRoman"/>
        </w:rPr>
        <w:t>предприятия, не подойдут для другого. Поэтому типового</w:t>
      </w:r>
      <w:r>
        <w:rPr>
          <w:rFonts w:eastAsia="TimesNewRoman"/>
        </w:rPr>
        <w:t xml:space="preserve"> </w:t>
      </w:r>
      <w:r w:rsidRPr="0035149D">
        <w:rPr>
          <w:rFonts w:eastAsia="TimesNewRoman"/>
        </w:rPr>
        <w:t>внутрикорпоративного стандарта просто не может быть. При</w:t>
      </w:r>
      <w:r>
        <w:rPr>
          <w:rFonts w:eastAsia="TimesNewRoman"/>
        </w:rPr>
        <w:t xml:space="preserve"> </w:t>
      </w:r>
      <w:r w:rsidRPr="0035149D">
        <w:rPr>
          <w:rFonts w:eastAsia="TimesNewRoman"/>
        </w:rPr>
        <w:t>этом следует различать структуру бизнес-процессов, которая</w:t>
      </w:r>
      <w:r>
        <w:rPr>
          <w:rFonts w:eastAsia="TimesNewRoman"/>
        </w:rPr>
        <w:t xml:space="preserve"> </w:t>
      </w:r>
      <w:r w:rsidRPr="0035149D">
        <w:rPr>
          <w:rFonts w:eastAsia="TimesNewRoman"/>
        </w:rPr>
        <w:t>действительно может быть типовой, и внутрикорпоративный</w:t>
      </w:r>
      <w:r>
        <w:rPr>
          <w:rFonts w:eastAsia="TimesNewRoman"/>
        </w:rPr>
        <w:t xml:space="preserve"> </w:t>
      </w:r>
      <w:r w:rsidRPr="0035149D">
        <w:rPr>
          <w:rFonts w:eastAsia="TimesNewRoman"/>
        </w:rPr>
        <w:t>стандарт, согласующий структуру бизнес-процессов и</w:t>
      </w:r>
      <w:r>
        <w:rPr>
          <w:rFonts w:eastAsia="TimesNewRoman"/>
        </w:rPr>
        <w:t xml:space="preserve"> </w:t>
      </w:r>
      <w:r w:rsidRPr="0035149D">
        <w:rPr>
          <w:rFonts w:eastAsia="TimesNewRoman"/>
        </w:rPr>
        <w:t>организационную структуру конкретного предприятия.</w:t>
      </w:r>
    </w:p>
    <w:p w:rsidR="003D41CE" w:rsidRDefault="0035149D" w:rsidP="0035149D">
      <w:pPr>
        <w:autoSpaceDE w:val="0"/>
        <w:autoSpaceDN w:val="0"/>
        <w:adjustRightInd w:val="0"/>
        <w:spacing w:after="0" w:line="240" w:lineRule="auto"/>
        <w:rPr>
          <w:rFonts w:ascii="Times New Roman" w:hAnsi="Times New Roman" w:cs="Times New Roman"/>
          <w:b/>
          <w:bCs/>
          <w:sz w:val="24"/>
          <w:szCs w:val="24"/>
        </w:rPr>
      </w:pPr>
      <w:r w:rsidRPr="0035149D">
        <w:rPr>
          <w:rFonts w:ascii="Times New Roman" w:hAnsi="Times New Roman" w:cs="Times New Roman"/>
          <w:b/>
          <w:bCs/>
          <w:sz w:val="24"/>
          <w:szCs w:val="24"/>
        </w:rPr>
        <w:t xml:space="preserve">Для чего нужны внутрифирменные стандарты. </w:t>
      </w:r>
    </w:p>
    <w:p w:rsidR="0035149D" w:rsidRDefault="0035149D" w:rsidP="003D41CE">
      <w:pPr>
        <w:pStyle w:val="ac"/>
        <w:shd w:val="clear" w:color="auto" w:fill="FFFFFF"/>
        <w:ind w:firstLine="539"/>
        <w:jc w:val="both"/>
      </w:pPr>
      <w:r w:rsidRPr="0035149D">
        <w:rPr>
          <w:rFonts w:eastAsia="TimesNewRoman"/>
        </w:rPr>
        <w:t>Какую пользу</w:t>
      </w:r>
      <w:r w:rsidR="003D41CE">
        <w:rPr>
          <w:rFonts w:eastAsia="TimesNewRoman"/>
        </w:rPr>
        <w:t xml:space="preserve"> </w:t>
      </w:r>
      <w:r w:rsidRPr="0035149D">
        <w:rPr>
          <w:rFonts w:eastAsia="TimesNewRoman"/>
        </w:rPr>
        <w:t>дают внутрифирменные стандарты</w:t>
      </w:r>
      <w:r w:rsidRPr="0035149D">
        <w:t xml:space="preserve">? </w:t>
      </w:r>
      <w:r w:rsidRPr="0035149D">
        <w:rPr>
          <w:rFonts w:eastAsia="TimesNewRoman"/>
        </w:rPr>
        <w:t>С их помощью</w:t>
      </w:r>
      <w:r w:rsidRPr="0035149D">
        <w:t>:</w:t>
      </w:r>
    </w:p>
    <w:p w:rsidR="003D41CE" w:rsidRPr="0035149D" w:rsidRDefault="003D41CE" w:rsidP="003D41CE">
      <w:pPr>
        <w:pStyle w:val="ac"/>
        <w:shd w:val="clear" w:color="auto" w:fill="FFFFFF"/>
        <w:ind w:firstLine="539"/>
        <w:jc w:val="both"/>
      </w:pPr>
    </w:p>
    <w:p w:rsidR="0035149D" w:rsidRPr="003D41CE" w:rsidRDefault="0035149D" w:rsidP="00010ED5">
      <w:pPr>
        <w:pStyle w:val="ab"/>
        <w:numPr>
          <w:ilvl w:val="0"/>
          <w:numId w:val="18"/>
        </w:numPr>
        <w:autoSpaceDE w:val="0"/>
        <w:autoSpaceDN w:val="0"/>
        <w:adjustRightInd w:val="0"/>
        <w:spacing w:after="0" w:line="240" w:lineRule="auto"/>
        <w:rPr>
          <w:rFonts w:ascii="Times New Roman" w:hAnsi="Times New Roman" w:cs="Times New Roman"/>
          <w:sz w:val="24"/>
          <w:szCs w:val="24"/>
        </w:rPr>
      </w:pPr>
      <w:r w:rsidRPr="003D41CE">
        <w:rPr>
          <w:rFonts w:ascii="Times New Roman" w:eastAsia="TimesNewRoman" w:hAnsi="Times New Roman" w:cs="Times New Roman"/>
          <w:sz w:val="24"/>
          <w:szCs w:val="24"/>
        </w:rPr>
        <w:t>достигаются лучшие показатели обучения персонала</w:t>
      </w:r>
      <w:r w:rsidRPr="003D41CE">
        <w:rPr>
          <w:rFonts w:ascii="Times New Roman" w:hAnsi="Times New Roman" w:cs="Times New Roman"/>
          <w:sz w:val="24"/>
          <w:szCs w:val="24"/>
        </w:rPr>
        <w:t xml:space="preserve">. </w:t>
      </w:r>
      <w:r w:rsidRPr="003D41CE">
        <w:rPr>
          <w:rFonts w:ascii="Times New Roman" w:eastAsia="TimesNewRoman" w:hAnsi="Times New Roman" w:cs="Times New Roman"/>
          <w:sz w:val="24"/>
          <w:szCs w:val="24"/>
        </w:rPr>
        <w:t>Соответственно проще заменить человека в случае его увольнения</w:t>
      </w:r>
      <w:r w:rsidRPr="003D41CE">
        <w:rPr>
          <w:rFonts w:ascii="Times New Roman" w:hAnsi="Times New Roman" w:cs="Times New Roman"/>
          <w:sz w:val="24"/>
          <w:szCs w:val="24"/>
        </w:rPr>
        <w:t xml:space="preserve">. </w:t>
      </w:r>
      <w:r w:rsidRPr="003D41CE">
        <w:rPr>
          <w:rFonts w:ascii="Times New Roman" w:eastAsia="TimesNewRoman" w:hAnsi="Times New Roman" w:cs="Times New Roman"/>
          <w:sz w:val="24"/>
          <w:szCs w:val="24"/>
        </w:rPr>
        <w:t>Отсюда следует</w:t>
      </w:r>
      <w:r w:rsidRPr="003D41CE">
        <w:rPr>
          <w:rFonts w:ascii="Times New Roman" w:hAnsi="Times New Roman" w:cs="Times New Roman"/>
          <w:sz w:val="24"/>
          <w:szCs w:val="24"/>
        </w:rPr>
        <w:t xml:space="preserve">, </w:t>
      </w:r>
      <w:r w:rsidRPr="003D41CE">
        <w:rPr>
          <w:rFonts w:ascii="Times New Roman" w:eastAsia="TimesNewRoman" w:hAnsi="Times New Roman" w:cs="Times New Roman"/>
          <w:sz w:val="24"/>
          <w:szCs w:val="24"/>
        </w:rPr>
        <w:t>что можно брать на работу специалистов более</w:t>
      </w:r>
      <w:r w:rsidR="003D41CE" w:rsidRPr="003D41CE">
        <w:rPr>
          <w:rFonts w:ascii="Times New Roman" w:eastAsia="TimesNewRoman" w:hAnsi="Times New Roman" w:cs="Times New Roman"/>
          <w:sz w:val="24"/>
          <w:szCs w:val="24"/>
        </w:rPr>
        <w:t xml:space="preserve"> </w:t>
      </w:r>
      <w:r w:rsidRPr="003D41CE">
        <w:rPr>
          <w:rFonts w:ascii="Times New Roman" w:eastAsia="TimesNewRoman" w:hAnsi="Times New Roman" w:cs="Times New Roman"/>
          <w:sz w:val="24"/>
          <w:szCs w:val="24"/>
        </w:rPr>
        <w:t>низкой квалификации и доучивать их на месте без серьезных</w:t>
      </w:r>
      <w:r w:rsidR="003D41CE" w:rsidRPr="003D41CE">
        <w:rPr>
          <w:rFonts w:ascii="Times New Roman" w:eastAsia="TimesNewRoman" w:hAnsi="Times New Roman" w:cs="Times New Roman"/>
          <w:sz w:val="24"/>
          <w:szCs w:val="24"/>
        </w:rPr>
        <w:t xml:space="preserve"> </w:t>
      </w:r>
      <w:r w:rsidRPr="003D41CE">
        <w:rPr>
          <w:rFonts w:ascii="Times New Roman" w:eastAsia="TimesNewRoman" w:hAnsi="Times New Roman" w:cs="Times New Roman"/>
          <w:sz w:val="24"/>
          <w:szCs w:val="24"/>
        </w:rPr>
        <w:t>затрат для фирмы</w:t>
      </w:r>
      <w:r w:rsidRPr="003D41CE">
        <w:rPr>
          <w:rFonts w:ascii="Times New Roman" w:hAnsi="Times New Roman" w:cs="Times New Roman"/>
          <w:sz w:val="24"/>
          <w:szCs w:val="24"/>
        </w:rPr>
        <w:t>;</w:t>
      </w:r>
    </w:p>
    <w:p w:rsidR="0035149D" w:rsidRPr="003D41CE" w:rsidRDefault="0035149D" w:rsidP="00010ED5">
      <w:pPr>
        <w:pStyle w:val="ab"/>
        <w:numPr>
          <w:ilvl w:val="0"/>
          <w:numId w:val="18"/>
        </w:numPr>
        <w:autoSpaceDE w:val="0"/>
        <w:autoSpaceDN w:val="0"/>
        <w:adjustRightInd w:val="0"/>
        <w:spacing w:after="0" w:line="240" w:lineRule="auto"/>
        <w:rPr>
          <w:rFonts w:ascii="Times New Roman" w:hAnsi="Times New Roman" w:cs="Times New Roman"/>
          <w:sz w:val="24"/>
          <w:szCs w:val="24"/>
        </w:rPr>
      </w:pPr>
      <w:r w:rsidRPr="003D41CE">
        <w:rPr>
          <w:rFonts w:ascii="Times New Roman" w:eastAsia="TimesNewRoman" w:hAnsi="Times New Roman" w:cs="Times New Roman"/>
          <w:sz w:val="24"/>
          <w:szCs w:val="24"/>
        </w:rPr>
        <w:t>повышаются надежность и качество программного обеспечения</w:t>
      </w:r>
      <w:r w:rsidRPr="003D41CE">
        <w:rPr>
          <w:rFonts w:ascii="Times New Roman" w:hAnsi="Times New Roman" w:cs="Times New Roman"/>
          <w:sz w:val="24"/>
          <w:szCs w:val="24"/>
        </w:rPr>
        <w:t>;</w:t>
      </w:r>
    </w:p>
    <w:p w:rsidR="0035149D" w:rsidRPr="003D41CE" w:rsidRDefault="0035149D" w:rsidP="00010ED5">
      <w:pPr>
        <w:pStyle w:val="ab"/>
        <w:numPr>
          <w:ilvl w:val="0"/>
          <w:numId w:val="18"/>
        </w:numPr>
        <w:autoSpaceDE w:val="0"/>
        <w:autoSpaceDN w:val="0"/>
        <w:adjustRightInd w:val="0"/>
        <w:spacing w:after="0" w:line="240" w:lineRule="auto"/>
        <w:rPr>
          <w:rFonts w:ascii="Times New Roman" w:hAnsi="Times New Roman" w:cs="Times New Roman"/>
          <w:sz w:val="24"/>
          <w:szCs w:val="24"/>
        </w:rPr>
      </w:pPr>
      <w:r w:rsidRPr="003D41CE">
        <w:rPr>
          <w:rFonts w:ascii="Times New Roman" w:eastAsia="TimesNewRoman" w:hAnsi="Times New Roman" w:cs="Times New Roman"/>
          <w:sz w:val="24"/>
          <w:szCs w:val="24"/>
        </w:rPr>
        <w:t>повышается дружественность программного продукта</w:t>
      </w:r>
      <w:r w:rsidRPr="003D41CE">
        <w:rPr>
          <w:rFonts w:ascii="Times New Roman" w:hAnsi="Times New Roman" w:cs="Times New Roman"/>
          <w:sz w:val="24"/>
          <w:szCs w:val="24"/>
        </w:rPr>
        <w:t xml:space="preserve">, </w:t>
      </w:r>
      <w:r w:rsidRPr="003D41CE">
        <w:rPr>
          <w:rFonts w:ascii="Times New Roman" w:eastAsia="TimesNewRoman" w:hAnsi="Times New Roman" w:cs="Times New Roman"/>
          <w:sz w:val="24"/>
          <w:szCs w:val="24"/>
        </w:rPr>
        <w:t>сокращаются сроки обучения конечного пользователя</w:t>
      </w:r>
      <w:r w:rsidRPr="003D41CE">
        <w:rPr>
          <w:rFonts w:ascii="Times New Roman" w:hAnsi="Times New Roman" w:cs="Times New Roman"/>
          <w:sz w:val="24"/>
          <w:szCs w:val="24"/>
        </w:rPr>
        <w:t>;</w:t>
      </w:r>
    </w:p>
    <w:p w:rsidR="0035149D" w:rsidRPr="003D41CE" w:rsidRDefault="0035149D" w:rsidP="00010ED5">
      <w:pPr>
        <w:pStyle w:val="ab"/>
        <w:numPr>
          <w:ilvl w:val="0"/>
          <w:numId w:val="18"/>
        </w:numPr>
        <w:autoSpaceDE w:val="0"/>
        <w:autoSpaceDN w:val="0"/>
        <w:adjustRightInd w:val="0"/>
        <w:spacing w:after="0" w:line="240" w:lineRule="auto"/>
        <w:rPr>
          <w:rFonts w:ascii="Times New Roman" w:hAnsi="Times New Roman" w:cs="Times New Roman"/>
          <w:sz w:val="24"/>
          <w:szCs w:val="24"/>
        </w:rPr>
      </w:pPr>
      <w:r w:rsidRPr="003D41CE">
        <w:rPr>
          <w:rFonts w:ascii="Times New Roman" w:eastAsia="TimesNewRoman" w:hAnsi="Times New Roman" w:cs="Times New Roman"/>
          <w:sz w:val="24"/>
          <w:szCs w:val="24"/>
        </w:rPr>
        <w:t>улучшается обслуживание</w:t>
      </w:r>
      <w:r w:rsidRPr="003D41CE">
        <w:rPr>
          <w:rFonts w:ascii="Times New Roman" w:hAnsi="Times New Roman" w:cs="Times New Roman"/>
          <w:sz w:val="24"/>
          <w:szCs w:val="24"/>
        </w:rPr>
        <w:t xml:space="preserve">, </w:t>
      </w:r>
      <w:r w:rsidRPr="003D41CE">
        <w:rPr>
          <w:rFonts w:ascii="Times New Roman" w:eastAsia="TimesNewRoman" w:hAnsi="Times New Roman" w:cs="Times New Roman"/>
          <w:sz w:val="24"/>
          <w:szCs w:val="24"/>
        </w:rPr>
        <w:t>сокращаются сроки внедрения программного продукта</w:t>
      </w:r>
      <w:r w:rsidRPr="003D41CE">
        <w:rPr>
          <w:rFonts w:ascii="Times New Roman" w:hAnsi="Times New Roman" w:cs="Times New Roman"/>
          <w:sz w:val="24"/>
          <w:szCs w:val="24"/>
        </w:rPr>
        <w:t>.</w:t>
      </w:r>
    </w:p>
    <w:p w:rsidR="003D41CE" w:rsidRPr="0035149D" w:rsidRDefault="003D41CE" w:rsidP="0035149D">
      <w:pPr>
        <w:autoSpaceDE w:val="0"/>
        <w:autoSpaceDN w:val="0"/>
        <w:adjustRightInd w:val="0"/>
        <w:spacing w:after="0" w:line="240" w:lineRule="auto"/>
        <w:rPr>
          <w:rFonts w:ascii="Times New Roman" w:hAnsi="Times New Roman" w:cs="Times New Roman"/>
          <w:sz w:val="24"/>
          <w:szCs w:val="24"/>
        </w:rPr>
      </w:pPr>
    </w:p>
    <w:p w:rsidR="00162721" w:rsidRPr="0025284C" w:rsidRDefault="0035149D" w:rsidP="00162721">
      <w:pPr>
        <w:pStyle w:val="ac"/>
        <w:shd w:val="clear" w:color="auto" w:fill="FFFFFF"/>
        <w:ind w:firstLine="539"/>
        <w:jc w:val="both"/>
      </w:pPr>
      <w:r w:rsidRPr="0035149D">
        <w:rPr>
          <w:rFonts w:eastAsia="TimesNewRoman"/>
        </w:rPr>
        <w:t>Внутрифирменные стандарты обычно создаются самыми квалифицированными людьми в своей области</w:t>
      </w:r>
      <w:r w:rsidRPr="0035149D">
        <w:t xml:space="preserve">, </w:t>
      </w:r>
      <w:r w:rsidRPr="0035149D">
        <w:rPr>
          <w:rFonts w:eastAsia="TimesNewRoman"/>
        </w:rPr>
        <w:t>которые хорошо</w:t>
      </w:r>
      <w:r w:rsidR="003D41CE">
        <w:rPr>
          <w:rFonts w:eastAsia="TimesNewRoman"/>
        </w:rPr>
        <w:t xml:space="preserve"> </w:t>
      </w:r>
      <w:r w:rsidRPr="0035149D">
        <w:rPr>
          <w:rFonts w:eastAsia="TimesNewRoman"/>
        </w:rPr>
        <w:t>знают разрабатываемый программный продукт</w:t>
      </w:r>
      <w:r w:rsidRPr="0035149D">
        <w:t xml:space="preserve">, </w:t>
      </w:r>
      <w:r w:rsidRPr="0035149D">
        <w:rPr>
          <w:rFonts w:eastAsia="TimesNewRoman"/>
        </w:rPr>
        <w:t>владеют методологией и богатой практикой создания программных средств</w:t>
      </w:r>
      <w:r w:rsidRPr="0035149D">
        <w:t xml:space="preserve">, </w:t>
      </w:r>
      <w:r w:rsidRPr="0035149D">
        <w:rPr>
          <w:rFonts w:eastAsia="TimesNewRoman"/>
        </w:rPr>
        <w:t>а</w:t>
      </w:r>
      <w:r w:rsidR="003D41CE">
        <w:rPr>
          <w:rFonts w:eastAsia="TimesNewRoman"/>
        </w:rPr>
        <w:t xml:space="preserve"> </w:t>
      </w:r>
      <w:r w:rsidRPr="0035149D">
        <w:rPr>
          <w:rFonts w:eastAsia="TimesNewRoman"/>
        </w:rPr>
        <w:t>также людьми</w:t>
      </w:r>
      <w:r w:rsidRPr="0035149D">
        <w:t xml:space="preserve">, </w:t>
      </w:r>
      <w:r w:rsidRPr="0035149D">
        <w:rPr>
          <w:rFonts w:eastAsia="TimesNewRoman"/>
        </w:rPr>
        <w:t>как правило</w:t>
      </w:r>
      <w:r w:rsidRPr="0035149D">
        <w:t xml:space="preserve">, </w:t>
      </w:r>
      <w:r w:rsidRPr="0035149D">
        <w:rPr>
          <w:rFonts w:eastAsia="TimesNewRoman"/>
        </w:rPr>
        <w:t>руководителями проекта или направлений</w:t>
      </w:r>
      <w:r w:rsidRPr="0035149D">
        <w:t xml:space="preserve">, </w:t>
      </w:r>
      <w:r w:rsidRPr="0035149D">
        <w:rPr>
          <w:rFonts w:eastAsia="TimesNewRoman"/>
        </w:rPr>
        <w:t>которые видят картину в целом</w:t>
      </w:r>
      <w:r w:rsidRPr="0035149D">
        <w:t xml:space="preserve">, </w:t>
      </w:r>
      <w:r w:rsidRPr="0035149D">
        <w:rPr>
          <w:rFonts w:eastAsia="TimesNewRoman"/>
        </w:rPr>
        <w:t>управляют процессом</w:t>
      </w:r>
      <w:r w:rsidR="003D41CE">
        <w:rPr>
          <w:rFonts w:eastAsia="TimesNewRoman"/>
        </w:rPr>
        <w:t xml:space="preserve"> </w:t>
      </w:r>
      <w:r w:rsidRPr="0035149D">
        <w:rPr>
          <w:rFonts w:eastAsia="TimesNewRoman"/>
        </w:rPr>
        <w:t>производства программного средства непосредственно и имеют</w:t>
      </w:r>
      <w:r w:rsidR="003D41CE">
        <w:rPr>
          <w:rFonts w:eastAsia="TimesNewRoman"/>
        </w:rPr>
        <w:t xml:space="preserve"> </w:t>
      </w:r>
      <w:r w:rsidRPr="0035149D">
        <w:rPr>
          <w:rFonts w:eastAsia="TimesNewRoman"/>
        </w:rPr>
        <w:t>связь с конечным пользователем</w:t>
      </w:r>
      <w:r w:rsidRPr="0035149D">
        <w:t>.</w:t>
      </w:r>
    </w:p>
    <w:p w:rsidR="00162721" w:rsidRPr="0025284C" w:rsidRDefault="00162721" w:rsidP="00162721">
      <w:pPr>
        <w:pStyle w:val="ac"/>
        <w:shd w:val="clear" w:color="auto" w:fill="FFFFFF"/>
        <w:ind w:firstLine="539"/>
        <w:jc w:val="both"/>
      </w:pPr>
    </w:p>
    <w:p w:rsidR="007763FC" w:rsidRPr="00C03ABD" w:rsidRDefault="007763FC" w:rsidP="00162721">
      <w:pPr>
        <w:pStyle w:val="ac"/>
        <w:shd w:val="clear" w:color="auto" w:fill="FFFFFF"/>
        <w:ind w:firstLine="539"/>
        <w:jc w:val="both"/>
        <w:rPr>
          <w:rFonts w:eastAsiaTheme="minorHAnsi"/>
          <w:b/>
          <w:sz w:val="28"/>
          <w:szCs w:val="28"/>
        </w:rPr>
      </w:pPr>
      <w:r w:rsidRPr="00162721">
        <w:rPr>
          <w:rFonts w:eastAsiaTheme="minorHAnsi"/>
          <w:b/>
          <w:sz w:val="28"/>
          <w:szCs w:val="28"/>
        </w:rPr>
        <w:t>Вопросы для самопроверки</w:t>
      </w:r>
    </w:p>
    <w:p w:rsidR="007763FC" w:rsidRPr="007763FC" w:rsidRDefault="007763FC" w:rsidP="00010ED5">
      <w:pPr>
        <w:pStyle w:val="ac"/>
        <w:numPr>
          <w:ilvl w:val="0"/>
          <w:numId w:val="17"/>
        </w:numPr>
        <w:shd w:val="clear" w:color="auto" w:fill="FFFFFF"/>
        <w:jc w:val="both"/>
        <w:rPr>
          <w:rFonts w:eastAsiaTheme="minorHAnsi"/>
          <w:bCs/>
        </w:rPr>
      </w:pPr>
      <w:r w:rsidRPr="007763FC">
        <w:rPr>
          <w:rFonts w:eastAsiaTheme="minorHAnsi"/>
        </w:rPr>
        <w:t>Дайте</w:t>
      </w:r>
      <w:r w:rsidRPr="007763FC">
        <w:rPr>
          <w:rFonts w:eastAsiaTheme="minorHAnsi"/>
          <w:bCs/>
        </w:rPr>
        <w:t xml:space="preserve"> определение понятию «стандартизация».</w:t>
      </w:r>
    </w:p>
    <w:p w:rsidR="007763FC" w:rsidRPr="007763FC" w:rsidRDefault="007763FC" w:rsidP="00010ED5">
      <w:pPr>
        <w:pStyle w:val="ac"/>
        <w:numPr>
          <w:ilvl w:val="0"/>
          <w:numId w:val="17"/>
        </w:numPr>
        <w:shd w:val="clear" w:color="auto" w:fill="FFFFFF"/>
        <w:jc w:val="both"/>
        <w:rPr>
          <w:rFonts w:eastAsiaTheme="minorHAnsi"/>
          <w:bCs/>
        </w:rPr>
      </w:pPr>
      <w:r w:rsidRPr="007763FC">
        <w:rPr>
          <w:rFonts w:eastAsiaTheme="minorHAnsi"/>
        </w:rPr>
        <w:t>Охарактеризуйте</w:t>
      </w:r>
      <w:r w:rsidRPr="007763FC">
        <w:rPr>
          <w:rFonts w:eastAsiaTheme="minorHAnsi"/>
          <w:bCs/>
        </w:rPr>
        <w:t xml:space="preserve"> основные уровни стандартизации.</w:t>
      </w:r>
    </w:p>
    <w:p w:rsidR="007763FC" w:rsidRPr="007763FC" w:rsidRDefault="007763FC" w:rsidP="00010ED5">
      <w:pPr>
        <w:pStyle w:val="ac"/>
        <w:numPr>
          <w:ilvl w:val="0"/>
          <w:numId w:val="17"/>
        </w:numPr>
        <w:shd w:val="clear" w:color="auto" w:fill="FFFFFF"/>
        <w:jc w:val="both"/>
        <w:rPr>
          <w:rFonts w:eastAsiaTheme="minorHAnsi"/>
          <w:bCs/>
        </w:rPr>
      </w:pPr>
      <w:r w:rsidRPr="007763FC">
        <w:rPr>
          <w:rFonts w:eastAsiaTheme="minorHAnsi"/>
        </w:rPr>
        <w:t>Назовите</w:t>
      </w:r>
      <w:r w:rsidRPr="007763FC">
        <w:rPr>
          <w:rFonts w:eastAsiaTheme="minorHAnsi"/>
          <w:bCs/>
        </w:rPr>
        <w:t xml:space="preserve"> основные виды нормативных документов.</w:t>
      </w:r>
    </w:p>
    <w:p w:rsidR="007763FC" w:rsidRPr="007763FC" w:rsidRDefault="007763FC" w:rsidP="00010ED5">
      <w:pPr>
        <w:pStyle w:val="ac"/>
        <w:numPr>
          <w:ilvl w:val="0"/>
          <w:numId w:val="17"/>
        </w:numPr>
        <w:shd w:val="clear" w:color="auto" w:fill="FFFFFF"/>
        <w:jc w:val="both"/>
        <w:rPr>
          <w:rFonts w:eastAsiaTheme="minorHAnsi"/>
          <w:bCs/>
        </w:rPr>
      </w:pPr>
      <w:r w:rsidRPr="007763FC">
        <w:rPr>
          <w:rFonts w:eastAsiaTheme="minorHAnsi"/>
          <w:bCs/>
        </w:rPr>
        <w:t>Дайте определение понятию «стандарт».</w:t>
      </w:r>
    </w:p>
    <w:p w:rsidR="007763FC" w:rsidRPr="007763FC" w:rsidRDefault="007763FC" w:rsidP="00010ED5">
      <w:pPr>
        <w:pStyle w:val="ac"/>
        <w:numPr>
          <w:ilvl w:val="0"/>
          <w:numId w:val="17"/>
        </w:numPr>
        <w:shd w:val="clear" w:color="auto" w:fill="FFFFFF"/>
        <w:jc w:val="both"/>
        <w:rPr>
          <w:rFonts w:eastAsiaTheme="minorHAnsi"/>
          <w:bCs/>
        </w:rPr>
      </w:pPr>
      <w:r w:rsidRPr="007763FC">
        <w:rPr>
          <w:rFonts w:eastAsiaTheme="minorHAnsi"/>
          <w:bCs/>
        </w:rPr>
        <w:t xml:space="preserve">Назовите известные вам международные организации, </w:t>
      </w:r>
      <w:proofErr w:type="spellStart"/>
      <w:r w:rsidRPr="007763FC">
        <w:rPr>
          <w:rFonts w:eastAsiaTheme="minorHAnsi"/>
          <w:bCs/>
        </w:rPr>
        <w:t>разрабаты</w:t>
      </w:r>
      <w:proofErr w:type="spellEnd"/>
      <w:r w:rsidRPr="007763FC">
        <w:rPr>
          <w:rFonts w:eastAsiaTheme="minorHAnsi"/>
          <w:bCs/>
        </w:rPr>
        <w:t xml:space="preserve"> </w:t>
      </w:r>
      <w:proofErr w:type="spellStart"/>
      <w:r w:rsidRPr="007763FC">
        <w:rPr>
          <w:rFonts w:eastAsiaTheme="minorHAnsi"/>
          <w:bCs/>
        </w:rPr>
        <w:t>вающие</w:t>
      </w:r>
      <w:proofErr w:type="spellEnd"/>
      <w:r w:rsidRPr="007763FC">
        <w:rPr>
          <w:rFonts w:eastAsiaTheme="minorHAnsi"/>
          <w:bCs/>
        </w:rPr>
        <w:t xml:space="preserve"> стандарты.</w:t>
      </w:r>
    </w:p>
    <w:p w:rsidR="00CC313C" w:rsidRPr="007763FC" w:rsidRDefault="007763FC" w:rsidP="00010ED5">
      <w:pPr>
        <w:pStyle w:val="ac"/>
        <w:numPr>
          <w:ilvl w:val="0"/>
          <w:numId w:val="17"/>
        </w:numPr>
        <w:shd w:val="clear" w:color="auto" w:fill="FFFFFF"/>
        <w:jc w:val="both"/>
        <w:rPr>
          <w:rFonts w:eastAsiaTheme="minorHAnsi"/>
          <w:bCs/>
        </w:rPr>
      </w:pPr>
      <w:r w:rsidRPr="007763FC">
        <w:rPr>
          <w:rFonts w:eastAsiaTheme="minorHAnsi"/>
          <w:bCs/>
        </w:rPr>
        <w:t>Объясните, почему нужны внутрифирменные стандарты.</w:t>
      </w:r>
    </w:p>
    <w:p w:rsidR="008A2DD1" w:rsidRDefault="00365FAB" w:rsidP="004F6A8C">
      <w:pPr>
        <w:pStyle w:val="1"/>
        <w:numPr>
          <w:ilvl w:val="0"/>
          <w:numId w:val="2"/>
        </w:numPr>
        <w:rPr>
          <w:rFonts w:ascii="Times New Roman" w:eastAsia="Times New Roman" w:hAnsi="Times New Roman" w:cs="Times New Roman"/>
          <w:color w:val="auto"/>
          <w:lang w:eastAsia="ru-RU"/>
        </w:rPr>
      </w:pPr>
      <w:bookmarkStart w:id="5" w:name="_Toc417895520"/>
      <w:r>
        <w:rPr>
          <w:rFonts w:ascii="Times New Roman" w:eastAsia="Times New Roman" w:hAnsi="Times New Roman" w:cs="Times New Roman"/>
          <w:color w:val="auto"/>
          <w:lang w:eastAsia="ru-RU"/>
        </w:rPr>
        <w:t>Нормативная база в области документирования ПС</w:t>
      </w:r>
      <w:bookmarkEnd w:id="5"/>
    </w:p>
    <w:p w:rsidR="000E1453" w:rsidRDefault="00901D1B" w:rsidP="000E1453">
      <w:pPr>
        <w:pStyle w:val="ac"/>
        <w:shd w:val="clear" w:color="auto" w:fill="FFFFFF"/>
        <w:ind w:firstLine="539"/>
        <w:jc w:val="both"/>
        <w:rPr>
          <w:rFonts w:eastAsia="TimesNewRoman"/>
        </w:rPr>
      </w:pPr>
      <w:r w:rsidRPr="00901D1B">
        <w:rPr>
          <w:rFonts w:eastAsia="TimesNewRoman"/>
        </w:rPr>
        <w:t>Создание программной документации — важный этап, так</w:t>
      </w:r>
      <w:r>
        <w:rPr>
          <w:rFonts w:eastAsia="TimesNewRoman"/>
        </w:rPr>
        <w:t xml:space="preserve"> </w:t>
      </w:r>
      <w:r w:rsidRPr="00901D1B">
        <w:rPr>
          <w:rFonts w:eastAsia="TimesNewRoman"/>
        </w:rPr>
        <w:t>как</w:t>
      </w:r>
      <w:r>
        <w:rPr>
          <w:rFonts w:eastAsia="TimesNewRoman"/>
        </w:rPr>
        <w:t xml:space="preserve"> </w:t>
      </w:r>
      <w:r w:rsidRPr="00901D1B">
        <w:rPr>
          <w:rFonts w:eastAsia="TimesNewRoman"/>
        </w:rPr>
        <w:t>пользователь начинает свое знакомство с программным продуктом именно с документации. Для чего предназначен программный продукт, как установить программный продукт, как начать</w:t>
      </w:r>
      <w:r>
        <w:rPr>
          <w:rFonts w:eastAsia="TimesNewRoman"/>
        </w:rPr>
        <w:t xml:space="preserve"> </w:t>
      </w:r>
      <w:r w:rsidRPr="00901D1B">
        <w:rPr>
          <w:rFonts w:eastAsia="TimesNewRoman"/>
        </w:rPr>
        <w:t>с ним работать — вот одни из первых вопросов, на которые</w:t>
      </w:r>
      <w:r>
        <w:rPr>
          <w:rFonts w:eastAsia="TimesNewRoman"/>
        </w:rPr>
        <w:t xml:space="preserve"> </w:t>
      </w:r>
      <w:r w:rsidRPr="00901D1B">
        <w:rPr>
          <w:rFonts w:eastAsia="TimesNewRoman"/>
        </w:rPr>
        <w:t xml:space="preserve">должна отвечать программная документация </w:t>
      </w:r>
      <w:r w:rsidRPr="00901D1B">
        <w:rPr>
          <w:rFonts w:eastAsia="TimesNewRoman"/>
        </w:rPr>
        <w:lastRenderedPageBreak/>
        <w:t>(</w:t>
      </w:r>
      <w:proofErr w:type="spellStart"/>
      <w:r w:rsidRPr="00901D1B">
        <w:rPr>
          <w:rFonts w:eastAsia="TimesNewRoman"/>
        </w:rPr>
        <w:t>Installation</w:t>
      </w:r>
      <w:proofErr w:type="spellEnd"/>
      <w:r w:rsidRPr="00901D1B">
        <w:rPr>
          <w:rFonts w:eastAsia="TimesNewRoman"/>
        </w:rPr>
        <w:t xml:space="preserve"> </w:t>
      </w:r>
      <w:proofErr w:type="spellStart"/>
      <w:r w:rsidRPr="00901D1B">
        <w:rPr>
          <w:rFonts w:eastAsia="TimesNewRoman"/>
        </w:rPr>
        <w:t>Guide</w:t>
      </w:r>
      <w:proofErr w:type="spellEnd"/>
      <w:r w:rsidRPr="00901D1B">
        <w:rPr>
          <w:rFonts w:eastAsia="TimesNewRoman"/>
        </w:rPr>
        <w:t>,</w:t>
      </w:r>
      <w:r>
        <w:rPr>
          <w:rFonts w:eastAsia="TimesNewRoman"/>
        </w:rPr>
        <w:t xml:space="preserve"> </w:t>
      </w:r>
      <w:proofErr w:type="spellStart"/>
      <w:r w:rsidRPr="00901D1B">
        <w:rPr>
          <w:rFonts w:eastAsia="TimesNewRoman"/>
        </w:rPr>
        <w:t>Getting</w:t>
      </w:r>
      <w:proofErr w:type="spellEnd"/>
      <w:r w:rsidRPr="00901D1B">
        <w:rPr>
          <w:rFonts w:eastAsia="TimesNewRoman"/>
        </w:rPr>
        <w:t xml:space="preserve"> </w:t>
      </w:r>
      <w:proofErr w:type="spellStart"/>
      <w:r w:rsidRPr="00901D1B">
        <w:rPr>
          <w:rFonts w:eastAsia="TimesNewRoman"/>
        </w:rPr>
        <w:t>Started</w:t>
      </w:r>
      <w:proofErr w:type="spellEnd"/>
      <w:r w:rsidRPr="00901D1B">
        <w:rPr>
          <w:rFonts w:eastAsia="TimesNewRoman"/>
        </w:rPr>
        <w:t>). Составлением программной документации обычно занимаются специальные люди — технические писатели</w:t>
      </w:r>
      <w:r>
        <w:rPr>
          <w:rFonts w:eastAsia="TimesNewRoman"/>
        </w:rPr>
        <w:t xml:space="preserve"> </w:t>
      </w:r>
      <w:r w:rsidRPr="00901D1B">
        <w:rPr>
          <w:rFonts w:eastAsia="TimesNewRoman"/>
        </w:rPr>
        <w:t>(иногда программную документацию пишут сами программисты</w:t>
      </w:r>
      <w:r>
        <w:rPr>
          <w:rFonts w:eastAsia="TimesNewRoman"/>
        </w:rPr>
        <w:t xml:space="preserve"> </w:t>
      </w:r>
      <w:r w:rsidRPr="00901D1B">
        <w:rPr>
          <w:rFonts w:eastAsia="TimesNewRoman"/>
        </w:rPr>
        <w:t>или аналитики). Этот этап является самым неприятным и тяжелым</w:t>
      </w:r>
      <w:r>
        <w:rPr>
          <w:rFonts w:eastAsia="TimesNewRoman"/>
        </w:rPr>
        <w:t xml:space="preserve"> </w:t>
      </w:r>
      <w:r w:rsidRPr="00901D1B">
        <w:rPr>
          <w:rFonts w:eastAsia="TimesNewRoman"/>
        </w:rPr>
        <w:t>в программистской работе. К сожалению, обычно этому либо не</w:t>
      </w:r>
      <w:r>
        <w:rPr>
          <w:rFonts w:eastAsia="TimesNewRoman"/>
        </w:rPr>
        <w:t xml:space="preserve"> </w:t>
      </w:r>
      <w:r w:rsidRPr="00901D1B">
        <w:rPr>
          <w:rFonts w:eastAsia="TimesNewRoman"/>
        </w:rPr>
        <w:t>учат совсем, либо в лучшем случае не обращают на качество</w:t>
      </w:r>
      <w:r>
        <w:rPr>
          <w:rFonts w:eastAsia="TimesNewRoman"/>
        </w:rPr>
        <w:t xml:space="preserve"> </w:t>
      </w:r>
      <w:r w:rsidRPr="00901D1B">
        <w:rPr>
          <w:rFonts w:eastAsia="TimesNewRoman"/>
        </w:rPr>
        <w:t>получаемых документов должного внимания. Тем не менее</w:t>
      </w:r>
      <w:r>
        <w:rPr>
          <w:rFonts w:eastAsia="TimesNewRoman"/>
        </w:rPr>
        <w:t xml:space="preserve"> </w:t>
      </w:r>
      <w:r w:rsidRPr="00901D1B">
        <w:rPr>
          <w:rFonts w:eastAsia="TimesNewRoman"/>
        </w:rPr>
        <w:t>владение этим искусством является одним из важнейших</w:t>
      </w:r>
      <w:r>
        <w:rPr>
          <w:rFonts w:eastAsia="TimesNewRoman"/>
        </w:rPr>
        <w:t xml:space="preserve"> </w:t>
      </w:r>
      <w:r w:rsidRPr="00901D1B">
        <w:rPr>
          <w:rFonts w:eastAsia="TimesNewRoman"/>
        </w:rPr>
        <w:t>факторов, определяющих качество программиста.</w:t>
      </w:r>
      <w:r>
        <w:rPr>
          <w:rFonts w:eastAsia="TimesNewRoman"/>
        </w:rPr>
        <w:t xml:space="preserve"> </w:t>
      </w:r>
      <w:r w:rsidRPr="00901D1B">
        <w:rPr>
          <w:rFonts w:eastAsia="TimesNewRoman"/>
        </w:rPr>
        <w:t>Умение создавать программную документацию определяет</w:t>
      </w:r>
      <w:r>
        <w:rPr>
          <w:rFonts w:eastAsia="TimesNewRoman"/>
        </w:rPr>
        <w:t xml:space="preserve"> </w:t>
      </w:r>
      <w:r w:rsidRPr="00901D1B">
        <w:rPr>
          <w:rFonts w:eastAsia="TimesNewRoman"/>
        </w:rPr>
        <w:t>профессиональный уровень программиста. Заказчик не будет вникать в тонкости и особенности даже самой замечательной программы. Заказчик будет сначала читать документацию. Большую</w:t>
      </w:r>
      <w:r>
        <w:rPr>
          <w:rFonts w:eastAsia="TimesNewRoman"/>
        </w:rPr>
        <w:t xml:space="preserve"> </w:t>
      </w:r>
      <w:r w:rsidRPr="00901D1B">
        <w:rPr>
          <w:rFonts w:eastAsia="TimesNewRoman"/>
        </w:rPr>
        <w:t>роль играет в этом и психологический фактор.</w:t>
      </w:r>
    </w:p>
    <w:p w:rsidR="000E1453" w:rsidRDefault="00901D1B" w:rsidP="000E1453">
      <w:pPr>
        <w:pStyle w:val="ac"/>
        <w:shd w:val="clear" w:color="auto" w:fill="FFFFFF"/>
        <w:ind w:firstLine="539"/>
        <w:jc w:val="both"/>
        <w:rPr>
          <w:rFonts w:eastAsia="TimesNewRoman"/>
        </w:rPr>
      </w:pPr>
      <w:r w:rsidRPr="00901D1B">
        <w:rPr>
          <w:rFonts w:eastAsia="TimesNewRoman"/>
        </w:rPr>
        <w:t>Грамотно составленный (точнее, созданный) пакет программной документации избавит вас от многих неприятностей. В частности, избавиться от назойливых вопросов и необоснованных</w:t>
      </w:r>
      <w:r>
        <w:rPr>
          <w:rFonts w:eastAsia="TimesNewRoman"/>
        </w:rPr>
        <w:t xml:space="preserve"> </w:t>
      </w:r>
      <w:r w:rsidRPr="00901D1B">
        <w:rPr>
          <w:rFonts w:eastAsia="TimesNewRoman"/>
        </w:rPr>
        <w:t>претензий можно, просто отослав пользователя к документации.</w:t>
      </w:r>
      <w:r>
        <w:rPr>
          <w:rFonts w:eastAsia="TimesNewRoman"/>
        </w:rPr>
        <w:t xml:space="preserve"> </w:t>
      </w:r>
      <w:r w:rsidRPr="00901D1B">
        <w:rPr>
          <w:rFonts w:eastAsia="TimesNewRoman"/>
        </w:rPr>
        <w:t>Это касается прежде всего важнейшего документа —Технического задания. Можно напомнить о многомиллионном</w:t>
      </w:r>
      <w:r>
        <w:rPr>
          <w:rFonts w:eastAsia="TimesNewRoman"/>
        </w:rPr>
        <w:t xml:space="preserve"> </w:t>
      </w:r>
      <w:r w:rsidRPr="00901D1B">
        <w:rPr>
          <w:rFonts w:eastAsia="TimesNewRoman"/>
        </w:rPr>
        <w:t>иске к компании IBM, который предъявило одно крупное</w:t>
      </w:r>
      <w:r>
        <w:rPr>
          <w:rFonts w:eastAsia="TimesNewRoman"/>
        </w:rPr>
        <w:t xml:space="preserve"> </w:t>
      </w:r>
      <w:r w:rsidRPr="00901D1B">
        <w:rPr>
          <w:rFonts w:eastAsia="TimesNewRoman"/>
        </w:rPr>
        <w:t>издательство, не удовлетворенное качеством вычислительной</w:t>
      </w:r>
      <w:r>
        <w:rPr>
          <w:rFonts w:eastAsia="TimesNewRoman"/>
        </w:rPr>
        <w:t xml:space="preserve"> </w:t>
      </w:r>
      <w:r w:rsidRPr="00901D1B">
        <w:rPr>
          <w:rFonts w:eastAsia="TimesNewRoman"/>
        </w:rPr>
        <w:t>техники и программного обеспечения. IBM суд выиграла только</w:t>
      </w:r>
      <w:r>
        <w:rPr>
          <w:rFonts w:eastAsia="TimesNewRoman"/>
        </w:rPr>
        <w:t xml:space="preserve"> </w:t>
      </w:r>
      <w:r w:rsidRPr="00901D1B">
        <w:rPr>
          <w:rFonts w:eastAsia="TimesNewRoman"/>
        </w:rPr>
        <w:t>благодаря тому, что предъявила подписанное обеими сторонами</w:t>
      </w:r>
      <w:r>
        <w:rPr>
          <w:rFonts w:eastAsia="TimesNewRoman"/>
        </w:rPr>
        <w:t xml:space="preserve"> </w:t>
      </w:r>
      <w:r w:rsidRPr="00901D1B">
        <w:rPr>
          <w:rFonts w:eastAsia="TimesNewRoman"/>
        </w:rPr>
        <w:t>Техническое задание. Было это давно, еще в 70-х годах 20 века,</w:t>
      </w:r>
      <w:r>
        <w:rPr>
          <w:rFonts w:eastAsia="TimesNewRoman"/>
        </w:rPr>
        <w:t xml:space="preserve"> </w:t>
      </w:r>
      <w:r w:rsidRPr="00901D1B">
        <w:rPr>
          <w:rFonts w:eastAsia="TimesNewRoman"/>
        </w:rPr>
        <w:t>однако сути дела это не меняет. На Западе важность</w:t>
      </w:r>
      <w:r>
        <w:rPr>
          <w:rFonts w:eastAsia="TimesNewRoman"/>
        </w:rPr>
        <w:t xml:space="preserve"> </w:t>
      </w:r>
      <w:r w:rsidRPr="00901D1B">
        <w:rPr>
          <w:rFonts w:eastAsia="TimesNewRoman"/>
        </w:rPr>
        <w:t>программной документации</w:t>
      </w:r>
      <w:r>
        <w:rPr>
          <w:rFonts w:eastAsia="TimesNewRoman"/>
        </w:rPr>
        <w:t xml:space="preserve"> </w:t>
      </w:r>
      <w:r w:rsidRPr="00901D1B">
        <w:rPr>
          <w:rFonts w:eastAsia="TimesNewRoman"/>
        </w:rPr>
        <w:t xml:space="preserve">поняли давно, вместе с </w:t>
      </w:r>
      <w:r>
        <w:rPr>
          <w:rFonts w:eastAsia="TimesNewRoman"/>
        </w:rPr>
        <w:t>п</w:t>
      </w:r>
      <w:r w:rsidRPr="00901D1B">
        <w:rPr>
          <w:rFonts w:eastAsia="TimesNewRoman"/>
        </w:rPr>
        <w:t>рограммным обеспечением поставляется</w:t>
      </w:r>
      <w:r>
        <w:rPr>
          <w:rFonts w:eastAsia="TimesNewRoman"/>
        </w:rPr>
        <w:t xml:space="preserve"> </w:t>
      </w:r>
      <w:r w:rsidRPr="00901D1B">
        <w:rPr>
          <w:rFonts w:eastAsia="TimesNewRoman"/>
        </w:rPr>
        <w:t>целый пакет документации.</w:t>
      </w:r>
      <w:r>
        <w:rPr>
          <w:rFonts w:eastAsia="TimesNewRoman"/>
        </w:rPr>
        <w:t xml:space="preserve"> </w:t>
      </w:r>
      <w:r w:rsidRPr="00901D1B">
        <w:rPr>
          <w:rFonts w:eastAsia="TimesNewRoman"/>
        </w:rPr>
        <w:t>Вообще программную документацию можно разделить по</w:t>
      </w:r>
      <w:r w:rsidR="000E1453">
        <w:rPr>
          <w:rFonts w:eastAsia="TimesNewRoman"/>
        </w:rPr>
        <w:t xml:space="preserve"> </w:t>
      </w:r>
      <w:r w:rsidRPr="00901D1B">
        <w:rPr>
          <w:rFonts w:eastAsia="TimesNewRoman"/>
        </w:rPr>
        <w:t>отношению к пользователю на внутреннюю и внешнюю. Внешняя — всевозможные руководства для пользователей,</w:t>
      </w:r>
      <w:r w:rsidR="000E1453">
        <w:rPr>
          <w:rFonts w:eastAsia="TimesNewRoman"/>
        </w:rPr>
        <w:t xml:space="preserve"> </w:t>
      </w:r>
      <w:r w:rsidRPr="00901D1B">
        <w:rPr>
          <w:rFonts w:eastAsia="TimesNewRoman"/>
        </w:rPr>
        <w:t>техническое задание, справочники; внутренняя документация —</w:t>
      </w:r>
      <w:r w:rsidR="000E1453">
        <w:rPr>
          <w:rFonts w:eastAsia="TimesNewRoman"/>
        </w:rPr>
        <w:t xml:space="preserve"> </w:t>
      </w:r>
      <w:r w:rsidRPr="00901D1B">
        <w:rPr>
          <w:rFonts w:eastAsia="TimesNewRoman"/>
        </w:rPr>
        <w:t>та, которая используется в процессе разработки программного</w:t>
      </w:r>
      <w:r w:rsidR="000E1453">
        <w:rPr>
          <w:rFonts w:eastAsia="TimesNewRoman"/>
        </w:rPr>
        <w:t xml:space="preserve"> </w:t>
      </w:r>
      <w:r w:rsidRPr="00901D1B">
        <w:rPr>
          <w:rFonts w:eastAsia="TimesNewRoman"/>
        </w:rPr>
        <w:t>обеспечения и недоступна конечному пользователю (различные</w:t>
      </w:r>
      <w:r w:rsidR="000E1453">
        <w:rPr>
          <w:rFonts w:eastAsia="TimesNewRoman"/>
        </w:rPr>
        <w:t xml:space="preserve"> </w:t>
      </w:r>
      <w:r w:rsidRPr="00901D1B">
        <w:rPr>
          <w:rFonts w:eastAsia="TimesNewRoman"/>
        </w:rPr>
        <w:t>внутренние стандарты, комментарии исходного текста,</w:t>
      </w:r>
      <w:r w:rsidR="000E1453">
        <w:rPr>
          <w:rFonts w:eastAsia="TimesNewRoman"/>
        </w:rPr>
        <w:t xml:space="preserve"> </w:t>
      </w:r>
      <w:r w:rsidRPr="00901D1B">
        <w:rPr>
          <w:rFonts w:eastAsia="TimesNewRoman"/>
        </w:rPr>
        <w:t>технологии программирования и т.д.)</w:t>
      </w:r>
    </w:p>
    <w:p w:rsidR="00080D6D" w:rsidRPr="000E1453" w:rsidRDefault="00080D6D" w:rsidP="000E1453">
      <w:pPr>
        <w:pStyle w:val="ac"/>
        <w:shd w:val="clear" w:color="auto" w:fill="FFFFFF"/>
        <w:ind w:firstLine="539"/>
        <w:jc w:val="both"/>
        <w:rPr>
          <w:rFonts w:eastAsiaTheme="minorHAnsi"/>
          <w:bCs/>
        </w:rPr>
      </w:pPr>
      <w:r w:rsidRPr="000E1453">
        <w:rPr>
          <w:rFonts w:eastAsiaTheme="minorHAnsi"/>
          <w:bCs/>
        </w:rPr>
        <w:t>Когда программист-разработчик получает в той или иной форме задание на программирование, перед ним, перед руководителем проекта и перед всей проектной группой встают вопросы: что должно быть сделано, кроме собственно программы? что и как должно быть оформлено в виде документации? что передавать пользователям, а что — службе сопровождения? как управлять всем этим процессом?</w:t>
      </w:r>
    </w:p>
    <w:p w:rsidR="00080D6D" w:rsidRPr="00080D6D" w:rsidRDefault="00080D6D" w:rsidP="00145F36">
      <w:pPr>
        <w:pStyle w:val="ac"/>
        <w:shd w:val="clear" w:color="auto" w:fill="FFFFFF"/>
        <w:ind w:firstLine="539"/>
        <w:jc w:val="both"/>
        <w:rPr>
          <w:rFonts w:eastAsiaTheme="minorHAnsi"/>
        </w:rPr>
      </w:pPr>
      <w:r w:rsidRPr="00080D6D">
        <w:rPr>
          <w:rFonts w:eastAsiaTheme="minorHAnsi"/>
        </w:rPr>
        <w:t>Кроме упомянутых вопросов есть и другие, например, что должно входить в само задание на программирование?</w:t>
      </w:r>
    </w:p>
    <w:p w:rsidR="00080D6D" w:rsidRPr="00080D6D" w:rsidRDefault="00080D6D" w:rsidP="00145F36">
      <w:pPr>
        <w:pStyle w:val="ac"/>
        <w:shd w:val="clear" w:color="auto" w:fill="FFFFFF"/>
        <w:ind w:firstLine="539"/>
        <w:jc w:val="both"/>
        <w:rPr>
          <w:rFonts w:eastAsiaTheme="minorHAnsi"/>
        </w:rPr>
      </w:pPr>
      <w:r w:rsidRPr="00080D6D">
        <w:rPr>
          <w:rFonts w:eastAsiaTheme="minorHAnsi"/>
        </w:rPr>
        <w:t>На эти и массу других вопросов отвечали государственные стандарты на программную документацию — комплекс стандартов 19-й серии ГОСТ ЕСПД. Но уже тогда у программистов была масса претензий к этим стандартам. Что-то требовалось дублировать в документации много раз (как, казалось — неоправданно), а многое не было предусмотрено, как, например, отражение специфики документирования программ, работающих с интегрированной базой данных.</w:t>
      </w:r>
    </w:p>
    <w:p w:rsidR="00080D6D" w:rsidRPr="00080D6D" w:rsidRDefault="00080D6D" w:rsidP="00145F36">
      <w:pPr>
        <w:pStyle w:val="ac"/>
        <w:shd w:val="clear" w:color="auto" w:fill="FFFFFF"/>
        <w:ind w:firstLine="539"/>
        <w:jc w:val="both"/>
        <w:rPr>
          <w:rFonts w:eastAsiaTheme="minorHAnsi"/>
        </w:rPr>
      </w:pPr>
      <w:r w:rsidRPr="00080D6D">
        <w:rPr>
          <w:rFonts w:eastAsiaTheme="minorHAnsi"/>
        </w:rPr>
        <w:t xml:space="preserve">Прошло много лет, программирование происходит в среде совершенно новых технологий, многие программисты, работая в стиле </w:t>
      </w:r>
      <w:proofErr w:type="spellStart"/>
      <w:r w:rsidRPr="00080D6D">
        <w:rPr>
          <w:rFonts w:eastAsiaTheme="minorHAnsi"/>
        </w:rPr>
        <w:t>drag-and-drop</w:t>
      </w:r>
      <w:proofErr w:type="spellEnd"/>
      <w:r w:rsidRPr="00080D6D">
        <w:rPr>
          <w:rFonts w:eastAsiaTheme="minorHAnsi"/>
        </w:rPr>
        <w:t>, могут годами не видеть текст своих программ. Это не значит, что исчезла необходимость в их документировании. Более того, вопросы о наличии хоть какой-то системы, регламентирующей эту сторону создания программных средств (ПС), продолжают задавать постоянно. Спрашивают и о том, есть ли обязательные для применения стандарты (особенно остро стоит этот вопрос, когда разработка выполняется по заказу государственной организации или предприятия). Интересуются и тем, где можно купить имеющиеся стандарты.</w:t>
      </w:r>
    </w:p>
    <w:p w:rsidR="00080D6D" w:rsidRDefault="00145F36" w:rsidP="00145F36">
      <w:pPr>
        <w:pStyle w:val="ac"/>
        <w:shd w:val="clear" w:color="auto" w:fill="FFFFFF"/>
        <w:ind w:firstLine="539"/>
        <w:jc w:val="both"/>
        <w:rPr>
          <w:rFonts w:ascii="Arial" w:hAnsi="Arial" w:cs="Arial"/>
          <w:color w:val="000000"/>
          <w:sz w:val="23"/>
          <w:szCs w:val="23"/>
        </w:rPr>
      </w:pPr>
      <w:r>
        <w:rPr>
          <w:rFonts w:eastAsiaTheme="minorHAnsi"/>
        </w:rPr>
        <w:t>П</w:t>
      </w:r>
      <w:r w:rsidR="00080D6D" w:rsidRPr="00080D6D">
        <w:rPr>
          <w:rFonts w:eastAsiaTheme="minorHAnsi"/>
        </w:rPr>
        <w:t>опробуем ответить на некоторые из этих вопросов и дать свое представление о том, как целесообразно использовать существующие стандарты и развивать систему стандартов. Будем говорить только о стандартах на документирование ПС, не касаясь стандартов на разработку автоматизированных систем в целом или более специфических стандартов, например, направленных на стандартизацию языков программирования.</w:t>
      </w:r>
    </w:p>
    <w:p w:rsidR="00080D6D" w:rsidRDefault="00532CB0" w:rsidP="00080D6D">
      <w:pPr>
        <w:spacing w:after="0" w:line="240" w:lineRule="auto"/>
        <w:ind w:firstLine="540"/>
        <w:jc w:val="both"/>
        <w:rPr>
          <w:rFonts w:ascii="Times New Roman" w:hAnsi="Times New Roman" w:cs="Times New Roman"/>
          <w:sz w:val="24"/>
          <w:szCs w:val="24"/>
          <w:lang w:eastAsia="ru-RU"/>
        </w:rPr>
      </w:pPr>
      <w:r w:rsidRPr="00532CB0">
        <w:rPr>
          <w:rFonts w:ascii="Times New Roman" w:hAnsi="Times New Roman" w:cs="Times New Roman"/>
          <w:b/>
          <w:bCs/>
          <w:sz w:val="24"/>
          <w:szCs w:val="24"/>
          <w:lang w:eastAsia="ru-RU"/>
        </w:rPr>
        <w:lastRenderedPageBreak/>
        <w:t xml:space="preserve">Комплекс стандартов ГОСТ 19 (ЕСПД) - единая система программной документации </w:t>
      </w:r>
      <w:r w:rsidRPr="00532CB0">
        <w:rPr>
          <w:rFonts w:ascii="Times New Roman" w:hAnsi="Times New Roman" w:cs="Times New Roman"/>
          <w:sz w:val="24"/>
          <w:szCs w:val="24"/>
          <w:lang w:eastAsia="ru-RU"/>
        </w:rPr>
        <w:t>— комплекс государственных стандар</w:t>
      </w:r>
      <w:r w:rsidRPr="00532CB0">
        <w:rPr>
          <w:rFonts w:ascii="Times New Roman" w:hAnsi="Times New Roman" w:cs="Times New Roman"/>
          <w:sz w:val="24"/>
          <w:szCs w:val="24"/>
          <w:lang w:eastAsia="ru-RU"/>
        </w:rPr>
        <w:softHyphen/>
        <w:t>тов, устанавливающих взаимоувязанные правила разработки, оформ</w:t>
      </w:r>
      <w:r w:rsidRPr="00532CB0">
        <w:rPr>
          <w:rFonts w:ascii="Times New Roman" w:hAnsi="Times New Roman" w:cs="Times New Roman"/>
          <w:sz w:val="24"/>
          <w:szCs w:val="24"/>
          <w:lang w:eastAsia="ru-RU"/>
        </w:rPr>
        <w:softHyphen/>
        <w:t>ления и обращения программ и программной документации.</w:t>
      </w:r>
    </w:p>
    <w:p w:rsidR="00080D6D" w:rsidRDefault="00532CB0" w:rsidP="00080D6D">
      <w:pPr>
        <w:spacing w:after="0" w:line="240" w:lineRule="auto"/>
        <w:ind w:firstLine="540"/>
        <w:jc w:val="both"/>
        <w:rPr>
          <w:rFonts w:ascii="Times New Roman" w:hAnsi="Times New Roman" w:cs="Times New Roman"/>
          <w:sz w:val="24"/>
          <w:szCs w:val="24"/>
          <w:lang w:eastAsia="ru-RU"/>
        </w:rPr>
      </w:pPr>
      <w:r w:rsidRPr="00532CB0">
        <w:rPr>
          <w:rFonts w:ascii="Times New Roman" w:hAnsi="Times New Roman" w:cs="Times New Roman"/>
          <w:sz w:val="24"/>
          <w:szCs w:val="24"/>
          <w:lang w:eastAsia="ru-RU"/>
        </w:rPr>
        <w:t>Основу отечественной нормативной базы в области документи</w:t>
      </w:r>
      <w:r w:rsidRPr="00532CB0">
        <w:rPr>
          <w:rFonts w:ascii="Times New Roman" w:hAnsi="Times New Roman" w:cs="Times New Roman"/>
          <w:sz w:val="24"/>
          <w:szCs w:val="24"/>
          <w:lang w:eastAsia="ru-RU"/>
        </w:rPr>
        <w:softHyphen/>
        <w:t xml:space="preserve">рования ПС составляет </w:t>
      </w:r>
      <w:r w:rsidRPr="00080D6D">
        <w:rPr>
          <w:rFonts w:ascii="Times New Roman" w:eastAsia="Times New Roman" w:hAnsi="Times New Roman" w:cs="Times New Roman"/>
          <w:color w:val="000000"/>
          <w:sz w:val="24"/>
          <w:szCs w:val="24"/>
          <w:lang w:eastAsia="ru-RU"/>
        </w:rPr>
        <w:t>комплекс</w:t>
      </w:r>
      <w:r w:rsidRPr="00532CB0">
        <w:rPr>
          <w:rFonts w:ascii="Times New Roman" w:hAnsi="Times New Roman" w:cs="Times New Roman"/>
          <w:sz w:val="24"/>
          <w:szCs w:val="24"/>
          <w:lang w:eastAsia="ru-RU"/>
        </w:rPr>
        <w:t xml:space="preserve"> стандартов Единой системы про</w:t>
      </w:r>
      <w:r w:rsidRPr="00532CB0">
        <w:rPr>
          <w:rFonts w:ascii="Times New Roman" w:hAnsi="Times New Roman" w:cs="Times New Roman"/>
          <w:sz w:val="24"/>
          <w:szCs w:val="24"/>
          <w:lang w:eastAsia="ru-RU"/>
        </w:rPr>
        <w:softHyphen/>
        <w:t>граммной документации (ЕСПД</w:t>
      </w:r>
      <w:r>
        <w:rPr>
          <w:rFonts w:ascii="Times New Roman" w:hAnsi="Times New Roman" w:cs="Times New Roman"/>
          <w:sz w:val="24"/>
          <w:szCs w:val="24"/>
          <w:lang w:eastAsia="ru-RU"/>
        </w:rPr>
        <w:t>). Основная и большая часть ком</w:t>
      </w:r>
      <w:r w:rsidRPr="00532CB0">
        <w:rPr>
          <w:rFonts w:ascii="Times New Roman" w:hAnsi="Times New Roman" w:cs="Times New Roman"/>
          <w:sz w:val="24"/>
          <w:szCs w:val="24"/>
          <w:lang w:eastAsia="ru-RU"/>
        </w:rPr>
        <w:t>плекса ЕСПД была разработана в 70-е и 80-е годы. Сейчас этот ком</w:t>
      </w:r>
      <w:r w:rsidRPr="00532CB0">
        <w:rPr>
          <w:rFonts w:ascii="Times New Roman" w:hAnsi="Times New Roman" w:cs="Times New Roman"/>
          <w:sz w:val="24"/>
          <w:szCs w:val="24"/>
          <w:lang w:eastAsia="ru-RU"/>
        </w:rPr>
        <w:softHyphen/>
        <w:t>плекс представляет собой систему межгосударственных стандартов стран СНГ (ГОСТ), действующих на территории Российской Федера</w:t>
      </w:r>
      <w:r w:rsidRPr="00532CB0">
        <w:rPr>
          <w:rFonts w:ascii="Times New Roman" w:hAnsi="Times New Roman" w:cs="Times New Roman"/>
          <w:sz w:val="24"/>
          <w:szCs w:val="24"/>
          <w:lang w:eastAsia="ru-RU"/>
        </w:rPr>
        <w:softHyphen/>
        <w:t>ции на основе межгосударственного соглашения по стандартизации.</w:t>
      </w:r>
    </w:p>
    <w:p w:rsidR="00080D6D" w:rsidRDefault="00532CB0" w:rsidP="00080D6D">
      <w:pPr>
        <w:spacing w:after="0" w:line="240" w:lineRule="auto"/>
        <w:ind w:firstLine="540"/>
        <w:jc w:val="both"/>
        <w:rPr>
          <w:rFonts w:ascii="Times New Roman" w:hAnsi="Times New Roman" w:cs="Times New Roman"/>
          <w:sz w:val="24"/>
          <w:szCs w:val="24"/>
          <w:lang w:eastAsia="ru-RU"/>
        </w:rPr>
      </w:pPr>
      <w:r w:rsidRPr="00532CB0">
        <w:rPr>
          <w:rFonts w:ascii="Times New Roman" w:hAnsi="Times New Roman" w:cs="Times New Roman"/>
          <w:sz w:val="24"/>
          <w:szCs w:val="24"/>
          <w:lang w:eastAsia="ru-RU"/>
        </w:rPr>
        <w:t>Стандарты ЕСПД в основном охватывают ту часть документа</w:t>
      </w:r>
      <w:r w:rsidRPr="00532CB0">
        <w:rPr>
          <w:rFonts w:ascii="Times New Roman" w:hAnsi="Times New Roman" w:cs="Times New Roman"/>
          <w:sz w:val="24"/>
          <w:szCs w:val="24"/>
          <w:lang w:eastAsia="ru-RU"/>
        </w:rPr>
        <w:softHyphen/>
        <w:t>ции, которая создается в процессе разработки ПС, и связаны по боль</w:t>
      </w:r>
      <w:r w:rsidRPr="00532CB0">
        <w:rPr>
          <w:rFonts w:ascii="Times New Roman" w:hAnsi="Times New Roman" w:cs="Times New Roman"/>
          <w:sz w:val="24"/>
          <w:szCs w:val="24"/>
          <w:lang w:eastAsia="ru-RU"/>
        </w:rPr>
        <w:softHyphen/>
        <w:t>шей части с документированием функциональных характеристик ПС. Следует отметить, что стандарты ЕСПД (ГОСТ 19) носят рекоменда</w:t>
      </w:r>
      <w:r w:rsidRPr="00532CB0">
        <w:rPr>
          <w:rFonts w:ascii="Times New Roman" w:hAnsi="Times New Roman" w:cs="Times New Roman"/>
          <w:sz w:val="24"/>
          <w:szCs w:val="24"/>
          <w:lang w:eastAsia="ru-RU"/>
        </w:rPr>
        <w:softHyphen/>
        <w:t>тельный характер. Впрочем, это относится и ко всем другим стандар</w:t>
      </w:r>
      <w:r w:rsidRPr="00532CB0">
        <w:rPr>
          <w:rFonts w:ascii="Times New Roman" w:hAnsi="Times New Roman" w:cs="Times New Roman"/>
          <w:sz w:val="24"/>
          <w:szCs w:val="24"/>
          <w:lang w:eastAsia="ru-RU"/>
        </w:rPr>
        <w:softHyphen/>
        <w:t>там в области ПС (ГОСТ 34, Международному стандарту 18О/1ЕС и др.). Дело в том, что в соответствии с Законом РФ «О стандартиза</w:t>
      </w:r>
      <w:r w:rsidRPr="00532CB0">
        <w:rPr>
          <w:rFonts w:ascii="Times New Roman" w:hAnsi="Times New Roman" w:cs="Times New Roman"/>
          <w:sz w:val="24"/>
          <w:szCs w:val="24"/>
          <w:lang w:eastAsia="ru-RU"/>
        </w:rPr>
        <w:softHyphen/>
        <w:t>ции» эти стандарты становятся обязательными на контрактной осно</w:t>
      </w:r>
      <w:r w:rsidRPr="00532CB0">
        <w:rPr>
          <w:rFonts w:ascii="Times New Roman" w:hAnsi="Times New Roman" w:cs="Times New Roman"/>
          <w:sz w:val="24"/>
          <w:szCs w:val="24"/>
          <w:lang w:eastAsia="ru-RU"/>
        </w:rPr>
        <w:softHyphen/>
        <w:t>ве, то есть при ссылке на них в договоре на разработку (поставку) ПС. Говоря о состоянии ЕСПД в целом, можно констатировать, что большая часть стандартов ЕСПД морально устарела. К числу основ</w:t>
      </w:r>
      <w:r w:rsidRPr="00532CB0">
        <w:rPr>
          <w:rFonts w:ascii="Times New Roman" w:hAnsi="Times New Roman" w:cs="Times New Roman"/>
          <w:sz w:val="24"/>
          <w:szCs w:val="24"/>
          <w:lang w:eastAsia="ru-RU"/>
        </w:rPr>
        <w:softHyphen/>
        <w:t xml:space="preserve">ных недостатков </w:t>
      </w:r>
      <w:r w:rsidRPr="00532CB0">
        <w:rPr>
          <w:rFonts w:ascii="Times New Roman" w:hAnsi="Times New Roman" w:cs="Times New Roman"/>
          <w:b/>
          <w:bCs/>
          <w:sz w:val="24"/>
          <w:szCs w:val="24"/>
          <w:lang w:eastAsia="ru-RU"/>
        </w:rPr>
        <w:t xml:space="preserve">ЕСПД </w:t>
      </w:r>
      <w:r w:rsidRPr="00532CB0">
        <w:rPr>
          <w:rFonts w:ascii="Times New Roman" w:hAnsi="Times New Roman" w:cs="Times New Roman"/>
          <w:sz w:val="24"/>
          <w:szCs w:val="24"/>
          <w:lang w:eastAsia="ru-RU"/>
        </w:rPr>
        <w:t>можно отнести:</w:t>
      </w:r>
    </w:p>
    <w:p w:rsidR="00080D6D" w:rsidRPr="00080D6D" w:rsidRDefault="00532CB0" w:rsidP="00010ED5">
      <w:pPr>
        <w:pStyle w:val="ab"/>
        <w:numPr>
          <w:ilvl w:val="0"/>
          <w:numId w:val="3"/>
        </w:numPr>
        <w:spacing w:after="0" w:line="240" w:lineRule="auto"/>
        <w:jc w:val="both"/>
        <w:rPr>
          <w:rFonts w:ascii="Times New Roman" w:hAnsi="Times New Roman" w:cs="Times New Roman"/>
          <w:sz w:val="24"/>
          <w:szCs w:val="24"/>
          <w:lang w:eastAsia="ru-RU"/>
        </w:rPr>
      </w:pPr>
      <w:r w:rsidRPr="00080D6D">
        <w:rPr>
          <w:rFonts w:ascii="Times New Roman" w:hAnsi="Times New Roman" w:cs="Times New Roman"/>
          <w:sz w:val="24"/>
          <w:szCs w:val="24"/>
          <w:lang w:eastAsia="ru-RU"/>
        </w:rPr>
        <w:t>ориентацию на единственную, «каскадную» модель жизненного цикла (ЖЦ) ПС;</w:t>
      </w:r>
    </w:p>
    <w:p w:rsidR="00080D6D" w:rsidRPr="00080D6D" w:rsidRDefault="00532CB0" w:rsidP="00010ED5">
      <w:pPr>
        <w:pStyle w:val="ab"/>
        <w:numPr>
          <w:ilvl w:val="0"/>
          <w:numId w:val="3"/>
        </w:numPr>
        <w:spacing w:after="0" w:line="240" w:lineRule="auto"/>
        <w:jc w:val="both"/>
        <w:rPr>
          <w:rFonts w:ascii="Times New Roman" w:hAnsi="Times New Roman" w:cs="Times New Roman"/>
          <w:sz w:val="24"/>
          <w:szCs w:val="24"/>
          <w:lang w:eastAsia="ru-RU"/>
        </w:rPr>
      </w:pPr>
      <w:r w:rsidRPr="00080D6D">
        <w:rPr>
          <w:rFonts w:ascii="Times New Roman" w:hAnsi="Times New Roman" w:cs="Times New Roman"/>
          <w:sz w:val="24"/>
          <w:szCs w:val="24"/>
          <w:lang w:eastAsia="ru-RU"/>
        </w:rPr>
        <w:t>отсутствие четких рекомендаций по документированию характе</w:t>
      </w:r>
      <w:r w:rsidRPr="00080D6D">
        <w:rPr>
          <w:rFonts w:ascii="Times New Roman" w:hAnsi="Times New Roman" w:cs="Times New Roman"/>
          <w:sz w:val="24"/>
          <w:szCs w:val="24"/>
          <w:lang w:eastAsia="ru-RU"/>
        </w:rPr>
        <w:softHyphen/>
        <w:t>ристик качества ПС;</w:t>
      </w:r>
    </w:p>
    <w:p w:rsidR="00080D6D" w:rsidRPr="00080D6D" w:rsidRDefault="00532CB0" w:rsidP="00010ED5">
      <w:pPr>
        <w:pStyle w:val="ab"/>
        <w:numPr>
          <w:ilvl w:val="0"/>
          <w:numId w:val="3"/>
        </w:numPr>
        <w:spacing w:after="0" w:line="240" w:lineRule="auto"/>
        <w:jc w:val="both"/>
        <w:rPr>
          <w:rFonts w:ascii="Times New Roman" w:hAnsi="Times New Roman" w:cs="Times New Roman"/>
          <w:sz w:val="24"/>
          <w:szCs w:val="24"/>
          <w:lang w:eastAsia="ru-RU"/>
        </w:rPr>
      </w:pPr>
      <w:r w:rsidRPr="00080D6D">
        <w:rPr>
          <w:rFonts w:ascii="Times New Roman" w:hAnsi="Times New Roman" w:cs="Times New Roman"/>
          <w:sz w:val="24"/>
          <w:szCs w:val="24"/>
          <w:lang w:eastAsia="ru-RU"/>
        </w:rPr>
        <w:t>отсутствие системной увязки с другими действующими отечест</w:t>
      </w:r>
      <w:r w:rsidRPr="00080D6D">
        <w:rPr>
          <w:rFonts w:ascii="Times New Roman" w:hAnsi="Times New Roman" w:cs="Times New Roman"/>
          <w:sz w:val="24"/>
          <w:szCs w:val="24"/>
          <w:lang w:eastAsia="ru-RU"/>
        </w:rPr>
        <w:softHyphen/>
        <w:t>венными системами стандартов по ЖЦ и документированию продук</w:t>
      </w:r>
      <w:r w:rsidRPr="00080D6D">
        <w:rPr>
          <w:rFonts w:ascii="Times New Roman" w:hAnsi="Times New Roman" w:cs="Times New Roman"/>
          <w:sz w:val="24"/>
          <w:szCs w:val="24"/>
          <w:lang w:eastAsia="ru-RU"/>
        </w:rPr>
        <w:softHyphen/>
        <w:t xml:space="preserve">ции в целом, </w:t>
      </w:r>
      <w:proofErr w:type="gramStart"/>
      <w:r w:rsidRPr="00080D6D">
        <w:rPr>
          <w:rFonts w:ascii="Times New Roman" w:hAnsi="Times New Roman" w:cs="Times New Roman"/>
          <w:sz w:val="24"/>
          <w:szCs w:val="24"/>
          <w:lang w:eastAsia="ru-RU"/>
        </w:rPr>
        <w:t>например</w:t>
      </w:r>
      <w:proofErr w:type="gramEnd"/>
      <w:r w:rsidRPr="00080D6D">
        <w:rPr>
          <w:rFonts w:ascii="Times New Roman" w:hAnsi="Times New Roman" w:cs="Times New Roman"/>
          <w:sz w:val="24"/>
          <w:szCs w:val="24"/>
          <w:lang w:eastAsia="ru-RU"/>
        </w:rPr>
        <w:t xml:space="preserve"> ЕСКД;</w:t>
      </w:r>
    </w:p>
    <w:p w:rsidR="00080D6D" w:rsidRPr="00080D6D" w:rsidRDefault="00532CB0" w:rsidP="00010ED5">
      <w:pPr>
        <w:pStyle w:val="ab"/>
        <w:numPr>
          <w:ilvl w:val="0"/>
          <w:numId w:val="3"/>
        </w:numPr>
        <w:spacing w:after="0" w:line="240" w:lineRule="auto"/>
        <w:jc w:val="both"/>
        <w:rPr>
          <w:rFonts w:ascii="Times New Roman" w:hAnsi="Times New Roman" w:cs="Times New Roman"/>
          <w:sz w:val="24"/>
          <w:szCs w:val="24"/>
          <w:lang w:eastAsia="ru-RU"/>
        </w:rPr>
      </w:pPr>
      <w:r w:rsidRPr="00080D6D">
        <w:rPr>
          <w:rFonts w:ascii="Times New Roman" w:hAnsi="Times New Roman" w:cs="Times New Roman"/>
          <w:sz w:val="24"/>
          <w:szCs w:val="24"/>
          <w:lang w:eastAsia="ru-RU"/>
        </w:rPr>
        <w:t>нечетко выраженный подход к документированию ПС как товар</w:t>
      </w:r>
      <w:r w:rsidRPr="00080D6D">
        <w:rPr>
          <w:rFonts w:ascii="Times New Roman" w:hAnsi="Times New Roman" w:cs="Times New Roman"/>
          <w:sz w:val="24"/>
          <w:szCs w:val="24"/>
          <w:lang w:eastAsia="ru-RU"/>
        </w:rPr>
        <w:softHyphen/>
        <w:t>ной продукции;</w:t>
      </w:r>
    </w:p>
    <w:p w:rsidR="00080D6D" w:rsidRPr="00080D6D" w:rsidRDefault="00532CB0" w:rsidP="00010ED5">
      <w:pPr>
        <w:pStyle w:val="ab"/>
        <w:numPr>
          <w:ilvl w:val="0"/>
          <w:numId w:val="3"/>
        </w:numPr>
        <w:spacing w:after="0" w:line="240" w:lineRule="auto"/>
        <w:jc w:val="both"/>
        <w:rPr>
          <w:rFonts w:ascii="Times New Roman" w:hAnsi="Times New Roman" w:cs="Times New Roman"/>
          <w:sz w:val="24"/>
          <w:szCs w:val="24"/>
          <w:lang w:eastAsia="ru-RU"/>
        </w:rPr>
      </w:pPr>
      <w:r w:rsidRPr="00080D6D">
        <w:rPr>
          <w:rFonts w:ascii="Times New Roman" w:hAnsi="Times New Roman" w:cs="Times New Roman"/>
          <w:sz w:val="24"/>
          <w:szCs w:val="24"/>
          <w:lang w:eastAsia="ru-RU"/>
        </w:rPr>
        <w:t xml:space="preserve">отсутствие рекомендаций по </w:t>
      </w:r>
      <w:proofErr w:type="spellStart"/>
      <w:r w:rsidRPr="00080D6D">
        <w:rPr>
          <w:rFonts w:ascii="Times New Roman" w:hAnsi="Times New Roman" w:cs="Times New Roman"/>
          <w:sz w:val="24"/>
          <w:szCs w:val="24"/>
          <w:lang w:eastAsia="ru-RU"/>
        </w:rPr>
        <w:t>самодокументированию</w:t>
      </w:r>
      <w:proofErr w:type="spellEnd"/>
      <w:r w:rsidRPr="00080D6D">
        <w:rPr>
          <w:rFonts w:ascii="Times New Roman" w:hAnsi="Times New Roman" w:cs="Times New Roman"/>
          <w:sz w:val="24"/>
          <w:szCs w:val="24"/>
          <w:lang w:eastAsia="ru-RU"/>
        </w:rPr>
        <w:t xml:space="preserve"> ПС, напри</w:t>
      </w:r>
      <w:r w:rsidRPr="00080D6D">
        <w:rPr>
          <w:rFonts w:ascii="Times New Roman" w:hAnsi="Times New Roman" w:cs="Times New Roman"/>
          <w:sz w:val="24"/>
          <w:szCs w:val="24"/>
          <w:lang w:eastAsia="ru-RU"/>
        </w:rPr>
        <w:softHyphen/>
        <w:t>мер, в виде экранных меню и средств оперативной помощи пользова</w:t>
      </w:r>
      <w:r w:rsidRPr="00080D6D">
        <w:rPr>
          <w:rFonts w:ascii="Times New Roman" w:hAnsi="Times New Roman" w:cs="Times New Roman"/>
          <w:sz w:val="24"/>
          <w:szCs w:val="24"/>
          <w:lang w:eastAsia="ru-RU"/>
        </w:rPr>
        <w:softHyphen/>
        <w:t>телю («</w:t>
      </w:r>
      <w:proofErr w:type="spellStart"/>
      <w:r w:rsidRPr="00080D6D">
        <w:rPr>
          <w:rFonts w:ascii="Times New Roman" w:hAnsi="Times New Roman" w:cs="Times New Roman"/>
          <w:sz w:val="24"/>
          <w:szCs w:val="24"/>
          <w:lang w:eastAsia="ru-RU"/>
        </w:rPr>
        <w:t>хелпов</w:t>
      </w:r>
      <w:proofErr w:type="spellEnd"/>
      <w:r w:rsidRPr="00080D6D">
        <w:rPr>
          <w:rFonts w:ascii="Times New Roman" w:hAnsi="Times New Roman" w:cs="Times New Roman"/>
          <w:sz w:val="24"/>
          <w:szCs w:val="24"/>
          <w:lang w:eastAsia="ru-RU"/>
        </w:rPr>
        <w:t>»);</w:t>
      </w:r>
    </w:p>
    <w:p w:rsidR="00080D6D" w:rsidRPr="00080D6D" w:rsidRDefault="00532CB0" w:rsidP="00010ED5">
      <w:pPr>
        <w:pStyle w:val="ab"/>
        <w:numPr>
          <w:ilvl w:val="0"/>
          <w:numId w:val="3"/>
        </w:numPr>
        <w:spacing w:after="0" w:line="240" w:lineRule="auto"/>
        <w:jc w:val="both"/>
        <w:rPr>
          <w:rFonts w:ascii="Times New Roman" w:hAnsi="Times New Roman" w:cs="Times New Roman"/>
          <w:sz w:val="24"/>
          <w:szCs w:val="24"/>
          <w:lang w:eastAsia="ru-RU"/>
        </w:rPr>
      </w:pPr>
      <w:r w:rsidRPr="00080D6D">
        <w:rPr>
          <w:rFonts w:ascii="Times New Roman" w:hAnsi="Times New Roman" w:cs="Times New Roman"/>
          <w:sz w:val="24"/>
          <w:szCs w:val="24"/>
          <w:lang w:eastAsia="ru-RU"/>
        </w:rPr>
        <w:t>отсутствие рекомендаций по составу, содержанию и оформлению перспективных документов на ПС, согласованных с рекомендациями междунаро</w:t>
      </w:r>
      <w:r w:rsidR="00080D6D" w:rsidRPr="00080D6D">
        <w:rPr>
          <w:rFonts w:ascii="Times New Roman" w:hAnsi="Times New Roman" w:cs="Times New Roman"/>
          <w:sz w:val="24"/>
          <w:szCs w:val="24"/>
          <w:lang w:eastAsia="ru-RU"/>
        </w:rPr>
        <w:t>дных и региональных стандартов.</w:t>
      </w:r>
    </w:p>
    <w:p w:rsidR="00145F36" w:rsidRPr="00145F36" w:rsidRDefault="00145F36" w:rsidP="00145F36">
      <w:pPr>
        <w:spacing w:after="0" w:line="240" w:lineRule="auto"/>
        <w:ind w:firstLine="540"/>
        <w:jc w:val="both"/>
        <w:rPr>
          <w:rFonts w:ascii="Times New Roman" w:hAnsi="Times New Roman" w:cs="Times New Roman"/>
          <w:sz w:val="24"/>
          <w:szCs w:val="24"/>
          <w:lang w:eastAsia="ru-RU"/>
        </w:rPr>
      </w:pPr>
      <w:r w:rsidRPr="00145F36">
        <w:rPr>
          <w:rFonts w:ascii="Times New Roman" w:hAnsi="Times New Roman" w:cs="Times New Roman"/>
          <w:sz w:val="24"/>
          <w:szCs w:val="24"/>
          <w:lang w:eastAsia="ru-RU"/>
        </w:rPr>
        <w:t xml:space="preserve">Из этого выходит, что ЕСПД нуждается в полном пересмотре на основе стандарта ИСО/МЭК 12207-95, (об этом стандарте далее будет </w:t>
      </w:r>
      <w:r w:rsidR="00A106A1" w:rsidRPr="00145F36">
        <w:rPr>
          <w:rFonts w:ascii="Times New Roman" w:hAnsi="Times New Roman" w:cs="Times New Roman"/>
          <w:sz w:val="24"/>
          <w:szCs w:val="24"/>
          <w:lang w:eastAsia="ru-RU"/>
        </w:rPr>
        <w:t>рассказано</w:t>
      </w:r>
      <w:r w:rsidR="00A106A1">
        <w:rPr>
          <w:rFonts w:ascii="Times New Roman" w:hAnsi="Times New Roman" w:cs="Times New Roman"/>
          <w:sz w:val="24"/>
          <w:szCs w:val="24"/>
          <w:lang w:eastAsia="ru-RU"/>
        </w:rPr>
        <w:t xml:space="preserve"> </w:t>
      </w:r>
      <w:r w:rsidRPr="00145F36">
        <w:rPr>
          <w:rFonts w:ascii="Times New Roman" w:hAnsi="Times New Roman" w:cs="Times New Roman"/>
          <w:sz w:val="24"/>
          <w:szCs w:val="24"/>
          <w:lang w:eastAsia="ru-RU"/>
        </w:rPr>
        <w:t xml:space="preserve">более подробнее). </w:t>
      </w:r>
    </w:p>
    <w:p w:rsidR="00145F36" w:rsidRPr="00145F36" w:rsidRDefault="00145F36" w:rsidP="00145F36">
      <w:pPr>
        <w:spacing w:after="0" w:line="240" w:lineRule="auto"/>
        <w:ind w:firstLine="540"/>
        <w:jc w:val="both"/>
        <w:rPr>
          <w:rFonts w:ascii="Times New Roman" w:hAnsi="Times New Roman" w:cs="Times New Roman"/>
          <w:sz w:val="24"/>
          <w:szCs w:val="24"/>
          <w:lang w:eastAsia="ru-RU"/>
        </w:rPr>
      </w:pPr>
      <w:r w:rsidRPr="00145F36">
        <w:rPr>
          <w:rFonts w:ascii="Times New Roman" w:hAnsi="Times New Roman" w:cs="Times New Roman"/>
          <w:sz w:val="24"/>
          <w:szCs w:val="24"/>
          <w:lang w:eastAsia="ru-RU"/>
        </w:rPr>
        <w:t xml:space="preserve">Стоит заметить что, кроме </w:t>
      </w:r>
      <w:proofErr w:type="gramStart"/>
      <w:r w:rsidRPr="00145F36">
        <w:rPr>
          <w:rFonts w:ascii="Times New Roman" w:hAnsi="Times New Roman" w:cs="Times New Roman"/>
          <w:sz w:val="24"/>
          <w:szCs w:val="24"/>
          <w:lang w:eastAsia="ru-RU"/>
        </w:rPr>
        <w:t>ЕСПД  в</w:t>
      </w:r>
      <w:proofErr w:type="gramEnd"/>
      <w:r w:rsidRPr="00145F36">
        <w:rPr>
          <w:rFonts w:ascii="Times New Roman" w:hAnsi="Times New Roman" w:cs="Times New Roman"/>
          <w:sz w:val="24"/>
          <w:szCs w:val="24"/>
          <w:lang w:eastAsia="ru-RU"/>
        </w:rPr>
        <w:t xml:space="preserve"> официальной нормативной базе РФ в области документирования программ и в смежных областях есть  ряд перспективных стандартов, например:</w:t>
      </w:r>
    </w:p>
    <w:p w:rsidR="00145F36" w:rsidRPr="00145F36" w:rsidRDefault="00145F36" w:rsidP="00010ED5">
      <w:pPr>
        <w:pStyle w:val="ab"/>
        <w:numPr>
          <w:ilvl w:val="0"/>
          <w:numId w:val="3"/>
        </w:numPr>
        <w:spacing w:after="0" w:line="240" w:lineRule="auto"/>
        <w:jc w:val="both"/>
        <w:rPr>
          <w:rFonts w:ascii="Times New Roman" w:hAnsi="Times New Roman" w:cs="Times New Roman"/>
          <w:sz w:val="24"/>
          <w:szCs w:val="24"/>
          <w:lang w:eastAsia="ru-RU"/>
        </w:rPr>
      </w:pPr>
      <w:r w:rsidRPr="00145F36">
        <w:rPr>
          <w:rFonts w:ascii="Times New Roman" w:hAnsi="Times New Roman" w:cs="Times New Roman"/>
          <w:sz w:val="24"/>
          <w:szCs w:val="24"/>
          <w:lang w:eastAsia="ru-RU"/>
        </w:rPr>
        <w:t xml:space="preserve">международный стандарт ISO/IEC 12207: 1995-08-01 на организацию жизненного цикла продуктов программного обеспечения. </w:t>
      </w:r>
    </w:p>
    <w:p w:rsidR="00145F36" w:rsidRPr="00145F36" w:rsidRDefault="00145F36" w:rsidP="00010ED5">
      <w:pPr>
        <w:pStyle w:val="ab"/>
        <w:numPr>
          <w:ilvl w:val="0"/>
          <w:numId w:val="3"/>
        </w:numPr>
        <w:spacing w:after="0" w:line="240" w:lineRule="auto"/>
        <w:jc w:val="both"/>
        <w:rPr>
          <w:rFonts w:ascii="Times New Roman" w:hAnsi="Times New Roman" w:cs="Times New Roman"/>
          <w:sz w:val="24"/>
          <w:szCs w:val="24"/>
          <w:lang w:eastAsia="ru-RU"/>
        </w:rPr>
      </w:pPr>
      <w:r w:rsidRPr="00145F36">
        <w:rPr>
          <w:rFonts w:ascii="Times New Roman" w:hAnsi="Times New Roman" w:cs="Times New Roman"/>
          <w:sz w:val="24"/>
          <w:szCs w:val="24"/>
          <w:lang w:eastAsia="ru-RU"/>
        </w:rPr>
        <w:t>Стандарты комплекса ГОСТ 34 на создание и развитие автоматизированных систем.</w:t>
      </w:r>
    </w:p>
    <w:p w:rsidR="00145F36" w:rsidRDefault="00145F36" w:rsidP="00145F36">
      <w:pPr>
        <w:pStyle w:val="ac"/>
        <w:spacing w:line="300" w:lineRule="atLeast"/>
        <w:rPr>
          <w:rFonts w:ascii="Tahoma" w:hAnsi="Tahoma" w:cs="Tahoma"/>
          <w:color w:val="333333"/>
          <w:sz w:val="19"/>
          <w:szCs w:val="19"/>
        </w:rPr>
      </w:pPr>
    </w:p>
    <w:p w:rsidR="00145F36" w:rsidRPr="00145F36" w:rsidRDefault="00145F36" w:rsidP="00145F36">
      <w:pPr>
        <w:spacing w:after="0" w:line="240" w:lineRule="auto"/>
        <w:ind w:firstLine="540"/>
        <w:jc w:val="both"/>
        <w:rPr>
          <w:rFonts w:ascii="Times New Roman" w:hAnsi="Times New Roman" w:cs="Times New Roman"/>
          <w:sz w:val="24"/>
          <w:szCs w:val="24"/>
          <w:lang w:eastAsia="ru-RU"/>
        </w:rPr>
      </w:pPr>
      <w:r w:rsidRPr="00145F36">
        <w:rPr>
          <w:rFonts w:ascii="Times New Roman" w:hAnsi="Times New Roman" w:cs="Times New Roman"/>
          <w:sz w:val="24"/>
          <w:szCs w:val="24"/>
          <w:lang w:eastAsia="ru-RU"/>
        </w:rPr>
        <w:t>Даже не смотря на свои недостатки</w:t>
      </w:r>
      <w:r w:rsidR="00C55C8C">
        <w:rPr>
          <w:rFonts w:ascii="Times New Roman" w:hAnsi="Times New Roman" w:cs="Times New Roman"/>
          <w:sz w:val="24"/>
          <w:szCs w:val="24"/>
          <w:lang w:eastAsia="ru-RU"/>
        </w:rPr>
        <w:t>,</w:t>
      </w:r>
      <w:r w:rsidRPr="00145F36">
        <w:rPr>
          <w:rFonts w:ascii="Times New Roman" w:hAnsi="Times New Roman" w:cs="Times New Roman"/>
          <w:sz w:val="24"/>
          <w:szCs w:val="24"/>
          <w:lang w:eastAsia="ru-RU"/>
        </w:rPr>
        <w:t xml:space="preserve"> многие стандарты ЕСПД могут с пользой применяться для документирования </w:t>
      </w:r>
      <w:proofErr w:type="gramStart"/>
      <w:r w:rsidRPr="00145F36">
        <w:rPr>
          <w:rFonts w:ascii="Times New Roman" w:hAnsi="Times New Roman" w:cs="Times New Roman"/>
          <w:sz w:val="24"/>
          <w:szCs w:val="24"/>
          <w:lang w:eastAsia="ru-RU"/>
        </w:rPr>
        <w:t>программ  по</w:t>
      </w:r>
      <w:proofErr w:type="gramEnd"/>
      <w:r w:rsidRPr="00145F36">
        <w:rPr>
          <w:rFonts w:ascii="Times New Roman" w:hAnsi="Times New Roman" w:cs="Times New Roman"/>
          <w:sz w:val="24"/>
          <w:szCs w:val="24"/>
          <w:lang w:eastAsia="ru-RU"/>
        </w:rPr>
        <w:t xml:space="preserve"> тому что: </w:t>
      </w:r>
    </w:p>
    <w:p w:rsidR="00145F36" w:rsidRPr="00145F36" w:rsidRDefault="00145F36" w:rsidP="00010ED5">
      <w:pPr>
        <w:pStyle w:val="ab"/>
        <w:numPr>
          <w:ilvl w:val="0"/>
          <w:numId w:val="3"/>
        </w:numPr>
        <w:spacing w:after="0" w:line="240" w:lineRule="auto"/>
        <w:jc w:val="both"/>
        <w:rPr>
          <w:rFonts w:ascii="Times New Roman" w:hAnsi="Times New Roman" w:cs="Times New Roman"/>
          <w:sz w:val="24"/>
          <w:szCs w:val="24"/>
          <w:lang w:eastAsia="ru-RU"/>
        </w:rPr>
      </w:pPr>
      <w:r w:rsidRPr="00145F36">
        <w:rPr>
          <w:rFonts w:ascii="Times New Roman" w:hAnsi="Times New Roman" w:cs="Times New Roman"/>
          <w:sz w:val="24"/>
          <w:szCs w:val="24"/>
          <w:lang w:eastAsia="ru-RU"/>
        </w:rPr>
        <w:t xml:space="preserve">стандарты ЕСПД вносят характерный порядок в процесс документирования программ; </w:t>
      </w:r>
    </w:p>
    <w:p w:rsidR="00145F36" w:rsidRPr="00145F36" w:rsidRDefault="00145F36" w:rsidP="00010ED5">
      <w:pPr>
        <w:pStyle w:val="ab"/>
        <w:numPr>
          <w:ilvl w:val="0"/>
          <w:numId w:val="3"/>
        </w:numPr>
        <w:spacing w:after="0" w:line="240" w:lineRule="auto"/>
        <w:jc w:val="both"/>
        <w:rPr>
          <w:rFonts w:ascii="Times New Roman" w:hAnsi="Times New Roman" w:cs="Times New Roman"/>
          <w:sz w:val="24"/>
          <w:szCs w:val="24"/>
          <w:lang w:eastAsia="ru-RU"/>
        </w:rPr>
      </w:pPr>
      <w:r w:rsidRPr="00145F36">
        <w:rPr>
          <w:rFonts w:ascii="Times New Roman" w:hAnsi="Times New Roman" w:cs="Times New Roman"/>
          <w:sz w:val="24"/>
          <w:szCs w:val="24"/>
          <w:lang w:eastAsia="ru-RU"/>
        </w:rPr>
        <w:t xml:space="preserve">предусмотренный стандартами ЕСПД состав программных </w:t>
      </w:r>
      <w:proofErr w:type="gramStart"/>
      <w:r w:rsidRPr="00145F36">
        <w:rPr>
          <w:rFonts w:ascii="Times New Roman" w:hAnsi="Times New Roman" w:cs="Times New Roman"/>
          <w:sz w:val="24"/>
          <w:szCs w:val="24"/>
          <w:lang w:eastAsia="ru-RU"/>
        </w:rPr>
        <w:t>документов  возможно</w:t>
      </w:r>
      <w:proofErr w:type="gramEnd"/>
      <w:r w:rsidRPr="00145F36">
        <w:rPr>
          <w:rFonts w:ascii="Times New Roman" w:hAnsi="Times New Roman" w:cs="Times New Roman"/>
          <w:sz w:val="24"/>
          <w:szCs w:val="24"/>
          <w:lang w:eastAsia="ru-RU"/>
        </w:rPr>
        <w:t xml:space="preserve"> видоизменять  внося в комплект документации  дополнительные виды документов.</w:t>
      </w:r>
    </w:p>
    <w:p w:rsidR="00145F36" w:rsidRPr="00145F36" w:rsidRDefault="00145F36" w:rsidP="00010ED5">
      <w:pPr>
        <w:pStyle w:val="ab"/>
        <w:numPr>
          <w:ilvl w:val="0"/>
          <w:numId w:val="3"/>
        </w:numPr>
        <w:spacing w:after="0" w:line="240" w:lineRule="auto"/>
        <w:jc w:val="both"/>
        <w:rPr>
          <w:rFonts w:ascii="Times New Roman" w:hAnsi="Times New Roman" w:cs="Times New Roman"/>
          <w:sz w:val="24"/>
          <w:szCs w:val="24"/>
          <w:lang w:eastAsia="ru-RU"/>
        </w:rPr>
      </w:pPr>
      <w:r w:rsidRPr="00145F36">
        <w:rPr>
          <w:rFonts w:ascii="Times New Roman" w:hAnsi="Times New Roman" w:cs="Times New Roman"/>
          <w:sz w:val="24"/>
          <w:szCs w:val="24"/>
          <w:lang w:eastAsia="ru-RU"/>
        </w:rPr>
        <w:t xml:space="preserve">стандарты ЕСПД </w:t>
      </w:r>
      <w:proofErr w:type="gramStart"/>
      <w:r w:rsidRPr="00145F36">
        <w:rPr>
          <w:rFonts w:ascii="Times New Roman" w:hAnsi="Times New Roman" w:cs="Times New Roman"/>
          <w:sz w:val="24"/>
          <w:szCs w:val="24"/>
          <w:lang w:eastAsia="ru-RU"/>
        </w:rPr>
        <w:t>позволяют  изменять</w:t>
      </w:r>
      <w:proofErr w:type="gramEnd"/>
      <w:r w:rsidRPr="00145F36">
        <w:rPr>
          <w:rFonts w:ascii="Times New Roman" w:hAnsi="Times New Roman" w:cs="Times New Roman"/>
          <w:sz w:val="24"/>
          <w:szCs w:val="24"/>
          <w:lang w:eastAsia="ru-RU"/>
        </w:rPr>
        <w:t xml:space="preserve"> структуру и содержание исходя из конкретных требований заказчика и пользователя. </w:t>
      </w:r>
    </w:p>
    <w:p w:rsidR="00145F36" w:rsidRDefault="00145F36" w:rsidP="00145F36">
      <w:pPr>
        <w:spacing w:after="0" w:line="240" w:lineRule="auto"/>
        <w:ind w:firstLine="540"/>
        <w:jc w:val="both"/>
        <w:rPr>
          <w:rFonts w:ascii="Times New Roman" w:hAnsi="Times New Roman" w:cs="Times New Roman"/>
          <w:sz w:val="24"/>
          <w:szCs w:val="24"/>
          <w:lang w:eastAsia="ru-RU"/>
        </w:rPr>
      </w:pPr>
      <w:r w:rsidRPr="00145F36">
        <w:rPr>
          <w:rFonts w:ascii="Times New Roman" w:hAnsi="Times New Roman" w:cs="Times New Roman"/>
          <w:sz w:val="24"/>
          <w:szCs w:val="24"/>
          <w:lang w:eastAsia="ru-RU"/>
        </w:rPr>
        <w:lastRenderedPageBreak/>
        <w:t xml:space="preserve">При этом заказчик и руководитель проекта выбирают уместное в проекте подмножество стандартов и документации, дополняют их нужными разделами (исключают ненужные) </w:t>
      </w:r>
      <w:proofErr w:type="gramStart"/>
      <w:r w:rsidRPr="00145F36">
        <w:rPr>
          <w:rFonts w:ascii="Times New Roman" w:hAnsi="Times New Roman" w:cs="Times New Roman"/>
          <w:sz w:val="24"/>
          <w:szCs w:val="24"/>
          <w:lang w:eastAsia="ru-RU"/>
        </w:rPr>
        <w:t>и  привязывают</w:t>
      </w:r>
      <w:proofErr w:type="gramEnd"/>
      <w:r w:rsidRPr="00145F36">
        <w:rPr>
          <w:rFonts w:ascii="Times New Roman" w:hAnsi="Times New Roman" w:cs="Times New Roman"/>
          <w:sz w:val="24"/>
          <w:szCs w:val="24"/>
          <w:lang w:eastAsia="ru-RU"/>
        </w:rPr>
        <w:t xml:space="preserve"> создание этих документов к той схеме</w:t>
      </w:r>
      <w:r w:rsidR="00C55C8C">
        <w:rPr>
          <w:rFonts w:ascii="Times New Roman" w:hAnsi="Times New Roman" w:cs="Times New Roman"/>
          <w:sz w:val="24"/>
          <w:szCs w:val="24"/>
          <w:lang w:eastAsia="ru-RU"/>
        </w:rPr>
        <w:t>,</w:t>
      </w:r>
      <w:r w:rsidRPr="00145F36">
        <w:rPr>
          <w:rFonts w:ascii="Times New Roman" w:hAnsi="Times New Roman" w:cs="Times New Roman"/>
          <w:sz w:val="24"/>
          <w:szCs w:val="24"/>
          <w:lang w:eastAsia="ru-RU"/>
        </w:rPr>
        <w:t xml:space="preserve">  которая используется в проекте. </w:t>
      </w:r>
    </w:p>
    <w:p w:rsidR="00C55C8C" w:rsidRDefault="00C55C8C" w:rsidP="00145F36">
      <w:pPr>
        <w:spacing w:after="0" w:line="240" w:lineRule="auto"/>
        <w:ind w:firstLine="540"/>
        <w:jc w:val="both"/>
        <w:rPr>
          <w:rFonts w:ascii="Times New Roman" w:hAnsi="Times New Roman" w:cs="Times New Roman"/>
          <w:sz w:val="24"/>
          <w:szCs w:val="24"/>
          <w:lang w:eastAsia="ru-RU"/>
        </w:rPr>
      </w:pPr>
    </w:p>
    <w:p w:rsidR="00C55C8C" w:rsidRPr="00145F36" w:rsidRDefault="00C55C8C" w:rsidP="00145F36">
      <w:pPr>
        <w:spacing w:after="0" w:line="240" w:lineRule="auto"/>
        <w:ind w:firstLine="540"/>
        <w:jc w:val="both"/>
        <w:rPr>
          <w:rFonts w:ascii="Times New Roman" w:hAnsi="Times New Roman" w:cs="Times New Roman"/>
          <w:sz w:val="24"/>
          <w:szCs w:val="24"/>
          <w:lang w:eastAsia="ru-RU"/>
        </w:rPr>
      </w:pPr>
    </w:p>
    <w:p w:rsidR="00145F36" w:rsidRPr="00145F36" w:rsidRDefault="00145F36" w:rsidP="00145F36">
      <w:pPr>
        <w:spacing w:line="300" w:lineRule="atLeast"/>
        <w:jc w:val="center"/>
        <w:rPr>
          <w:rFonts w:ascii="Times New Roman" w:hAnsi="Times New Roman" w:cs="Times New Roman"/>
          <w:color w:val="333333"/>
          <w:sz w:val="24"/>
          <w:szCs w:val="24"/>
        </w:rPr>
      </w:pPr>
      <w:r w:rsidRPr="00145F36">
        <w:rPr>
          <w:rStyle w:val="ad"/>
          <w:rFonts w:ascii="Times New Roman" w:hAnsi="Times New Roman" w:cs="Times New Roman"/>
          <w:color w:val="333333"/>
          <w:sz w:val="24"/>
          <w:szCs w:val="24"/>
        </w:rPr>
        <w:t xml:space="preserve">Стандарты </w:t>
      </w:r>
      <w:proofErr w:type="gramStart"/>
      <w:r w:rsidRPr="00145F36">
        <w:rPr>
          <w:rStyle w:val="ad"/>
          <w:rFonts w:ascii="Times New Roman" w:hAnsi="Times New Roman" w:cs="Times New Roman"/>
          <w:color w:val="333333"/>
          <w:sz w:val="24"/>
          <w:szCs w:val="24"/>
        </w:rPr>
        <w:t>ЕСПД  подразделяют</w:t>
      </w:r>
      <w:proofErr w:type="gramEnd"/>
      <w:r w:rsidRPr="00145F36">
        <w:rPr>
          <w:rStyle w:val="ad"/>
          <w:rFonts w:ascii="Times New Roman" w:hAnsi="Times New Roman" w:cs="Times New Roman"/>
          <w:color w:val="333333"/>
          <w:sz w:val="24"/>
          <w:szCs w:val="24"/>
        </w:rPr>
        <w:t xml:space="preserve"> на группы, приведенные в таблице:</w:t>
      </w:r>
    </w:p>
    <w:p w:rsidR="00145F36" w:rsidRPr="00145F36" w:rsidRDefault="00145F36" w:rsidP="00145F36">
      <w:pPr>
        <w:pStyle w:val="ac"/>
        <w:spacing w:line="300" w:lineRule="atLeast"/>
        <w:rPr>
          <w:color w:val="333333"/>
        </w:rPr>
      </w:pPr>
      <w:r w:rsidRPr="00145F36">
        <w:rPr>
          <w:color w:val="333333"/>
        </w:rPr>
        <w:t> </w:t>
      </w:r>
    </w:p>
    <w:p w:rsidR="00145F36" w:rsidRPr="00145F36" w:rsidRDefault="00145F36" w:rsidP="00145F36">
      <w:pPr>
        <w:pStyle w:val="ac"/>
        <w:spacing w:line="300" w:lineRule="atLeast"/>
        <w:rPr>
          <w:color w:val="333333"/>
        </w:rPr>
      </w:pPr>
      <w:r w:rsidRPr="00145F36">
        <w:rPr>
          <w:color w:val="333333"/>
        </w:rPr>
        <w:t> </w:t>
      </w:r>
    </w:p>
    <w:tbl>
      <w:tblPr>
        <w:tblW w:w="8295" w:type="dxa"/>
        <w:jc w:val="center"/>
        <w:tblCellSpacing w:w="0" w:type="dxa"/>
        <w:tblCellMar>
          <w:top w:w="30" w:type="dxa"/>
          <w:left w:w="30" w:type="dxa"/>
          <w:bottom w:w="30" w:type="dxa"/>
          <w:right w:w="30" w:type="dxa"/>
        </w:tblCellMar>
        <w:tblLook w:val="04A0" w:firstRow="1" w:lastRow="0" w:firstColumn="1" w:lastColumn="0" w:noHBand="0" w:noVBand="1"/>
      </w:tblPr>
      <w:tblGrid>
        <w:gridCol w:w="1610"/>
        <w:gridCol w:w="6685"/>
      </w:tblGrid>
      <w:tr w:rsidR="00145F36" w:rsidRPr="00145F36">
        <w:trPr>
          <w:tblCellSpacing w:w="0" w:type="dxa"/>
          <w:jc w:val="center"/>
        </w:trPr>
        <w:tc>
          <w:tcPr>
            <w:tcW w:w="0" w:type="auto"/>
            <w:vAlign w:val="center"/>
            <w:hideMark/>
          </w:tcPr>
          <w:p w:rsidR="00145F36" w:rsidRPr="00145F36" w:rsidRDefault="00145F36">
            <w:pPr>
              <w:pStyle w:val="ac"/>
              <w:jc w:val="center"/>
              <w:rPr>
                <w:color w:val="333333"/>
              </w:rPr>
            </w:pPr>
            <w:proofErr w:type="spellStart"/>
            <w:r w:rsidRPr="00145F36">
              <w:rPr>
                <w:b/>
                <w:bCs/>
                <w:color w:val="333333"/>
              </w:rPr>
              <w:t>Kод</w:t>
            </w:r>
            <w:proofErr w:type="spellEnd"/>
            <w:r w:rsidRPr="00145F36">
              <w:rPr>
                <w:b/>
                <w:bCs/>
                <w:color w:val="333333"/>
              </w:rPr>
              <w:t xml:space="preserve"> группы</w:t>
            </w:r>
          </w:p>
        </w:tc>
        <w:tc>
          <w:tcPr>
            <w:tcW w:w="0" w:type="auto"/>
            <w:vAlign w:val="center"/>
            <w:hideMark/>
          </w:tcPr>
          <w:p w:rsidR="00145F36" w:rsidRPr="00145F36" w:rsidRDefault="00145F36">
            <w:pPr>
              <w:pStyle w:val="ac"/>
              <w:jc w:val="center"/>
              <w:rPr>
                <w:color w:val="333333"/>
              </w:rPr>
            </w:pPr>
            <w:r w:rsidRPr="00145F36">
              <w:rPr>
                <w:b/>
                <w:bCs/>
                <w:color w:val="333333"/>
              </w:rPr>
              <w:t>Наименование группы</w:t>
            </w:r>
          </w:p>
        </w:tc>
      </w:tr>
      <w:tr w:rsidR="00145F36" w:rsidRPr="00145F36">
        <w:trPr>
          <w:tblCellSpacing w:w="0" w:type="dxa"/>
          <w:jc w:val="center"/>
        </w:trPr>
        <w:tc>
          <w:tcPr>
            <w:tcW w:w="0" w:type="auto"/>
            <w:vAlign w:val="center"/>
            <w:hideMark/>
          </w:tcPr>
          <w:p w:rsidR="00145F36" w:rsidRPr="00145F36" w:rsidRDefault="00145F36">
            <w:pPr>
              <w:jc w:val="center"/>
              <w:rPr>
                <w:rFonts w:ascii="Times New Roman" w:hAnsi="Times New Roman" w:cs="Times New Roman"/>
                <w:color w:val="333333"/>
                <w:sz w:val="24"/>
                <w:szCs w:val="24"/>
              </w:rPr>
            </w:pPr>
            <w:r w:rsidRPr="00145F36">
              <w:rPr>
                <w:rFonts w:ascii="Times New Roman" w:hAnsi="Times New Roman" w:cs="Times New Roman"/>
                <w:color w:val="333333"/>
                <w:sz w:val="24"/>
                <w:szCs w:val="24"/>
              </w:rPr>
              <w:t>0</w:t>
            </w:r>
          </w:p>
        </w:tc>
        <w:tc>
          <w:tcPr>
            <w:tcW w:w="0" w:type="auto"/>
            <w:vAlign w:val="center"/>
            <w:hideMark/>
          </w:tcPr>
          <w:p w:rsidR="00145F36" w:rsidRPr="00145F36" w:rsidRDefault="00145F36">
            <w:pPr>
              <w:rPr>
                <w:rFonts w:ascii="Times New Roman" w:hAnsi="Times New Roman" w:cs="Times New Roman"/>
                <w:color w:val="333333"/>
                <w:sz w:val="24"/>
                <w:szCs w:val="24"/>
              </w:rPr>
            </w:pPr>
            <w:r w:rsidRPr="00145F36">
              <w:rPr>
                <w:rFonts w:ascii="Times New Roman" w:hAnsi="Times New Roman" w:cs="Times New Roman"/>
                <w:color w:val="333333"/>
                <w:sz w:val="24"/>
                <w:szCs w:val="24"/>
              </w:rPr>
              <w:t>Общие положения</w:t>
            </w:r>
          </w:p>
        </w:tc>
      </w:tr>
      <w:tr w:rsidR="00145F36" w:rsidRPr="00145F36">
        <w:trPr>
          <w:tblCellSpacing w:w="0" w:type="dxa"/>
          <w:jc w:val="center"/>
        </w:trPr>
        <w:tc>
          <w:tcPr>
            <w:tcW w:w="0" w:type="auto"/>
            <w:vAlign w:val="center"/>
            <w:hideMark/>
          </w:tcPr>
          <w:p w:rsidR="00145F36" w:rsidRPr="00145F36" w:rsidRDefault="00145F36">
            <w:pPr>
              <w:jc w:val="center"/>
              <w:rPr>
                <w:rFonts w:ascii="Times New Roman" w:hAnsi="Times New Roman" w:cs="Times New Roman"/>
                <w:color w:val="333333"/>
                <w:sz w:val="24"/>
                <w:szCs w:val="24"/>
              </w:rPr>
            </w:pPr>
            <w:r w:rsidRPr="00145F36">
              <w:rPr>
                <w:rFonts w:ascii="Times New Roman" w:hAnsi="Times New Roman" w:cs="Times New Roman"/>
                <w:color w:val="333333"/>
                <w:sz w:val="24"/>
                <w:szCs w:val="24"/>
              </w:rPr>
              <w:t>1</w:t>
            </w:r>
          </w:p>
        </w:tc>
        <w:tc>
          <w:tcPr>
            <w:tcW w:w="0" w:type="auto"/>
            <w:vAlign w:val="center"/>
            <w:hideMark/>
          </w:tcPr>
          <w:p w:rsidR="00145F36" w:rsidRPr="00145F36" w:rsidRDefault="00145F36">
            <w:pPr>
              <w:rPr>
                <w:rFonts w:ascii="Times New Roman" w:hAnsi="Times New Roman" w:cs="Times New Roman"/>
                <w:color w:val="333333"/>
                <w:sz w:val="24"/>
                <w:szCs w:val="24"/>
              </w:rPr>
            </w:pPr>
            <w:r w:rsidRPr="00145F36">
              <w:rPr>
                <w:rFonts w:ascii="Times New Roman" w:hAnsi="Times New Roman" w:cs="Times New Roman"/>
                <w:color w:val="333333"/>
                <w:sz w:val="24"/>
                <w:szCs w:val="24"/>
              </w:rPr>
              <w:t>Основополагающие стандарты</w:t>
            </w:r>
          </w:p>
        </w:tc>
      </w:tr>
      <w:tr w:rsidR="00145F36" w:rsidRPr="00145F36">
        <w:trPr>
          <w:tblCellSpacing w:w="0" w:type="dxa"/>
          <w:jc w:val="center"/>
        </w:trPr>
        <w:tc>
          <w:tcPr>
            <w:tcW w:w="0" w:type="auto"/>
            <w:vAlign w:val="center"/>
            <w:hideMark/>
          </w:tcPr>
          <w:p w:rsidR="00145F36" w:rsidRPr="00145F36" w:rsidRDefault="00145F36">
            <w:pPr>
              <w:jc w:val="center"/>
              <w:rPr>
                <w:rFonts w:ascii="Times New Roman" w:hAnsi="Times New Roman" w:cs="Times New Roman"/>
                <w:color w:val="333333"/>
                <w:sz w:val="24"/>
                <w:szCs w:val="24"/>
              </w:rPr>
            </w:pPr>
            <w:r w:rsidRPr="00145F36">
              <w:rPr>
                <w:rFonts w:ascii="Times New Roman" w:hAnsi="Times New Roman" w:cs="Times New Roman"/>
                <w:color w:val="333333"/>
                <w:sz w:val="24"/>
                <w:szCs w:val="24"/>
              </w:rPr>
              <w:t>2</w:t>
            </w:r>
          </w:p>
        </w:tc>
        <w:tc>
          <w:tcPr>
            <w:tcW w:w="0" w:type="auto"/>
            <w:vAlign w:val="center"/>
            <w:hideMark/>
          </w:tcPr>
          <w:p w:rsidR="00145F36" w:rsidRPr="00145F36" w:rsidRDefault="00145F36">
            <w:pPr>
              <w:rPr>
                <w:rFonts w:ascii="Times New Roman" w:hAnsi="Times New Roman" w:cs="Times New Roman"/>
                <w:color w:val="333333"/>
                <w:sz w:val="24"/>
                <w:szCs w:val="24"/>
              </w:rPr>
            </w:pPr>
            <w:r w:rsidRPr="00145F36">
              <w:rPr>
                <w:rFonts w:ascii="Times New Roman" w:hAnsi="Times New Roman" w:cs="Times New Roman"/>
                <w:color w:val="333333"/>
                <w:sz w:val="24"/>
                <w:szCs w:val="24"/>
              </w:rPr>
              <w:t>Правила выполнения документации разработки</w:t>
            </w:r>
          </w:p>
        </w:tc>
      </w:tr>
      <w:tr w:rsidR="00145F36" w:rsidRPr="00145F36">
        <w:trPr>
          <w:tblCellSpacing w:w="0" w:type="dxa"/>
          <w:jc w:val="center"/>
        </w:trPr>
        <w:tc>
          <w:tcPr>
            <w:tcW w:w="0" w:type="auto"/>
            <w:vAlign w:val="center"/>
            <w:hideMark/>
          </w:tcPr>
          <w:p w:rsidR="00145F36" w:rsidRPr="00145F36" w:rsidRDefault="00145F36">
            <w:pPr>
              <w:jc w:val="center"/>
              <w:rPr>
                <w:rFonts w:ascii="Times New Roman" w:hAnsi="Times New Roman" w:cs="Times New Roman"/>
                <w:color w:val="333333"/>
                <w:sz w:val="24"/>
                <w:szCs w:val="24"/>
              </w:rPr>
            </w:pPr>
            <w:r w:rsidRPr="00145F36">
              <w:rPr>
                <w:rFonts w:ascii="Times New Roman" w:hAnsi="Times New Roman" w:cs="Times New Roman"/>
                <w:color w:val="333333"/>
                <w:sz w:val="24"/>
                <w:szCs w:val="24"/>
              </w:rPr>
              <w:t>3</w:t>
            </w:r>
          </w:p>
        </w:tc>
        <w:tc>
          <w:tcPr>
            <w:tcW w:w="0" w:type="auto"/>
            <w:vAlign w:val="center"/>
            <w:hideMark/>
          </w:tcPr>
          <w:p w:rsidR="00145F36" w:rsidRPr="00145F36" w:rsidRDefault="00145F36">
            <w:pPr>
              <w:rPr>
                <w:rFonts w:ascii="Times New Roman" w:hAnsi="Times New Roman" w:cs="Times New Roman"/>
                <w:color w:val="333333"/>
                <w:sz w:val="24"/>
                <w:szCs w:val="24"/>
              </w:rPr>
            </w:pPr>
            <w:r w:rsidRPr="00145F36">
              <w:rPr>
                <w:rFonts w:ascii="Times New Roman" w:hAnsi="Times New Roman" w:cs="Times New Roman"/>
                <w:color w:val="333333"/>
                <w:sz w:val="24"/>
                <w:szCs w:val="24"/>
              </w:rPr>
              <w:t>Правила выполнения документации изготовления</w:t>
            </w:r>
          </w:p>
        </w:tc>
      </w:tr>
      <w:tr w:rsidR="00145F36" w:rsidRPr="00145F36">
        <w:trPr>
          <w:tblCellSpacing w:w="0" w:type="dxa"/>
          <w:jc w:val="center"/>
        </w:trPr>
        <w:tc>
          <w:tcPr>
            <w:tcW w:w="0" w:type="auto"/>
            <w:vAlign w:val="center"/>
            <w:hideMark/>
          </w:tcPr>
          <w:p w:rsidR="00145F36" w:rsidRPr="00145F36" w:rsidRDefault="00145F36">
            <w:pPr>
              <w:jc w:val="center"/>
              <w:rPr>
                <w:rFonts w:ascii="Times New Roman" w:hAnsi="Times New Roman" w:cs="Times New Roman"/>
                <w:color w:val="333333"/>
                <w:sz w:val="24"/>
                <w:szCs w:val="24"/>
              </w:rPr>
            </w:pPr>
            <w:r w:rsidRPr="00145F36">
              <w:rPr>
                <w:rFonts w:ascii="Times New Roman" w:hAnsi="Times New Roman" w:cs="Times New Roman"/>
                <w:color w:val="333333"/>
                <w:sz w:val="24"/>
                <w:szCs w:val="24"/>
              </w:rPr>
              <w:t>4</w:t>
            </w:r>
          </w:p>
        </w:tc>
        <w:tc>
          <w:tcPr>
            <w:tcW w:w="0" w:type="auto"/>
            <w:vAlign w:val="center"/>
            <w:hideMark/>
          </w:tcPr>
          <w:p w:rsidR="00145F36" w:rsidRPr="00145F36" w:rsidRDefault="00145F36">
            <w:pPr>
              <w:rPr>
                <w:rFonts w:ascii="Times New Roman" w:hAnsi="Times New Roman" w:cs="Times New Roman"/>
                <w:color w:val="333333"/>
                <w:sz w:val="24"/>
                <w:szCs w:val="24"/>
              </w:rPr>
            </w:pPr>
            <w:r w:rsidRPr="00145F36">
              <w:rPr>
                <w:rFonts w:ascii="Times New Roman" w:hAnsi="Times New Roman" w:cs="Times New Roman"/>
                <w:color w:val="333333"/>
                <w:sz w:val="24"/>
                <w:szCs w:val="24"/>
              </w:rPr>
              <w:t>Правила выполнения документации сопровождения</w:t>
            </w:r>
          </w:p>
        </w:tc>
      </w:tr>
      <w:tr w:rsidR="00145F36" w:rsidRPr="00145F36">
        <w:trPr>
          <w:tblCellSpacing w:w="0" w:type="dxa"/>
          <w:jc w:val="center"/>
        </w:trPr>
        <w:tc>
          <w:tcPr>
            <w:tcW w:w="0" w:type="auto"/>
            <w:vAlign w:val="center"/>
            <w:hideMark/>
          </w:tcPr>
          <w:p w:rsidR="00145F36" w:rsidRPr="00145F36" w:rsidRDefault="00145F36">
            <w:pPr>
              <w:jc w:val="center"/>
              <w:rPr>
                <w:rFonts w:ascii="Times New Roman" w:hAnsi="Times New Roman" w:cs="Times New Roman"/>
                <w:color w:val="333333"/>
                <w:sz w:val="24"/>
                <w:szCs w:val="24"/>
              </w:rPr>
            </w:pPr>
            <w:r w:rsidRPr="00145F36">
              <w:rPr>
                <w:rFonts w:ascii="Times New Roman" w:hAnsi="Times New Roman" w:cs="Times New Roman"/>
                <w:color w:val="333333"/>
                <w:sz w:val="24"/>
                <w:szCs w:val="24"/>
              </w:rPr>
              <w:t>5</w:t>
            </w:r>
          </w:p>
        </w:tc>
        <w:tc>
          <w:tcPr>
            <w:tcW w:w="0" w:type="auto"/>
            <w:vAlign w:val="center"/>
            <w:hideMark/>
          </w:tcPr>
          <w:p w:rsidR="00145F36" w:rsidRPr="00145F36" w:rsidRDefault="00145F36">
            <w:pPr>
              <w:rPr>
                <w:rFonts w:ascii="Times New Roman" w:hAnsi="Times New Roman" w:cs="Times New Roman"/>
                <w:color w:val="333333"/>
                <w:sz w:val="24"/>
                <w:szCs w:val="24"/>
              </w:rPr>
            </w:pPr>
            <w:r w:rsidRPr="00145F36">
              <w:rPr>
                <w:rFonts w:ascii="Times New Roman" w:hAnsi="Times New Roman" w:cs="Times New Roman"/>
                <w:color w:val="333333"/>
                <w:sz w:val="24"/>
                <w:szCs w:val="24"/>
              </w:rPr>
              <w:t>Правила выполнения эксплуатационной документации</w:t>
            </w:r>
          </w:p>
        </w:tc>
      </w:tr>
      <w:tr w:rsidR="00145F36" w:rsidRPr="00145F36">
        <w:trPr>
          <w:tblCellSpacing w:w="0" w:type="dxa"/>
          <w:jc w:val="center"/>
        </w:trPr>
        <w:tc>
          <w:tcPr>
            <w:tcW w:w="0" w:type="auto"/>
            <w:vAlign w:val="center"/>
            <w:hideMark/>
          </w:tcPr>
          <w:p w:rsidR="00145F36" w:rsidRPr="00145F36" w:rsidRDefault="00145F36">
            <w:pPr>
              <w:jc w:val="center"/>
              <w:rPr>
                <w:rFonts w:ascii="Times New Roman" w:hAnsi="Times New Roman" w:cs="Times New Roman"/>
                <w:color w:val="333333"/>
                <w:sz w:val="24"/>
                <w:szCs w:val="24"/>
              </w:rPr>
            </w:pPr>
            <w:r w:rsidRPr="00145F36">
              <w:rPr>
                <w:rFonts w:ascii="Times New Roman" w:hAnsi="Times New Roman" w:cs="Times New Roman"/>
                <w:color w:val="333333"/>
                <w:sz w:val="24"/>
                <w:szCs w:val="24"/>
              </w:rPr>
              <w:t>6</w:t>
            </w:r>
          </w:p>
        </w:tc>
        <w:tc>
          <w:tcPr>
            <w:tcW w:w="0" w:type="auto"/>
            <w:vAlign w:val="center"/>
            <w:hideMark/>
          </w:tcPr>
          <w:p w:rsidR="00145F36" w:rsidRPr="00145F36" w:rsidRDefault="00145F36">
            <w:pPr>
              <w:rPr>
                <w:rFonts w:ascii="Times New Roman" w:hAnsi="Times New Roman" w:cs="Times New Roman"/>
                <w:color w:val="333333"/>
                <w:sz w:val="24"/>
                <w:szCs w:val="24"/>
              </w:rPr>
            </w:pPr>
            <w:r w:rsidRPr="00145F36">
              <w:rPr>
                <w:rFonts w:ascii="Times New Roman" w:hAnsi="Times New Roman" w:cs="Times New Roman"/>
                <w:color w:val="333333"/>
                <w:sz w:val="24"/>
                <w:szCs w:val="24"/>
              </w:rPr>
              <w:t>Правила обращения программной документации</w:t>
            </w:r>
          </w:p>
        </w:tc>
      </w:tr>
      <w:tr w:rsidR="00145F36" w:rsidRPr="00145F36">
        <w:trPr>
          <w:tblCellSpacing w:w="0" w:type="dxa"/>
          <w:jc w:val="center"/>
        </w:trPr>
        <w:tc>
          <w:tcPr>
            <w:tcW w:w="0" w:type="auto"/>
            <w:vAlign w:val="center"/>
            <w:hideMark/>
          </w:tcPr>
          <w:p w:rsidR="00145F36" w:rsidRPr="00145F36" w:rsidRDefault="00145F36">
            <w:pPr>
              <w:jc w:val="center"/>
              <w:rPr>
                <w:rFonts w:ascii="Times New Roman" w:hAnsi="Times New Roman" w:cs="Times New Roman"/>
                <w:color w:val="333333"/>
                <w:sz w:val="24"/>
                <w:szCs w:val="24"/>
              </w:rPr>
            </w:pPr>
            <w:r w:rsidRPr="00145F36">
              <w:rPr>
                <w:rFonts w:ascii="Times New Roman" w:hAnsi="Times New Roman" w:cs="Times New Roman"/>
                <w:color w:val="333333"/>
                <w:sz w:val="24"/>
                <w:szCs w:val="24"/>
              </w:rPr>
              <w:t>7</w:t>
            </w:r>
          </w:p>
        </w:tc>
        <w:tc>
          <w:tcPr>
            <w:tcW w:w="0" w:type="auto"/>
            <w:vMerge w:val="restart"/>
            <w:vAlign w:val="center"/>
            <w:hideMark/>
          </w:tcPr>
          <w:p w:rsidR="00145F36" w:rsidRPr="00145F36" w:rsidRDefault="00145F36">
            <w:pPr>
              <w:rPr>
                <w:rFonts w:ascii="Times New Roman" w:hAnsi="Times New Roman" w:cs="Times New Roman"/>
                <w:color w:val="333333"/>
                <w:sz w:val="24"/>
                <w:szCs w:val="24"/>
              </w:rPr>
            </w:pPr>
            <w:r w:rsidRPr="00145F36">
              <w:rPr>
                <w:rFonts w:ascii="Times New Roman" w:hAnsi="Times New Roman" w:cs="Times New Roman"/>
                <w:color w:val="333333"/>
                <w:sz w:val="24"/>
                <w:szCs w:val="24"/>
              </w:rPr>
              <w:t>Резервные группы</w:t>
            </w:r>
          </w:p>
        </w:tc>
      </w:tr>
      <w:tr w:rsidR="00145F36" w:rsidRPr="00145F36">
        <w:trPr>
          <w:tblCellSpacing w:w="0" w:type="dxa"/>
          <w:jc w:val="center"/>
        </w:trPr>
        <w:tc>
          <w:tcPr>
            <w:tcW w:w="0" w:type="auto"/>
            <w:vAlign w:val="center"/>
            <w:hideMark/>
          </w:tcPr>
          <w:p w:rsidR="00145F36" w:rsidRPr="00145F36" w:rsidRDefault="00145F36">
            <w:pPr>
              <w:jc w:val="center"/>
              <w:rPr>
                <w:rFonts w:ascii="Times New Roman" w:hAnsi="Times New Roman" w:cs="Times New Roman"/>
                <w:color w:val="333333"/>
                <w:sz w:val="24"/>
                <w:szCs w:val="24"/>
              </w:rPr>
            </w:pPr>
            <w:r w:rsidRPr="00145F36">
              <w:rPr>
                <w:rFonts w:ascii="Times New Roman" w:hAnsi="Times New Roman" w:cs="Times New Roman"/>
                <w:color w:val="333333"/>
                <w:sz w:val="24"/>
                <w:szCs w:val="24"/>
              </w:rPr>
              <w:t>8</w:t>
            </w:r>
          </w:p>
        </w:tc>
        <w:tc>
          <w:tcPr>
            <w:tcW w:w="0" w:type="auto"/>
            <w:vMerge/>
            <w:vAlign w:val="center"/>
            <w:hideMark/>
          </w:tcPr>
          <w:p w:rsidR="00145F36" w:rsidRPr="00145F36" w:rsidRDefault="00145F36">
            <w:pPr>
              <w:rPr>
                <w:rFonts w:ascii="Times New Roman" w:hAnsi="Times New Roman" w:cs="Times New Roman"/>
                <w:color w:val="333333"/>
                <w:sz w:val="24"/>
                <w:szCs w:val="24"/>
              </w:rPr>
            </w:pPr>
          </w:p>
        </w:tc>
      </w:tr>
      <w:tr w:rsidR="00145F36" w:rsidRPr="00145F36">
        <w:trPr>
          <w:tblCellSpacing w:w="0" w:type="dxa"/>
          <w:jc w:val="center"/>
        </w:trPr>
        <w:tc>
          <w:tcPr>
            <w:tcW w:w="0" w:type="auto"/>
            <w:vAlign w:val="center"/>
            <w:hideMark/>
          </w:tcPr>
          <w:p w:rsidR="00145F36" w:rsidRPr="00145F36" w:rsidRDefault="00145F36">
            <w:pPr>
              <w:jc w:val="center"/>
              <w:rPr>
                <w:rFonts w:ascii="Times New Roman" w:hAnsi="Times New Roman" w:cs="Times New Roman"/>
                <w:color w:val="333333"/>
                <w:sz w:val="24"/>
                <w:szCs w:val="24"/>
              </w:rPr>
            </w:pPr>
            <w:r w:rsidRPr="00145F36">
              <w:rPr>
                <w:rFonts w:ascii="Times New Roman" w:hAnsi="Times New Roman" w:cs="Times New Roman"/>
                <w:color w:val="333333"/>
                <w:sz w:val="24"/>
                <w:szCs w:val="24"/>
              </w:rPr>
              <w:t>9</w:t>
            </w:r>
          </w:p>
        </w:tc>
        <w:tc>
          <w:tcPr>
            <w:tcW w:w="0" w:type="auto"/>
            <w:vAlign w:val="center"/>
            <w:hideMark/>
          </w:tcPr>
          <w:p w:rsidR="00145F36" w:rsidRPr="00145F36" w:rsidRDefault="00145F36">
            <w:pPr>
              <w:rPr>
                <w:rFonts w:ascii="Times New Roman" w:hAnsi="Times New Roman" w:cs="Times New Roman"/>
                <w:color w:val="333333"/>
                <w:sz w:val="24"/>
                <w:szCs w:val="24"/>
              </w:rPr>
            </w:pPr>
            <w:r w:rsidRPr="00145F36">
              <w:rPr>
                <w:rFonts w:ascii="Times New Roman" w:hAnsi="Times New Roman" w:cs="Times New Roman"/>
                <w:color w:val="333333"/>
                <w:sz w:val="24"/>
                <w:szCs w:val="24"/>
              </w:rPr>
              <w:t>Прочие стандарты</w:t>
            </w:r>
          </w:p>
        </w:tc>
      </w:tr>
    </w:tbl>
    <w:p w:rsidR="00145F36" w:rsidRPr="00145F36" w:rsidRDefault="00145F36" w:rsidP="00145F36">
      <w:pPr>
        <w:spacing w:after="0" w:line="240" w:lineRule="auto"/>
        <w:ind w:firstLine="540"/>
        <w:jc w:val="both"/>
        <w:rPr>
          <w:rFonts w:ascii="Times New Roman" w:hAnsi="Times New Roman" w:cs="Times New Roman"/>
          <w:sz w:val="24"/>
          <w:szCs w:val="24"/>
          <w:lang w:eastAsia="ru-RU"/>
        </w:rPr>
      </w:pPr>
      <w:r w:rsidRPr="00145F36">
        <w:rPr>
          <w:rFonts w:ascii="Times New Roman" w:hAnsi="Times New Roman" w:cs="Times New Roman"/>
          <w:sz w:val="24"/>
          <w:szCs w:val="24"/>
          <w:lang w:eastAsia="ru-RU"/>
        </w:rPr>
        <w:t xml:space="preserve">Обозначение стандарта ЕСПД строят по классификационному признаку: </w:t>
      </w:r>
    </w:p>
    <w:p w:rsidR="00145F36" w:rsidRPr="00145F36" w:rsidRDefault="00145F36" w:rsidP="00145F36">
      <w:pPr>
        <w:spacing w:after="0" w:line="240" w:lineRule="auto"/>
        <w:ind w:firstLine="540"/>
        <w:jc w:val="both"/>
        <w:rPr>
          <w:rFonts w:ascii="Times New Roman" w:hAnsi="Times New Roman" w:cs="Times New Roman"/>
          <w:sz w:val="24"/>
          <w:szCs w:val="24"/>
          <w:lang w:eastAsia="ru-RU"/>
        </w:rPr>
      </w:pPr>
      <w:r w:rsidRPr="00145F36">
        <w:rPr>
          <w:rFonts w:ascii="Times New Roman" w:hAnsi="Times New Roman" w:cs="Times New Roman"/>
          <w:sz w:val="24"/>
          <w:szCs w:val="24"/>
          <w:lang w:eastAsia="ru-RU"/>
        </w:rPr>
        <w:t xml:space="preserve">Обозначение стандарта ЕСПД должно состоять из: </w:t>
      </w:r>
    </w:p>
    <w:p w:rsidR="00145F36" w:rsidRPr="00145F36" w:rsidRDefault="00145F36" w:rsidP="00010ED5">
      <w:pPr>
        <w:pStyle w:val="ab"/>
        <w:numPr>
          <w:ilvl w:val="0"/>
          <w:numId w:val="3"/>
        </w:numPr>
        <w:spacing w:after="0" w:line="240" w:lineRule="auto"/>
        <w:jc w:val="both"/>
        <w:rPr>
          <w:rFonts w:ascii="Times New Roman" w:hAnsi="Times New Roman" w:cs="Times New Roman"/>
          <w:sz w:val="24"/>
          <w:szCs w:val="24"/>
          <w:lang w:eastAsia="ru-RU"/>
        </w:rPr>
      </w:pPr>
      <w:r w:rsidRPr="00145F36">
        <w:rPr>
          <w:rFonts w:ascii="Times New Roman" w:hAnsi="Times New Roman" w:cs="Times New Roman"/>
          <w:sz w:val="24"/>
          <w:szCs w:val="24"/>
          <w:lang w:eastAsia="ru-RU"/>
        </w:rPr>
        <w:t xml:space="preserve">числа 19 (присвоенных классу стандартов ЕСПД); </w:t>
      </w:r>
    </w:p>
    <w:p w:rsidR="00145F36" w:rsidRPr="00145F36" w:rsidRDefault="00145F36" w:rsidP="00010ED5">
      <w:pPr>
        <w:pStyle w:val="ab"/>
        <w:numPr>
          <w:ilvl w:val="0"/>
          <w:numId w:val="3"/>
        </w:numPr>
        <w:spacing w:after="0" w:line="240" w:lineRule="auto"/>
        <w:jc w:val="both"/>
        <w:rPr>
          <w:rFonts w:ascii="Times New Roman" w:hAnsi="Times New Roman" w:cs="Times New Roman"/>
          <w:sz w:val="24"/>
          <w:szCs w:val="24"/>
          <w:lang w:eastAsia="ru-RU"/>
        </w:rPr>
      </w:pPr>
      <w:r w:rsidRPr="00145F36">
        <w:rPr>
          <w:rFonts w:ascii="Times New Roman" w:hAnsi="Times New Roman" w:cs="Times New Roman"/>
          <w:sz w:val="24"/>
          <w:szCs w:val="24"/>
          <w:lang w:eastAsia="ru-RU"/>
        </w:rPr>
        <w:t xml:space="preserve">одной цифры (после точки), обозначающей код классификационной группы стандартов, указанной таблице; </w:t>
      </w:r>
    </w:p>
    <w:p w:rsidR="00145F36" w:rsidRPr="00145F36" w:rsidRDefault="00145F36" w:rsidP="00010ED5">
      <w:pPr>
        <w:pStyle w:val="ab"/>
        <w:numPr>
          <w:ilvl w:val="0"/>
          <w:numId w:val="3"/>
        </w:numPr>
        <w:spacing w:after="0" w:line="240" w:lineRule="auto"/>
        <w:jc w:val="both"/>
        <w:rPr>
          <w:rFonts w:ascii="Times New Roman" w:hAnsi="Times New Roman" w:cs="Times New Roman"/>
          <w:sz w:val="24"/>
          <w:szCs w:val="24"/>
          <w:lang w:eastAsia="ru-RU"/>
        </w:rPr>
      </w:pPr>
      <w:r w:rsidRPr="00145F36">
        <w:rPr>
          <w:rFonts w:ascii="Times New Roman" w:hAnsi="Times New Roman" w:cs="Times New Roman"/>
          <w:sz w:val="24"/>
          <w:szCs w:val="24"/>
          <w:lang w:eastAsia="ru-RU"/>
        </w:rPr>
        <w:t>двузначного числа (</w:t>
      </w:r>
      <w:proofErr w:type="gramStart"/>
      <w:r w:rsidRPr="00145F36">
        <w:rPr>
          <w:rFonts w:ascii="Times New Roman" w:hAnsi="Times New Roman" w:cs="Times New Roman"/>
          <w:sz w:val="24"/>
          <w:szCs w:val="24"/>
          <w:lang w:eastAsia="ru-RU"/>
        </w:rPr>
        <w:t>после тире</w:t>
      </w:r>
      <w:proofErr w:type="gramEnd"/>
      <w:r w:rsidRPr="00145F36">
        <w:rPr>
          <w:rFonts w:ascii="Times New Roman" w:hAnsi="Times New Roman" w:cs="Times New Roman"/>
          <w:sz w:val="24"/>
          <w:szCs w:val="24"/>
          <w:lang w:eastAsia="ru-RU"/>
        </w:rPr>
        <w:t xml:space="preserve">), указывающего год регистрации стандарта. </w:t>
      </w:r>
    </w:p>
    <w:p w:rsidR="00145F36" w:rsidRDefault="00145F36" w:rsidP="00145F36">
      <w:pPr>
        <w:spacing w:after="0" w:line="300" w:lineRule="atLeast"/>
        <w:jc w:val="center"/>
        <w:rPr>
          <w:rFonts w:ascii="Times New Roman" w:hAnsi="Times New Roman" w:cs="Times New Roman"/>
          <w:b/>
          <w:bCs/>
          <w:color w:val="333333"/>
          <w:sz w:val="24"/>
          <w:szCs w:val="24"/>
        </w:rPr>
      </w:pPr>
    </w:p>
    <w:p w:rsidR="00145F36" w:rsidRPr="00145F36" w:rsidRDefault="00145F36" w:rsidP="00145F36">
      <w:pPr>
        <w:spacing w:after="0" w:line="300" w:lineRule="atLeast"/>
        <w:jc w:val="center"/>
        <w:rPr>
          <w:rFonts w:ascii="Times New Roman" w:hAnsi="Times New Roman" w:cs="Times New Roman"/>
          <w:color w:val="333333"/>
          <w:sz w:val="24"/>
          <w:szCs w:val="24"/>
        </w:rPr>
      </w:pPr>
      <w:r w:rsidRPr="00145F36">
        <w:rPr>
          <w:rFonts w:ascii="Times New Roman" w:hAnsi="Times New Roman" w:cs="Times New Roman"/>
          <w:b/>
          <w:bCs/>
          <w:color w:val="333333"/>
          <w:sz w:val="24"/>
          <w:szCs w:val="24"/>
        </w:rPr>
        <w:t>Перечень документов ЕСПД:</w:t>
      </w:r>
      <w:r w:rsidRPr="00145F36">
        <w:rPr>
          <w:rFonts w:ascii="Times New Roman" w:hAnsi="Times New Roman" w:cs="Times New Roman"/>
          <w:color w:val="333333"/>
          <w:sz w:val="24"/>
          <w:szCs w:val="24"/>
        </w:rPr>
        <w:t xml:space="preserve">  </w:t>
      </w:r>
    </w:p>
    <w:p w:rsidR="00145F36" w:rsidRPr="00145F36" w:rsidRDefault="00145F36" w:rsidP="00010ED5">
      <w:pPr>
        <w:numPr>
          <w:ilvl w:val="0"/>
          <w:numId w:val="4"/>
        </w:numPr>
        <w:spacing w:before="100" w:beforeAutospacing="1" w:after="100" w:afterAutospacing="1" w:line="300" w:lineRule="atLeast"/>
        <w:rPr>
          <w:rFonts w:ascii="Times New Roman" w:hAnsi="Times New Roman" w:cs="Times New Roman"/>
          <w:color w:val="333333"/>
          <w:sz w:val="24"/>
          <w:szCs w:val="24"/>
        </w:rPr>
      </w:pPr>
      <w:r w:rsidRPr="00145F36">
        <w:rPr>
          <w:rFonts w:ascii="Times New Roman" w:hAnsi="Times New Roman" w:cs="Times New Roman"/>
          <w:color w:val="333333"/>
          <w:sz w:val="24"/>
          <w:szCs w:val="24"/>
        </w:rPr>
        <w:t xml:space="preserve">ГОСТ 19.001-77 ЕСПД. Общие положения. </w:t>
      </w:r>
    </w:p>
    <w:p w:rsidR="00145F36" w:rsidRPr="00145F36" w:rsidRDefault="00145F36" w:rsidP="00010ED5">
      <w:pPr>
        <w:numPr>
          <w:ilvl w:val="0"/>
          <w:numId w:val="4"/>
        </w:numPr>
        <w:spacing w:before="100" w:beforeAutospacing="1" w:after="100" w:afterAutospacing="1" w:line="300" w:lineRule="atLeast"/>
        <w:rPr>
          <w:rFonts w:ascii="Times New Roman" w:hAnsi="Times New Roman" w:cs="Times New Roman"/>
          <w:color w:val="333333"/>
          <w:sz w:val="24"/>
          <w:szCs w:val="24"/>
        </w:rPr>
      </w:pPr>
      <w:r w:rsidRPr="00145F36">
        <w:rPr>
          <w:rFonts w:ascii="Times New Roman" w:hAnsi="Times New Roman" w:cs="Times New Roman"/>
          <w:color w:val="333333"/>
          <w:sz w:val="24"/>
          <w:szCs w:val="24"/>
        </w:rPr>
        <w:t xml:space="preserve">ГОСТ 19.101-77 ЕСПД. Виды программ и программных документов. </w:t>
      </w:r>
    </w:p>
    <w:p w:rsidR="00145F36" w:rsidRPr="00145F36" w:rsidRDefault="00145F36" w:rsidP="00010ED5">
      <w:pPr>
        <w:numPr>
          <w:ilvl w:val="0"/>
          <w:numId w:val="4"/>
        </w:numPr>
        <w:spacing w:before="100" w:beforeAutospacing="1" w:after="100" w:afterAutospacing="1" w:line="300" w:lineRule="atLeast"/>
        <w:rPr>
          <w:rFonts w:ascii="Times New Roman" w:hAnsi="Times New Roman" w:cs="Times New Roman"/>
          <w:color w:val="333333"/>
          <w:sz w:val="24"/>
          <w:szCs w:val="24"/>
        </w:rPr>
      </w:pPr>
      <w:r w:rsidRPr="00145F36">
        <w:rPr>
          <w:rFonts w:ascii="Times New Roman" w:hAnsi="Times New Roman" w:cs="Times New Roman"/>
          <w:color w:val="333333"/>
          <w:sz w:val="24"/>
          <w:szCs w:val="24"/>
        </w:rPr>
        <w:t xml:space="preserve">ГОСТ 19.102-77 ЕСПД. Стадии разработки. </w:t>
      </w:r>
    </w:p>
    <w:p w:rsidR="00145F36" w:rsidRPr="00145F36" w:rsidRDefault="00145F36" w:rsidP="00010ED5">
      <w:pPr>
        <w:numPr>
          <w:ilvl w:val="0"/>
          <w:numId w:val="4"/>
        </w:numPr>
        <w:spacing w:before="100" w:beforeAutospacing="1" w:after="100" w:afterAutospacing="1" w:line="300" w:lineRule="atLeast"/>
        <w:rPr>
          <w:rFonts w:ascii="Times New Roman" w:hAnsi="Times New Roman" w:cs="Times New Roman"/>
          <w:color w:val="333333"/>
          <w:sz w:val="24"/>
          <w:szCs w:val="24"/>
        </w:rPr>
      </w:pPr>
      <w:r w:rsidRPr="00145F36">
        <w:rPr>
          <w:rFonts w:ascii="Times New Roman" w:hAnsi="Times New Roman" w:cs="Times New Roman"/>
          <w:color w:val="333333"/>
          <w:sz w:val="24"/>
          <w:szCs w:val="24"/>
        </w:rPr>
        <w:t xml:space="preserve">ГОСТ 19.103-77 ЕСПД. Обозначение программ и программных документов. </w:t>
      </w:r>
    </w:p>
    <w:p w:rsidR="00145F36" w:rsidRPr="00145F36" w:rsidRDefault="00145F36" w:rsidP="00010ED5">
      <w:pPr>
        <w:numPr>
          <w:ilvl w:val="0"/>
          <w:numId w:val="4"/>
        </w:numPr>
        <w:spacing w:before="100" w:beforeAutospacing="1" w:after="100" w:afterAutospacing="1" w:line="300" w:lineRule="atLeast"/>
        <w:rPr>
          <w:rFonts w:ascii="Times New Roman" w:hAnsi="Times New Roman" w:cs="Times New Roman"/>
          <w:color w:val="333333"/>
          <w:sz w:val="24"/>
          <w:szCs w:val="24"/>
        </w:rPr>
      </w:pPr>
      <w:r w:rsidRPr="00145F36">
        <w:rPr>
          <w:rFonts w:ascii="Times New Roman" w:hAnsi="Times New Roman" w:cs="Times New Roman"/>
          <w:color w:val="333333"/>
          <w:sz w:val="24"/>
          <w:szCs w:val="24"/>
        </w:rPr>
        <w:t xml:space="preserve">ГОСТ 19.104-78 ЕСПД. Основные надписи. </w:t>
      </w:r>
    </w:p>
    <w:p w:rsidR="00145F36" w:rsidRPr="00145F36" w:rsidRDefault="00145F36" w:rsidP="00010ED5">
      <w:pPr>
        <w:numPr>
          <w:ilvl w:val="0"/>
          <w:numId w:val="4"/>
        </w:numPr>
        <w:spacing w:before="100" w:beforeAutospacing="1" w:after="100" w:afterAutospacing="1" w:line="300" w:lineRule="atLeast"/>
        <w:rPr>
          <w:rFonts w:ascii="Times New Roman" w:hAnsi="Times New Roman" w:cs="Times New Roman"/>
          <w:color w:val="333333"/>
          <w:sz w:val="24"/>
          <w:szCs w:val="24"/>
        </w:rPr>
      </w:pPr>
      <w:r w:rsidRPr="00145F36">
        <w:rPr>
          <w:rFonts w:ascii="Times New Roman" w:hAnsi="Times New Roman" w:cs="Times New Roman"/>
          <w:color w:val="333333"/>
          <w:sz w:val="24"/>
          <w:szCs w:val="24"/>
        </w:rPr>
        <w:t xml:space="preserve">ГОСТ 19.105-78 ЕСПД. Общие требования к программным документам. </w:t>
      </w:r>
    </w:p>
    <w:p w:rsidR="00145F36" w:rsidRPr="00145F36" w:rsidRDefault="00145F36" w:rsidP="00010ED5">
      <w:pPr>
        <w:numPr>
          <w:ilvl w:val="0"/>
          <w:numId w:val="4"/>
        </w:numPr>
        <w:spacing w:before="100" w:beforeAutospacing="1" w:after="100" w:afterAutospacing="1" w:line="300" w:lineRule="atLeast"/>
        <w:rPr>
          <w:rFonts w:ascii="Times New Roman" w:hAnsi="Times New Roman" w:cs="Times New Roman"/>
          <w:color w:val="333333"/>
          <w:sz w:val="24"/>
          <w:szCs w:val="24"/>
        </w:rPr>
      </w:pPr>
      <w:r w:rsidRPr="00145F36">
        <w:rPr>
          <w:rFonts w:ascii="Times New Roman" w:hAnsi="Times New Roman" w:cs="Times New Roman"/>
          <w:color w:val="333333"/>
          <w:sz w:val="24"/>
          <w:szCs w:val="24"/>
        </w:rPr>
        <w:t xml:space="preserve">ГОСТ 19.106-78 ЕСПД. Требования к программным документам, выполненным печатным способом. </w:t>
      </w:r>
    </w:p>
    <w:p w:rsidR="00145F36" w:rsidRPr="00145F36" w:rsidRDefault="00145F36" w:rsidP="00010ED5">
      <w:pPr>
        <w:numPr>
          <w:ilvl w:val="0"/>
          <w:numId w:val="4"/>
        </w:numPr>
        <w:spacing w:before="100" w:beforeAutospacing="1" w:after="100" w:afterAutospacing="1" w:line="300" w:lineRule="atLeast"/>
        <w:rPr>
          <w:rFonts w:ascii="Times New Roman" w:hAnsi="Times New Roman" w:cs="Times New Roman"/>
          <w:color w:val="333333"/>
          <w:sz w:val="24"/>
          <w:szCs w:val="24"/>
        </w:rPr>
      </w:pPr>
      <w:r w:rsidRPr="00145F36">
        <w:rPr>
          <w:rFonts w:ascii="Times New Roman" w:hAnsi="Times New Roman" w:cs="Times New Roman"/>
          <w:color w:val="333333"/>
          <w:sz w:val="24"/>
          <w:szCs w:val="24"/>
        </w:rPr>
        <w:t xml:space="preserve">ГОСТ 19.201-78 ЕСПД. Техническое задание. Требования к содержанию и оформлению. </w:t>
      </w:r>
    </w:p>
    <w:p w:rsidR="00145F36" w:rsidRPr="00145F36" w:rsidRDefault="00145F36" w:rsidP="00010ED5">
      <w:pPr>
        <w:numPr>
          <w:ilvl w:val="0"/>
          <w:numId w:val="4"/>
        </w:numPr>
        <w:spacing w:before="100" w:beforeAutospacing="1" w:after="100" w:afterAutospacing="1" w:line="300" w:lineRule="atLeast"/>
        <w:rPr>
          <w:rFonts w:ascii="Times New Roman" w:hAnsi="Times New Roman" w:cs="Times New Roman"/>
          <w:color w:val="333333"/>
          <w:sz w:val="24"/>
          <w:szCs w:val="24"/>
        </w:rPr>
      </w:pPr>
      <w:r w:rsidRPr="00145F36">
        <w:rPr>
          <w:rFonts w:ascii="Times New Roman" w:hAnsi="Times New Roman" w:cs="Times New Roman"/>
          <w:color w:val="333333"/>
          <w:sz w:val="24"/>
          <w:szCs w:val="24"/>
        </w:rPr>
        <w:lastRenderedPageBreak/>
        <w:t xml:space="preserve">ГОСТ 19.202-78 ЕСПД. Спецификация. Требования к содержанию и оформлению. </w:t>
      </w:r>
    </w:p>
    <w:p w:rsidR="00145F36" w:rsidRPr="00145F36" w:rsidRDefault="00145F36" w:rsidP="00010ED5">
      <w:pPr>
        <w:numPr>
          <w:ilvl w:val="0"/>
          <w:numId w:val="4"/>
        </w:numPr>
        <w:spacing w:before="100" w:beforeAutospacing="1" w:after="100" w:afterAutospacing="1" w:line="300" w:lineRule="atLeast"/>
        <w:rPr>
          <w:rFonts w:ascii="Times New Roman" w:hAnsi="Times New Roman" w:cs="Times New Roman"/>
          <w:color w:val="333333"/>
          <w:sz w:val="24"/>
          <w:szCs w:val="24"/>
        </w:rPr>
      </w:pPr>
      <w:r w:rsidRPr="00145F36">
        <w:rPr>
          <w:rFonts w:ascii="Times New Roman" w:hAnsi="Times New Roman" w:cs="Times New Roman"/>
          <w:color w:val="333333"/>
          <w:sz w:val="24"/>
          <w:szCs w:val="24"/>
        </w:rPr>
        <w:t xml:space="preserve">ГОСТ 19.301-79 ЕСПД. Порядок и методика испытаний. </w:t>
      </w:r>
    </w:p>
    <w:p w:rsidR="00145F36" w:rsidRPr="00145F36" w:rsidRDefault="00145F36" w:rsidP="00010ED5">
      <w:pPr>
        <w:numPr>
          <w:ilvl w:val="0"/>
          <w:numId w:val="4"/>
        </w:numPr>
        <w:spacing w:before="100" w:beforeAutospacing="1" w:after="100" w:afterAutospacing="1" w:line="300" w:lineRule="atLeast"/>
        <w:rPr>
          <w:rFonts w:ascii="Times New Roman" w:hAnsi="Times New Roman" w:cs="Times New Roman"/>
          <w:color w:val="333333"/>
          <w:sz w:val="24"/>
          <w:szCs w:val="24"/>
        </w:rPr>
      </w:pPr>
      <w:r w:rsidRPr="00145F36">
        <w:rPr>
          <w:rFonts w:ascii="Times New Roman" w:hAnsi="Times New Roman" w:cs="Times New Roman"/>
          <w:color w:val="333333"/>
          <w:sz w:val="24"/>
          <w:szCs w:val="24"/>
        </w:rPr>
        <w:t xml:space="preserve">ГОСТ 19.401-78 ЕСПД. Текст программы. Требования к содержанию и оформлению. </w:t>
      </w:r>
    </w:p>
    <w:p w:rsidR="00145F36" w:rsidRPr="00145F36" w:rsidRDefault="00145F36" w:rsidP="00010ED5">
      <w:pPr>
        <w:numPr>
          <w:ilvl w:val="0"/>
          <w:numId w:val="4"/>
        </w:numPr>
        <w:spacing w:before="100" w:beforeAutospacing="1" w:after="100" w:afterAutospacing="1" w:line="300" w:lineRule="atLeast"/>
        <w:rPr>
          <w:rFonts w:ascii="Times New Roman" w:hAnsi="Times New Roman" w:cs="Times New Roman"/>
          <w:color w:val="333333"/>
          <w:sz w:val="24"/>
          <w:szCs w:val="24"/>
        </w:rPr>
      </w:pPr>
      <w:r w:rsidRPr="00145F36">
        <w:rPr>
          <w:rFonts w:ascii="Times New Roman" w:hAnsi="Times New Roman" w:cs="Times New Roman"/>
          <w:color w:val="333333"/>
          <w:sz w:val="24"/>
          <w:szCs w:val="24"/>
        </w:rPr>
        <w:t xml:space="preserve">ГОСТ 19.402-78 ЕСПД. Описание программы. </w:t>
      </w:r>
    </w:p>
    <w:p w:rsidR="00145F36" w:rsidRPr="00145F36" w:rsidRDefault="00145F36" w:rsidP="00010ED5">
      <w:pPr>
        <w:numPr>
          <w:ilvl w:val="0"/>
          <w:numId w:val="4"/>
        </w:numPr>
        <w:spacing w:before="100" w:beforeAutospacing="1" w:after="100" w:afterAutospacing="1" w:line="300" w:lineRule="atLeast"/>
        <w:rPr>
          <w:rFonts w:ascii="Times New Roman" w:hAnsi="Times New Roman" w:cs="Times New Roman"/>
          <w:color w:val="333333"/>
          <w:sz w:val="24"/>
          <w:szCs w:val="24"/>
        </w:rPr>
      </w:pPr>
      <w:r w:rsidRPr="00ED5A12">
        <w:rPr>
          <w:rFonts w:ascii="Times New Roman" w:eastAsia="TimesNewRoman" w:hAnsi="Times New Roman" w:cs="Times New Roman"/>
          <w:sz w:val="24"/>
          <w:szCs w:val="24"/>
        </w:rPr>
        <w:t>ГОСТ 19.404</w:t>
      </w:r>
      <w:r w:rsidRPr="00145F36">
        <w:rPr>
          <w:rFonts w:ascii="Times New Roman" w:hAnsi="Times New Roman" w:cs="Times New Roman"/>
          <w:color w:val="333333"/>
          <w:sz w:val="24"/>
          <w:szCs w:val="24"/>
        </w:rPr>
        <w:t xml:space="preserve">-79 ЕСПД. Пояснительная записка. Требования к содержанию и оформлению. </w:t>
      </w:r>
    </w:p>
    <w:p w:rsidR="00145F36" w:rsidRPr="00145F36" w:rsidRDefault="00145F36" w:rsidP="00010ED5">
      <w:pPr>
        <w:numPr>
          <w:ilvl w:val="0"/>
          <w:numId w:val="4"/>
        </w:numPr>
        <w:spacing w:before="100" w:beforeAutospacing="1" w:after="100" w:afterAutospacing="1" w:line="300" w:lineRule="atLeast"/>
        <w:rPr>
          <w:rFonts w:ascii="Times New Roman" w:hAnsi="Times New Roman" w:cs="Times New Roman"/>
          <w:color w:val="333333"/>
          <w:sz w:val="24"/>
          <w:szCs w:val="24"/>
        </w:rPr>
      </w:pPr>
      <w:r w:rsidRPr="00145F36">
        <w:rPr>
          <w:rFonts w:ascii="Times New Roman" w:hAnsi="Times New Roman" w:cs="Times New Roman"/>
          <w:color w:val="333333"/>
          <w:sz w:val="24"/>
          <w:szCs w:val="24"/>
        </w:rPr>
        <w:t xml:space="preserve">ГОСТ 19.501-78 ЕСПД. Формуляр. Требования к содержанию и оформлению. </w:t>
      </w:r>
    </w:p>
    <w:p w:rsidR="00145F36" w:rsidRPr="00145F36" w:rsidRDefault="00145F36" w:rsidP="00010ED5">
      <w:pPr>
        <w:numPr>
          <w:ilvl w:val="0"/>
          <w:numId w:val="4"/>
        </w:numPr>
        <w:spacing w:before="100" w:beforeAutospacing="1" w:after="100" w:afterAutospacing="1" w:line="300" w:lineRule="atLeast"/>
        <w:rPr>
          <w:rFonts w:ascii="Times New Roman" w:hAnsi="Times New Roman" w:cs="Times New Roman"/>
          <w:color w:val="333333"/>
          <w:sz w:val="24"/>
          <w:szCs w:val="24"/>
        </w:rPr>
      </w:pPr>
      <w:r w:rsidRPr="00145F36">
        <w:rPr>
          <w:rFonts w:ascii="Times New Roman" w:hAnsi="Times New Roman" w:cs="Times New Roman"/>
          <w:color w:val="333333"/>
          <w:sz w:val="24"/>
          <w:szCs w:val="24"/>
        </w:rPr>
        <w:t xml:space="preserve">ГОСТ 19.502-78 ЕСПД. Описание применения. Требования к содержанию и оформлению. </w:t>
      </w:r>
    </w:p>
    <w:p w:rsidR="00145F36" w:rsidRPr="00145F36" w:rsidRDefault="00145F36" w:rsidP="00010ED5">
      <w:pPr>
        <w:numPr>
          <w:ilvl w:val="0"/>
          <w:numId w:val="4"/>
        </w:numPr>
        <w:spacing w:before="100" w:beforeAutospacing="1" w:after="100" w:afterAutospacing="1" w:line="300" w:lineRule="atLeast"/>
        <w:rPr>
          <w:rFonts w:ascii="Times New Roman" w:hAnsi="Times New Roman" w:cs="Times New Roman"/>
          <w:color w:val="333333"/>
          <w:sz w:val="24"/>
          <w:szCs w:val="24"/>
        </w:rPr>
      </w:pPr>
      <w:r w:rsidRPr="00145F36">
        <w:rPr>
          <w:rFonts w:ascii="Times New Roman" w:hAnsi="Times New Roman" w:cs="Times New Roman"/>
          <w:color w:val="333333"/>
          <w:sz w:val="24"/>
          <w:szCs w:val="24"/>
        </w:rPr>
        <w:t xml:space="preserve">ГОСТ 19.503-79 ЕСПД. Руководство системного программиста. Требования к содержанию и оформлению. </w:t>
      </w:r>
    </w:p>
    <w:p w:rsidR="00145F36" w:rsidRPr="00145F36" w:rsidRDefault="00145F36" w:rsidP="00010ED5">
      <w:pPr>
        <w:numPr>
          <w:ilvl w:val="0"/>
          <w:numId w:val="4"/>
        </w:numPr>
        <w:spacing w:before="100" w:beforeAutospacing="1" w:after="100" w:afterAutospacing="1" w:line="300" w:lineRule="atLeast"/>
        <w:rPr>
          <w:rFonts w:ascii="Times New Roman" w:hAnsi="Times New Roman" w:cs="Times New Roman"/>
          <w:color w:val="333333"/>
          <w:sz w:val="24"/>
          <w:szCs w:val="24"/>
        </w:rPr>
      </w:pPr>
      <w:r w:rsidRPr="00145F36">
        <w:rPr>
          <w:rFonts w:ascii="Times New Roman" w:hAnsi="Times New Roman" w:cs="Times New Roman"/>
          <w:color w:val="333333"/>
          <w:sz w:val="24"/>
          <w:szCs w:val="24"/>
        </w:rPr>
        <w:t xml:space="preserve">ГОСТ 19.504-79 ЕСПД. Руководство программиста. </w:t>
      </w:r>
    </w:p>
    <w:p w:rsidR="00145F36" w:rsidRPr="00145F36" w:rsidRDefault="00145F36" w:rsidP="00010ED5">
      <w:pPr>
        <w:numPr>
          <w:ilvl w:val="0"/>
          <w:numId w:val="4"/>
        </w:numPr>
        <w:spacing w:before="100" w:beforeAutospacing="1" w:after="100" w:afterAutospacing="1" w:line="300" w:lineRule="atLeast"/>
        <w:rPr>
          <w:rFonts w:ascii="Times New Roman" w:hAnsi="Times New Roman" w:cs="Times New Roman"/>
          <w:color w:val="333333"/>
          <w:sz w:val="24"/>
          <w:szCs w:val="24"/>
        </w:rPr>
      </w:pPr>
      <w:r w:rsidRPr="00145F36">
        <w:rPr>
          <w:rFonts w:ascii="Times New Roman" w:hAnsi="Times New Roman" w:cs="Times New Roman"/>
          <w:color w:val="333333"/>
          <w:sz w:val="24"/>
          <w:szCs w:val="24"/>
        </w:rPr>
        <w:t xml:space="preserve">ГОСТ 19.505-79 ЕСПД. Руководство оператора. </w:t>
      </w:r>
    </w:p>
    <w:p w:rsidR="00145F36" w:rsidRPr="00145F36" w:rsidRDefault="00145F36" w:rsidP="00010ED5">
      <w:pPr>
        <w:numPr>
          <w:ilvl w:val="0"/>
          <w:numId w:val="4"/>
        </w:numPr>
        <w:spacing w:before="100" w:beforeAutospacing="1" w:after="100" w:afterAutospacing="1" w:line="300" w:lineRule="atLeast"/>
        <w:rPr>
          <w:rFonts w:ascii="Times New Roman" w:hAnsi="Times New Roman" w:cs="Times New Roman"/>
          <w:color w:val="333333"/>
          <w:sz w:val="24"/>
          <w:szCs w:val="24"/>
        </w:rPr>
      </w:pPr>
      <w:r w:rsidRPr="00145F36">
        <w:rPr>
          <w:rFonts w:ascii="Times New Roman" w:hAnsi="Times New Roman" w:cs="Times New Roman"/>
          <w:color w:val="333333"/>
          <w:sz w:val="24"/>
          <w:szCs w:val="24"/>
        </w:rPr>
        <w:t xml:space="preserve">ГОСТ 19.506-79 ЕСПД. Описание языка. </w:t>
      </w:r>
    </w:p>
    <w:p w:rsidR="00145F36" w:rsidRPr="00145F36" w:rsidRDefault="00145F36" w:rsidP="00010ED5">
      <w:pPr>
        <w:numPr>
          <w:ilvl w:val="0"/>
          <w:numId w:val="4"/>
        </w:numPr>
        <w:spacing w:before="100" w:beforeAutospacing="1" w:after="100" w:afterAutospacing="1" w:line="300" w:lineRule="atLeast"/>
        <w:rPr>
          <w:rFonts w:ascii="Times New Roman" w:hAnsi="Times New Roman" w:cs="Times New Roman"/>
          <w:color w:val="333333"/>
          <w:sz w:val="24"/>
          <w:szCs w:val="24"/>
        </w:rPr>
      </w:pPr>
      <w:r w:rsidRPr="00145F36">
        <w:rPr>
          <w:rFonts w:ascii="Times New Roman" w:hAnsi="Times New Roman" w:cs="Times New Roman"/>
          <w:color w:val="333333"/>
          <w:sz w:val="24"/>
          <w:szCs w:val="24"/>
        </w:rPr>
        <w:t xml:space="preserve">ГОСТ 19.508-79 ЕСПД. Руководство по техническому обслуживанию. Требования к содержанию и оформлению. </w:t>
      </w:r>
    </w:p>
    <w:p w:rsidR="00145F36" w:rsidRPr="00145F36" w:rsidRDefault="00145F36" w:rsidP="00010ED5">
      <w:pPr>
        <w:numPr>
          <w:ilvl w:val="0"/>
          <w:numId w:val="4"/>
        </w:numPr>
        <w:spacing w:before="100" w:beforeAutospacing="1" w:after="100" w:afterAutospacing="1" w:line="300" w:lineRule="atLeast"/>
        <w:rPr>
          <w:rFonts w:ascii="Times New Roman" w:hAnsi="Times New Roman" w:cs="Times New Roman"/>
          <w:color w:val="333333"/>
          <w:sz w:val="24"/>
          <w:szCs w:val="24"/>
        </w:rPr>
      </w:pPr>
      <w:r w:rsidRPr="00145F36">
        <w:rPr>
          <w:rFonts w:ascii="Times New Roman" w:hAnsi="Times New Roman" w:cs="Times New Roman"/>
          <w:color w:val="333333"/>
          <w:sz w:val="24"/>
          <w:szCs w:val="24"/>
        </w:rPr>
        <w:t xml:space="preserve">ГОСТ 19.604-78 ЕСПД. Правила внесения изменений в программные документы, выполняемые печатным способом. </w:t>
      </w:r>
    </w:p>
    <w:p w:rsidR="00145F36" w:rsidRPr="007C53F8" w:rsidRDefault="00145F36" w:rsidP="00010ED5">
      <w:pPr>
        <w:numPr>
          <w:ilvl w:val="0"/>
          <w:numId w:val="4"/>
        </w:numPr>
        <w:spacing w:before="100" w:beforeAutospacing="1" w:after="100" w:afterAutospacing="1" w:line="300" w:lineRule="atLeast"/>
        <w:rPr>
          <w:rFonts w:ascii="Times New Roman" w:hAnsi="Times New Roman" w:cs="Times New Roman"/>
          <w:color w:val="333333"/>
          <w:sz w:val="24"/>
          <w:szCs w:val="24"/>
        </w:rPr>
      </w:pPr>
      <w:r w:rsidRPr="007C53F8">
        <w:rPr>
          <w:rFonts w:ascii="Times New Roman" w:hAnsi="Times New Roman" w:cs="Times New Roman"/>
          <w:color w:val="333333"/>
          <w:sz w:val="24"/>
          <w:szCs w:val="24"/>
        </w:rPr>
        <w:t xml:space="preserve">ГОСТ 19.701-90 ЕСПД. Схемы алгоритмов, программ, данных и систем. Условные обозначения и правила выполнения. </w:t>
      </w:r>
    </w:p>
    <w:p w:rsidR="00145F36" w:rsidRPr="00145F36" w:rsidRDefault="00145F36" w:rsidP="00010ED5">
      <w:pPr>
        <w:numPr>
          <w:ilvl w:val="0"/>
          <w:numId w:val="4"/>
        </w:numPr>
        <w:spacing w:before="100" w:beforeAutospacing="1" w:after="100" w:afterAutospacing="1" w:line="300" w:lineRule="atLeast"/>
        <w:rPr>
          <w:rFonts w:ascii="Times New Roman" w:hAnsi="Times New Roman" w:cs="Times New Roman"/>
          <w:color w:val="333333"/>
          <w:sz w:val="24"/>
          <w:szCs w:val="24"/>
        </w:rPr>
      </w:pPr>
      <w:r w:rsidRPr="00145F36">
        <w:rPr>
          <w:rFonts w:ascii="Times New Roman" w:hAnsi="Times New Roman" w:cs="Times New Roman"/>
          <w:color w:val="333333"/>
          <w:sz w:val="24"/>
          <w:szCs w:val="24"/>
        </w:rPr>
        <w:t xml:space="preserve">ГОСТ 19.781-90. Обеспечение систем обработки информации программное. </w:t>
      </w:r>
    </w:p>
    <w:p w:rsidR="00532CB0" w:rsidRPr="00532CB0" w:rsidRDefault="00532CB0" w:rsidP="00145F36">
      <w:pPr>
        <w:shd w:val="clear" w:color="auto" w:fill="FFFFFF"/>
        <w:spacing w:after="0" w:line="240" w:lineRule="auto"/>
        <w:ind w:left="720"/>
        <w:jc w:val="both"/>
        <w:rPr>
          <w:rFonts w:ascii="Times New Roman" w:hAnsi="Times New Roman" w:cs="Times New Roman"/>
          <w:sz w:val="24"/>
          <w:szCs w:val="24"/>
          <w:lang w:eastAsia="ru-RU"/>
        </w:rPr>
      </w:pPr>
    </w:p>
    <w:p w:rsidR="00C55C8C" w:rsidRPr="00230157" w:rsidRDefault="00C55C8C" w:rsidP="00230157">
      <w:pPr>
        <w:spacing w:after="0" w:line="240" w:lineRule="auto"/>
        <w:ind w:firstLine="540"/>
        <w:jc w:val="center"/>
        <w:rPr>
          <w:rFonts w:ascii="Times New Roman" w:hAnsi="Times New Roman" w:cs="Times New Roman"/>
          <w:b/>
          <w:sz w:val="24"/>
          <w:szCs w:val="24"/>
          <w:lang w:eastAsia="ru-RU"/>
        </w:rPr>
      </w:pPr>
      <w:r w:rsidRPr="00230157">
        <w:rPr>
          <w:rFonts w:ascii="Times New Roman" w:hAnsi="Times New Roman" w:cs="Times New Roman"/>
          <w:b/>
          <w:sz w:val="24"/>
          <w:szCs w:val="24"/>
          <w:lang w:eastAsia="ru-RU"/>
        </w:rPr>
        <w:t>О других межгосударственных стандартах</w:t>
      </w:r>
    </w:p>
    <w:p w:rsidR="00C55C8C" w:rsidRPr="00230157" w:rsidRDefault="00C55C8C" w:rsidP="00230157">
      <w:pPr>
        <w:spacing w:after="0" w:line="240" w:lineRule="auto"/>
        <w:ind w:firstLine="540"/>
        <w:jc w:val="both"/>
        <w:rPr>
          <w:rFonts w:ascii="Times New Roman" w:hAnsi="Times New Roman" w:cs="Times New Roman"/>
          <w:sz w:val="24"/>
          <w:szCs w:val="24"/>
          <w:lang w:eastAsia="ru-RU"/>
        </w:rPr>
      </w:pPr>
      <w:r w:rsidRPr="00230157">
        <w:rPr>
          <w:rFonts w:ascii="Times New Roman" w:hAnsi="Times New Roman" w:cs="Times New Roman"/>
          <w:sz w:val="24"/>
          <w:szCs w:val="24"/>
          <w:lang w:eastAsia="ru-RU"/>
        </w:rPr>
        <w:t>Наряду с ЕСПД на межгосударственном уровне действуют еще два стандарта, также относящихся к документированию ПС и принятых не так давно, как большая часть ГОСТ ЕСПД.</w:t>
      </w:r>
    </w:p>
    <w:p w:rsidR="00C55C8C" w:rsidRPr="00230157" w:rsidRDefault="00C55C8C" w:rsidP="00230157">
      <w:pPr>
        <w:spacing w:after="0" w:line="240" w:lineRule="auto"/>
        <w:ind w:firstLine="540"/>
        <w:jc w:val="both"/>
        <w:rPr>
          <w:rFonts w:ascii="Times New Roman" w:hAnsi="Times New Roman" w:cs="Times New Roman"/>
          <w:sz w:val="24"/>
          <w:szCs w:val="24"/>
          <w:lang w:eastAsia="ru-RU"/>
        </w:rPr>
      </w:pPr>
      <w:r w:rsidRPr="00230157">
        <w:rPr>
          <w:rFonts w:ascii="Times New Roman" w:hAnsi="Times New Roman" w:cs="Times New Roman"/>
          <w:sz w:val="24"/>
          <w:szCs w:val="24"/>
          <w:lang w:eastAsia="ru-RU"/>
        </w:rPr>
        <w:t>ГОСТ 19781-90 Обеспечение систем обработки информации программное. Термины и определения. Разработан взамен ГОСТ 19781-83 и ГОСТ 19.004-80 и устанавливает термины и определения понятий в области программного обеспечения (ПО) систем обработки данных (СОД), применяемые во всех видах документации и литературы, входящих в сферу работ по стандартизации или использующих результаты этих работ.</w:t>
      </w:r>
    </w:p>
    <w:p w:rsidR="00C55C8C" w:rsidRPr="00230157" w:rsidRDefault="00C55C8C" w:rsidP="00230157">
      <w:pPr>
        <w:spacing w:after="0" w:line="240" w:lineRule="auto"/>
        <w:ind w:firstLine="540"/>
        <w:jc w:val="both"/>
        <w:rPr>
          <w:rFonts w:ascii="Times New Roman" w:hAnsi="Times New Roman" w:cs="Times New Roman"/>
          <w:sz w:val="24"/>
          <w:szCs w:val="24"/>
          <w:lang w:eastAsia="ru-RU"/>
        </w:rPr>
      </w:pPr>
      <w:r w:rsidRPr="00230157">
        <w:rPr>
          <w:rFonts w:ascii="Times New Roman" w:hAnsi="Times New Roman" w:cs="Times New Roman"/>
          <w:sz w:val="24"/>
          <w:szCs w:val="24"/>
          <w:lang w:eastAsia="ru-RU"/>
        </w:rPr>
        <w:t>ГОСТ 28388-89 Системы обработки информации. Документы на магнитных носителях данных. Порядок выполнения и обращения. Распространяется не только на программные, но и на конструкторские, технологические и другие проектные документы, выполняемые на магнитных носителях.</w:t>
      </w:r>
    </w:p>
    <w:p w:rsidR="00C55C8C" w:rsidRPr="00230157" w:rsidRDefault="00C55C8C" w:rsidP="00230157">
      <w:pPr>
        <w:spacing w:after="0" w:line="240" w:lineRule="auto"/>
        <w:ind w:firstLine="540"/>
        <w:jc w:val="both"/>
        <w:rPr>
          <w:rFonts w:ascii="Times New Roman" w:hAnsi="Times New Roman" w:cs="Times New Roman"/>
          <w:sz w:val="24"/>
          <w:szCs w:val="24"/>
          <w:lang w:eastAsia="ru-RU"/>
        </w:rPr>
      </w:pPr>
      <w:r w:rsidRPr="00230157">
        <w:rPr>
          <w:rFonts w:ascii="Times New Roman" w:hAnsi="Times New Roman" w:cs="Times New Roman"/>
          <w:sz w:val="24"/>
          <w:szCs w:val="24"/>
          <w:lang w:eastAsia="ru-RU"/>
        </w:rPr>
        <w:t>Государственные стандарты РФ (ГОСТ Р)</w:t>
      </w:r>
    </w:p>
    <w:p w:rsidR="00C55C8C" w:rsidRPr="00230157" w:rsidRDefault="00C55C8C" w:rsidP="00230157">
      <w:pPr>
        <w:spacing w:after="0" w:line="240" w:lineRule="auto"/>
        <w:ind w:firstLine="540"/>
        <w:jc w:val="both"/>
        <w:rPr>
          <w:rFonts w:ascii="Times New Roman" w:hAnsi="Times New Roman" w:cs="Times New Roman"/>
          <w:sz w:val="24"/>
          <w:szCs w:val="24"/>
          <w:lang w:eastAsia="ru-RU"/>
        </w:rPr>
      </w:pPr>
      <w:r w:rsidRPr="00230157">
        <w:rPr>
          <w:rFonts w:ascii="Times New Roman" w:hAnsi="Times New Roman" w:cs="Times New Roman"/>
          <w:sz w:val="24"/>
          <w:szCs w:val="24"/>
          <w:lang w:eastAsia="ru-RU"/>
        </w:rPr>
        <w:t>В РФ действует ряд стандартов в части документирования ПС, разработанных на основе прямого применения международных стандартов ИСО. Это — самые «свежие» по времени принятия стандарты. Некоторые из них впрямую адресованы руководителям проекта или директорам информационных служб. Вместе с тем они неоправданно мало известны в среде профессионалов. Вот их представление.</w:t>
      </w:r>
    </w:p>
    <w:p w:rsidR="00C55C8C" w:rsidRPr="00230157" w:rsidRDefault="00C55C8C" w:rsidP="00230157">
      <w:pPr>
        <w:spacing w:after="0" w:line="240" w:lineRule="auto"/>
        <w:ind w:firstLine="540"/>
        <w:jc w:val="both"/>
        <w:rPr>
          <w:rFonts w:ascii="Times New Roman" w:hAnsi="Times New Roman" w:cs="Times New Roman"/>
          <w:sz w:val="24"/>
          <w:szCs w:val="24"/>
          <w:lang w:eastAsia="ru-RU"/>
        </w:rPr>
      </w:pPr>
      <w:r w:rsidRPr="00230157">
        <w:rPr>
          <w:rFonts w:ascii="Times New Roman" w:hAnsi="Times New Roman" w:cs="Times New Roman"/>
          <w:sz w:val="24"/>
          <w:szCs w:val="24"/>
          <w:lang w:eastAsia="ru-RU"/>
        </w:rPr>
        <w:t>ГОСТ Р ИСО/МЭК 9294-93 Информационная технология. Руководство по управлению документированием программного обеспечения. Стандарт полностью соответствует международному стандарту ИСО/МЭК ТО 9294:1990 и устанавливает рекомендации по эффективному управлению документированием ПС для руководителей, отвечающих за их создание. Целью стандарта является оказание помощи в определении стратегии документирования ПС; выборе стандартов по документированию; выборе процедур документирования; определении необходимых ресурсов; составлении планов документирования.</w:t>
      </w:r>
    </w:p>
    <w:p w:rsidR="00C55C8C" w:rsidRPr="00230157" w:rsidRDefault="00C55C8C" w:rsidP="00230157">
      <w:pPr>
        <w:spacing w:after="0" w:line="240" w:lineRule="auto"/>
        <w:ind w:firstLine="540"/>
        <w:jc w:val="both"/>
        <w:rPr>
          <w:rFonts w:ascii="Times New Roman" w:hAnsi="Times New Roman" w:cs="Times New Roman"/>
          <w:sz w:val="24"/>
          <w:szCs w:val="24"/>
          <w:lang w:eastAsia="ru-RU"/>
        </w:rPr>
      </w:pPr>
      <w:r w:rsidRPr="00230157">
        <w:rPr>
          <w:rFonts w:ascii="Times New Roman" w:hAnsi="Times New Roman" w:cs="Times New Roman"/>
          <w:sz w:val="24"/>
          <w:szCs w:val="24"/>
          <w:lang w:eastAsia="ru-RU"/>
        </w:rPr>
        <w:lastRenderedPageBreak/>
        <w:t xml:space="preserve">ГОСТ Р ИСО/МЭК 9126-93 Информационная технология. Оценка программной продукции. Характеристики качества и руководства по их применению. Стандарт полностью соответствует международному стандарту ИСО/МЭК 9126:1991. В его контексте под характеристикой качества понимается «набор свойств (атрибутов) программной продукции, по которым ее качество описывается и оценивается». Стандарт определяет шесть комплексных характеристик, которые с минимальным дублированием описывают качество ПС (ПО, программной продукции): функциональные возможности; надежность; практичность; эффективность; </w:t>
      </w:r>
      <w:proofErr w:type="spellStart"/>
      <w:r w:rsidRPr="00230157">
        <w:rPr>
          <w:rFonts w:ascii="Times New Roman" w:hAnsi="Times New Roman" w:cs="Times New Roman"/>
          <w:sz w:val="24"/>
          <w:szCs w:val="24"/>
          <w:lang w:eastAsia="ru-RU"/>
        </w:rPr>
        <w:t>сопровождаемость</w:t>
      </w:r>
      <w:proofErr w:type="spellEnd"/>
      <w:r w:rsidRPr="00230157">
        <w:rPr>
          <w:rFonts w:ascii="Times New Roman" w:hAnsi="Times New Roman" w:cs="Times New Roman"/>
          <w:sz w:val="24"/>
          <w:szCs w:val="24"/>
          <w:lang w:eastAsia="ru-RU"/>
        </w:rPr>
        <w:t>; мобильность. Эти характеристики образуют основу для дальнейшего уточнения и описания качества ПС</w:t>
      </w:r>
    </w:p>
    <w:p w:rsidR="00C55C8C" w:rsidRPr="00230157" w:rsidRDefault="00C55C8C" w:rsidP="00230157">
      <w:pPr>
        <w:spacing w:after="0" w:line="240" w:lineRule="auto"/>
        <w:ind w:firstLine="540"/>
        <w:jc w:val="both"/>
        <w:rPr>
          <w:rFonts w:ascii="Times New Roman" w:hAnsi="Times New Roman" w:cs="Times New Roman"/>
          <w:sz w:val="24"/>
          <w:szCs w:val="24"/>
          <w:lang w:eastAsia="ru-RU"/>
        </w:rPr>
      </w:pPr>
      <w:r w:rsidRPr="00230157">
        <w:rPr>
          <w:rFonts w:ascii="Times New Roman" w:hAnsi="Times New Roman" w:cs="Times New Roman"/>
          <w:sz w:val="24"/>
          <w:szCs w:val="24"/>
          <w:lang w:eastAsia="ru-RU"/>
        </w:rPr>
        <w:t xml:space="preserve">ГОСТ Р ИСО 9127-94 Системы обработки информации. Документация пользователя и информация на упаковке для потребительских программных пакетов. Стандарт полностью соответствует международному стандарту ИСО 9127:1989. В контексте настоящего стандарта под потребительским программным пакетом (ПП) понимается «программная продукция, спроектированная и продаваемая для выполнения определенных функций; программа и соответствующая ей документация, упакованные для продажи как единое целое». Под документацией пользователя понимается документация, которая обеспечивает конечного пользователя информацией по установке и эксплуатации ПП. Под информацией на упаковке понимают информацию, воспроизводимую на внешней упаковке ПП. </w:t>
      </w:r>
      <w:proofErr w:type="gramStart"/>
      <w:r w:rsidRPr="00230157">
        <w:rPr>
          <w:rFonts w:ascii="Times New Roman" w:hAnsi="Times New Roman" w:cs="Times New Roman"/>
          <w:sz w:val="24"/>
          <w:szCs w:val="24"/>
          <w:lang w:eastAsia="ru-RU"/>
        </w:rPr>
        <w:t>Ее целью</w:t>
      </w:r>
      <w:proofErr w:type="gramEnd"/>
      <w:r w:rsidRPr="00230157">
        <w:rPr>
          <w:rFonts w:ascii="Times New Roman" w:hAnsi="Times New Roman" w:cs="Times New Roman"/>
          <w:sz w:val="24"/>
          <w:szCs w:val="24"/>
          <w:lang w:eastAsia="ru-RU"/>
        </w:rPr>
        <w:t xml:space="preserve"> является предоставление потенциальным покупателям первичных сведений о ПП.</w:t>
      </w:r>
    </w:p>
    <w:p w:rsidR="005206C7" w:rsidRDefault="00C55C8C" w:rsidP="005206C7">
      <w:pPr>
        <w:spacing w:after="0" w:line="240" w:lineRule="auto"/>
        <w:ind w:firstLine="540"/>
        <w:jc w:val="both"/>
        <w:rPr>
          <w:rFonts w:ascii="Times New Roman" w:hAnsi="Times New Roman" w:cs="Times New Roman"/>
          <w:sz w:val="24"/>
          <w:szCs w:val="24"/>
          <w:lang w:eastAsia="ru-RU"/>
        </w:rPr>
      </w:pPr>
      <w:r w:rsidRPr="00230157">
        <w:rPr>
          <w:rFonts w:ascii="Times New Roman" w:hAnsi="Times New Roman" w:cs="Times New Roman"/>
          <w:sz w:val="24"/>
          <w:szCs w:val="24"/>
          <w:lang w:eastAsia="ru-RU"/>
        </w:rPr>
        <w:t>ГОСТ Р ИСО/МЭК 8631-94 Информационная технология. Программные конструктивы и условные обозначения для их представления. Описывает представление процедурных алгоритмов.</w:t>
      </w:r>
    </w:p>
    <w:p w:rsidR="00162721" w:rsidRPr="0025284C" w:rsidRDefault="00D400DE" w:rsidP="00162721">
      <w:pPr>
        <w:spacing w:after="0" w:line="240" w:lineRule="auto"/>
        <w:ind w:firstLine="540"/>
        <w:jc w:val="both"/>
        <w:rPr>
          <w:rFonts w:ascii="Times New Roman" w:hAnsi="Times New Roman" w:cs="Times New Roman"/>
          <w:sz w:val="24"/>
          <w:szCs w:val="24"/>
          <w:lang w:eastAsia="ru-RU"/>
        </w:rPr>
      </w:pPr>
      <w:r w:rsidRPr="00D400DE">
        <w:rPr>
          <w:rFonts w:ascii="Times New Roman" w:hAnsi="Times New Roman" w:cs="Times New Roman"/>
          <w:sz w:val="24"/>
          <w:szCs w:val="24"/>
          <w:lang w:eastAsia="ru-RU"/>
        </w:rPr>
        <w:t>ГОСТ Р ИСО/МЭК 12119:1994. Информационная</w:t>
      </w:r>
      <w:r>
        <w:rPr>
          <w:rFonts w:ascii="Times New Roman" w:hAnsi="Times New Roman" w:cs="Times New Roman"/>
          <w:sz w:val="24"/>
          <w:szCs w:val="24"/>
          <w:lang w:eastAsia="ru-RU"/>
        </w:rPr>
        <w:t xml:space="preserve"> </w:t>
      </w:r>
      <w:r w:rsidRPr="00D400DE">
        <w:rPr>
          <w:rFonts w:ascii="Times New Roman" w:hAnsi="Times New Roman" w:cs="Times New Roman"/>
          <w:sz w:val="24"/>
          <w:szCs w:val="24"/>
          <w:lang w:eastAsia="ru-RU"/>
        </w:rPr>
        <w:t>технология. Пакеты программных средств. Требования к качеству</w:t>
      </w:r>
      <w:r>
        <w:rPr>
          <w:rFonts w:ascii="Times New Roman" w:hAnsi="Times New Roman" w:cs="Times New Roman"/>
          <w:sz w:val="24"/>
          <w:szCs w:val="24"/>
          <w:lang w:eastAsia="ru-RU"/>
        </w:rPr>
        <w:t xml:space="preserve"> </w:t>
      </w:r>
      <w:r w:rsidRPr="00D400DE">
        <w:rPr>
          <w:rFonts w:ascii="Times New Roman" w:hAnsi="Times New Roman" w:cs="Times New Roman"/>
          <w:sz w:val="24"/>
          <w:szCs w:val="24"/>
          <w:lang w:eastAsia="ru-RU"/>
        </w:rPr>
        <w:t>и испытания. В этом стандарте установлены требования к качеству</w:t>
      </w:r>
      <w:r>
        <w:rPr>
          <w:rFonts w:ascii="Times New Roman" w:hAnsi="Times New Roman" w:cs="Times New Roman"/>
          <w:sz w:val="24"/>
          <w:szCs w:val="24"/>
          <w:lang w:eastAsia="ru-RU"/>
        </w:rPr>
        <w:t xml:space="preserve"> </w:t>
      </w:r>
      <w:r w:rsidRPr="00D400DE">
        <w:rPr>
          <w:rFonts w:ascii="Times New Roman" w:hAnsi="Times New Roman" w:cs="Times New Roman"/>
          <w:sz w:val="24"/>
          <w:szCs w:val="24"/>
          <w:lang w:eastAsia="ru-RU"/>
        </w:rPr>
        <w:t>пакетов про</w:t>
      </w:r>
      <w:r w:rsidRPr="00D400DE">
        <w:rPr>
          <w:rFonts w:ascii="Times New Roman" w:eastAsia="TimesNewRoman" w:hAnsi="Times New Roman" w:cs="Times New Roman"/>
          <w:sz w:val="24"/>
          <w:szCs w:val="24"/>
        </w:rPr>
        <w:t>грамм и инструкции по их испытаниям на соответствие заданным</w:t>
      </w:r>
      <w:r>
        <w:rPr>
          <w:rFonts w:ascii="Times New Roman" w:eastAsia="TimesNewRoman" w:hAnsi="Times New Roman" w:cs="Times New Roman"/>
          <w:sz w:val="24"/>
          <w:szCs w:val="24"/>
        </w:rPr>
        <w:t xml:space="preserve"> </w:t>
      </w:r>
      <w:r w:rsidRPr="00D400DE">
        <w:rPr>
          <w:rFonts w:ascii="Times New Roman" w:eastAsia="TimesNewRoman" w:hAnsi="Times New Roman" w:cs="Times New Roman"/>
          <w:sz w:val="24"/>
          <w:szCs w:val="24"/>
        </w:rPr>
        <w:t>требованиям. Понятие «пакет программных средств» фактически</w:t>
      </w:r>
      <w:r>
        <w:rPr>
          <w:rFonts w:ascii="Times New Roman" w:eastAsia="TimesNewRoman" w:hAnsi="Times New Roman" w:cs="Times New Roman"/>
          <w:sz w:val="24"/>
          <w:szCs w:val="24"/>
        </w:rPr>
        <w:t xml:space="preserve"> </w:t>
      </w:r>
      <w:r w:rsidRPr="00D400DE">
        <w:rPr>
          <w:rFonts w:ascii="Times New Roman" w:eastAsia="TimesNewRoman" w:hAnsi="Times New Roman" w:cs="Times New Roman"/>
          <w:sz w:val="24"/>
          <w:szCs w:val="24"/>
        </w:rPr>
        <w:t>отождествляется с более общим понятием «программный продукт»,</w:t>
      </w:r>
      <w:r>
        <w:rPr>
          <w:rFonts w:ascii="Times New Roman" w:eastAsia="TimesNewRoman" w:hAnsi="Times New Roman" w:cs="Times New Roman"/>
          <w:sz w:val="24"/>
          <w:szCs w:val="24"/>
        </w:rPr>
        <w:t xml:space="preserve"> </w:t>
      </w:r>
      <w:r w:rsidRPr="00D400DE">
        <w:rPr>
          <w:rFonts w:ascii="Times New Roman" w:eastAsia="TimesNewRoman" w:hAnsi="Times New Roman" w:cs="Times New Roman"/>
          <w:sz w:val="24"/>
          <w:szCs w:val="24"/>
        </w:rPr>
        <w:t>рассматриваемым как совокупность программ, процедур и правил,</w:t>
      </w:r>
      <w:r>
        <w:rPr>
          <w:rFonts w:ascii="Times New Roman" w:eastAsia="TimesNewRoman" w:hAnsi="Times New Roman" w:cs="Times New Roman"/>
          <w:sz w:val="24"/>
          <w:szCs w:val="24"/>
        </w:rPr>
        <w:t xml:space="preserve"> </w:t>
      </w:r>
      <w:r w:rsidRPr="00D400DE">
        <w:rPr>
          <w:rFonts w:ascii="Times New Roman" w:eastAsia="TimesNewRoman" w:hAnsi="Times New Roman" w:cs="Times New Roman"/>
          <w:sz w:val="24"/>
          <w:szCs w:val="24"/>
        </w:rPr>
        <w:t>поставляемых нескольким пользователям для общего применения</w:t>
      </w:r>
      <w:r>
        <w:rPr>
          <w:rFonts w:ascii="Times New Roman" w:eastAsia="TimesNewRoman" w:hAnsi="Times New Roman" w:cs="Times New Roman"/>
          <w:sz w:val="24"/>
          <w:szCs w:val="24"/>
        </w:rPr>
        <w:t xml:space="preserve"> </w:t>
      </w:r>
      <w:r w:rsidRPr="00D400DE">
        <w:rPr>
          <w:rFonts w:ascii="Times New Roman" w:eastAsia="TimesNewRoman" w:hAnsi="Times New Roman" w:cs="Times New Roman"/>
          <w:sz w:val="24"/>
          <w:szCs w:val="24"/>
        </w:rPr>
        <w:t>или функционирования. Каждый пакет программ должен иметь</w:t>
      </w:r>
      <w:r>
        <w:rPr>
          <w:rFonts w:ascii="Times New Roman" w:eastAsia="TimesNewRoman" w:hAnsi="Times New Roman" w:cs="Times New Roman"/>
          <w:sz w:val="24"/>
          <w:szCs w:val="24"/>
        </w:rPr>
        <w:t xml:space="preserve"> </w:t>
      </w:r>
      <w:r w:rsidRPr="00D400DE">
        <w:rPr>
          <w:rFonts w:ascii="Times New Roman" w:eastAsia="TimesNewRoman" w:hAnsi="Times New Roman" w:cs="Times New Roman"/>
          <w:sz w:val="24"/>
          <w:szCs w:val="24"/>
        </w:rPr>
        <w:t>описание продукта и пользовательскую документацию.</w:t>
      </w:r>
    </w:p>
    <w:p w:rsidR="00162721" w:rsidRPr="0025284C" w:rsidRDefault="00162721" w:rsidP="00162721">
      <w:pPr>
        <w:spacing w:after="0" w:line="240" w:lineRule="auto"/>
        <w:ind w:firstLine="540"/>
        <w:jc w:val="both"/>
        <w:rPr>
          <w:rFonts w:ascii="Times New Roman" w:hAnsi="Times New Roman" w:cs="Times New Roman"/>
          <w:sz w:val="24"/>
          <w:szCs w:val="24"/>
          <w:lang w:eastAsia="ru-RU"/>
        </w:rPr>
      </w:pPr>
    </w:p>
    <w:p w:rsidR="000E1453" w:rsidRPr="00162721" w:rsidRDefault="000E1453" w:rsidP="00162721">
      <w:pPr>
        <w:spacing w:after="0" w:line="240" w:lineRule="auto"/>
        <w:ind w:firstLine="540"/>
        <w:jc w:val="both"/>
        <w:rPr>
          <w:rFonts w:ascii="Times New Roman" w:hAnsi="Times New Roman" w:cs="Times New Roman"/>
          <w:b/>
          <w:sz w:val="28"/>
          <w:szCs w:val="28"/>
          <w:lang w:eastAsia="ru-RU"/>
        </w:rPr>
      </w:pPr>
      <w:r w:rsidRPr="00162721">
        <w:rPr>
          <w:rFonts w:ascii="Times New Roman" w:hAnsi="Times New Roman" w:cs="Times New Roman"/>
          <w:b/>
          <w:sz w:val="28"/>
          <w:szCs w:val="28"/>
          <w:lang w:eastAsia="ru-RU"/>
        </w:rPr>
        <w:t>Вопросы для самопроверки</w:t>
      </w:r>
    </w:p>
    <w:p w:rsidR="000E1453" w:rsidRPr="000E1453" w:rsidRDefault="000E1453" w:rsidP="00010ED5">
      <w:pPr>
        <w:pStyle w:val="ab"/>
        <w:numPr>
          <w:ilvl w:val="0"/>
          <w:numId w:val="19"/>
        </w:numPr>
        <w:autoSpaceDE w:val="0"/>
        <w:autoSpaceDN w:val="0"/>
        <w:adjustRightInd w:val="0"/>
        <w:spacing w:after="0" w:line="240" w:lineRule="auto"/>
        <w:rPr>
          <w:rFonts w:ascii="Times New Roman" w:eastAsia="TimesNewRoman" w:hAnsi="Times New Roman" w:cs="Times New Roman"/>
          <w:sz w:val="24"/>
          <w:szCs w:val="24"/>
        </w:rPr>
      </w:pPr>
      <w:r w:rsidRPr="000E1453">
        <w:rPr>
          <w:rFonts w:ascii="Times New Roman" w:eastAsia="TimesNewRoman" w:hAnsi="Times New Roman" w:cs="Times New Roman"/>
          <w:sz w:val="24"/>
          <w:szCs w:val="24"/>
        </w:rPr>
        <w:t>Как можно охарактеризовать понятие «программная документация»?</w:t>
      </w:r>
    </w:p>
    <w:p w:rsidR="000E1453" w:rsidRPr="000E1453" w:rsidRDefault="000E1453" w:rsidP="00010ED5">
      <w:pPr>
        <w:pStyle w:val="ab"/>
        <w:numPr>
          <w:ilvl w:val="0"/>
          <w:numId w:val="19"/>
        </w:numPr>
        <w:autoSpaceDE w:val="0"/>
        <w:autoSpaceDN w:val="0"/>
        <w:adjustRightInd w:val="0"/>
        <w:spacing w:after="0" w:line="240" w:lineRule="auto"/>
        <w:rPr>
          <w:rFonts w:ascii="Times New Roman" w:eastAsia="TimesNewRoman" w:hAnsi="Times New Roman" w:cs="Times New Roman"/>
          <w:sz w:val="24"/>
          <w:szCs w:val="24"/>
        </w:rPr>
      </w:pPr>
      <w:r w:rsidRPr="000E1453">
        <w:rPr>
          <w:rFonts w:ascii="Times New Roman" w:eastAsia="TimesNewRoman" w:hAnsi="Times New Roman" w:cs="Times New Roman"/>
          <w:sz w:val="24"/>
          <w:szCs w:val="24"/>
        </w:rPr>
        <w:t>Что представляет собой внешняя и внутренняя программная документация?</w:t>
      </w:r>
    </w:p>
    <w:p w:rsidR="000E1453" w:rsidRPr="000E1453" w:rsidRDefault="000E1453" w:rsidP="00010ED5">
      <w:pPr>
        <w:pStyle w:val="ab"/>
        <w:numPr>
          <w:ilvl w:val="0"/>
          <w:numId w:val="19"/>
        </w:numPr>
        <w:autoSpaceDE w:val="0"/>
        <w:autoSpaceDN w:val="0"/>
        <w:adjustRightInd w:val="0"/>
        <w:spacing w:after="0" w:line="240" w:lineRule="auto"/>
        <w:rPr>
          <w:rFonts w:ascii="Times New Roman" w:eastAsia="TimesNewRoman" w:hAnsi="Times New Roman" w:cs="Times New Roman"/>
          <w:sz w:val="24"/>
          <w:szCs w:val="24"/>
        </w:rPr>
      </w:pPr>
      <w:r w:rsidRPr="000E1453">
        <w:rPr>
          <w:rFonts w:ascii="Times New Roman" w:eastAsia="TimesNewRoman" w:hAnsi="Times New Roman" w:cs="Times New Roman"/>
          <w:sz w:val="24"/>
          <w:szCs w:val="24"/>
        </w:rPr>
        <w:t>Дайте определение понятию «единая система программной документации».</w:t>
      </w:r>
    </w:p>
    <w:p w:rsidR="000E1453" w:rsidRPr="000E1453" w:rsidRDefault="000E1453" w:rsidP="00010ED5">
      <w:pPr>
        <w:pStyle w:val="ab"/>
        <w:numPr>
          <w:ilvl w:val="0"/>
          <w:numId w:val="19"/>
        </w:numPr>
        <w:autoSpaceDE w:val="0"/>
        <w:autoSpaceDN w:val="0"/>
        <w:adjustRightInd w:val="0"/>
        <w:spacing w:after="0" w:line="240" w:lineRule="auto"/>
        <w:rPr>
          <w:rFonts w:ascii="Times New Roman" w:eastAsia="TimesNewRoman" w:hAnsi="Times New Roman" w:cs="Times New Roman"/>
          <w:sz w:val="24"/>
          <w:szCs w:val="24"/>
        </w:rPr>
      </w:pPr>
      <w:r w:rsidRPr="000E1453">
        <w:rPr>
          <w:rFonts w:ascii="Times New Roman" w:eastAsia="TimesNewRoman" w:hAnsi="Times New Roman" w:cs="Times New Roman"/>
          <w:sz w:val="24"/>
          <w:szCs w:val="24"/>
        </w:rPr>
        <w:t>В чем заключаются основные недостатки единой системы программной документации?</w:t>
      </w:r>
    </w:p>
    <w:p w:rsidR="00D400DE" w:rsidRDefault="00D400DE" w:rsidP="00010ED5">
      <w:pPr>
        <w:pStyle w:val="ab"/>
        <w:numPr>
          <w:ilvl w:val="0"/>
          <w:numId w:val="19"/>
        </w:numPr>
        <w:autoSpaceDE w:val="0"/>
        <w:autoSpaceDN w:val="0"/>
        <w:adjustRightInd w:val="0"/>
        <w:spacing w:after="0" w:line="240" w:lineRule="auto"/>
        <w:rPr>
          <w:rFonts w:ascii="Times New Roman" w:eastAsia="TimesNewRoman" w:hAnsi="Times New Roman" w:cs="Times New Roman"/>
          <w:sz w:val="24"/>
          <w:szCs w:val="24"/>
        </w:rPr>
      </w:pPr>
      <w:r>
        <w:rPr>
          <w:rFonts w:ascii="Times New Roman" w:eastAsia="TimesNewRoman" w:hAnsi="Times New Roman" w:cs="Times New Roman"/>
          <w:sz w:val="24"/>
          <w:szCs w:val="24"/>
        </w:rPr>
        <w:t>Почему несмотря на множество недостатков стандарты ЕСПД могут с пользой применяться</w:t>
      </w:r>
      <w:r w:rsidRPr="000E1453">
        <w:rPr>
          <w:rFonts w:ascii="Times New Roman" w:eastAsia="TimesNewRoman" w:hAnsi="Times New Roman" w:cs="Times New Roman"/>
          <w:sz w:val="24"/>
          <w:szCs w:val="24"/>
        </w:rPr>
        <w:t>?</w:t>
      </w:r>
    </w:p>
    <w:p w:rsidR="000E1453" w:rsidRPr="000E1453" w:rsidRDefault="00D400DE" w:rsidP="00010ED5">
      <w:pPr>
        <w:pStyle w:val="ab"/>
        <w:numPr>
          <w:ilvl w:val="0"/>
          <w:numId w:val="19"/>
        </w:numPr>
        <w:autoSpaceDE w:val="0"/>
        <w:autoSpaceDN w:val="0"/>
        <w:adjustRightInd w:val="0"/>
        <w:spacing w:after="0" w:line="240" w:lineRule="auto"/>
        <w:rPr>
          <w:rFonts w:ascii="Times New Roman" w:eastAsia="TimesNewRoman" w:hAnsi="Times New Roman" w:cs="Times New Roman"/>
          <w:sz w:val="24"/>
          <w:szCs w:val="24"/>
        </w:rPr>
      </w:pPr>
      <w:r>
        <w:rPr>
          <w:rFonts w:ascii="Times New Roman" w:eastAsia="TimesNewRoman" w:hAnsi="Times New Roman" w:cs="Times New Roman"/>
          <w:sz w:val="24"/>
          <w:szCs w:val="24"/>
        </w:rPr>
        <w:t>Из чего формируется обозначение стандарта ЕСПД</w:t>
      </w:r>
    </w:p>
    <w:p w:rsidR="00E8688F" w:rsidRDefault="00E8688F" w:rsidP="004F6A8C">
      <w:pPr>
        <w:pStyle w:val="1"/>
        <w:numPr>
          <w:ilvl w:val="0"/>
          <w:numId w:val="2"/>
        </w:numPr>
        <w:rPr>
          <w:rFonts w:ascii="Times New Roman" w:eastAsia="Times New Roman" w:hAnsi="Times New Roman" w:cs="Times New Roman"/>
          <w:color w:val="auto"/>
          <w:lang w:eastAsia="ru-RU"/>
        </w:rPr>
      </w:pPr>
      <w:bookmarkStart w:id="6" w:name="_Toc417895521"/>
      <w:r w:rsidRPr="00E8688F">
        <w:rPr>
          <w:rFonts w:ascii="Times New Roman" w:eastAsia="Times New Roman" w:hAnsi="Times New Roman" w:cs="Times New Roman"/>
          <w:color w:val="auto"/>
          <w:lang w:eastAsia="ru-RU"/>
        </w:rPr>
        <w:t>Процессы жизненного цикла программных средств</w:t>
      </w:r>
      <w:r w:rsidR="00C532C4" w:rsidRPr="00C532C4">
        <w:rPr>
          <w:rFonts w:ascii="Times New Roman" w:eastAsia="Times New Roman" w:hAnsi="Times New Roman" w:cs="Times New Roman"/>
          <w:color w:val="auto"/>
          <w:lang w:eastAsia="ru-RU"/>
        </w:rPr>
        <w:t xml:space="preserve"> ГОСТ 19.102-77</w:t>
      </w:r>
      <w:bookmarkEnd w:id="6"/>
    </w:p>
    <w:p w:rsidR="00230157" w:rsidRDefault="00230157" w:rsidP="00230157">
      <w:pPr>
        <w:spacing w:after="0" w:line="240" w:lineRule="auto"/>
        <w:ind w:firstLine="540"/>
        <w:jc w:val="both"/>
        <w:rPr>
          <w:rFonts w:ascii="Times New Roman" w:hAnsi="Times New Roman" w:cs="Times New Roman"/>
          <w:sz w:val="24"/>
          <w:szCs w:val="24"/>
          <w:lang w:eastAsia="ru-RU"/>
        </w:rPr>
      </w:pPr>
      <w:r w:rsidRPr="00230157">
        <w:rPr>
          <w:rFonts w:ascii="Times New Roman" w:hAnsi="Times New Roman" w:cs="Times New Roman"/>
          <w:sz w:val="24"/>
          <w:szCs w:val="24"/>
          <w:lang w:eastAsia="ru-RU"/>
        </w:rPr>
        <w:t>Жизненный цикл разработки ПО установлен стандартом ГОСТ 19.102-77 Стадии разработки программ и программной документации и содержит следующие стадии и этапы:</w:t>
      </w:r>
    </w:p>
    <w:p w:rsidR="00230157" w:rsidRPr="00230157" w:rsidRDefault="00981F4D" w:rsidP="00010ED5">
      <w:pPr>
        <w:numPr>
          <w:ilvl w:val="0"/>
          <w:numId w:val="5"/>
        </w:num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Техническое задание (ТЗ)</w:t>
      </w:r>
    </w:p>
    <w:p w:rsidR="00230157" w:rsidRPr="00230157" w:rsidRDefault="00230157" w:rsidP="00010ED5">
      <w:pPr>
        <w:numPr>
          <w:ilvl w:val="0"/>
          <w:numId w:val="5"/>
        </w:numPr>
        <w:spacing w:before="100" w:beforeAutospacing="1" w:after="100" w:afterAutospacing="1" w:line="240" w:lineRule="auto"/>
        <w:rPr>
          <w:rFonts w:ascii="Times New Roman" w:eastAsia="Times New Roman" w:hAnsi="Times New Roman" w:cs="Times New Roman"/>
          <w:sz w:val="24"/>
          <w:szCs w:val="24"/>
          <w:lang w:eastAsia="ru-RU"/>
        </w:rPr>
      </w:pPr>
      <w:r w:rsidRPr="00230157">
        <w:rPr>
          <w:rFonts w:ascii="Times New Roman" w:eastAsia="Times New Roman" w:hAnsi="Times New Roman" w:cs="Times New Roman"/>
          <w:sz w:val="24"/>
          <w:szCs w:val="24"/>
          <w:lang w:eastAsia="ru-RU"/>
        </w:rPr>
        <w:t xml:space="preserve">Эскизный проект </w:t>
      </w:r>
      <w:r w:rsidR="00981F4D">
        <w:rPr>
          <w:rFonts w:ascii="Times New Roman" w:eastAsia="Times New Roman" w:hAnsi="Times New Roman" w:cs="Times New Roman"/>
          <w:sz w:val="24"/>
          <w:szCs w:val="24"/>
          <w:lang w:eastAsia="ru-RU"/>
        </w:rPr>
        <w:t>(ЭП)</w:t>
      </w:r>
    </w:p>
    <w:p w:rsidR="00230157" w:rsidRPr="00230157" w:rsidRDefault="00981F4D" w:rsidP="00010ED5">
      <w:pPr>
        <w:numPr>
          <w:ilvl w:val="0"/>
          <w:numId w:val="5"/>
        </w:num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Технический проект (ТП)</w:t>
      </w:r>
    </w:p>
    <w:p w:rsidR="00230157" w:rsidRPr="00230157" w:rsidRDefault="00981F4D" w:rsidP="00010ED5">
      <w:pPr>
        <w:numPr>
          <w:ilvl w:val="0"/>
          <w:numId w:val="5"/>
        </w:num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Рабочий проект (РП)</w:t>
      </w:r>
    </w:p>
    <w:p w:rsidR="00230157" w:rsidRPr="00230157" w:rsidRDefault="00981F4D" w:rsidP="00010ED5">
      <w:pPr>
        <w:numPr>
          <w:ilvl w:val="0"/>
          <w:numId w:val="5"/>
        </w:num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lastRenderedPageBreak/>
        <w:t>Внедрение</w:t>
      </w:r>
    </w:p>
    <w:p w:rsidR="00230157" w:rsidRDefault="00230157" w:rsidP="00230157">
      <w:pPr>
        <w:spacing w:after="0" w:line="240" w:lineRule="auto"/>
        <w:ind w:firstLine="540"/>
        <w:jc w:val="both"/>
        <w:rPr>
          <w:rFonts w:ascii="Times New Roman" w:hAnsi="Times New Roman" w:cs="Times New Roman"/>
          <w:sz w:val="24"/>
          <w:szCs w:val="24"/>
          <w:lang w:eastAsia="ru-RU"/>
        </w:rPr>
      </w:pPr>
      <w:r w:rsidRPr="00230157">
        <w:rPr>
          <w:rFonts w:ascii="Times New Roman" w:hAnsi="Times New Roman" w:cs="Times New Roman"/>
          <w:sz w:val="24"/>
          <w:szCs w:val="24"/>
          <w:lang w:eastAsia="ru-RU"/>
        </w:rPr>
        <w:t xml:space="preserve">В </w:t>
      </w:r>
      <w:proofErr w:type="gramStart"/>
      <w:r w:rsidRPr="00230157">
        <w:rPr>
          <w:rFonts w:ascii="Times New Roman" w:hAnsi="Times New Roman" w:cs="Times New Roman"/>
          <w:sz w:val="24"/>
          <w:szCs w:val="24"/>
          <w:lang w:eastAsia="ru-RU"/>
        </w:rPr>
        <w:t>таблице  показаны</w:t>
      </w:r>
      <w:proofErr w:type="gramEnd"/>
      <w:r w:rsidRPr="00230157">
        <w:rPr>
          <w:rFonts w:ascii="Times New Roman" w:hAnsi="Times New Roman" w:cs="Times New Roman"/>
          <w:sz w:val="24"/>
          <w:szCs w:val="24"/>
          <w:lang w:eastAsia="ru-RU"/>
        </w:rPr>
        <w:t xml:space="preserve"> стадии разработки и этапы, их составляющие.</w:t>
      </w:r>
    </w:p>
    <w:p w:rsidR="00230157" w:rsidRDefault="00230157" w:rsidP="00230157">
      <w:pPr>
        <w:spacing w:after="0" w:line="240" w:lineRule="auto"/>
        <w:ind w:firstLine="540"/>
        <w:jc w:val="both"/>
        <w:rPr>
          <w:rFonts w:ascii="Times New Roman" w:hAnsi="Times New Roman" w:cs="Times New Roman"/>
          <w:sz w:val="24"/>
          <w:szCs w:val="24"/>
          <w:lang w:eastAsia="ru-RU"/>
        </w:rPr>
      </w:pPr>
      <w:r w:rsidRPr="00230157">
        <w:rPr>
          <w:rFonts w:ascii="Times New Roman" w:hAnsi="Times New Roman" w:cs="Times New Roman"/>
          <w:sz w:val="24"/>
          <w:szCs w:val="24"/>
          <w:lang w:eastAsia="ru-RU"/>
        </w:rPr>
        <w:t xml:space="preserve">Неверно предполагать, что жизненный цикл разработки ПО согласно ГОСТ 19.102-77 есть последовательное выполнение стадий и этапов, определенных в </w:t>
      </w:r>
      <w:r w:rsidR="0006107D">
        <w:rPr>
          <w:rFonts w:ascii="Times New Roman" w:hAnsi="Times New Roman" w:cs="Times New Roman"/>
          <w:sz w:val="24"/>
          <w:szCs w:val="24"/>
          <w:lang w:eastAsia="ru-RU"/>
        </w:rPr>
        <w:fldChar w:fldCharType="begin"/>
      </w:r>
      <w:r w:rsidR="003B00F3">
        <w:rPr>
          <w:rFonts w:ascii="Times New Roman" w:hAnsi="Times New Roman" w:cs="Times New Roman"/>
          <w:sz w:val="24"/>
          <w:szCs w:val="24"/>
          <w:lang w:eastAsia="ru-RU"/>
        </w:rPr>
        <w:instrText xml:space="preserve"> REF _Ref414457243 \h </w:instrText>
      </w:r>
      <w:r w:rsidR="0006107D">
        <w:rPr>
          <w:rFonts w:ascii="Times New Roman" w:hAnsi="Times New Roman" w:cs="Times New Roman"/>
          <w:sz w:val="24"/>
          <w:szCs w:val="24"/>
          <w:lang w:eastAsia="ru-RU"/>
        </w:rPr>
      </w:r>
      <w:r w:rsidR="0006107D">
        <w:rPr>
          <w:rFonts w:ascii="Times New Roman" w:hAnsi="Times New Roman" w:cs="Times New Roman"/>
          <w:sz w:val="24"/>
          <w:szCs w:val="24"/>
          <w:lang w:eastAsia="ru-RU"/>
        </w:rPr>
        <w:fldChar w:fldCharType="separate"/>
      </w:r>
      <w:r w:rsidR="00E6721A">
        <w:t xml:space="preserve">Таблица </w:t>
      </w:r>
      <w:r w:rsidR="00E6721A">
        <w:rPr>
          <w:noProof/>
        </w:rPr>
        <w:t>1</w:t>
      </w:r>
      <w:r w:rsidR="0006107D">
        <w:rPr>
          <w:rFonts w:ascii="Times New Roman" w:hAnsi="Times New Roman" w:cs="Times New Roman"/>
          <w:sz w:val="24"/>
          <w:szCs w:val="24"/>
          <w:lang w:eastAsia="ru-RU"/>
        </w:rPr>
        <w:fldChar w:fldCharType="end"/>
      </w:r>
      <w:r w:rsidRPr="00230157">
        <w:rPr>
          <w:rFonts w:ascii="Times New Roman" w:hAnsi="Times New Roman" w:cs="Times New Roman"/>
          <w:sz w:val="24"/>
          <w:szCs w:val="24"/>
          <w:lang w:eastAsia="ru-RU"/>
        </w:rPr>
        <w:t>. В реальном жизненном цикле трудно провести четкую и определенную границу между этапами, а сам процесс создания ПО является итеративным: после завершения некоторого этапа почти всегда есть необходимость в коррекции уже выполненных этапов и стадий с целью внесения уточнений. При разработке принципиально нового ПО иногда бывает необходимо осуществить пробную реализацию с целью получения информации, требующейся для принятия решения на некоторой стадии.</w:t>
      </w:r>
    </w:p>
    <w:p w:rsidR="003B00F3" w:rsidRDefault="003B00F3" w:rsidP="00230157">
      <w:pPr>
        <w:spacing w:after="0" w:line="240" w:lineRule="auto"/>
        <w:ind w:firstLine="540"/>
        <w:jc w:val="both"/>
        <w:rPr>
          <w:rFonts w:ascii="Times New Roman" w:hAnsi="Times New Roman" w:cs="Times New Roman"/>
          <w:sz w:val="24"/>
          <w:szCs w:val="24"/>
          <w:lang w:eastAsia="ru-RU"/>
        </w:rPr>
      </w:pPr>
    </w:p>
    <w:p w:rsidR="003B00F3" w:rsidRDefault="003B00F3" w:rsidP="003B00F3">
      <w:pPr>
        <w:pStyle w:val="ae"/>
        <w:rPr>
          <w:rFonts w:ascii="Times New Roman" w:hAnsi="Times New Roman" w:cs="Times New Roman"/>
          <w:sz w:val="24"/>
          <w:szCs w:val="24"/>
          <w:lang w:eastAsia="ru-RU"/>
        </w:rPr>
      </w:pPr>
      <w:bookmarkStart w:id="7" w:name="_Ref414457243"/>
      <w:r>
        <w:t xml:space="preserve">Таблица </w:t>
      </w:r>
      <w:r w:rsidR="0006107D">
        <w:fldChar w:fldCharType="begin"/>
      </w:r>
      <w:r w:rsidR="00981F4D">
        <w:instrText xml:space="preserve"> SEQ Таблица \* ARABIC </w:instrText>
      </w:r>
      <w:r w:rsidR="0006107D">
        <w:fldChar w:fldCharType="separate"/>
      </w:r>
      <w:r w:rsidR="00E6721A">
        <w:rPr>
          <w:noProof/>
        </w:rPr>
        <w:t>1</w:t>
      </w:r>
      <w:r w:rsidR="0006107D">
        <w:rPr>
          <w:noProof/>
        </w:rPr>
        <w:fldChar w:fldCharType="end"/>
      </w:r>
      <w:bookmarkEnd w:id="7"/>
    </w:p>
    <w:tbl>
      <w:tblPr>
        <w:tblW w:w="9960" w:type="dxa"/>
        <w:tblCellSpacing w:w="0" w:type="dxa"/>
        <w:tblCellMar>
          <w:top w:w="135" w:type="dxa"/>
          <w:left w:w="135" w:type="dxa"/>
          <w:bottom w:w="135" w:type="dxa"/>
          <w:right w:w="135" w:type="dxa"/>
        </w:tblCellMar>
        <w:tblLook w:val="04A0" w:firstRow="1" w:lastRow="0" w:firstColumn="1" w:lastColumn="0" w:noHBand="0" w:noVBand="1"/>
      </w:tblPr>
      <w:tblGrid>
        <w:gridCol w:w="2768"/>
        <w:gridCol w:w="7192"/>
      </w:tblGrid>
      <w:tr w:rsidR="00230157" w:rsidRPr="00230157" w:rsidTr="00230157">
        <w:trPr>
          <w:tblHeader/>
          <w:tblCellSpacing w:w="0" w:type="dxa"/>
        </w:trPr>
        <w:tc>
          <w:tcPr>
            <w:tcW w:w="2768" w:type="dxa"/>
            <w:hideMark/>
          </w:tcPr>
          <w:p w:rsidR="00230157" w:rsidRPr="00230157" w:rsidRDefault="00230157" w:rsidP="00230157">
            <w:pPr>
              <w:spacing w:after="0" w:line="240" w:lineRule="auto"/>
              <w:rPr>
                <w:rFonts w:ascii="Times New Roman" w:eastAsia="Times New Roman" w:hAnsi="Times New Roman" w:cs="Times New Roman"/>
                <w:sz w:val="24"/>
                <w:szCs w:val="24"/>
                <w:lang w:eastAsia="ru-RU"/>
              </w:rPr>
            </w:pPr>
            <w:r w:rsidRPr="00230157">
              <w:rPr>
                <w:rFonts w:ascii="Times New Roman" w:eastAsia="Times New Roman" w:hAnsi="Times New Roman" w:cs="Times New Roman"/>
                <w:sz w:val="24"/>
                <w:szCs w:val="24"/>
                <w:lang w:eastAsia="ru-RU"/>
              </w:rPr>
              <w:br/>
              <w:t>Стадии разработки</w:t>
            </w:r>
          </w:p>
        </w:tc>
        <w:tc>
          <w:tcPr>
            <w:tcW w:w="7192" w:type="dxa"/>
            <w:hideMark/>
          </w:tcPr>
          <w:p w:rsidR="00230157" w:rsidRPr="00230157" w:rsidRDefault="00230157" w:rsidP="00230157">
            <w:pPr>
              <w:spacing w:after="0" w:line="240" w:lineRule="auto"/>
              <w:rPr>
                <w:rFonts w:ascii="Times New Roman" w:eastAsia="Times New Roman" w:hAnsi="Times New Roman" w:cs="Times New Roman"/>
                <w:sz w:val="24"/>
                <w:szCs w:val="24"/>
                <w:lang w:eastAsia="ru-RU"/>
              </w:rPr>
            </w:pPr>
            <w:r w:rsidRPr="00230157">
              <w:rPr>
                <w:rFonts w:ascii="Times New Roman" w:eastAsia="Times New Roman" w:hAnsi="Times New Roman" w:cs="Times New Roman"/>
                <w:sz w:val="24"/>
                <w:szCs w:val="24"/>
                <w:lang w:eastAsia="ru-RU"/>
              </w:rPr>
              <w:br/>
              <w:t>Этапы работ</w:t>
            </w:r>
          </w:p>
        </w:tc>
      </w:tr>
      <w:tr w:rsidR="00230157" w:rsidRPr="00230157" w:rsidTr="00230157">
        <w:trPr>
          <w:trHeight w:val="1125"/>
          <w:tblCellSpacing w:w="0" w:type="dxa"/>
        </w:trPr>
        <w:tc>
          <w:tcPr>
            <w:tcW w:w="2768" w:type="dxa"/>
            <w:hideMark/>
          </w:tcPr>
          <w:p w:rsidR="00230157" w:rsidRPr="00230157" w:rsidRDefault="00230157" w:rsidP="00230157">
            <w:pPr>
              <w:spacing w:after="0" w:line="240" w:lineRule="auto"/>
              <w:rPr>
                <w:rFonts w:ascii="Times New Roman" w:eastAsia="Times New Roman" w:hAnsi="Times New Roman" w:cs="Times New Roman"/>
                <w:sz w:val="24"/>
                <w:szCs w:val="24"/>
                <w:lang w:eastAsia="ru-RU"/>
              </w:rPr>
            </w:pPr>
            <w:r w:rsidRPr="00230157">
              <w:rPr>
                <w:rFonts w:ascii="Times New Roman" w:eastAsia="Times New Roman" w:hAnsi="Times New Roman" w:cs="Times New Roman"/>
                <w:sz w:val="24"/>
                <w:szCs w:val="24"/>
                <w:lang w:eastAsia="ru-RU"/>
              </w:rPr>
              <w:br/>
              <w:t>Техническое задание</w:t>
            </w:r>
          </w:p>
        </w:tc>
        <w:tc>
          <w:tcPr>
            <w:tcW w:w="7192" w:type="dxa"/>
            <w:hideMark/>
          </w:tcPr>
          <w:p w:rsidR="00230157" w:rsidRPr="00230157" w:rsidRDefault="00230157" w:rsidP="00230157">
            <w:pPr>
              <w:spacing w:after="0" w:line="240" w:lineRule="auto"/>
              <w:rPr>
                <w:rFonts w:ascii="Times New Roman" w:eastAsia="Times New Roman" w:hAnsi="Times New Roman" w:cs="Times New Roman"/>
                <w:sz w:val="24"/>
                <w:szCs w:val="24"/>
                <w:lang w:eastAsia="ru-RU"/>
              </w:rPr>
            </w:pPr>
            <w:r w:rsidRPr="00230157">
              <w:rPr>
                <w:rFonts w:ascii="Times New Roman" w:eastAsia="Times New Roman" w:hAnsi="Times New Roman" w:cs="Times New Roman"/>
                <w:sz w:val="24"/>
                <w:szCs w:val="24"/>
                <w:lang w:eastAsia="ru-RU"/>
              </w:rPr>
              <w:br/>
              <w:t>1. Обоснование необходимости разработки программ.</w:t>
            </w:r>
            <w:r w:rsidRPr="00230157">
              <w:rPr>
                <w:rFonts w:ascii="Times New Roman" w:eastAsia="Times New Roman" w:hAnsi="Times New Roman" w:cs="Times New Roman"/>
                <w:sz w:val="24"/>
                <w:szCs w:val="24"/>
                <w:lang w:eastAsia="ru-RU"/>
              </w:rPr>
              <w:br/>
              <w:t>2. Выполнение научно-исследовательских работ (НИР).</w:t>
            </w:r>
            <w:r w:rsidRPr="00230157">
              <w:rPr>
                <w:rFonts w:ascii="Times New Roman" w:eastAsia="Times New Roman" w:hAnsi="Times New Roman" w:cs="Times New Roman"/>
                <w:sz w:val="24"/>
                <w:szCs w:val="24"/>
                <w:lang w:eastAsia="ru-RU"/>
              </w:rPr>
              <w:br/>
              <w:t>3. Разработка и утверждение технического задания.</w:t>
            </w:r>
          </w:p>
        </w:tc>
      </w:tr>
      <w:tr w:rsidR="00230157" w:rsidRPr="00230157" w:rsidTr="00230157">
        <w:trPr>
          <w:trHeight w:val="705"/>
          <w:tblCellSpacing w:w="0" w:type="dxa"/>
        </w:trPr>
        <w:tc>
          <w:tcPr>
            <w:tcW w:w="2768" w:type="dxa"/>
            <w:hideMark/>
          </w:tcPr>
          <w:p w:rsidR="00230157" w:rsidRPr="00230157" w:rsidRDefault="00230157" w:rsidP="00230157">
            <w:pPr>
              <w:spacing w:after="0" w:line="240" w:lineRule="auto"/>
              <w:rPr>
                <w:rFonts w:ascii="Times New Roman" w:eastAsia="Times New Roman" w:hAnsi="Times New Roman" w:cs="Times New Roman"/>
                <w:sz w:val="24"/>
                <w:szCs w:val="24"/>
                <w:lang w:eastAsia="ru-RU"/>
              </w:rPr>
            </w:pPr>
            <w:r w:rsidRPr="00230157">
              <w:rPr>
                <w:rFonts w:ascii="Times New Roman" w:eastAsia="Times New Roman" w:hAnsi="Times New Roman" w:cs="Times New Roman"/>
                <w:sz w:val="24"/>
                <w:szCs w:val="24"/>
                <w:lang w:eastAsia="ru-RU"/>
              </w:rPr>
              <w:br/>
              <w:t>Эскизный проект</w:t>
            </w:r>
          </w:p>
        </w:tc>
        <w:tc>
          <w:tcPr>
            <w:tcW w:w="7192" w:type="dxa"/>
            <w:hideMark/>
          </w:tcPr>
          <w:p w:rsidR="00230157" w:rsidRPr="00230157" w:rsidRDefault="00230157" w:rsidP="00230157">
            <w:pPr>
              <w:spacing w:after="0" w:line="240" w:lineRule="auto"/>
              <w:rPr>
                <w:rFonts w:ascii="Times New Roman" w:eastAsia="Times New Roman" w:hAnsi="Times New Roman" w:cs="Times New Roman"/>
                <w:sz w:val="24"/>
                <w:szCs w:val="24"/>
                <w:lang w:eastAsia="ru-RU"/>
              </w:rPr>
            </w:pPr>
            <w:r w:rsidRPr="00230157">
              <w:rPr>
                <w:rFonts w:ascii="Times New Roman" w:eastAsia="Times New Roman" w:hAnsi="Times New Roman" w:cs="Times New Roman"/>
                <w:sz w:val="24"/>
                <w:szCs w:val="24"/>
                <w:lang w:eastAsia="ru-RU"/>
              </w:rPr>
              <w:br/>
              <w:t>1. Разработка эскизного проекта.</w:t>
            </w:r>
            <w:r w:rsidRPr="00230157">
              <w:rPr>
                <w:rFonts w:ascii="Times New Roman" w:eastAsia="Times New Roman" w:hAnsi="Times New Roman" w:cs="Times New Roman"/>
                <w:sz w:val="24"/>
                <w:szCs w:val="24"/>
                <w:lang w:eastAsia="ru-RU"/>
              </w:rPr>
              <w:br/>
              <w:t>2. Утверждение эскизного проекта.</w:t>
            </w:r>
          </w:p>
        </w:tc>
      </w:tr>
      <w:tr w:rsidR="00230157" w:rsidRPr="00230157" w:rsidTr="00230157">
        <w:trPr>
          <w:trHeight w:val="660"/>
          <w:tblCellSpacing w:w="0" w:type="dxa"/>
        </w:trPr>
        <w:tc>
          <w:tcPr>
            <w:tcW w:w="2768" w:type="dxa"/>
            <w:hideMark/>
          </w:tcPr>
          <w:p w:rsidR="00230157" w:rsidRPr="00230157" w:rsidRDefault="00230157" w:rsidP="00230157">
            <w:pPr>
              <w:spacing w:after="0" w:line="240" w:lineRule="auto"/>
              <w:rPr>
                <w:rFonts w:ascii="Times New Roman" w:eastAsia="Times New Roman" w:hAnsi="Times New Roman" w:cs="Times New Roman"/>
                <w:sz w:val="24"/>
                <w:szCs w:val="24"/>
                <w:lang w:eastAsia="ru-RU"/>
              </w:rPr>
            </w:pPr>
            <w:r w:rsidRPr="00230157">
              <w:rPr>
                <w:rFonts w:ascii="Times New Roman" w:eastAsia="Times New Roman" w:hAnsi="Times New Roman" w:cs="Times New Roman"/>
                <w:sz w:val="24"/>
                <w:szCs w:val="24"/>
                <w:lang w:eastAsia="ru-RU"/>
              </w:rPr>
              <w:br/>
              <w:t>Технический проект</w:t>
            </w:r>
          </w:p>
        </w:tc>
        <w:tc>
          <w:tcPr>
            <w:tcW w:w="7192" w:type="dxa"/>
            <w:hideMark/>
          </w:tcPr>
          <w:p w:rsidR="00230157" w:rsidRPr="00230157" w:rsidRDefault="00230157" w:rsidP="00230157">
            <w:pPr>
              <w:spacing w:after="0" w:line="240" w:lineRule="auto"/>
              <w:rPr>
                <w:rFonts w:ascii="Times New Roman" w:eastAsia="Times New Roman" w:hAnsi="Times New Roman" w:cs="Times New Roman"/>
                <w:sz w:val="24"/>
                <w:szCs w:val="24"/>
                <w:lang w:eastAsia="ru-RU"/>
              </w:rPr>
            </w:pPr>
            <w:r w:rsidRPr="00230157">
              <w:rPr>
                <w:rFonts w:ascii="Times New Roman" w:eastAsia="Times New Roman" w:hAnsi="Times New Roman" w:cs="Times New Roman"/>
                <w:sz w:val="24"/>
                <w:szCs w:val="24"/>
                <w:lang w:eastAsia="ru-RU"/>
              </w:rPr>
              <w:br/>
              <w:t>1. Разработка технического проекта.</w:t>
            </w:r>
            <w:r w:rsidRPr="00230157">
              <w:rPr>
                <w:rFonts w:ascii="Times New Roman" w:eastAsia="Times New Roman" w:hAnsi="Times New Roman" w:cs="Times New Roman"/>
                <w:sz w:val="24"/>
                <w:szCs w:val="24"/>
                <w:lang w:eastAsia="ru-RU"/>
              </w:rPr>
              <w:br/>
              <w:t>2. Утверждение технического проекта.</w:t>
            </w:r>
          </w:p>
        </w:tc>
      </w:tr>
      <w:tr w:rsidR="00230157" w:rsidRPr="00230157" w:rsidTr="00230157">
        <w:trPr>
          <w:trHeight w:val="1080"/>
          <w:tblCellSpacing w:w="0" w:type="dxa"/>
        </w:trPr>
        <w:tc>
          <w:tcPr>
            <w:tcW w:w="2768" w:type="dxa"/>
            <w:hideMark/>
          </w:tcPr>
          <w:p w:rsidR="00230157" w:rsidRPr="00230157" w:rsidRDefault="00230157" w:rsidP="00230157">
            <w:pPr>
              <w:spacing w:after="0" w:line="240" w:lineRule="auto"/>
              <w:rPr>
                <w:rFonts w:ascii="Times New Roman" w:eastAsia="Times New Roman" w:hAnsi="Times New Roman" w:cs="Times New Roman"/>
                <w:sz w:val="24"/>
                <w:szCs w:val="24"/>
                <w:lang w:eastAsia="ru-RU"/>
              </w:rPr>
            </w:pPr>
            <w:r w:rsidRPr="00230157">
              <w:rPr>
                <w:rFonts w:ascii="Times New Roman" w:eastAsia="Times New Roman" w:hAnsi="Times New Roman" w:cs="Times New Roman"/>
                <w:sz w:val="24"/>
                <w:szCs w:val="24"/>
                <w:lang w:eastAsia="ru-RU"/>
              </w:rPr>
              <w:br/>
              <w:t>Рабочий проект</w:t>
            </w:r>
          </w:p>
        </w:tc>
        <w:tc>
          <w:tcPr>
            <w:tcW w:w="7192" w:type="dxa"/>
            <w:hideMark/>
          </w:tcPr>
          <w:p w:rsidR="00230157" w:rsidRPr="00230157" w:rsidRDefault="00230157" w:rsidP="00230157">
            <w:pPr>
              <w:spacing w:after="0" w:line="240" w:lineRule="auto"/>
              <w:rPr>
                <w:rFonts w:ascii="Times New Roman" w:eastAsia="Times New Roman" w:hAnsi="Times New Roman" w:cs="Times New Roman"/>
                <w:sz w:val="24"/>
                <w:szCs w:val="24"/>
                <w:lang w:eastAsia="ru-RU"/>
              </w:rPr>
            </w:pPr>
            <w:r w:rsidRPr="00230157">
              <w:rPr>
                <w:rFonts w:ascii="Times New Roman" w:eastAsia="Times New Roman" w:hAnsi="Times New Roman" w:cs="Times New Roman"/>
                <w:sz w:val="24"/>
                <w:szCs w:val="24"/>
                <w:lang w:eastAsia="ru-RU"/>
              </w:rPr>
              <w:br/>
              <w:t>1. Разработка программы.</w:t>
            </w:r>
            <w:r w:rsidRPr="00230157">
              <w:rPr>
                <w:rFonts w:ascii="Times New Roman" w:eastAsia="Times New Roman" w:hAnsi="Times New Roman" w:cs="Times New Roman"/>
                <w:sz w:val="24"/>
                <w:szCs w:val="24"/>
                <w:lang w:eastAsia="ru-RU"/>
              </w:rPr>
              <w:br/>
              <w:t>2. Разработка программной документации.</w:t>
            </w:r>
            <w:r w:rsidRPr="00230157">
              <w:rPr>
                <w:rFonts w:ascii="Times New Roman" w:eastAsia="Times New Roman" w:hAnsi="Times New Roman" w:cs="Times New Roman"/>
                <w:sz w:val="24"/>
                <w:szCs w:val="24"/>
                <w:lang w:eastAsia="ru-RU"/>
              </w:rPr>
              <w:br/>
              <w:t>3. Испытание программы.</w:t>
            </w:r>
          </w:p>
        </w:tc>
      </w:tr>
      <w:tr w:rsidR="00230157" w:rsidRPr="00230157" w:rsidTr="00230157">
        <w:trPr>
          <w:tblCellSpacing w:w="0" w:type="dxa"/>
        </w:trPr>
        <w:tc>
          <w:tcPr>
            <w:tcW w:w="2768" w:type="dxa"/>
            <w:hideMark/>
          </w:tcPr>
          <w:p w:rsidR="00230157" w:rsidRPr="00230157" w:rsidRDefault="00230157" w:rsidP="00230157">
            <w:pPr>
              <w:spacing w:after="0" w:line="240" w:lineRule="auto"/>
              <w:rPr>
                <w:rFonts w:ascii="Times New Roman" w:eastAsia="Times New Roman" w:hAnsi="Times New Roman" w:cs="Times New Roman"/>
                <w:sz w:val="24"/>
                <w:szCs w:val="24"/>
                <w:lang w:eastAsia="ru-RU"/>
              </w:rPr>
            </w:pPr>
            <w:r w:rsidRPr="00230157">
              <w:rPr>
                <w:rFonts w:ascii="Times New Roman" w:eastAsia="Times New Roman" w:hAnsi="Times New Roman" w:cs="Times New Roman"/>
                <w:sz w:val="24"/>
                <w:szCs w:val="24"/>
                <w:lang w:eastAsia="ru-RU"/>
              </w:rPr>
              <w:br/>
              <w:t>Внедрение</w:t>
            </w:r>
          </w:p>
        </w:tc>
        <w:tc>
          <w:tcPr>
            <w:tcW w:w="7192" w:type="dxa"/>
            <w:hideMark/>
          </w:tcPr>
          <w:p w:rsidR="00230157" w:rsidRPr="00230157" w:rsidRDefault="00230157" w:rsidP="00230157">
            <w:pPr>
              <w:spacing w:after="0" w:line="240" w:lineRule="auto"/>
              <w:rPr>
                <w:rFonts w:ascii="Times New Roman" w:eastAsia="Times New Roman" w:hAnsi="Times New Roman" w:cs="Times New Roman"/>
                <w:sz w:val="24"/>
                <w:szCs w:val="24"/>
                <w:lang w:eastAsia="ru-RU"/>
              </w:rPr>
            </w:pPr>
            <w:r w:rsidRPr="00230157">
              <w:rPr>
                <w:rFonts w:ascii="Times New Roman" w:eastAsia="Times New Roman" w:hAnsi="Times New Roman" w:cs="Times New Roman"/>
                <w:sz w:val="24"/>
                <w:szCs w:val="24"/>
                <w:lang w:eastAsia="ru-RU"/>
              </w:rPr>
              <w:br/>
              <w:t>1. Подготовка и передача программы.</w:t>
            </w:r>
          </w:p>
        </w:tc>
      </w:tr>
    </w:tbl>
    <w:p w:rsidR="00230157" w:rsidRDefault="00230157" w:rsidP="00230157">
      <w:pPr>
        <w:spacing w:after="0" w:line="240" w:lineRule="auto"/>
        <w:ind w:firstLine="539"/>
        <w:jc w:val="both"/>
        <w:rPr>
          <w:rFonts w:ascii="Times New Roman" w:hAnsi="Times New Roman" w:cs="Times New Roman"/>
          <w:sz w:val="24"/>
          <w:szCs w:val="24"/>
          <w:lang w:eastAsia="ru-RU"/>
        </w:rPr>
      </w:pPr>
    </w:p>
    <w:p w:rsidR="00230157" w:rsidRPr="00230157" w:rsidRDefault="00230157" w:rsidP="00230157">
      <w:pPr>
        <w:spacing w:after="0" w:line="240" w:lineRule="auto"/>
        <w:ind w:firstLine="539"/>
        <w:jc w:val="both"/>
        <w:rPr>
          <w:rFonts w:ascii="Times New Roman" w:hAnsi="Times New Roman" w:cs="Times New Roman"/>
          <w:sz w:val="24"/>
          <w:szCs w:val="24"/>
          <w:lang w:eastAsia="ru-RU"/>
        </w:rPr>
      </w:pPr>
      <w:r w:rsidRPr="00230157">
        <w:rPr>
          <w:rFonts w:ascii="Times New Roman" w:hAnsi="Times New Roman" w:cs="Times New Roman"/>
          <w:b/>
          <w:sz w:val="24"/>
          <w:szCs w:val="24"/>
          <w:lang w:eastAsia="ru-RU"/>
        </w:rPr>
        <w:t>Техническое задание.</w:t>
      </w:r>
      <w:r w:rsidRPr="00230157">
        <w:rPr>
          <w:rFonts w:ascii="Times New Roman" w:hAnsi="Times New Roman" w:cs="Times New Roman"/>
          <w:sz w:val="24"/>
          <w:szCs w:val="24"/>
          <w:lang w:eastAsia="ru-RU"/>
        </w:rPr>
        <w:t> На стадии Техническое задание выполняются следующие работы, входящие в состав соответствующих этапов.</w:t>
      </w:r>
    </w:p>
    <w:p w:rsidR="00230157" w:rsidRPr="00230157" w:rsidRDefault="00230157" w:rsidP="00010ED5">
      <w:pPr>
        <w:numPr>
          <w:ilvl w:val="0"/>
          <w:numId w:val="6"/>
        </w:numPr>
        <w:spacing w:before="100" w:beforeAutospacing="1" w:after="100" w:afterAutospacing="1" w:line="240" w:lineRule="auto"/>
        <w:rPr>
          <w:rFonts w:ascii="Times New Roman" w:eastAsia="Times New Roman" w:hAnsi="Times New Roman" w:cs="Times New Roman"/>
          <w:sz w:val="24"/>
          <w:szCs w:val="24"/>
          <w:lang w:eastAsia="ru-RU"/>
        </w:rPr>
      </w:pPr>
      <w:r w:rsidRPr="00230157">
        <w:rPr>
          <w:rFonts w:ascii="Times New Roman" w:eastAsia="Times New Roman" w:hAnsi="Times New Roman" w:cs="Times New Roman"/>
          <w:b/>
          <w:bCs/>
          <w:sz w:val="24"/>
          <w:szCs w:val="24"/>
          <w:lang w:eastAsia="ru-RU"/>
        </w:rPr>
        <w:t xml:space="preserve"> Обоснование необходимости разработки программ:</w:t>
      </w:r>
    </w:p>
    <w:p w:rsidR="00230157" w:rsidRDefault="00230157" w:rsidP="00010ED5">
      <w:pPr>
        <w:pStyle w:val="ab"/>
        <w:numPr>
          <w:ilvl w:val="0"/>
          <w:numId w:val="13"/>
        </w:numPr>
        <w:spacing w:after="0" w:line="240" w:lineRule="auto"/>
        <w:rPr>
          <w:rFonts w:ascii="Times New Roman" w:eastAsia="Times New Roman" w:hAnsi="Times New Roman" w:cs="Times New Roman"/>
          <w:sz w:val="24"/>
          <w:szCs w:val="24"/>
          <w:lang w:eastAsia="ru-RU"/>
        </w:rPr>
      </w:pPr>
      <w:r w:rsidRPr="00230157">
        <w:rPr>
          <w:rFonts w:ascii="Times New Roman" w:eastAsia="Times New Roman" w:hAnsi="Times New Roman" w:cs="Times New Roman"/>
          <w:sz w:val="24"/>
          <w:szCs w:val="24"/>
          <w:lang w:eastAsia="ru-RU"/>
        </w:rPr>
        <w:t>постановка задачи;</w:t>
      </w:r>
    </w:p>
    <w:p w:rsidR="00230157" w:rsidRDefault="00230157" w:rsidP="00010ED5">
      <w:pPr>
        <w:pStyle w:val="ab"/>
        <w:numPr>
          <w:ilvl w:val="0"/>
          <w:numId w:val="13"/>
        </w:numPr>
        <w:spacing w:after="0" w:line="240" w:lineRule="auto"/>
        <w:rPr>
          <w:rFonts w:ascii="Times New Roman" w:eastAsia="Times New Roman" w:hAnsi="Times New Roman" w:cs="Times New Roman"/>
          <w:sz w:val="24"/>
          <w:szCs w:val="24"/>
          <w:lang w:eastAsia="ru-RU"/>
        </w:rPr>
      </w:pPr>
      <w:r w:rsidRPr="00230157">
        <w:rPr>
          <w:rFonts w:ascii="Times New Roman" w:eastAsia="Times New Roman" w:hAnsi="Times New Roman" w:cs="Times New Roman"/>
          <w:sz w:val="24"/>
          <w:szCs w:val="24"/>
          <w:lang w:eastAsia="ru-RU"/>
        </w:rPr>
        <w:t>сбор исходных материалов;</w:t>
      </w:r>
    </w:p>
    <w:p w:rsidR="00230157" w:rsidRDefault="00230157" w:rsidP="00010ED5">
      <w:pPr>
        <w:pStyle w:val="ab"/>
        <w:numPr>
          <w:ilvl w:val="0"/>
          <w:numId w:val="13"/>
        </w:numPr>
        <w:spacing w:after="0" w:line="240" w:lineRule="auto"/>
        <w:rPr>
          <w:rFonts w:ascii="Times New Roman" w:eastAsia="Times New Roman" w:hAnsi="Times New Roman" w:cs="Times New Roman"/>
          <w:sz w:val="24"/>
          <w:szCs w:val="24"/>
          <w:lang w:eastAsia="ru-RU"/>
        </w:rPr>
      </w:pPr>
      <w:r w:rsidRPr="00230157">
        <w:rPr>
          <w:rFonts w:ascii="Times New Roman" w:eastAsia="Times New Roman" w:hAnsi="Times New Roman" w:cs="Times New Roman"/>
          <w:sz w:val="24"/>
          <w:szCs w:val="24"/>
          <w:lang w:eastAsia="ru-RU"/>
        </w:rPr>
        <w:t>выбор и обоснование критериев эффективности и качества;</w:t>
      </w:r>
    </w:p>
    <w:p w:rsidR="00230157" w:rsidRPr="00230157" w:rsidRDefault="00230157" w:rsidP="00010ED5">
      <w:pPr>
        <w:pStyle w:val="ab"/>
        <w:numPr>
          <w:ilvl w:val="0"/>
          <w:numId w:val="13"/>
        </w:numPr>
        <w:spacing w:after="0" w:line="240" w:lineRule="auto"/>
        <w:rPr>
          <w:rFonts w:ascii="Times New Roman" w:eastAsia="Times New Roman" w:hAnsi="Times New Roman" w:cs="Times New Roman"/>
          <w:sz w:val="24"/>
          <w:szCs w:val="24"/>
          <w:lang w:eastAsia="ru-RU"/>
        </w:rPr>
      </w:pPr>
      <w:r w:rsidRPr="00230157">
        <w:rPr>
          <w:rFonts w:ascii="Times New Roman" w:eastAsia="Times New Roman" w:hAnsi="Times New Roman" w:cs="Times New Roman"/>
          <w:sz w:val="24"/>
          <w:szCs w:val="24"/>
          <w:lang w:eastAsia="ru-RU"/>
        </w:rPr>
        <w:t>обоснование необходимости проведения НИР.</w:t>
      </w:r>
    </w:p>
    <w:p w:rsidR="00230157" w:rsidRPr="00230157" w:rsidRDefault="00230157" w:rsidP="00010ED5">
      <w:pPr>
        <w:numPr>
          <w:ilvl w:val="0"/>
          <w:numId w:val="7"/>
        </w:numPr>
        <w:spacing w:before="100" w:beforeAutospacing="1" w:after="100" w:afterAutospacing="1" w:line="240" w:lineRule="auto"/>
        <w:rPr>
          <w:rFonts w:ascii="Times New Roman" w:eastAsia="Times New Roman" w:hAnsi="Times New Roman" w:cs="Times New Roman"/>
          <w:sz w:val="24"/>
          <w:szCs w:val="24"/>
          <w:lang w:eastAsia="ru-RU"/>
        </w:rPr>
      </w:pPr>
      <w:r w:rsidRPr="00230157">
        <w:rPr>
          <w:rFonts w:ascii="Times New Roman" w:eastAsia="Times New Roman" w:hAnsi="Times New Roman" w:cs="Times New Roman"/>
          <w:b/>
          <w:bCs/>
          <w:sz w:val="24"/>
          <w:szCs w:val="24"/>
          <w:lang w:eastAsia="ru-RU"/>
        </w:rPr>
        <w:t xml:space="preserve"> Выполнение научно-исследовательских работ:</w:t>
      </w:r>
    </w:p>
    <w:p w:rsidR="00230157" w:rsidRDefault="00230157" w:rsidP="00010ED5">
      <w:pPr>
        <w:pStyle w:val="ab"/>
        <w:numPr>
          <w:ilvl w:val="0"/>
          <w:numId w:val="14"/>
        </w:numPr>
        <w:spacing w:after="0" w:line="240" w:lineRule="auto"/>
        <w:rPr>
          <w:rFonts w:ascii="Times New Roman" w:eastAsia="Times New Roman" w:hAnsi="Times New Roman" w:cs="Times New Roman"/>
          <w:sz w:val="24"/>
          <w:szCs w:val="24"/>
          <w:lang w:eastAsia="ru-RU"/>
        </w:rPr>
      </w:pPr>
      <w:r w:rsidRPr="00230157">
        <w:rPr>
          <w:rFonts w:ascii="Times New Roman" w:eastAsia="Times New Roman" w:hAnsi="Times New Roman" w:cs="Times New Roman"/>
          <w:sz w:val="24"/>
          <w:szCs w:val="24"/>
          <w:lang w:eastAsia="ru-RU"/>
        </w:rPr>
        <w:t>определение структуры входных и выходных данных;</w:t>
      </w:r>
    </w:p>
    <w:p w:rsidR="00230157" w:rsidRDefault="00230157" w:rsidP="00010ED5">
      <w:pPr>
        <w:pStyle w:val="ab"/>
        <w:numPr>
          <w:ilvl w:val="0"/>
          <w:numId w:val="14"/>
        </w:numPr>
        <w:spacing w:after="0" w:line="240" w:lineRule="auto"/>
        <w:rPr>
          <w:rFonts w:ascii="Times New Roman" w:eastAsia="Times New Roman" w:hAnsi="Times New Roman" w:cs="Times New Roman"/>
          <w:sz w:val="24"/>
          <w:szCs w:val="24"/>
          <w:lang w:eastAsia="ru-RU"/>
        </w:rPr>
      </w:pPr>
      <w:r w:rsidRPr="00230157">
        <w:rPr>
          <w:rFonts w:ascii="Times New Roman" w:eastAsia="Times New Roman" w:hAnsi="Times New Roman" w:cs="Times New Roman"/>
          <w:sz w:val="24"/>
          <w:szCs w:val="24"/>
          <w:lang w:eastAsia="ru-RU"/>
        </w:rPr>
        <w:lastRenderedPageBreak/>
        <w:t xml:space="preserve">предварительный выбор методов решения </w:t>
      </w:r>
      <w:proofErr w:type="gramStart"/>
      <w:r w:rsidRPr="00230157">
        <w:rPr>
          <w:rFonts w:ascii="Times New Roman" w:eastAsia="Times New Roman" w:hAnsi="Times New Roman" w:cs="Times New Roman"/>
          <w:sz w:val="24"/>
          <w:szCs w:val="24"/>
          <w:lang w:eastAsia="ru-RU"/>
        </w:rPr>
        <w:t>задач;</w:t>
      </w:r>
      <w:r w:rsidRPr="00230157">
        <w:rPr>
          <w:rFonts w:ascii="Times New Roman" w:eastAsia="Times New Roman" w:hAnsi="Times New Roman" w:cs="Times New Roman"/>
          <w:sz w:val="24"/>
          <w:szCs w:val="24"/>
          <w:lang w:eastAsia="ru-RU"/>
        </w:rPr>
        <w:br/>
        <w:t>обоснование</w:t>
      </w:r>
      <w:proofErr w:type="gramEnd"/>
      <w:r w:rsidRPr="00230157">
        <w:rPr>
          <w:rFonts w:ascii="Times New Roman" w:eastAsia="Times New Roman" w:hAnsi="Times New Roman" w:cs="Times New Roman"/>
          <w:sz w:val="24"/>
          <w:szCs w:val="24"/>
          <w:lang w:eastAsia="ru-RU"/>
        </w:rPr>
        <w:t xml:space="preserve"> целесообразности применения ранее разработанных программ;</w:t>
      </w:r>
    </w:p>
    <w:p w:rsidR="00230157" w:rsidRDefault="00230157" w:rsidP="00010ED5">
      <w:pPr>
        <w:pStyle w:val="ab"/>
        <w:numPr>
          <w:ilvl w:val="0"/>
          <w:numId w:val="14"/>
        </w:numPr>
        <w:spacing w:after="0" w:line="240" w:lineRule="auto"/>
        <w:rPr>
          <w:rFonts w:ascii="Times New Roman" w:eastAsia="Times New Roman" w:hAnsi="Times New Roman" w:cs="Times New Roman"/>
          <w:sz w:val="24"/>
          <w:szCs w:val="24"/>
          <w:lang w:eastAsia="ru-RU"/>
        </w:rPr>
      </w:pPr>
      <w:r w:rsidRPr="00230157">
        <w:rPr>
          <w:rFonts w:ascii="Times New Roman" w:eastAsia="Times New Roman" w:hAnsi="Times New Roman" w:cs="Times New Roman"/>
          <w:sz w:val="24"/>
          <w:szCs w:val="24"/>
          <w:lang w:eastAsia="ru-RU"/>
        </w:rPr>
        <w:t>определение требований к техническим средствам;</w:t>
      </w:r>
    </w:p>
    <w:p w:rsidR="00230157" w:rsidRPr="00230157" w:rsidRDefault="00230157" w:rsidP="00010ED5">
      <w:pPr>
        <w:pStyle w:val="ab"/>
        <w:numPr>
          <w:ilvl w:val="0"/>
          <w:numId w:val="14"/>
        </w:numPr>
        <w:spacing w:after="0" w:line="240" w:lineRule="auto"/>
        <w:rPr>
          <w:rFonts w:ascii="Times New Roman" w:eastAsia="Times New Roman" w:hAnsi="Times New Roman" w:cs="Times New Roman"/>
          <w:sz w:val="24"/>
          <w:szCs w:val="24"/>
          <w:lang w:eastAsia="ru-RU"/>
        </w:rPr>
      </w:pPr>
      <w:r w:rsidRPr="00230157">
        <w:rPr>
          <w:rFonts w:ascii="Times New Roman" w:eastAsia="Times New Roman" w:hAnsi="Times New Roman" w:cs="Times New Roman"/>
          <w:sz w:val="24"/>
          <w:szCs w:val="24"/>
          <w:lang w:eastAsia="ru-RU"/>
        </w:rPr>
        <w:t>обоснование принципиальной возможности решения поставленных задач.</w:t>
      </w:r>
    </w:p>
    <w:p w:rsidR="00230157" w:rsidRPr="00230157" w:rsidRDefault="00230157" w:rsidP="00010ED5">
      <w:pPr>
        <w:numPr>
          <w:ilvl w:val="0"/>
          <w:numId w:val="8"/>
        </w:numPr>
        <w:spacing w:before="100" w:beforeAutospacing="1" w:after="100" w:afterAutospacing="1" w:line="240" w:lineRule="auto"/>
        <w:rPr>
          <w:rFonts w:ascii="Times New Roman" w:eastAsia="Times New Roman" w:hAnsi="Times New Roman" w:cs="Times New Roman"/>
          <w:sz w:val="24"/>
          <w:szCs w:val="24"/>
          <w:lang w:eastAsia="ru-RU"/>
        </w:rPr>
      </w:pPr>
      <w:r w:rsidRPr="00230157">
        <w:rPr>
          <w:rFonts w:ascii="Times New Roman" w:eastAsia="Times New Roman" w:hAnsi="Times New Roman" w:cs="Times New Roman"/>
          <w:b/>
          <w:bCs/>
          <w:sz w:val="24"/>
          <w:szCs w:val="24"/>
          <w:lang w:eastAsia="ru-RU"/>
        </w:rPr>
        <w:t>Разработка и утверждение технического задания:</w:t>
      </w:r>
    </w:p>
    <w:p w:rsidR="00230157" w:rsidRDefault="00230157" w:rsidP="00010ED5">
      <w:pPr>
        <w:pStyle w:val="ab"/>
        <w:numPr>
          <w:ilvl w:val="0"/>
          <w:numId w:val="15"/>
        </w:numPr>
        <w:spacing w:after="0" w:line="240" w:lineRule="auto"/>
        <w:rPr>
          <w:rFonts w:ascii="Times New Roman" w:eastAsia="Times New Roman" w:hAnsi="Times New Roman" w:cs="Times New Roman"/>
          <w:sz w:val="24"/>
          <w:szCs w:val="24"/>
          <w:lang w:eastAsia="ru-RU"/>
        </w:rPr>
      </w:pPr>
      <w:r w:rsidRPr="00230157">
        <w:rPr>
          <w:rFonts w:ascii="Times New Roman" w:eastAsia="Times New Roman" w:hAnsi="Times New Roman" w:cs="Times New Roman"/>
          <w:sz w:val="24"/>
          <w:szCs w:val="24"/>
          <w:lang w:eastAsia="ru-RU"/>
        </w:rPr>
        <w:t>определение требований к программе;</w:t>
      </w:r>
    </w:p>
    <w:p w:rsidR="00230157" w:rsidRDefault="00230157" w:rsidP="00010ED5">
      <w:pPr>
        <w:pStyle w:val="ab"/>
        <w:numPr>
          <w:ilvl w:val="0"/>
          <w:numId w:val="15"/>
        </w:numPr>
        <w:spacing w:after="0" w:line="240" w:lineRule="auto"/>
        <w:rPr>
          <w:rFonts w:ascii="Times New Roman" w:eastAsia="Times New Roman" w:hAnsi="Times New Roman" w:cs="Times New Roman"/>
          <w:sz w:val="24"/>
          <w:szCs w:val="24"/>
          <w:lang w:eastAsia="ru-RU"/>
        </w:rPr>
      </w:pPr>
      <w:r w:rsidRPr="00230157">
        <w:rPr>
          <w:rFonts w:ascii="Times New Roman" w:eastAsia="Times New Roman" w:hAnsi="Times New Roman" w:cs="Times New Roman"/>
          <w:sz w:val="24"/>
          <w:szCs w:val="24"/>
          <w:lang w:eastAsia="ru-RU"/>
        </w:rPr>
        <w:t>разработка технико-экономического обоснования разработки программы;</w:t>
      </w:r>
    </w:p>
    <w:p w:rsidR="00230157" w:rsidRDefault="00230157" w:rsidP="00010ED5">
      <w:pPr>
        <w:pStyle w:val="ab"/>
        <w:numPr>
          <w:ilvl w:val="0"/>
          <w:numId w:val="15"/>
        </w:numPr>
        <w:spacing w:after="0" w:line="240" w:lineRule="auto"/>
        <w:rPr>
          <w:rFonts w:ascii="Times New Roman" w:eastAsia="Times New Roman" w:hAnsi="Times New Roman" w:cs="Times New Roman"/>
          <w:sz w:val="24"/>
          <w:szCs w:val="24"/>
          <w:lang w:eastAsia="ru-RU"/>
        </w:rPr>
      </w:pPr>
      <w:r w:rsidRPr="00230157">
        <w:rPr>
          <w:rFonts w:ascii="Times New Roman" w:eastAsia="Times New Roman" w:hAnsi="Times New Roman" w:cs="Times New Roman"/>
          <w:sz w:val="24"/>
          <w:szCs w:val="24"/>
          <w:lang w:eastAsia="ru-RU"/>
        </w:rPr>
        <w:t>определение стадий, этапов и сроков разработки программы и документации на нее;</w:t>
      </w:r>
    </w:p>
    <w:p w:rsidR="00230157" w:rsidRDefault="00230157" w:rsidP="00010ED5">
      <w:pPr>
        <w:pStyle w:val="ab"/>
        <w:numPr>
          <w:ilvl w:val="0"/>
          <w:numId w:val="15"/>
        </w:numPr>
        <w:spacing w:after="0" w:line="240" w:lineRule="auto"/>
        <w:rPr>
          <w:rFonts w:ascii="Times New Roman" w:eastAsia="Times New Roman" w:hAnsi="Times New Roman" w:cs="Times New Roman"/>
          <w:sz w:val="24"/>
          <w:szCs w:val="24"/>
          <w:lang w:eastAsia="ru-RU"/>
        </w:rPr>
      </w:pPr>
      <w:r w:rsidRPr="00230157">
        <w:rPr>
          <w:rFonts w:ascii="Times New Roman" w:eastAsia="Times New Roman" w:hAnsi="Times New Roman" w:cs="Times New Roman"/>
          <w:sz w:val="24"/>
          <w:szCs w:val="24"/>
          <w:lang w:eastAsia="ru-RU"/>
        </w:rPr>
        <w:t>выбор языков программирования;</w:t>
      </w:r>
    </w:p>
    <w:p w:rsidR="00230157" w:rsidRDefault="00230157" w:rsidP="00010ED5">
      <w:pPr>
        <w:pStyle w:val="ab"/>
        <w:numPr>
          <w:ilvl w:val="0"/>
          <w:numId w:val="15"/>
        </w:numPr>
        <w:spacing w:after="0" w:line="240" w:lineRule="auto"/>
        <w:rPr>
          <w:rFonts w:ascii="Times New Roman" w:eastAsia="Times New Roman" w:hAnsi="Times New Roman" w:cs="Times New Roman"/>
          <w:sz w:val="24"/>
          <w:szCs w:val="24"/>
          <w:lang w:eastAsia="ru-RU"/>
        </w:rPr>
      </w:pPr>
      <w:r w:rsidRPr="00230157">
        <w:rPr>
          <w:rFonts w:ascii="Times New Roman" w:eastAsia="Times New Roman" w:hAnsi="Times New Roman" w:cs="Times New Roman"/>
          <w:sz w:val="24"/>
          <w:szCs w:val="24"/>
          <w:lang w:eastAsia="ru-RU"/>
        </w:rPr>
        <w:t>определение необходимости проведения НИР на последующих стадиях;</w:t>
      </w:r>
    </w:p>
    <w:p w:rsidR="00230157" w:rsidRDefault="00230157" w:rsidP="00010ED5">
      <w:pPr>
        <w:pStyle w:val="ab"/>
        <w:numPr>
          <w:ilvl w:val="0"/>
          <w:numId w:val="15"/>
        </w:numPr>
        <w:spacing w:after="0" w:line="240" w:lineRule="auto"/>
        <w:rPr>
          <w:rFonts w:ascii="Times New Roman" w:eastAsia="Times New Roman" w:hAnsi="Times New Roman" w:cs="Times New Roman"/>
          <w:sz w:val="24"/>
          <w:szCs w:val="24"/>
          <w:lang w:eastAsia="ru-RU"/>
        </w:rPr>
      </w:pPr>
      <w:r w:rsidRPr="00230157">
        <w:rPr>
          <w:rFonts w:ascii="Times New Roman" w:eastAsia="Times New Roman" w:hAnsi="Times New Roman" w:cs="Times New Roman"/>
          <w:sz w:val="24"/>
          <w:szCs w:val="24"/>
          <w:lang w:eastAsia="ru-RU"/>
        </w:rPr>
        <w:t>согласование и утверждение ТЗ.</w:t>
      </w:r>
      <w:r w:rsidRPr="00230157">
        <w:rPr>
          <w:rFonts w:ascii="Times New Roman" w:eastAsia="Times New Roman" w:hAnsi="Times New Roman" w:cs="Times New Roman"/>
          <w:sz w:val="24"/>
          <w:szCs w:val="24"/>
          <w:lang w:eastAsia="ru-RU"/>
        </w:rPr>
        <w:br/>
      </w:r>
    </w:p>
    <w:p w:rsidR="00230157" w:rsidRDefault="00230157" w:rsidP="00230157">
      <w:pPr>
        <w:spacing w:after="0" w:line="240" w:lineRule="auto"/>
        <w:ind w:firstLine="539"/>
        <w:jc w:val="both"/>
        <w:rPr>
          <w:rFonts w:ascii="Times New Roman" w:hAnsi="Times New Roman" w:cs="Times New Roman"/>
          <w:sz w:val="24"/>
          <w:szCs w:val="24"/>
          <w:lang w:eastAsia="ru-RU"/>
        </w:rPr>
      </w:pPr>
      <w:r w:rsidRPr="00230157">
        <w:rPr>
          <w:rFonts w:ascii="Times New Roman" w:hAnsi="Times New Roman" w:cs="Times New Roman"/>
          <w:sz w:val="24"/>
          <w:szCs w:val="24"/>
          <w:lang w:eastAsia="ru-RU"/>
        </w:rPr>
        <w:t>Результатом выполнения данной стадии является техническое задание, оформленное в соответствии с ГОСТ 19.105-78 (изм. 09.1981.) Общие требования к программным документам и ГОСТ 19.106-78 Общие требования к программным документам, выполненным печатным способом на листах формата 11 и 12 (по ГОСТ 2.301-68).</w:t>
      </w:r>
    </w:p>
    <w:p w:rsidR="001A6FEB" w:rsidRDefault="00230157" w:rsidP="00230157">
      <w:pPr>
        <w:spacing w:after="0" w:line="240" w:lineRule="auto"/>
        <w:ind w:firstLine="539"/>
        <w:jc w:val="both"/>
        <w:rPr>
          <w:rFonts w:ascii="Times New Roman" w:eastAsia="Times New Roman" w:hAnsi="Times New Roman" w:cs="Times New Roman"/>
          <w:sz w:val="24"/>
          <w:szCs w:val="24"/>
          <w:lang w:eastAsia="ru-RU"/>
        </w:rPr>
      </w:pPr>
      <w:r w:rsidRPr="00230157">
        <w:rPr>
          <w:rFonts w:ascii="Times New Roman" w:hAnsi="Times New Roman" w:cs="Times New Roman"/>
          <w:sz w:val="24"/>
          <w:szCs w:val="24"/>
          <w:lang w:eastAsia="ru-RU"/>
        </w:rPr>
        <w:br/>
      </w:r>
      <w:r w:rsidRPr="00230157">
        <w:rPr>
          <w:rFonts w:ascii="Times New Roman" w:eastAsia="Times New Roman" w:hAnsi="Times New Roman" w:cs="Times New Roman"/>
          <w:sz w:val="24"/>
          <w:szCs w:val="24"/>
          <w:lang w:eastAsia="ru-RU"/>
        </w:rPr>
        <w:br/>
      </w:r>
      <w:r w:rsidRPr="00230157">
        <w:rPr>
          <w:rFonts w:ascii="Times New Roman" w:eastAsia="Times New Roman" w:hAnsi="Times New Roman" w:cs="Times New Roman"/>
          <w:b/>
          <w:bCs/>
          <w:sz w:val="24"/>
          <w:szCs w:val="24"/>
          <w:lang w:eastAsia="ru-RU"/>
        </w:rPr>
        <w:t>Эскизный проект.</w:t>
      </w:r>
      <w:r w:rsidRPr="00230157">
        <w:rPr>
          <w:rFonts w:ascii="Times New Roman" w:eastAsia="Times New Roman" w:hAnsi="Times New Roman" w:cs="Times New Roman"/>
          <w:sz w:val="24"/>
          <w:szCs w:val="24"/>
          <w:lang w:eastAsia="ru-RU"/>
        </w:rPr>
        <w:t> Основные этапы и содержание работ на стадии Эскизный проект приведены в</w:t>
      </w:r>
      <w:r w:rsidR="003B00F3">
        <w:rPr>
          <w:rFonts w:ascii="Times New Roman" w:eastAsia="Times New Roman" w:hAnsi="Times New Roman" w:cs="Times New Roman"/>
          <w:sz w:val="24"/>
          <w:szCs w:val="24"/>
          <w:lang w:eastAsia="ru-RU"/>
        </w:rPr>
        <w:t xml:space="preserve"> </w:t>
      </w:r>
      <w:r w:rsidR="0006107D">
        <w:rPr>
          <w:rFonts w:ascii="Times New Roman" w:eastAsia="Times New Roman" w:hAnsi="Times New Roman" w:cs="Times New Roman"/>
          <w:sz w:val="24"/>
          <w:szCs w:val="24"/>
          <w:lang w:eastAsia="ru-RU"/>
        </w:rPr>
        <w:fldChar w:fldCharType="begin"/>
      </w:r>
      <w:r w:rsidR="003B00F3">
        <w:rPr>
          <w:rFonts w:ascii="Times New Roman" w:eastAsia="Times New Roman" w:hAnsi="Times New Roman" w:cs="Times New Roman"/>
          <w:sz w:val="24"/>
          <w:szCs w:val="24"/>
          <w:lang w:eastAsia="ru-RU"/>
        </w:rPr>
        <w:instrText xml:space="preserve"> REF _Ref414457034 \h </w:instrText>
      </w:r>
      <w:r w:rsidR="0006107D">
        <w:rPr>
          <w:rFonts w:ascii="Times New Roman" w:eastAsia="Times New Roman" w:hAnsi="Times New Roman" w:cs="Times New Roman"/>
          <w:sz w:val="24"/>
          <w:szCs w:val="24"/>
          <w:lang w:eastAsia="ru-RU"/>
        </w:rPr>
      </w:r>
      <w:r w:rsidR="0006107D">
        <w:rPr>
          <w:rFonts w:ascii="Times New Roman" w:eastAsia="Times New Roman" w:hAnsi="Times New Roman" w:cs="Times New Roman"/>
          <w:sz w:val="24"/>
          <w:szCs w:val="24"/>
          <w:lang w:eastAsia="ru-RU"/>
        </w:rPr>
        <w:fldChar w:fldCharType="separate"/>
      </w:r>
      <w:r w:rsidR="00E6721A">
        <w:t xml:space="preserve">Таблица </w:t>
      </w:r>
      <w:r w:rsidR="00E6721A">
        <w:rPr>
          <w:noProof/>
        </w:rPr>
        <w:t>2</w:t>
      </w:r>
      <w:r w:rsidR="0006107D">
        <w:rPr>
          <w:rFonts w:ascii="Times New Roman" w:eastAsia="Times New Roman" w:hAnsi="Times New Roman" w:cs="Times New Roman"/>
          <w:sz w:val="24"/>
          <w:szCs w:val="24"/>
          <w:lang w:eastAsia="ru-RU"/>
        </w:rPr>
        <w:fldChar w:fldCharType="end"/>
      </w:r>
      <w:r w:rsidR="003B00F3">
        <w:rPr>
          <w:rFonts w:ascii="Times New Roman" w:eastAsia="Times New Roman" w:hAnsi="Times New Roman" w:cs="Times New Roman"/>
          <w:sz w:val="24"/>
          <w:szCs w:val="24"/>
          <w:lang w:eastAsia="ru-RU"/>
        </w:rPr>
        <w:t>.</w:t>
      </w:r>
    </w:p>
    <w:p w:rsidR="00230157" w:rsidRPr="00230157" w:rsidRDefault="00230157" w:rsidP="003B00F3">
      <w:pPr>
        <w:pStyle w:val="ae"/>
        <w:rPr>
          <w:rFonts w:ascii="Times New Roman" w:eastAsia="Times New Roman" w:hAnsi="Times New Roman" w:cs="Times New Roman"/>
          <w:sz w:val="24"/>
          <w:szCs w:val="24"/>
          <w:lang w:eastAsia="ru-RU"/>
        </w:rPr>
      </w:pPr>
      <w:r w:rsidRPr="00230157">
        <w:rPr>
          <w:rFonts w:ascii="Times New Roman" w:eastAsia="Times New Roman" w:hAnsi="Times New Roman" w:cs="Times New Roman"/>
          <w:sz w:val="24"/>
          <w:szCs w:val="24"/>
          <w:lang w:eastAsia="ru-RU"/>
        </w:rPr>
        <w:br/>
      </w:r>
      <w:r w:rsidRPr="00230157">
        <w:rPr>
          <w:rFonts w:ascii="Times New Roman" w:eastAsia="Times New Roman" w:hAnsi="Times New Roman" w:cs="Times New Roman"/>
          <w:sz w:val="24"/>
          <w:szCs w:val="24"/>
          <w:lang w:eastAsia="ru-RU"/>
        </w:rPr>
        <w:br/>
      </w:r>
      <w:bookmarkStart w:id="8" w:name="_Ref414457034"/>
      <w:r w:rsidR="003B00F3">
        <w:t xml:space="preserve">Таблица </w:t>
      </w:r>
      <w:r w:rsidR="0006107D">
        <w:fldChar w:fldCharType="begin"/>
      </w:r>
      <w:r w:rsidR="00981F4D">
        <w:instrText xml:space="preserve"> SEQ Таблица \* ARABIC </w:instrText>
      </w:r>
      <w:r w:rsidR="0006107D">
        <w:fldChar w:fldCharType="separate"/>
      </w:r>
      <w:r w:rsidR="00E6721A">
        <w:rPr>
          <w:noProof/>
        </w:rPr>
        <w:t>2</w:t>
      </w:r>
      <w:r w:rsidR="0006107D">
        <w:rPr>
          <w:noProof/>
        </w:rPr>
        <w:fldChar w:fldCharType="end"/>
      </w:r>
      <w:bookmarkEnd w:id="8"/>
    </w:p>
    <w:tbl>
      <w:tblPr>
        <w:tblW w:w="9960" w:type="dxa"/>
        <w:tblCellSpacing w:w="0" w:type="dxa"/>
        <w:tblCellMar>
          <w:top w:w="135" w:type="dxa"/>
          <w:left w:w="135" w:type="dxa"/>
          <w:bottom w:w="135" w:type="dxa"/>
          <w:right w:w="135" w:type="dxa"/>
        </w:tblCellMar>
        <w:tblLook w:val="04A0" w:firstRow="1" w:lastRow="0" w:firstColumn="1" w:lastColumn="0" w:noHBand="0" w:noVBand="1"/>
      </w:tblPr>
      <w:tblGrid>
        <w:gridCol w:w="2132"/>
        <w:gridCol w:w="7828"/>
      </w:tblGrid>
      <w:tr w:rsidR="00230157" w:rsidRPr="00230157">
        <w:trPr>
          <w:tblCellSpacing w:w="0" w:type="dxa"/>
        </w:trPr>
        <w:tc>
          <w:tcPr>
            <w:tcW w:w="2010" w:type="dxa"/>
            <w:hideMark/>
          </w:tcPr>
          <w:p w:rsidR="00230157" w:rsidRPr="00230157" w:rsidRDefault="00230157" w:rsidP="00230157">
            <w:pPr>
              <w:spacing w:after="0" w:line="240" w:lineRule="auto"/>
              <w:rPr>
                <w:rFonts w:ascii="Times New Roman" w:eastAsia="Times New Roman" w:hAnsi="Times New Roman" w:cs="Times New Roman"/>
                <w:sz w:val="24"/>
                <w:szCs w:val="24"/>
                <w:lang w:eastAsia="ru-RU"/>
              </w:rPr>
            </w:pPr>
            <w:r w:rsidRPr="00230157">
              <w:rPr>
                <w:rFonts w:ascii="Times New Roman" w:eastAsia="Times New Roman" w:hAnsi="Times New Roman" w:cs="Times New Roman"/>
                <w:sz w:val="24"/>
                <w:szCs w:val="24"/>
                <w:lang w:eastAsia="ru-RU"/>
              </w:rPr>
              <w:br/>
              <w:t>Этапы работ</w:t>
            </w:r>
          </w:p>
        </w:tc>
        <w:tc>
          <w:tcPr>
            <w:tcW w:w="7380" w:type="dxa"/>
            <w:hideMark/>
          </w:tcPr>
          <w:p w:rsidR="00230157" w:rsidRPr="00230157" w:rsidRDefault="00230157" w:rsidP="00230157">
            <w:pPr>
              <w:spacing w:after="0" w:line="240" w:lineRule="auto"/>
              <w:rPr>
                <w:rFonts w:ascii="Times New Roman" w:eastAsia="Times New Roman" w:hAnsi="Times New Roman" w:cs="Times New Roman"/>
                <w:sz w:val="24"/>
                <w:szCs w:val="24"/>
                <w:lang w:eastAsia="ru-RU"/>
              </w:rPr>
            </w:pPr>
            <w:r w:rsidRPr="00230157">
              <w:rPr>
                <w:rFonts w:ascii="Times New Roman" w:eastAsia="Times New Roman" w:hAnsi="Times New Roman" w:cs="Times New Roman"/>
                <w:sz w:val="24"/>
                <w:szCs w:val="24"/>
                <w:lang w:eastAsia="ru-RU"/>
              </w:rPr>
              <w:br/>
              <w:t>Содержание</w:t>
            </w:r>
          </w:p>
        </w:tc>
      </w:tr>
      <w:tr w:rsidR="00230157" w:rsidRPr="00230157">
        <w:trPr>
          <w:trHeight w:val="1860"/>
          <w:tblCellSpacing w:w="0" w:type="dxa"/>
        </w:trPr>
        <w:tc>
          <w:tcPr>
            <w:tcW w:w="2010" w:type="dxa"/>
            <w:hideMark/>
          </w:tcPr>
          <w:p w:rsidR="00230157" w:rsidRPr="00230157" w:rsidRDefault="00230157" w:rsidP="00230157">
            <w:pPr>
              <w:spacing w:after="0" w:line="240" w:lineRule="auto"/>
              <w:rPr>
                <w:rFonts w:ascii="Times New Roman" w:eastAsia="Times New Roman" w:hAnsi="Times New Roman" w:cs="Times New Roman"/>
                <w:sz w:val="24"/>
                <w:szCs w:val="24"/>
                <w:lang w:eastAsia="ru-RU"/>
              </w:rPr>
            </w:pPr>
            <w:r w:rsidRPr="00230157">
              <w:rPr>
                <w:rFonts w:ascii="Times New Roman" w:eastAsia="Times New Roman" w:hAnsi="Times New Roman" w:cs="Times New Roman"/>
                <w:sz w:val="24"/>
                <w:szCs w:val="24"/>
                <w:lang w:eastAsia="ru-RU"/>
              </w:rPr>
              <w:br/>
              <w:t>Разработка ЭП</w:t>
            </w:r>
          </w:p>
        </w:tc>
        <w:tc>
          <w:tcPr>
            <w:tcW w:w="7380" w:type="dxa"/>
            <w:hideMark/>
          </w:tcPr>
          <w:p w:rsidR="00230157" w:rsidRPr="00230157" w:rsidRDefault="00230157" w:rsidP="00230157">
            <w:pPr>
              <w:spacing w:after="0" w:line="240" w:lineRule="auto"/>
              <w:rPr>
                <w:rFonts w:ascii="Times New Roman" w:eastAsia="Times New Roman" w:hAnsi="Times New Roman" w:cs="Times New Roman"/>
                <w:sz w:val="24"/>
                <w:szCs w:val="24"/>
                <w:lang w:eastAsia="ru-RU"/>
              </w:rPr>
            </w:pPr>
            <w:r w:rsidRPr="00230157">
              <w:rPr>
                <w:rFonts w:ascii="Times New Roman" w:eastAsia="Times New Roman" w:hAnsi="Times New Roman" w:cs="Times New Roman"/>
                <w:sz w:val="24"/>
                <w:szCs w:val="24"/>
                <w:lang w:eastAsia="ru-RU"/>
              </w:rPr>
              <w:br/>
              <w:t>1. Предварительная разработка структуры входных и выходных данных.</w:t>
            </w:r>
            <w:r w:rsidRPr="00230157">
              <w:rPr>
                <w:rFonts w:ascii="Times New Roman" w:eastAsia="Times New Roman" w:hAnsi="Times New Roman" w:cs="Times New Roman"/>
                <w:sz w:val="24"/>
                <w:szCs w:val="24"/>
                <w:lang w:eastAsia="ru-RU"/>
              </w:rPr>
              <w:br/>
              <w:t>2. Уточнение методов решения задач.</w:t>
            </w:r>
            <w:r w:rsidRPr="00230157">
              <w:rPr>
                <w:rFonts w:ascii="Times New Roman" w:eastAsia="Times New Roman" w:hAnsi="Times New Roman" w:cs="Times New Roman"/>
                <w:sz w:val="24"/>
                <w:szCs w:val="24"/>
                <w:lang w:eastAsia="ru-RU"/>
              </w:rPr>
              <w:br/>
              <w:t>3. Разработка общего описания алгоритма решения задачи.</w:t>
            </w:r>
            <w:r w:rsidRPr="00230157">
              <w:rPr>
                <w:rFonts w:ascii="Times New Roman" w:eastAsia="Times New Roman" w:hAnsi="Times New Roman" w:cs="Times New Roman"/>
                <w:sz w:val="24"/>
                <w:szCs w:val="24"/>
                <w:lang w:eastAsia="ru-RU"/>
              </w:rPr>
              <w:br/>
              <w:t>4. Разработка технико-экономического обоснования.</w:t>
            </w:r>
          </w:p>
        </w:tc>
      </w:tr>
      <w:tr w:rsidR="00230157" w:rsidRPr="00230157">
        <w:trPr>
          <w:tblCellSpacing w:w="0" w:type="dxa"/>
        </w:trPr>
        <w:tc>
          <w:tcPr>
            <w:tcW w:w="2010" w:type="dxa"/>
            <w:hideMark/>
          </w:tcPr>
          <w:p w:rsidR="00230157" w:rsidRPr="00230157" w:rsidRDefault="00230157" w:rsidP="00230157">
            <w:pPr>
              <w:spacing w:after="0" w:line="240" w:lineRule="auto"/>
              <w:rPr>
                <w:rFonts w:ascii="Times New Roman" w:eastAsia="Times New Roman" w:hAnsi="Times New Roman" w:cs="Times New Roman"/>
                <w:sz w:val="24"/>
                <w:szCs w:val="24"/>
                <w:lang w:eastAsia="ru-RU"/>
              </w:rPr>
            </w:pPr>
            <w:r w:rsidRPr="00230157">
              <w:rPr>
                <w:rFonts w:ascii="Times New Roman" w:eastAsia="Times New Roman" w:hAnsi="Times New Roman" w:cs="Times New Roman"/>
                <w:sz w:val="24"/>
                <w:szCs w:val="24"/>
                <w:lang w:eastAsia="ru-RU"/>
              </w:rPr>
              <w:br/>
              <w:t>Утверждение ЭП</w:t>
            </w:r>
          </w:p>
        </w:tc>
        <w:tc>
          <w:tcPr>
            <w:tcW w:w="7380" w:type="dxa"/>
            <w:hideMark/>
          </w:tcPr>
          <w:p w:rsidR="00230157" w:rsidRPr="00230157" w:rsidRDefault="00230157" w:rsidP="00230157">
            <w:pPr>
              <w:spacing w:after="0" w:line="240" w:lineRule="auto"/>
              <w:rPr>
                <w:rFonts w:ascii="Times New Roman" w:eastAsia="Times New Roman" w:hAnsi="Times New Roman" w:cs="Times New Roman"/>
                <w:sz w:val="24"/>
                <w:szCs w:val="24"/>
                <w:lang w:eastAsia="ru-RU"/>
              </w:rPr>
            </w:pPr>
            <w:r w:rsidRPr="00230157">
              <w:rPr>
                <w:rFonts w:ascii="Times New Roman" w:eastAsia="Times New Roman" w:hAnsi="Times New Roman" w:cs="Times New Roman"/>
                <w:sz w:val="24"/>
                <w:szCs w:val="24"/>
                <w:lang w:eastAsia="ru-RU"/>
              </w:rPr>
              <w:br/>
              <w:t>1. Разработка пояснительной записки.</w:t>
            </w:r>
            <w:r w:rsidRPr="00230157">
              <w:rPr>
                <w:rFonts w:ascii="Times New Roman" w:eastAsia="Times New Roman" w:hAnsi="Times New Roman" w:cs="Times New Roman"/>
                <w:sz w:val="24"/>
                <w:szCs w:val="24"/>
                <w:lang w:eastAsia="ru-RU"/>
              </w:rPr>
              <w:br/>
              <w:t>2. Согласование и утверждение эскизного проекта.</w:t>
            </w:r>
          </w:p>
        </w:tc>
      </w:tr>
    </w:tbl>
    <w:p w:rsidR="001A6FEB" w:rsidRDefault="001A6FEB" w:rsidP="00230157">
      <w:pPr>
        <w:spacing w:after="240" w:line="240" w:lineRule="auto"/>
        <w:rPr>
          <w:rFonts w:ascii="Times New Roman" w:eastAsia="Times New Roman" w:hAnsi="Times New Roman" w:cs="Times New Roman"/>
          <w:sz w:val="24"/>
          <w:szCs w:val="24"/>
          <w:lang w:eastAsia="ru-RU"/>
        </w:rPr>
      </w:pPr>
    </w:p>
    <w:p w:rsidR="001A6FEB" w:rsidRDefault="00230157" w:rsidP="001A6FEB">
      <w:pPr>
        <w:spacing w:after="0" w:line="240" w:lineRule="auto"/>
        <w:ind w:firstLine="540"/>
        <w:jc w:val="both"/>
        <w:rPr>
          <w:rFonts w:ascii="Times New Roman" w:hAnsi="Times New Roman" w:cs="Times New Roman"/>
          <w:sz w:val="24"/>
          <w:szCs w:val="24"/>
          <w:lang w:eastAsia="ru-RU"/>
        </w:rPr>
      </w:pPr>
      <w:r w:rsidRPr="001A6FEB">
        <w:rPr>
          <w:rFonts w:ascii="Times New Roman" w:hAnsi="Times New Roman" w:cs="Times New Roman"/>
          <w:sz w:val="24"/>
          <w:szCs w:val="24"/>
          <w:lang w:eastAsia="ru-RU"/>
        </w:rPr>
        <w:t xml:space="preserve">Конкретное содержание работ стадии эскизного проекта и их объем определяет степень сложности разрабатываемого ПО. Результатом выполнения данной стадии является полное описание архитектуры ПО. Как правило, это описание делается на нескольких уровнях иерархии. На верхнем уровне детализации выделяются основные подсистемы, которым присваиваются имена, устанавливаются связи между подсистемами, их функции, получаемые путем декомпозиции предполагаемых функций ПО. Затем процедура декомпозиции выполняется для каждой подсистемы, выделяются модули, составляющие данную подсистему. В конечном итоге, получается иерархически организованная система, </w:t>
      </w:r>
      <w:r w:rsidRPr="001A6FEB">
        <w:rPr>
          <w:rFonts w:ascii="Times New Roman" w:hAnsi="Times New Roman" w:cs="Times New Roman"/>
          <w:sz w:val="24"/>
          <w:szCs w:val="24"/>
          <w:lang w:eastAsia="ru-RU"/>
        </w:rPr>
        <w:lastRenderedPageBreak/>
        <w:t>состоящая из уровней, каждый из которых представляет собой совокупность взаимосвязанных модулей.</w:t>
      </w:r>
    </w:p>
    <w:p w:rsidR="001A6FEB" w:rsidRDefault="00230157" w:rsidP="001A6FEB">
      <w:pPr>
        <w:spacing w:after="0" w:line="240" w:lineRule="auto"/>
        <w:ind w:firstLine="540"/>
        <w:jc w:val="both"/>
        <w:rPr>
          <w:rFonts w:ascii="Times New Roman" w:hAnsi="Times New Roman" w:cs="Times New Roman"/>
          <w:sz w:val="24"/>
          <w:szCs w:val="24"/>
          <w:lang w:eastAsia="ru-RU"/>
        </w:rPr>
      </w:pPr>
      <w:r w:rsidRPr="001A6FEB">
        <w:rPr>
          <w:rFonts w:ascii="Times New Roman" w:hAnsi="Times New Roman" w:cs="Times New Roman"/>
          <w:sz w:val="24"/>
          <w:szCs w:val="24"/>
          <w:lang w:eastAsia="ru-RU"/>
        </w:rPr>
        <w:t>Единицы, выделяемые на различных иерархических уровнях функциональной архитектуры системы, определяются по усмотрению разработчика. Стандарты ЕСПД различают программные единицы только с то</w:t>
      </w:r>
      <w:r w:rsidR="001A6FEB">
        <w:rPr>
          <w:rFonts w:ascii="Times New Roman" w:hAnsi="Times New Roman" w:cs="Times New Roman"/>
          <w:sz w:val="24"/>
          <w:szCs w:val="24"/>
          <w:lang w:eastAsia="ru-RU"/>
        </w:rPr>
        <w:t>чки зрения их документирования.</w:t>
      </w:r>
    </w:p>
    <w:p w:rsidR="001A6FEB" w:rsidRDefault="00230157" w:rsidP="001A6FEB">
      <w:pPr>
        <w:spacing w:after="0" w:line="240" w:lineRule="auto"/>
        <w:ind w:firstLine="540"/>
        <w:jc w:val="both"/>
        <w:rPr>
          <w:rFonts w:ascii="Times New Roman" w:hAnsi="Times New Roman" w:cs="Times New Roman"/>
          <w:sz w:val="24"/>
          <w:szCs w:val="24"/>
          <w:lang w:eastAsia="ru-RU"/>
        </w:rPr>
      </w:pPr>
      <w:r w:rsidRPr="001A6FEB">
        <w:rPr>
          <w:rFonts w:ascii="Times New Roman" w:hAnsi="Times New Roman" w:cs="Times New Roman"/>
          <w:sz w:val="24"/>
          <w:szCs w:val="24"/>
          <w:lang w:eastAsia="ru-RU"/>
        </w:rPr>
        <w:t>Результаты эскизного проекта отображаются в документе Пояснительная записка к эскизному проекту, оформленному в соответствии с ГОСТ 19.105-78 и ГОСТ 19.404-79.</w:t>
      </w:r>
    </w:p>
    <w:p w:rsidR="001A6FEB" w:rsidRDefault="00230157" w:rsidP="001A6FEB">
      <w:pPr>
        <w:spacing w:after="0" w:line="240" w:lineRule="auto"/>
        <w:ind w:firstLine="540"/>
        <w:jc w:val="both"/>
        <w:rPr>
          <w:rFonts w:ascii="Times New Roman" w:hAnsi="Times New Roman" w:cs="Times New Roman"/>
          <w:sz w:val="24"/>
          <w:szCs w:val="24"/>
          <w:lang w:eastAsia="ru-RU"/>
        </w:rPr>
      </w:pPr>
      <w:r w:rsidRPr="001A6FEB">
        <w:rPr>
          <w:rFonts w:ascii="Times New Roman" w:hAnsi="Times New Roman" w:cs="Times New Roman"/>
          <w:sz w:val="24"/>
          <w:szCs w:val="24"/>
          <w:lang w:eastAsia="ru-RU"/>
        </w:rPr>
        <w:t xml:space="preserve">После утверждения пояснительной записки она становится программным документам, правила дублирования, учета, хранения которого определяется ГОСТ 19.601-78 Общие правила дублирования, обращения, учета и </w:t>
      </w:r>
      <w:proofErr w:type="gramStart"/>
      <w:r w:rsidRPr="001A6FEB">
        <w:rPr>
          <w:rFonts w:ascii="Times New Roman" w:hAnsi="Times New Roman" w:cs="Times New Roman"/>
          <w:sz w:val="24"/>
          <w:szCs w:val="24"/>
          <w:lang w:eastAsia="ru-RU"/>
        </w:rPr>
        <w:t>хранения</w:t>
      </w:r>
      <w:proofErr w:type="gramEnd"/>
      <w:r w:rsidRPr="001A6FEB">
        <w:rPr>
          <w:rFonts w:ascii="Times New Roman" w:hAnsi="Times New Roman" w:cs="Times New Roman"/>
          <w:sz w:val="24"/>
          <w:szCs w:val="24"/>
          <w:lang w:eastAsia="ru-RU"/>
        </w:rPr>
        <w:t xml:space="preserve"> и ГОСТ 19.602-78 Правила дублирования, учета и хранения программных документов, выполненных печатным способом. Последующие стадии и этапы разработки ПО могут выявить необходимость внесения изменений в ЭП. Эти изменения должны быть отражены в пояснительной записке в соответствии с ГОСТ 19.603-78 Общие правила внесения изменений в программные документы и ГОСТ 19.602-78 Правила внесения изменений в программные документы, выполненные печатным способом.</w:t>
      </w:r>
    </w:p>
    <w:p w:rsidR="001A6FEB" w:rsidRDefault="00230157" w:rsidP="001A6FEB">
      <w:pPr>
        <w:spacing w:after="0" w:line="240" w:lineRule="auto"/>
        <w:ind w:firstLine="540"/>
        <w:jc w:val="both"/>
        <w:rPr>
          <w:rFonts w:ascii="Times New Roman" w:hAnsi="Times New Roman" w:cs="Times New Roman"/>
          <w:sz w:val="24"/>
          <w:szCs w:val="24"/>
          <w:lang w:eastAsia="ru-RU"/>
        </w:rPr>
      </w:pPr>
      <w:r w:rsidRPr="001A6FEB">
        <w:rPr>
          <w:rFonts w:ascii="Times New Roman" w:hAnsi="Times New Roman" w:cs="Times New Roman"/>
          <w:sz w:val="24"/>
          <w:szCs w:val="24"/>
          <w:lang w:eastAsia="ru-RU"/>
        </w:rPr>
        <w:t>В качестве примера, ниже приводится фрагмент расширенного описания работ стадии эскизного проекта.</w:t>
      </w:r>
    </w:p>
    <w:p w:rsidR="001A6FEB" w:rsidRPr="001A6FEB" w:rsidRDefault="00230157" w:rsidP="001A6FEB">
      <w:pPr>
        <w:spacing w:after="0" w:line="240" w:lineRule="auto"/>
        <w:ind w:firstLine="540"/>
        <w:jc w:val="both"/>
        <w:rPr>
          <w:rFonts w:ascii="Times New Roman" w:eastAsia="Times New Roman" w:hAnsi="Times New Roman" w:cs="Times New Roman"/>
          <w:b/>
          <w:bCs/>
          <w:sz w:val="24"/>
          <w:szCs w:val="24"/>
          <w:lang w:eastAsia="ru-RU"/>
        </w:rPr>
      </w:pPr>
      <w:r w:rsidRPr="00230157">
        <w:rPr>
          <w:rFonts w:ascii="Times New Roman" w:eastAsia="Times New Roman" w:hAnsi="Times New Roman" w:cs="Times New Roman"/>
          <w:sz w:val="24"/>
          <w:szCs w:val="24"/>
          <w:lang w:eastAsia="ru-RU"/>
        </w:rPr>
        <w:br/>
      </w:r>
      <w:r w:rsidR="001A6FEB">
        <w:rPr>
          <w:rFonts w:ascii="Times New Roman" w:eastAsia="Times New Roman" w:hAnsi="Times New Roman" w:cs="Times New Roman"/>
          <w:b/>
          <w:bCs/>
          <w:sz w:val="24"/>
          <w:szCs w:val="24"/>
          <w:lang w:eastAsia="ru-RU"/>
        </w:rPr>
        <w:t>Разработка эскизного проекта ПО</w:t>
      </w:r>
    </w:p>
    <w:p w:rsidR="001A6FEB" w:rsidRPr="001A6FEB" w:rsidRDefault="00230157" w:rsidP="00010ED5">
      <w:pPr>
        <w:pStyle w:val="ab"/>
        <w:numPr>
          <w:ilvl w:val="0"/>
          <w:numId w:val="16"/>
        </w:numPr>
        <w:spacing w:after="0" w:line="240" w:lineRule="auto"/>
        <w:jc w:val="both"/>
        <w:rPr>
          <w:rFonts w:ascii="Times New Roman" w:hAnsi="Times New Roman" w:cs="Times New Roman"/>
          <w:sz w:val="24"/>
          <w:szCs w:val="24"/>
          <w:lang w:eastAsia="ru-RU"/>
        </w:rPr>
      </w:pPr>
      <w:r w:rsidRPr="001A6FEB">
        <w:rPr>
          <w:rFonts w:ascii="Times New Roman" w:hAnsi="Times New Roman" w:cs="Times New Roman"/>
          <w:sz w:val="24"/>
          <w:szCs w:val="24"/>
          <w:lang w:eastAsia="ru-RU"/>
        </w:rPr>
        <w:t>разработка плана совместных работ на разработку ПО;</w:t>
      </w:r>
    </w:p>
    <w:p w:rsidR="001A6FEB" w:rsidRPr="001A6FEB" w:rsidRDefault="00230157" w:rsidP="00010ED5">
      <w:pPr>
        <w:pStyle w:val="ab"/>
        <w:numPr>
          <w:ilvl w:val="0"/>
          <w:numId w:val="16"/>
        </w:numPr>
        <w:spacing w:after="0" w:line="240" w:lineRule="auto"/>
        <w:jc w:val="both"/>
        <w:rPr>
          <w:rFonts w:ascii="Times New Roman" w:hAnsi="Times New Roman" w:cs="Times New Roman"/>
          <w:sz w:val="24"/>
          <w:szCs w:val="24"/>
          <w:lang w:eastAsia="ru-RU"/>
        </w:rPr>
      </w:pPr>
      <w:r w:rsidRPr="001A6FEB">
        <w:rPr>
          <w:rFonts w:ascii="Times New Roman" w:hAnsi="Times New Roman" w:cs="Times New Roman"/>
          <w:sz w:val="24"/>
          <w:szCs w:val="24"/>
          <w:lang w:eastAsia="ru-RU"/>
        </w:rPr>
        <w:t>разработка и обоснование математической модели системы на ЭВМ и описание результатов моделирования;</w:t>
      </w:r>
    </w:p>
    <w:p w:rsidR="001A6FEB" w:rsidRPr="001A6FEB" w:rsidRDefault="00230157" w:rsidP="00010ED5">
      <w:pPr>
        <w:pStyle w:val="ab"/>
        <w:numPr>
          <w:ilvl w:val="0"/>
          <w:numId w:val="16"/>
        </w:numPr>
        <w:spacing w:after="0" w:line="240" w:lineRule="auto"/>
        <w:jc w:val="both"/>
        <w:rPr>
          <w:rFonts w:ascii="Times New Roman" w:hAnsi="Times New Roman" w:cs="Times New Roman"/>
          <w:sz w:val="24"/>
          <w:szCs w:val="24"/>
          <w:lang w:eastAsia="ru-RU"/>
        </w:rPr>
      </w:pPr>
      <w:r w:rsidRPr="001A6FEB">
        <w:rPr>
          <w:rFonts w:ascii="Times New Roman" w:hAnsi="Times New Roman" w:cs="Times New Roman"/>
          <w:sz w:val="24"/>
          <w:szCs w:val="24"/>
          <w:lang w:eastAsia="ru-RU"/>
        </w:rPr>
        <w:t xml:space="preserve">разработка и обоснование алгоритмов и временных графиков функционирования </w:t>
      </w:r>
      <w:proofErr w:type="spellStart"/>
      <w:r w:rsidRPr="001A6FEB">
        <w:rPr>
          <w:rFonts w:ascii="Times New Roman" w:hAnsi="Times New Roman" w:cs="Times New Roman"/>
          <w:sz w:val="24"/>
          <w:szCs w:val="24"/>
          <w:lang w:eastAsia="ru-RU"/>
        </w:rPr>
        <w:t>ПОпо</w:t>
      </w:r>
      <w:proofErr w:type="spellEnd"/>
      <w:r w:rsidRPr="001A6FEB">
        <w:rPr>
          <w:rFonts w:ascii="Times New Roman" w:hAnsi="Times New Roman" w:cs="Times New Roman"/>
          <w:sz w:val="24"/>
          <w:szCs w:val="24"/>
          <w:lang w:eastAsia="ru-RU"/>
        </w:rPr>
        <w:t xml:space="preserve"> всем режимам работы;</w:t>
      </w:r>
    </w:p>
    <w:p w:rsidR="001A6FEB" w:rsidRPr="001A6FEB" w:rsidRDefault="00230157" w:rsidP="00010ED5">
      <w:pPr>
        <w:pStyle w:val="ab"/>
        <w:numPr>
          <w:ilvl w:val="0"/>
          <w:numId w:val="16"/>
        </w:numPr>
        <w:spacing w:after="0" w:line="240" w:lineRule="auto"/>
        <w:jc w:val="both"/>
        <w:rPr>
          <w:rFonts w:ascii="Times New Roman" w:hAnsi="Times New Roman" w:cs="Times New Roman"/>
          <w:sz w:val="24"/>
          <w:szCs w:val="24"/>
          <w:lang w:eastAsia="ru-RU"/>
        </w:rPr>
      </w:pPr>
      <w:r w:rsidRPr="001A6FEB">
        <w:rPr>
          <w:rFonts w:ascii="Times New Roman" w:hAnsi="Times New Roman" w:cs="Times New Roman"/>
          <w:sz w:val="24"/>
          <w:szCs w:val="24"/>
          <w:lang w:eastAsia="ru-RU"/>
        </w:rPr>
        <w:t>разработка и обоснование ресурсов памяти для реализации алгоритмов;</w:t>
      </w:r>
    </w:p>
    <w:p w:rsidR="001A6FEB" w:rsidRPr="001A6FEB" w:rsidRDefault="00230157" w:rsidP="00010ED5">
      <w:pPr>
        <w:pStyle w:val="ab"/>
        <w:numPr>
          <w:ilvl w:val="0"/>
          <w:numId w:val="16"/>
        </w:numPr>
        <w:spacing w:after="0" w:line="240" w:lineRule="auto"/>
        <w:jc w:val="both"/>
        <w:rPr>
          <w:rFonts w:ascii="Times New Roman" w:hAnsi="Times New Roman" w:cs="Times New Roman"/>
          <w:sz w:val="24"/>
          <w:szCs w:val="24"/>
          <w:lang w:eastAsia="ru-RU"/>
        </w:rPr>
      </w:pPr>
      <w:r w:rsidRPr="001A6FEB">
        <w:rPr>
          <w:rFonts w:ascii="Times New Roman" w:hAnsi="Times New Roman" w:cs="Times New Roman"/>
          <w:sz w:val="24"/>
          <w:szCs w:val="24"/>
          <w:lang w:eastAsia="ru-RU"/>
        </w:rPr>
        <w:t>разработка перечня документов на ПО;</w:t>
      </w:r>
    </w:p>
    <w:p w:rsidR="001A6FEB" w:rsidRPr="001A6FEB" w:rsidRDefault="00230157" w:rsidP="00010ED5">
      <w:pPr>
        <w:pStyle w:val="ab"/>
        <w:numPr>
          <w:ilvl w:val="0"/>
          <w:numId w:val="16"/>
        </w:numPr>
        <w:spacing w:after="0" w:line="240" w:lineRule="auto"/>
        <w:jc w:val="both"/>
        <w:rPr>
          <w:rFonts w:ascii="Times New Roman" w:hAnsi="Times New Roman" w:cs="Times New Roman"/>
          <w:sz w:val="24"/>
          <w:szCs w:val="24"/>
          <w:lang w:eastAsia="ru-RU"/>
        </w:rPr>
      </w:pPr>
      <w:r w:rsidRPr="001A6FEB">
        <w:rPr>
          <w:rFonts w:ascii="Times New Roman" w:hAnsi="Times New Roman" w:cs="Times New Roman"/>
          <w:sz w:val="24"/>
          <w:szCs w:val="24"/>
          <w:lang w:eastAsia="ru-RU"/>
        </w:rPr>
        <w:t>разработка и обоснование структуры БД, внешних входных и выходных данных;</w:t>
      </w:r>
    </w:p>
    <w:p w:rsidR="001A6FEB" w:rsidRPr="001A6FEB" w:rsidRDefault="00230157" w:rsidP="00010ED5">
      <w:pPr>
        <w:pStyle w:val="ab"/>
        <w:numPr>
          <w:ilvl w:val="0"/>
          <w:numId w:val="16"/>
        </w:numPr>
        <w:spacing w:after="0" w:line="240" w:lineRule="auto"/>
        <w:jc w:val="both"/>
        <w:rPr>
          <w:rFonts w:ascii="Times New Roman" w:hAnsi="Times New Roman" w:cs="Times New Roman"/>
          <w:sz w:val="24"/>
          <w:szCs w:val="24"/>
          <w:lang w:eastAsia="ru-RU"/>
        </w:rPr>
      </w:pPr>
      <w:r w:rsidRPr="001A6FEB">
        <w:rPr>
          <w:rFonts w:ascii="Times New Roman" w:hAnsi="Times New Roman" w:cs="Times New Roman"/>
          <w:sz w:val="24"/>
          <w:szCs w:val="24"/>
          <w:lang w:eastAsia="ru-RU"/>
        </w:rPr>
        <w:t>разработка и обоснование алгоритмов информационного обеспечения;</w:t>
      </w:r>
    </w:p>
    <w:p w:rsidR="001A6FEB" w:rsidRPr="001A6FEB" w:rsidRDefault="00230157" w:rsidP="00010ED5">
      <w:pPr>
        <w:pStyle w:val="ab"/>
        <w:numPr>
          <w:ilvl w:val="0"/>
          <w:numId w:val="16"/>
        </w:numPr>
        <w:spacing w:after="0" w:line="240" w:lineRule="auto"/>
        <w:jc w:val="both"/>
        <w:rPr>
          <w:rFonts w:ascii="Times New Roman" w:hAnsi="Times New Roman" w:cs="Times New Roman"/>
          <w:sz w:val="24"/>
          <w:szCs w:val="24"/>
          <w:lang w:eastAsia="ru-RU"/>
        </w:rPr>
      </w:pPr>
      <w:r w:rsidRPr="001A6FEB">
        <w:rPr>
          <w:rFonts w:ascii="Times New Roman" w:hAnsi="Times New Roman" w:cs="Times New Roman"/>
          <w:sz w:val="24"/>
          <w:szCs w:val="24"/>
          <w:lang w:eastAsia="ru-RU"/>
        </w:rPr>
        <w:t>определение взаимосвязей между видами программ;</w:t>
      </w:r>
    </w:p>
    <w:p w:rsidR="001A6FEB" w:rsidRPr="001A6FEB" w:rsidRDefault="00230157" w:rsidP="00010ED5">
      <w:pPr>
        <w:pStyle w:val="ab"/>
        <w:numPr>
          <w:ilvl w:val="0"/>
          <w:numId w:val="16"/>
        </w:numPr>
        <w:spacing w:after="0" w:line="240" w:lineRule="auto"/>
        <w:jc w:val="both"/>
        <w:rPr>
          <w:rFonts w:ascii="Times New Roman" w:hAnsi="Times New Roman" w:cs="Times New Roman"/>
          <w:sz w:val="24"/>
          <w:szCs w:val="24"/>
          <w:lang w:eastAsia="ru-RU"/>
        </w:rPr>
      </w:pPr>
      <w:r w:rsidRPr="001A6FEB">
        <w:rPr>
          <w:rFonts w:ascii="Times New Roman" w:hAnsi="Times New Roman" w:cs="Times New Roman"/>
          <w:sz w:val="24"/>
          <w:szCs w:val="24"/>
          <w:lang w:eastAsia="ru-RU"/>
        </w:rPr>
        <w:t>разработка и обоснование набора тестов для проверки ПО;</w:t>
      </w:r>
    </w:p>
    <w:p w:rsidR="001A6FEB" w:rsidRPr="001A6FEB" w:rsidRDefault="00230157" w:rsidP="00010ED5">
      <w:pPr>
        <w:pStyle w:val="ab"/>
        <w:numPr>
          <w:ilvl w:val="0"/>
          <w:numId w:val="16"/>
        </w:numPr>
        <w:spacing w:after="0" w:line="240" w:lineRule="auto"/>
        <w:jc w:val="both"/>
        <w:rPr>
          <w:rFonts w:ascii="Times New Roman" w:hAnsi="Times New Roman" w:cs="Times New Roman"/>
          <w:sz w:val="24"/>
          <w:szCs w:val="24"/>
          <w:lang w:eastAsia="ru-RU"/>
        </w:rPr>
      </w:pPr>
      <w:r w:rsidRPr="001A6FEB">
        <w:rPr>
          <w:rFonts w:ascii="Times New Roman" w:hAnsi="Times New Roman" w:cs="Times New Roman"/>
          <w:sz w:val="24"/>
          <w:szCs w:val="24"/>
          <w:lang w:eastAsia="ru-RU"/>
        </w:rPr>
        <w:t>разработка и обоснование организации наращивания и развития ПО;</w:t>
      </w:r>
    </w:p>
    <w:p w:rsidR="001A6FEB" w:rsidRPr="001A6FEB" w:rsidRDefault="00230157" w:rsidP="00010ED5">
      <w:pPr>
        <w:pStyle w:val="ab"/>
        <w:numPr>
          <w:ilvl w:val="0"/>
          <w:numId w:val="16"/>
        </w:numPr>
        <w:spacing w:after="0" w:line="240" w:lineRule="auto"/>
        <w:jc w:val="both"/>
        <w:rPr>
          <w:rFonts w:ascii="Times New Roman" w:hAnsi="Times New Roman" w:cs="Times New Roman"/>
          <w:sz w:val="24"/>
          <w:szCs w:val="24"/>
          <w:lang w:eastAsia="ru-RU"/>
        </w:rPr>
      </w:pPr>
      <w:r w:rsidRPr="001A6FEB">
        <w:rPr>
          <w:rFonts w:ascii="Times New Roman" w:hAnsi="Times New Roman" w:cs="Times New Roman"/>
          <w:sz w:val="24"/>
          <w:szCs w:val="24"/>
          <w:lang w:eastAsia="ru-RU"/>
        </w:rPr>
        <w:t>оформление пояснительной записки и ведомости эскизного проекта ПО (в соответствии с ГОСТ 19.105-78, ГОСТ 19.404-79 и ГОСТ 2.106-68 ЕСКД.</w:t>
      </w:r>
      <w:r w:rsidR="003B00F3">
        <w:rPr>
          <w:rFonts w:ascii="Times New Roman" w:hAnsi="Times New Roman" w:cs="Times New Roman"/>
          <w:sz w:val="24"/>
          <w:szCs w:val="24"/>
          <w:lang w:eastAsia="ru-RU"/>
        </w:rPr>
        <w:t xml:space="preserve"> </w:t>
      </w:r>
      <w:r w:rsidRPr="001A6FEB">
        <w:rPr>
          <w:rFonts w:ascii="Times New Roman" w:hAnsi="Times New Roman" w:cs="Times New Roman"/>
          <w:sz w:val="24"/>
          <w:szCs w:val="24"/>
          <w:lang w:eastAsia="ru-RU"/>
        </w:rPr>
        <w:t>Текстовые документы);</w:t>
      </w:r>
    </w:p>
    <w:p w:rsidR="001A6FEB" w:rsidRPr="001A6FEB" w:rsidRDefault="00230157" w:rsidP="00010ED5">
      <w:pPr>
        <w:pStyle w:val="ab"/>
        <w:numPr>
          <w:ilvl w:val="0"/>
          <w:numId w:val="16"/>
        </w:numPr>
        <w:spacing w:after="0" w:line="240" w:lineRule="auto"/>
        <w:jc w:val="both"/>
        <w:rPr>
          <w:rFonts w:ascii="Times New Roman" w:hAnsi="Times New Roman" w:cs="Times New Roman"/>
          <w:sz w:val="24"/>
          <w:szCs w:val="24"/>
          <w:lang w:eastAsia="ru-RU"/>
        </w:rPr>
      </w:pPr>
      <w:r w:rsidRPr="001A6FEB">
        <w:rPr>
          <w:rFonts w:ascii="Times New Roman" w:hAnsi="Times New Roman" w:cs="Times New Roman"/>
          <w:sz w:val="24"/>
          <w:szCs w:val="24"/>
          <w:lang w:eastAsia="ru-RU"/>
        </w:rPr>
        <w:t>согласование и утверждение ЭП.</w:t>
      </w:r>
    </w:p>
    <w:p w:rsidR="001A6FEB" w:rsidRDefault="00230157" w:rsidP="001A6FEB">
      <w:pPr>
        <w:spacing w:after="0" w:line="240" w:lineRule="auto"/>
        <w:ind w:firstLine="540"/>
        <w:jc w:val="both"/>
        <w:rPr>
          <w:rFonts w:ascii="Times New Roman" w:eastAsia="Times New Roman" w:hAnsi="Times New Roman" w:cs="Times New Roman"/>
          <w:sz w:val="24"/>
          <w:szCs w:val="24"/>
          <w:lang w:eastAsia="ru-RU"/>
        </w:rPr>
      </w:pPr>
      <w:r w:rsidRPr="001A6FEB">
        <w:rPr>
          <w:rFonts w:ascii="Times New Roman" w:hAnsi="Times New Roman" w:cs="Times New Roman"/>
          <w:sz w:val="24"/>
          <w:szCs w:val="24"/>
          <w:lang w:eastAsia="ru-RU"/>
        </w:rPr>
        <w:br/>
      </w:r>
      <w:r w:rsidRPr="00230157">
        <w:rPr>
          <w:rFonts w:ascii="Times New Roman" w:eastAsia="Times New Roman" w:hAnsi="Times New Roman" w:cs="Times New Roman"/>
          <w:b/>
          <w:bCs/>
          <w:sz w:val="24"/>
          <w:szCs w:val="24"/>
          <w:lang w:eastAsia="ru-RU"/>
        </w:rPr>
        <w:t>Технический проект.</w:t>
      </w:r>
      <w:r w:rsidRPr="00230157">
        <w:rPr>
          <w:rFonts w:ascii="Times New Roman" w:eastAsia="Times New Roman" w:hAnsi="Times New Roman" w:cs="Times New Roman"/>
          <w:sz w:val="24"/>
          <w:szCs w:val="24"/>
          <w:lang w:eastAsia="ru-RU"/>
        </w:rPr>
        <w:t> </w:t>
      </w:r>
    </w:p>
    <w:p w:rsidR="001A6FEB" w:rsidRDefault="00230157" w:rsidP="001A6FEB">
      <w:pPr>
        <w:spacing w:after="0" w:line="240" w:lineRule="auto"/>
        <w:ind w:firstLine="540"/>
        <w:jc w:val="both"/>
        <w:rPr>
          <w:rFonts w:ascii="Times New Roman" w:eastAsia="Times New Roman" w:hAnsi="Times New Roman" w:cs="Times New Roman"/>
          <w:sz w:val="24"/>
          <w:szCs w:val="24"/>
          <w:lang w:eastAsia="ru-RU"/>
        </w:rPr>
      </w:pPr>
      <w:r w:rsidRPr="00230157">
        <w:rPr>
          <w:rFonts w:ascii="Times New Roman" w:eastAsia="Times New Roman" w:hAnsi="Times New Roman" w:cs="Times New Roman"/>
          <w:sz w:val="24"/>
          <w:szCs w:val="24"/>
          <w:lang w:eastAsia="ru-RU"/>
        </w:rPr>
        <w:t xml:space="preserve">Основные этапы и содержание работ на стадии Технический проект приведены в </w:t>
      </w:r>
      <w:r w:rsidR="0006107D">
        <w:rPr>
          <w:rFonts w:ascii="Times New Roman" w:eastAsia="Times New Roman" w:hAnsi="Times New Roman" w:cs="Times New Roman"/>
          <w:sz w:val="24"/>
          <w:szCs w:val="24"/>
          <w:lang w:eastAsia="ru-RU"/>
        </w:rPr>
        <w:fldChar w:fldCharType="begin"/>
      </w:r>
      <w:r w:rsidR="003B00F3">
        <w:rPr>
          <w:rFonts w:ascii="Times New Roman" w:eastAsia="Times New Roman" w:hAnsi="Times New Roman" w:cs="Times New Roman"/>
          <w:sz w:val="24"/>
          <w:szCs w:val="24"/>
          <w:lang w:eastAsia="ru-RU"/>
        </w:rPr>
        <w:instrText xml:space="preserve"> REF _Ref414457370 \h </w:instrText>
      </w:r>
      <w:r w:rsidR="0006107D">
        <w:rPr>
          <w:rFonts w:ascii="Times New Roman" w:eastAsia="Times New Roman" w:hAnsi="Times New Roman" w:cs="Times New Roman"/>
          <w:sz w:val="24"/>
          <w:szCs w:val="24"/>
          <w:lang w:eastAsia="ru-RU"/>
        </w:rPr>
      </w:r>
      <w:r w:rsidR="0006107D">
        <w:rPr>
          <w:rFonts w:ascii="Times New Roman" w:eastAsia="Times New Roman" w:hAnsi="Times New Roman" w:cs="Times New Roman"/>
          <w:sz w:val="24"/>
          <w:szCs w:val="24"/>
          <w:lang w:eastAsia="ru-RU"/>
        </w:rPr>
        <w:fldChar w:fldCharType="separate"/>
      </w:r>
      <w:r w:rsidR="00E6721A">
        <w:t xml:space="preserve">Таблица </w:t>
      </w:r>
      <w:r w:rsidR="00E6721A">
        <w:rPr>
          <w:noProof/>
        </w:rPr>
        <w:t>3</w:t>
      </w:r>
      <w:r w:rsidR="0006107D">
        <w:rPr>
          <w:rFonts w:ascii="Times New Roman" w:eastAsia="Times New Roman" w:hAnsi="Times New Roman" w:cs="Times New Roman"/>
          <w:sz w:val="24"/>
          <w:szCs w:val="24"/>
          <w:lang w:eastAsia="ru-RU"/>
        </w:rPr>
        <w:fldChar w:fldCharType="end"/>
      </w:r>
      <w:r w:rsidRPr="00230157">
        <w:rPr>
          <w:rFonts w:ascii="Times New Roman" w:eastAsia="Times New Roman" w:hAnsi="Times New Roman" w:cs="Times New Roman"/>
          <w:sz w:val="24"/>
          <w:szCs w:val="24"/>
          <w:lang w:eastAsia="ru-RU"/>
        </w:rPr>
        <w:t>.</w:t>
      </w:r>
    </w:p>
    <w:p w:rsidR="001A6FEB" w:rsidRDefault="00230157" w:rsidP="001A6FEB">
      <w:pPr>
        <w:spacing w:after="0" w:line="240" w:lineRule="auto"/>
        <w:ind w:firstLine="540"/>
        <w:jc w:val="both"/>
        <w:rPr>
          <w:rFonts w:ascii="Times New Roman" w:eastAsia="Times New Roman" w:hAnsi="Times New Roman" w:cs="Times New Roman"/>
          <w:sz w:val="24"/>
          <w:szCs w:val="24"/>
          <w:lang w:eastAsia="ru-RU"/>
        </w:rPr>
      </w:pPr>
      <w:r w:rsidRPr="00230157">
        <w:rPr>
          <w:rFonts w:ascii="Times New Roman" w:eastAsia="Times New Roman" w:hAnsi="Times New Roman" w:cs="Times New Roman"/>
          <w:sz w:val="24"/>
          <w:szCs w:val="24"/>
          <w:lang w:eastAsia="ru-RU"/>
        </w:rPr>
        <w:t>Содержанием работ на этой стадии является проектирование структуры ПО. Результатом - реализующий заданный и утвержденный в техническом задании комплекс программ как иерархическая структура программных модулей, заданных своими функциональными спецификациями. Форма представления результата - Пояснительная записка к техническому проекту согласно ГОСТ 19.105-78, ГОСТ 19.404-79.</w:t>
      </w:r>
    </w:p>
    <w:p w:rsidR="001A6FEB" w:rsidRDefault="00230157" w:rsidP="001A6FEB">
      <w:pPr>
        <w:spacing w:after="0" w:line="240" w:lineRule="auto"/>
        <w:ind w:firstLine="540"/>
        <w:jc w:val="both"/>
        <w:rPr>
          <w:rFonts w:ascii="Times New Roman" w:eastAsia="Times New Roman" w:hAnsi="Times New Roman" w:cs="Times New Roman"/>
          <w:sz w:val="24"/>
          <w:szCs w:val="24"/>
          <w:lang w:eastAsia="ru-RU"/>
        </w:rPr>
      </w:pPr>
      <w:r w:rsidRPr="00230157">
        <w:rPr>
          <w:rFonts w:ascii="Times New Roman" w:eastAsia="Times New Roman" w:hAnsi="Times New Roman" w:cs="Times New Roman"/>
          <w:sz w:val="24"/>
          <w:szCs w:val="24"/>
          <w:lang w:eastAsia="ru-RU"/>
        </w:rPr>
        <w:t>Разработка структуры ПО заключается в выделении всех программных компонентов по функциональным признакам, определение функциональных спецификаций модулей и уточнение внешних функциональных спецификаций, структуры входных и выходных данных, определении операционной среды, языковых средств и ко</w:t>
      </w:r>
      <w:r w:rsidR="001A6FEB">
        <w:rPr>
          <w:rFonts w:ascii="Times New Roman" w:eastAsia="Times New Roman" w:hAnsi="Times New Roman" w:cs="Times New Roman"/>
          <w:sz w:val="24"/>
          <w:szCs w:val="24"/>
          <w:lang w:eastAsia="ru-RU"/>
        </w:rPr>
        <w:t>нфигурации аппаратных средств.</w:t>
      </w:r>
    </w:p>
    <w:p w:rsidR="001A6FEB" w:rsidRDefault="00230157" w:rsidP="001A6FEB">
      <w:pPr>
        <w:spacing w:after="0" w:line="240" w:lineRule="auto"/>
        <w:ind w:firstLine="540"/>
        <w:jc w:val="both"/>
        <w:rPr>
          <w:rFonts w:ascii="Times New Roman" w:eastAsia="Times New Roman" w:hAnsi="Times New Roman" w:cs="Times New Roman"/>
          <w:sz w:val="24"/>
          <w:szCs w:val="24"/>
          <w:lang w:eastAsia="ru-RU"/>
        </w:rPr>
      </w:pPr>
      <w:r w:rsidRPr="00230157">
        <w:rPr>
          <w:rFonts w:ascii="Times New Roman" w:eastAsia="Times New Roman" w:hAnsi="Times New Roman" w:cs="Times New Roman"/>
          <w:sz w:val="24"/>
          <w:szCs w:val="24"/>
          <w:lang w:eastAsia="ru-RU"/>
        </w:rPr>
        <w:lastRenderedPageBreak/>
        <w:t>Спецификации модулей являются внешними характеристиками и содержат все сведения, необходимые вызывающим модулям. На последующих стадиях разработки спецификации оформляются в виде комментариев в начале текста исходной программы модуля. На данной стадии спецификации оформляются в виде комментария на принятом в организации, занимающейся разработкой ПО, языке спецификаций.</w:t>
      </w:r>
    </w:p>
    <w:p w:rsidR="003B00F3" w:rsidRDefault="003B00F3" w:rsidP="001A6FEB">
      <w:pPr>
        <w:spacing w:after="0" w:line="240" w:lineRule="auto"/>
        <w:ind w:firstLine="540"/>
        <w:jc w:val="both"/>
        <w:rPr>
          <w:rFonts w:ascii="Times New Roman" w:eastAsia="Times New Roman" w:hAnsi="Times New Roman" w:cs="Times New Roman"/>
          <w:sz w:val="24"/>
          <w:szCs w:val="24"/>
          <w:lang w:eastAsia="ru-RU"/>
        </w:rPr>
      </w:pPr>
    </w:p>
    <w:p w:rsidR="003B00F3" w:rsidRDefault="003B00F3" w:rsidP="003B00F3">
      <w:pPr>
        <w:pStyle w:val="ae"/>
        <w:keepNext/>
      </w:pPr>
      <w:bookmarkStart w:id="9" w:name="_Ref414457370"/>
      <w:r>
        <w:t xml:space="preserve">Таблица </w:t>
      </w:r>
      <w:r w:rsidR="0006107D">
        <w:fldChar w:fldCharType="begin"/>
      </w:r>
      <w:r w:rsidR="00981F4D">
        <w:instrText xml:space="preserve"> SEQ Таблица \* ARABIC </w:instrText>
      </w:r>
      <w:r w:rsidR="0006107D">
        <w:fldChar w:fldCharType="separate"/>
      </w:r>
      <w:r w:rsidR="00E6721A">
        <w:rPr>
          <w:noProof/>
        </w:rPr>
        <w:t>3</w:t>
      </w:r>
      <w:r w:rsidR="0006107D">
        <w:rPr>
          <w:noProof/>
        </w:rPr>
        <w:fldChar w:fldCharType="end"/>
      </w:r>
      <w:bookmarkEnd w:id="9"/>
    </w:p>
    <w:tbl>
      <w:tblPr>
        <w:tblW w:w="9960" w:type="dxa"/>
        <w:tblCellSpacing w:w="0" w:type="dxa"/>
        <w:tblCellMar>
          <w:top w:w="135" w:type="dxa"/>
          <w:left w:w="135" w:type="dxa"/>
          <w:bottom w:w="135" w:type="dxa"/>
          <w:right w:w="135" w:type="dxa"/>
        </w:tblCellMar>
        <w:tblLook w:val="04A0" w:firstRow="1" w:lastRow="0" w:firstColumn="1" w:lastColumn="0" w:noHBand="0" w:noVBand="1"/>
      </w:tblPr>
      <w:tblGrid>
        <w:gridCol w:w="2132"/>
        <w:gridCol w:w="7828"/>
      </w:tblGrid>
      <w:tr w:rsidR="00230157" w:rsidRPr="00230157" w:rsidTr="001A6FEB">
        <w:trPr>
          <w:tblCellSpacing w:w="0" w:type="dxa"/>
        </w:trPr>
        <w:tc>
          <w:tcPr>
            <w:tcW w:w="2132" w:type="dxa"/>
            <w:hideMark/>
          </w:tcPr>
          <w:p w:rsidR="00230157" w:rsidRDefault="00230157" w:rsidP="00230157">
            <w:pPr>
              <w:spacing w:after="0" w:line="240" w:lineRule="auto"/>
              <w:rPr>
                <w:rFonts w:ascii="Times New Roman" w:eastAsia="Times New Roman" w:hAnsi="Times New Roman" w:cs="Times New Roman"/>
                <w:sz w:val="24"/>
                <w:szCs w:val="24"/>
                <w:lang w:eastAsia="ru-RU"/>
              </w:rPr>
            </w:pPr>
          </w:p>
          <w:p w:rsidR="003B00F3" w:rsidRPr="00230157" w:rsidRDefault="003B00F3" w:rsidP="00230157">
            <w:pPr>
              <w:spacing w:after="0" w:line="240" w:lineRule="auto"/>
              <w:rPr>
                <w:rFonts w:ascii="Times New Roman" w:eastAsia="Times New Roman" w:hAnsi="Times New Roman" w:cs="Times New Roman"/>
                <w:sz w:val="24"/>
                <w:szCs w:val="24"/>
                <w:lang w:eastAsia="ru-RU"/>
              </w:rPr>
            </w:pPr>
          </w:p>
        </w:tc>
        <w:tc>
          <w:tcPr>
            <w:tcW w:w="7828" w:type="dxa"/>
            <w:hideMark/>
          </w:tcPr>
          <w:p w:rsidR="00230157" w:rsidRPr="00230157" w:rsidRDefault="00230157" w:rsidP="00230157">
            <w:pPr>
              <w:spacing w:after="0" w:line="240" w:lineRule="auto"/>
              <w:rPr>
                <w:rFonts w:ascii="Times New Roman" w:eastAsia="Times New Roman" w:hAnsi="Times New Roman" w:cs="Times New Roman"/>
                <w:sz w:val="24"/>
                <w:szCs w:val="24"/>
                <w:lang w:eastAsia="ru-RU"/>
              </w:rPr>
            </w:pPr>
            <w:r w:rsidRPr="00230157">
              <w:rPr>
                <w:rFonts w:ascii="Times New Roman" w:eastAsia="Times New Roman" w:hAnsi="Times New Roman" w:cs="Times New Roman"/>
                <w:sz w:val="24"/>
                <w:szCs w:val="24"/>
                <w:lang w:eastAsia="ru-RU"/>
              </w:rPr>
              <w:br/>
              <w:t>Содержание</w:t>
            </w:r>
          </w:p>
        </w:tc>
      </w:tr>
      <w:tr w:rsidR="00230157" w:rsidRPr="00230157" w:rsidTr="001A6FEB">
        <w:trPr>
          <w:trHeight w:val="3000"/>
          <w:tblCellSpacing w:w="0" w:type="dxa"/>
        </w:trPr>
        <w:tc>
          <w:tcPr>
            <w:tcW w:w="2132" w:type="dxa"/>
            <w:hideMark/>
          </w:tcPr>
          <w:p w:rsidR="00230157" w:rsidRPr="00230157" w:rsidRDefault="00230157" w:rsidP="00230157">
            <w:pPr>
              <w:spacing w:after="0" w:line="240" w:lineRule="auto"/>
              <w:rPr>
                <w:rFonts w:ascii="Times New Roman" w:eastAsia="Times New Roman" w:hAnsi="Times New Roman" w:cs="Times New Roman"/>
                <w:sz w:val="24"/>
                <w:szCs w:val="24"/>
                <w:lang w:eastAsia="ru-RU"/>
              </w:rPr>
            </w:pPr>
            <w:r w:rsidRPr="00230157">
              <w:rPr>
                <w:rFonts w:ascii="Times New Roman" w:eastAsia="Times New Roman" w:hAnsi="Times New Roman" w:cs="Times New Roman"/>
                <w:sz w:val="24"/>
                <w:szCs w:val="24"/>
                <w:lang w:eastAsia="ru-RU"/>
              </w:rPr>
              <w:br/>
              <w:t>Разработка ТП</w:t>
            </w:r>
          </w:p>
        </w:tc>
        <w:tc>
          <w:tcPr>
            <w:tcW w:w="7828" w:type="dxa"/>
            <w:hideMark/>
          </w:tcPr>
          <w:p w:rsidR="00230157" w:rsidRPr="00230157" w:rsidRDefault="00230157" w:rsidP="00010ED5">
            <w:pPr>
              <w:numPr>
                <w:ilvl w:val="0"/>
                <w:numId w:val="9"/>
              </w:numPr>
              <w:spacing w:before="100" w:beforeAutospacing="1" w:after="100" w:afterAutospacing="1" w:line="240" w:lineRule="auto"/>
              <w:rPr>
                <w:rFonts w:ascii="Times New Roman" w:eastAsia="Times New Roman" w:hAnsi="Times New Roman" w:cs="Times New Roman"/>
                <w:sz w:val="24"/>
                <w:szCs w:val="24"/>
                <w:lang w:eastAsia="ru-RU"/>
              </w:rPr>
            </w:pPr>
            <w:r w:rsidRPr="00230157">
              <w:rPr>
                <w:rFonts w:ascii="Times New Roman" w:eastAsia="Times New Roman" w:hAnsi="Times New Roman" w:cs="Times New Roman"/>
                <w:sz w:val="24"/>
                <w:szCs w:val="24"/>
                <w:lang w:eastAsia="ru-RU"/>
              </w:rPr>
              <w:t>Уточнение структуры входных и выходных данных.</w:t>
            </w:r>
          </w:p>
          <w:p w:rsidR="00230157" w:rsidRPr="00230157" w:rsidRDefault="00230157" w:rsidP="00010ED5">
            <w:pPr>
              <w:numPr>
                <w:ilvl w:val="0"/>
                <w:numId w:val="9"/>
              </w:numPr>
              <w:spacing w:before="100" w:beforeAutospacing="1" w:after="100" w:afterAutospacing="1" w:line="240" w:lineRule="auto"/>
              <w:rPr>
                <w:rFonts w:ascii="Times New Roman" w:eastAsia="Times New Roman" w:hAnsi="Times New Roman" w:cs="Times New Roman"/>
                <w:sz w:val="24"/>
                <w:szCs w:val="24"/>
                <w:lang w:eastAsia="ru-RU"/>
              </w:rPr>
            </w:pPr>
            <w:r w:rsidRPr="00230157">
              <w:rPr>
                <w:rFonts w:ascii="Times New Roman" w:eastAsia="Times New Roman" w:hAnsi="Times New Roman" w:cs="Times New Roman"/>
                <w:sz w:val="24"/>
                <w:szCs w:val="24"/>
                <w:lang w:eastAsia="ru-RU"/>
              </w:rPr>
              <w:t>Разработка алгоритмов решения задач.</w:t>
            </w:r>
          </w:p>
          <w:p w:rsidR="00230157" w:rsidRPr="00230157" w:rsidRDefault="00230157" w:rsidP="00010ED5">
            <w:pPr>
              <w:numPr>
                <w:ilvl w:val="0"/>
                <w:numId w:val="9"/>
              </w:numPr>
              <w:spacing w:before="100" w:beforeAutospacing="1" w:after="100" w:afterAutospacing="1" w:line="240" w:lineRule="auto"/>
              <w:rPr>
                <w:rFonts w:ascii="Times New Roman" w:eastAsia="Times New Roman" w:hAnsi="Times New Roman" w:cs="Times New Roman"/>
                <w:sz w:val="24"/>
                <w:szCs w:val="24"/>
                <w:lang w:eastAsia="ru-RU"/>
              </w:rPr>
            </w:pPr>
            <w:r w:rsidRPr="00230157">
              <w:rPr>
                <w:rFonts w:ascii="Times New Roman" w:eastAsia="Times New Roman" w:hAnsi="Times New Roman" w:cs="Times New Roman"/>
                <w:sz w:val="24"/>
                <w:szCs w:val="24"/>
                <w:lang w:eastAsia="ru-RU"/>
              </w:rPr>
              <w:t>Определение формы представления входных и выходных данных.</w:t>
            </w:r>
          </w:p>
          <w:p w:rsidR="00230157" w:rsidRPr="00230157" w:rsidRDefault="00230157" w:rsidP="00010ED5">
            <w:pPr>
              <w:numPr>
                <w:ilvl w:val="0"/>
                <w:numId w:val="9"/>
              </w:numPr>
              <w:spacing w:before="100" w:beforeAutospacing="1" w:after="100" w:afterAutospacing="1" w:line="240" w:lineRule="auto"/>
              <w:rPr>
                <w:rFonts w:ascii="Times New Roman" w:eastAsia="Times New Roman" w:hAnsi="Times New Roman" w:cs="Times New Roman"/>
                <w:sz w:val="24"/>
                <w:szCs w:val="24"/>
                <w:lang w:eastAsia="ru-RU"/>
              </w:rPr>
            </w:pPr>
            <w:r w:rsidRPr="00230157">
              <w:rPr>
                <w:rFonts w:ascii="Times New Roman" w:eastAsia="Times New Roman" w:hAnsi="Times New Roman" w:cs="Times New Roman"/>
                <w:sz w:val="24"/>
                <w:szCs w:val="24"/>
                <w:lang w:eastAsia="ru-RU"/>
              </w:rPr>
              <w:t>Определение синтаксиса и семантики языка.</w:t>
            </w:r>
          </w:p>
          <w:p w:rsidR="00230157" w:rsidRPr="00230157" w:rsidRDefault="00230157" w:rsidP="00010ED5">
            <w:pPr>
              <w:numPr>
                <w:ilvl w:val="0"/>
                <w:numId w:val="9"/>
              </w:numPr>
              <w:spacing w:before="100" w:beforeAutospacing="1" w:after="100" w:afterAutospacing="1" w:line="240" w:lineRule="auto"/>
              <w:rPr>
                <w:rFonts w:ascii="Times New Roman" w:eastAsia="Times New Roman" w:hAnsi="Times New Roman" w:cs="Times New Roman"/>
                <w:sz w:val="24"/>
                <w:szCs w:val="24"/>
                <w:lang w:eastAsia="ru-RU"/>
              </w:rPr>
            </w:pPr>
            <w:r w:rsidRPr="00230157">
              <w:rPr>
                <w:rFonts w:ascii="Times New Roman" w:eastAsia="Times New Roman" w:hAnsi="Times New Roman" w:cs="Times New Roman"/>
                <w:sz w:val="24"/>
                <w:szCs w:val="24"/>
                <w:lang w:eastAsia="ru-RU"/>
              </w:rPr>
              <w:t>Разработка структуры программы.</w:t>
            </w:r>
          </w:p>
          <w:p w:rsidR="00230157" w:rsidRPr="00230157" w:rsidRDefault="00230157" w:rsidP="00010ED5">
            <w:pPr>
              <w:numPr>
                <w:ilvl w:val="0"/>
                <w:numId w:val="9"/>
              </w:numPr>
              <w:spacing w:before="100" w:beforeAutospacing="1" w:after="100" w:afterAutospacing="1" w:line="240" w:lineRule="auto"/>
              <w:rPr>
                <w:rFonts w:ascii="Times New Roman" w:eastAsia="Times New Roman" w:hAnsi="Times New Roman" w:cs="Times New Roman"/>
                <w:sz w:val="24"/>
                <w:szCs w:val="24"/>
                <w:lang w:eastAsia="ru-RU"/>
              </w:rPr>
            </w:pPr>
            <w:r w:rsidRPr="00230157">
              <w:rPr>
                <w:rFonts w:ascii="Times New Roman" w:eastAsia="Times New Roman" w:hAnsi="Times New Roman" w:cs="Times New Roman"/>
                <w:sz w:val="24"/>
                <w:szCs w:val="24"/>
                <w:lang w:eastAsia="ru-RU"/>
              </w:rPr>
              <w:t>Окончательное определение конфигурации технических средств.</w:t>
            </w:r>
          </w:p>
        </w:tc>
      </w:tr>
      <w:tr w:rsidR="00230157" w:rsidRPr="00230157" w:rsidTr="001A6FEB">
        <w:trPr>
          <w:tblCellSpacing w:w="0" w:type="dxa"/>
        </w:trPr>
        <w:tc>
          <w:tcPr>
            <w:tcW w:w="2132" w:type="dxa"/>
            <w:hideMark/>
          </w:tcPr>
          <w:p w:rsidR="00230157" w:rsidRPr="00230157" w:rsidRDefault="00230157" w:rsidP="00230157">
            <w:pPr>
              <w:spacing w:after="0" w:line="240" w:lineRule="auto"/>
              <w:rPr>
                <w:rFonts w:ascii="Times New Roman" w:eastAsia="Times New Roman" w:hAnsi="Times New Roman" w:cs="Times New Roman"/>
                <w:sz w:val="24"/>
                <w:szCs w:val="24"/>
                <w:lang w:eastAsia="ru-RU"/>
              </w:rPr>
            </w:pPr>
            <w:r w:rsidRPr="00230157">
              <w:rPr>
                <w:rFonts w:ascii="Times New Roman" w:eastAsia="Times New Roman" w:hAnsi="Times New Roman" w:cs="Times New Roman"/>
                <w:sz w:val="24"/>
                <w:szCs w:val="24"/>
                <w:lang w:eastAsia="ru-RU"/>
              </w:rPr>
              <w:br/>
              <w:t>Утверждение ТП</w:t>
            </w:r>
          </w:p>
        </w:tc>
        <w:tc>
          <w:tcPr>
            <w:tcW w:w="7828" w:type="dxa"/>
            <w:hideMark/>
          </w:tcPr>
          <w:p w:rsidR="00230157" w:rsidRPr="00230157" w:rsidRDefault="00230157" w:rsidP="00010ED5">
            <w:pPr>
              <w:numPr>
                <w:ilvl w:val="0"/>
                <w:numId w:val="10"/>
              </w:numPr>
              <w:spacing w:before="100" w:beforeAutospacing="1" w:after="100" w:afterAutospacing="1" w:line="240" w:lineRule="auto"/>
              <w:rPr>
                <w:rFonts w:ascii="Times New Roman" w:eastAsia="Times New Roman" w:hAnsi="Times New Roman" w:cs="Times New Roman"/>
                <w:sz w:val="24"/>
                <w:szCs w:val="24"/>
                <w:lang w:eastAsia="ru-RU"/>
              </w:rPr>
            </w:pPr>
            <w:r w:rsidRPr="00230157">
              <w:rPr>
                <w:rFonts w:ascii="Times New Roman" w:eastAsia="Times New Roman" w:hAnsi="Times New Roman" w:cs="Times New Roman"/>
                <w:sz w:val="24"/>
                <w:szCs w:val="24"/>
                <w:lang w:eastAsia="ru-RU"/>
              </w:rPr>
              <w:t>Разработка плана мероприятий по разработке и внедрению программ.</w:t>
            </w:r>
          </w:p>
          <w:p w:rsidR="00230157" w:rsidRPr="00230157" w:rsidRDefault="00230157" w:rsidP="00010ED5">
            <w:pPr>
              <w:numPr>
                <w:ilvl w:val="0"/>
                <w:numId w:val="10"/>
              </w:numPr>
              <w:spacing w:before="100" w:beforeAutospacing="1" w:after="100" w:afterAutospacing="1" w:line="240" w:lineRule="auto"/>
              <w:rPr>
                <w:rFonts w:ascii="Times New Roman" w:eastAsia="Times New Roman" w:hAnsi="Times New Roman" w:cs="Times New Roman"/>
                <w:sz w:val="24"/>
                <w:szCs w:val="24"/>
                <w:lang w:eastAsia="ru-RU"/>
              </w:rPr>
            </w:pPr>
            <w:r w:rsidRPr="00230157">
              <w:rPr>
                <w:rFonts w:ascii="Times New Roman" w:eastAsia="Times New Roman" w:hAnsi="Times New Roman" w:cs="Times New Roman"/>
                <w:sz w:val="24"/>
                <w:szCs w:val="24"/>
                <w:lang w:eastAsia="ru-RU"/>
              </w:rPr>
              <w:t>Разработка пояснительной записки.</w:t>
            </w:r>
          </w:p>
          <w:p w:rsidR="00230157" w:rsidRPr="00230157" w:rsidRDefault="00230157" w:rsidP="00010ED5">
            <w:pPr>
              <w:numPr>
                <w:ilvl w:val="0"/>
                <w:numId w:val="10"/>
              </w:numPr>
              <w:spacing w:before="100" w:beforeAutospacing="1" w:after="100" w:afterAutospacing="1" w:line="240" w:lineRule="auto"/>
              <w:rPr>
                <w:rFonts w:ascii="Times New Roman" w:eastAsia="Times New Roman" w:hAnsi="Times New Roman" w:cs="Times New Roman"/>
                <w:sz w:val="24"/>
                <w:szCs w:val="24"/>
                <w:lang w:eastAsia="ru-RU"/>
              </w:rPr>
            </w:pPr>
            <w:r w:rsidRPr="00230157">
              <w:rPr>
                <w:rFonts w:ascii="Times New Roman" w:eastAsia="Times New Roman" w:hAnsi="Times New Roman" w:cs="Times New Roman"/>
                <w:sz w:val="24"/>
                <w:szCs w:val="24"/>
                <w:lang w:eastAsia="ru-RU"/>
              </w:rPr>
              <w:t>Согласование и утверждение ТП.</w:t>
            </w:r>
          </w:p>
        </w:tc>
      </w:tr>
    </w:tbl>
    <w:p w:rsidR="00230157" w:rsidRDefault="00230157" w:rsidP="00230157">
      <w:pPr>
        <w:spacing w:after="0" w:line="240" w:lineRule="auto"/>
        <w:rPr>
          <w:rFonts w:ascii="Times New Roman" w:eastAsia="Times New Roman" w:hAnsi="Times New Roman" w:cs="Times New Roman"/>
          <w:sz w:val="24"/>
          <w:szCs w:val="24"/>
          <w:lang w:eastAsia="ru-RU"/>
        </w:rPr>
      </w:pPr>
      <w:r w:rsidRPr="00230157">
        <w:rPr>
          <w:rFonts w:ascii="Times New Roman" w:eastAsia="Times New Roman" w:hAnsi="Times New Roman" w:cs="Times New Roman"/>
          <w:b/>
          <w:bCs/>
          <w:sz w:val="24"/>
          <w:szCs w:val="24"/>
          <w:lang w:eastAsia="ru-RU"/>
        </w:rPr>
        <w:t>Рабочий проект.</w:t>
      </w:r>
      <w:r w:rsidRPr="00230157">
        <w:rPr>
          <w:rFonts w:ascii="Times New Roman" w:eastAsia="Times New Roman" w:hAnsi="Times New Roman" w:cs="Times New Roman"/>
          <w:sz w:val="24"/>
          <w:szCs w:val="24"/>
          <w:lang w:eastAsia="ru-RU"/>
        </w:rPr>
        <w:t xml:space="preserve"> Основные этапы и содержание работ на стадии Рабочий проект приведены в </w:t>
      </w:r>
      <w:r w:rsidR="0006107D">
        <w:rPr>
          <w:rFonts w:ascii="Times New Roman" w:eastAsia="Times New Roman" w:hAnsi="Times New Roman" w:cs="Times New Roman"/>
          <w:sz w:val="24"/>
          <w:szCs w:val="24"/>
          <w:lang w:eastAsia="ru-RU"/>
        </w:rPr>
        <w:fldChar w:fldCharType="begin"/>
      </w:r>
      <w:r w:rsidR="003B00F3">
        <w:rPr>
          <w:rFonts w:ascii="Times New Roman" w:eastAsia="Times New Roman" w:hAnsi="Times New Roman" w:cs="Times New Roman"/>
          <w:sz w:val="24"/>
          <w:szCs w:val="24"/>
          <w:lang w:eastAsia="ru-RU"/>
        </w:rPr>
        <w:instrText xml:space="preserve"> REF _Ref414457388 \h </w:instrText>
      </w:r>
      <w:r w:rsidR="0006107D">
        <w:rPr>
          <w:rFonts w:ascii="Times New Roman" w:eastAsia="Times New Roman" w:hAnsi="Times New Roman" w:cs="Times New Roman"/>
          <w:sz w:val="24"/>
          <w:szCs w:val="24"/>
          <w:lang w:eastAsia="ru-RU"/>
        </w:rPr>
      </w:r>
      <w:r w:rsidR="0006107D">
        <w:rPr>
          <w:rFonts w:ascii="Times New Roman" w:eastAsia="Times New Roman" w:hAnsi="Times New Roman" w:cs="Times New Roman"/>
          <w:sz w:val="24"/>
          <w:szCs w:val="24"/>
          <w:lang w:eastAsia="ru-RU"/>
        </w:rPr>
        <w:fldChar w:fldCharType="separate"/>
      </w:r>
      <w:r w:rsidR="00E6721A">
        <w:t xml:space="preserve">Таблица </w:t>
      </w:r>
      <w:r w:rsidR="00E6721A">
        <w:rPr>
          <w:noProof/>
        </w:rPr>
        <w:t>4</w:t>
      </w:r>
      <w:r w:rsidR="0006107D">
        <w:rPr>
          <w:rFonts w:ascii="Times New Roman" w:eastAsia="Times New Roman" w:hAnsi="Times New Roman" w:cs="Times New Roman"/>
          <w:sz w:val="24"/>
          <w:szCs w:val="24"/>
          <w:lang w:eastAsia="ru-RU"/>
        </w:rPr>
        <w:fldChar w:fldCharType="end"/>
      </w:r>
      <w:r w:rsidRPr="00230157">
        <w:rPr>
          <w:rFonts w:ascii="Times New Roman" w:eastAsia="Times New Roman" w:hAnsi="Times New Roman" w:cs="Times New Roman"/>
          <w:sz w:val="24"/>
          <w:szCs w:val="24"/>
          <w:lang w:eastAsia="ru-RU"/>
        </w:rPr>
        <w:t>.</w:t>
      </w:r>
    </w:p>
    <w:p w:rsidR="003B00F3" w:rsidRDefault="003B00F3" w:rsidP="00230157">
      <w:pPr>
        <w:spacing w:after="0" w:line="240" w:lineRule="auto"/>
        <w:rPr>
          <w:rFonts w:ascii="Times New Roman" w:eastAsia="Times New Roman" w:hAnsi="Times New Roman" w:cs="Times New Roman"/>
          <w:sz w:val="24"/>
          <w:szCs w:val="24"/>
          <w:lang w:eastAsia="ru-RU"/>
        </w:rPr>
      </w:pPr>
    </w:p>
    <w:p w:rsidR="003B00F3" w:rsidRPr="00230157" w:rsidRDefault="003B00F3" w:rsidP="003B00F3">
      <w:pPr>
        <w:pStyle w:val="ae"/>
        <w:rPr>
          <w:rFonts w:ascii="Times New Roman" w:eastAsia="Times New Roman" w:hAnsi="Times New Roman" w:cs="Times New Roman"/>
          <w:sz w:val="24"/>
          <w:szCs w:val="24"/>
          <w:lang w:eastAsia="ru-RU"/>
        </w:rPr>
      </w:pPr>
      <w:bookmarkStart w:id="10" w:name="_Ref414457388"/>
      <w:r>
        <w:t xml:space="preserve">Таблица </w:t>
      </w:r>
      <w:r w:rsidR="0006107D">
        <w:fldChar w:fldCharType="begin"/>
      </w:r>
      <w:r w:rsidR="00981F4D">
        <w:instrText xml:space="preserve"> SEQ Таблица \* ARABIC </w:instrText>
      </w:r>
      <w:r w:rsidR="0006107D">
        <w:fldChar w:fldCharType="separate"/>
      </w:r>
      <w:r w:rsidR="00E6721A">
        <w:rPr>
          <w:noProof/>
        </w:rPr>
        <w:t>4</w:t>
      </w:r>
      <w:r w:rsidR="0006107D">
        <w:rPr>
          <w:noProof/>
        </w:rPr>
        <w:fldChar w:fldCharType="end"/>
      </w:r>
      <w:bookmarkEnd w:id="10"/>
    </w:p>
    <w:tbl>
      <w:tblPr>
        <w:tblW w:w="9960" w:type="dxa"/>
        <w:tblCellSpacing w:w="0" w:type="dxa"/>
        <w:tblCellMar>
          <w:top w:w="135" w:type="dxa"/>
          <w:left w:w="135" w:type="dxa"/>
          <w:bottom w:w="135" w:type="dxa"/>
          <w:right w:w="135" w:type="dxa"/>
        </w:tblCellMar>
        <w:tblLook w:val="04A0" w:firstRow="1" w:lastRow="0" w:firstColumn="1" w:lastColumn="0" w:noHBand="0" w:noVBand="1"/>
      </w:tblPr>
      <w:tblGrid>
        <w:gridCol w:w="3924"/>
        <w:gridCol w:w="6036"/>
      </w:tblGrid>
      <w:tr w:rsidR="00230157" w:rsidRPr="00230157">
        <w:trPr>
          <w:tblCellSpacing w:w="0" w:type="dxa"/>
        </w:trPr>
        <w:tc>
          <w:tcPr>
            <w:tcW w:w="3705" w:type="dxa"/>
            <w:hideMark/>
          </w:tcPr>
          <w:p w:rsidR="00230157" w:rsidRPr="00230157" w:rsidRDefault="00230157" w:rsidP="00230157">
            <w:pPr>
              <w:spacing w:after="0" w:line="240" w:lineRule="auto"/>
              <w:rPr>
                <w:rFonts w:ascii="Times New Roman" w:eastAsia="Times New Roman" w:hAnsi="Times New Roman" w:cs="Times New Roman"/>
                <w:sz w:val="24"/>
                <w:szCs w:val="24"/>
                <w:lang w:eastAsia="ru-RU"/>
              </w:rPr>
            </w:pPr>
            <w:r w:rsidRPr="00230157">
              <w:rPr>
                <w:rFonts w:ascii="Times New Roman" w:eastAsia="Times New Roman" w:hAnsi="Times New Roman" w:cs="Times New Roman"/>
                <w:sz w:val="24"/>
                <w:szCs w:val="24"/>
                <w:lang w:eastAsia="ru-RU"/>
              </w:rPr>
              <w:br/>
              <w:t>Этапы работ</w:t>
            </w:r>
          </w:p>
        </w:tc>
        <w:tc>
          <w:tcPr>
            <w:tcW w:w="5700" w:type="dxa"/>
            <w:hideMark/>
          </w:tcPr>
          <w:p w:rsidR="00230157" w:rsidRPr="00230157" w:rsidRDefault="00230157" w:rsidP="00230157">
            <w:pPr>
              <w:spacing w:after="0" w:line="240" w:lineRule="auto"/>
              <w:rPr>
                <w:rFonts w:ascii="Times New Roman" w:eastAsia="Times New Roman" w:hAnsi="Times New Roman" w:cs="Times New Roman"/>
                <w:sz w:val="24"/>
                <w:szCs w:val="24"/>
                <w:lang w:eastAsia="ru-RU"/>
              </w:rPr>
            </w:pPr>
            <w:r w:rsidRPr="00230157">
              <w:rPr>
                <w:rFonts w:ascii="Times New Roman" w:eastAsia="Times New Roman" w:hAnsi="Times New Roman" w:cs="Times New Roman"/>
                <w:sz w:val="24"/>
                <w:szCs w:val="24"/>
                <w:lang w:eastAsia="ru-RU"/>
              </w:rPr>
              <w:br/>
              <w:t>Содержание</w:t>
            </w:r>
          </w:p>
        </w:tc>
      </w:tr>
      <w:tr w:rsidR="00230157" w:rsidRPr="00230157">
        <w:trPr>
          <w:trHeight w:val="390"/>
          <w:tblCellSpacing w:w="0" w:type="dxa"/>
        </w:trPr>
        <w:tc>
          <w:tcPr>
            <w:tcW w:w="3705" w:type="dxa"/>
            <w:hideMark/>
          </w:tcPr>
          <w:p w:rsidR="00230157" w:rsidRPr="00230157" w:rsidRDefault="00230157" w:rsidP="00230157">
            <w:pPr>
              <w:spacing w:after="0" w:line="240" w:lineRule="auto"/>
              <w:rPr>
                <w:rFonts w:ascii="Times New Roman" w:eastAsia="Times New Roman" w:hAnsi="Times New Roman" w:cs="Times New Roman"/>
                <w:sz w:val="24"/>
                <w:szCs w:val="24"/>
                <w:lang w:eastAsia="ru-RU"/>
              </w:rPr>
            </w:pPr>
            <w:r w:rsidRPr="00230157">
              <w:rPr>
                <w:rFonts w:ascii="Times New Roman" w:eastAsia="Times New Roman" w:hAnsi="Times New Roman" w:cs="Times New Roman"/>
                <w:sz w:val="24"/>
                <w:szCs w:val="24"/>
                <w:lang w:eastAsia="ru-RU"/>
              </w:rPr>
              <w:br/>
              <w:t>Разработка ПО</w:t>
            </w:r>
          </w:p>
        </w:tc>
        <w:tc>
          <w:tcPr>
            <w:tcW w:w="5700" w:type="dxa"/>
            <w:hideMark/>
          </w:tcPr>
          <w:p w:rsidR="00230157" w:rsidRPr="00230157" w:rsidRDefault="00230157" w:rsidP="00230157">
            <w:pPr>
              <w:spacing w:after="0" w:line="240" w:lineRule="auto"/>
              <w:rPr>
                <w:rFonts w:ascii="Times New Roman" w:eastAsia="Times New Roman" w:hAnsi="Times New Roman" w:cs="Times New Roman"/>
                <w:sz w:val="24"/>
                <w:szCs w:val="24"/>
                <w:lang w:eastAsia="ru-RU"/>
              </w:rPr>
            </w:pPr>
            <w:r w:rsidRPr="00230157">
              <w:rPr>
                <w:rFonts w:ascii="Times New Roman" w:eastAsia="Times New Roman" w:hAnsi="Times New Roman" w:cs="Times New Roman"/>
                <w:sz w:val="24"/>
                <w:szCs w:val="24"/>
                <w:lang w:eastAsia="ru-RU"/>
              </w:rPr>
              <w:br/>
              <w:t>Программирование и отладка программ.</w:t>
            </w:r>
          </w:p>
        </w:tc>
      </w:tr>
      <w:tr w:rsidR="00230157" w:rsidRPr="00230157">
        <w:trPr>
          <w:tblCellSpacing w:w="0" w:type="dxa"/>
        </w:trPr>
        <w:tc>
          <w:tcPr>
            <w:tcW w:w="3705" w:type="dxa"/>
            <w:hideMark/>
          </w:tcPr>
          <w:p w:rsidR="00230157" w:rsidRPr="00230157" w:rsidRDefault="00230157" w:rsidP="00230157">
            <w:pPr>
              <w:spacing w:after="0" w:line="240" w:lineRule="auto"/>
              <w:rPr>
                <w:rFonts w:ascii="Times New Roman" w:eastAsia="Times New Roman" w:hAnsi="Times New Roman" w:cs="Times New Roman"/>
                <w:sz w:val="24"/>
                <w:szCs w:val="24"/>
                <w:lang w:eastAsia="ru-RU"/>
              </w:rPr>
            </w:pPr>
            <w:r w:rsidRPr="00230157">
              <w:rPr>
                <w:rFonts w:ascii="Times New Roman" w:eastAsia="Times New Roman" w:hAnsi="Times New Roman" w:cs="Times New Roman"/>
                <w:sz w:val="24"/>
                <w:szCs w:val="24"/>
                <w:lang w:eastAsia="ru-RU"/>
              </w:rPr>
              <w:br/>
              <w:t>Разработка программной документации</w:t>
            </w:r>
          </w:p>
        </w:tc>
        <w:tc>
          <w:tcPr>
            <w:tcW w:w="5700" w:type="dxa"/>
            <w:hideMark/>
          </w:tcPr>
          <w:p w:rsidR="00230157" w:rsidRPr="00230157" w:rsidRDefault="00230157" w:rsidP="00456BCE">
            <w:pPr>
              <w:spacing w:before="100" w:beforeAutospacing="1" w:after="100" w:afterAutospacing="1" w:line="240" w:lineRule="auto"/>
              <w:ind w:left="360"/>
              <w:rPr>
                <w:rFonts w:ascii="Times New Roman" w:eastAsia="Times New Roman" w:hAnsi="Times New Roman" w:cs="Times New Roman"/>
                <w:sz w:val="24"/>
                <w:szCs w:val="24"/>
                <w:lang w:eastAsia="ru-RU"/>
              </w:rPr>
            </w:pPr>
            <w:r w:rsidRPr="00230157">
              <w:rPr>
                <w:rFonts w:ascii="Times New Roman" w:eastAsia="Times New Roman" w:hAnsi="Times New Roman" w:cs="Times New Roman"/>
                <w:sz w:val="24"/>
                <w:szCs w:val="24"/>
                <w:lang w:eastAsia="ru-RU"/>
              </w:rPr>
              <w:t>Разработка программных документов в соответствии с требованиями ГОСТ 19.101-77.</w:t>
            </w:r>
          </w:p>
        </w:tc>
      </w:tr>
      <w:tr w:rsidR="00230157" w:rsidRPr="00230157">
        <w:trPr>
          <w:trHeight w:val="2595"/>
          <w:tblCellSpacing w:w="0" w:type="dxa"/>
        </w:trPr>
        <w:tc>
          <w:tcPr>
            <w:tcW w:w="3705" w:type="dxa"/>
            <w:hideMark/>
          </w:tcPr>
          <w:p w:rsidR="00230157" w:rsidRPr="00230157" w:rsidRDefault="00230157" w:rsidP="00230157">
            <w:pPr>
              <w:spacing w:after="0" w:line="240" w:lineRule="auto"/>
              <w:rPr>
                <w:rFonts w:ascii="Times New Roman" w:eastAsia="Times New Roman" w:hAnsi="Times New Roman" w:cs="Times New Roman"/>
                <w:sz w:val="24"/>
                <w:szCs w:val="24"/>
                <w:lang w:eastAsia="ru-RU"/>
              </w:rPr>
            </w:pPr>
            <w:r w:rsidRPr="00230157">
              <w:rPr>
                <w:rFonts w:ascii="Times New Roman" w:eastAsia="Times New Roman" w:hAnsi="Times New Roman" w:cs="Times New Roman"/>
                <w:sz w:val="24"/>
                <w:szCs w:val="24"/>
                <w:lang w:eastAsia="ru-RU"/>
              </w:rPr>
              <w:lastRenderedPageBreak/>
              <w:br/>
              <w:t>Испытание ПО</w:t>
            </w:r>
          </w:p>
        </w:tc>
        <w:tc>
          <w:tcPr>
            <w:tcW w:w="5700" w:type="dxa"/>
            <w:hideMark/>
          </w:tcPr>
          <w:p w:rsidR="00230157" w:rsidRPr="00230157" w:rsidRDefault="00230157" w:rsidP="00456BCE">
            <w:pPr>
              <w:spacing w:before="100" w:beforeAutospacing="1" w:after="100" w:afterAutospacing="1" w:line="240" w:lineRule="auto"/>
              <w:ind w:left="360"/>
              <w:rPr>
                <w:rFonts w:ascii="Times New Roman" w:eastAsia="Times New Roman" w:hAnsi="Times New Roman" w:cs="Times New Roman"/>
                <w:sz w:val="24"/>
                <w:szCs w:val="24"/>
                <w:lang w:eastAsia="ru-RU"/>
              </w:rPr>
            </w:pPr>
            <w:r w:rsidRPr="00230157">
              <w:rPr>
                <w:rFonts w:ascii="Times New Roman" w:eastAsia="Times New Roman" w:hAnsi="Times New Roman" w:cs="Times New Roman"/>
                <w:sz w:val="24"/>
                <w:szCs w:val="24"/>
                <w:lang w:eastAsia="ru-RU"/>
              </w:rPr>
              <w:t>Разработка, согласование и утверждение программ и методики испытаний</w:t>
            </w:r>
          </w:p>
          <w:p w:rsidR="00230157" w:rsidRPr="00230157" w:rsidRDefault="00230157" w:rsidP="00456BCE">
            <w:pPr>
              <w:spacing w:before="100" w:beforeAutospacing="1" w:after="100" w:afterAutospacing="1" w:line="240" w:lineRule="auto"/>
              <w:ind w:left="360"/>
              <w:rPr>
                <w:rFonts w:ascii="Times New Roman" w:eastAsia="Times New Roman" w:hAnsi="Times New Roman" w:cs="Times New Roman"/>
                <w:sz w:val="24"/>
                <w:szCs w:val="24"/>
                <w:lang w:eastAsia="ru-RU"/>
              </w:rPr>
            </w:pPr>
            <w:r w:rsidRPr="00230157">
              <w:rPr>
                <w:rFonts w:ascii="Times New Roman" w:eastAsia="Times New Roman" w:hAnsi="Times New Roman" w:cs="Times New Roman"/>
                <w:sz w:val="24"/>
                <w:szCs w:val="24"/>
                <w:lang w:eastAsia="ru-RU"/>
              </w:rPr>
              <w:t>Проведение предварительных государственных, межведомственных приемо-сдаточных и других видов испытаний.</w:t>
            </w:r>
          </w:p>
          <w:p w:rsidR="00230157" w:rsidRPr="00230157" w:rsidRDefault="00230157" w:rsidP="00456BCE">
            <w:pPr>
              <w:spacing w:before="100" w:beforeAutospacing="1" w:after="100" w:afterAutospacing="1" w:line="240" w:lineRule="auto"/>
              <w:ind w:left="360"/>
              <w:rPr>
                <w:rFonts w:ascii="Times New Roman" w:eastAsia="Times New Roman" w:hAnsi="Times New Roman" w:cs="Times New Roman"/>
                <w:sz w:val="24"/>
                <w:szCs w:val="24"/>
                <w:lang w:eastAsia="ru-RU"/>
              </w:rPr>
            </w:pPr>
            <w:r w:rsidRPr="00230157">
              <w:rPr>
                <w:rFonts w:ascii="Times New Roman" w:eastAsia="Times New Roman" w:hAnsi="Times New Roman" w:cs="Times New Roman"/>
                <w:sz w:val="24"/>
                <w:szCs w:val="24"/>
                <w:lang w:eastAsia="ru-RU"/>
              </w:rPr>
              <w:t>Корректировка ПО и программной документации по результатам испытаний.</w:t>
            </w:r>
          </w:p>
        </w:tc>
      </w:tr>
    </w:tbl>
    <w:p w:rsidR="001A6FEB" w:rsidRDefault="00230157" w:rsidP="001A6FEB">
      <w:pPr>
        <w:spacing w:after="0" w:line="240" w:lineRule="auto"/>
        <w:ind w:firstLine="540"/>
        <w:jc w:val="both"/>
        <w:rPr>
          <w:rFonts w:ascii="Times New Roman" w:eastAsia="Times New Roman" w:hAnsi="Times New Roman" w:cs="Times New Roman"/>
          <w:sz w:val="24"/>
          <w:szCs w:val="24"/>
          <w:lang w:eastAsia="ru-RU"/>
        </w:rPr>
      </w:pPr>
      <w:r w:rsidRPr="00230157">
        <w:rPr>
          <w:rFonts w:ascii="Times New Roman" w:eastAsia="Times New Roman" w:hAnsi="Times New Roman" w:cs="Times New Roman"/>
          <w:sz w:val="24"/>
          <w:szCs w:val="24"/>
          <w:lang w:eastAsia="ru-RU"/>
        </w:rPr>
        <w:t>Содержанием работ на этой стадии является описание ПО</w:t>
      </w:r>
      <w:r w:rsidR="003B00F3">
        <w:rPr>
          <w:rFonts w:ascii="Times New Roman" w:eastAsia="Times New Roman" w:hAnsi="Times New Roman" w:cs="Times New Roman"/>
          <w:sz w:val="24"/>
          <w:szCs w:val="24"/>
          <w:lang w:eastAsia="ru-RU"/>
        </w:rPr>
        <w:t xml:space="preserve"> </w:t>
      </w:r>
      <w:r w:rsidRPr="00230157">
        <w:rPr>
          <w:rFonts w:ascii="Times New Roman" w:eastAsia="Times New Roman" w:hAnsi="Times New Roman" w:cs="Times New Roman"/>
          <w:sz w:val="24"/>
          <w:szCs w:val="24"/>
          <w:lang w:eastAsia="ru-RU"/>
        </w:rPr>
        <w:t>на выбранном проблемно-ориентированном языке (кодирование), отладка, разработка, согласование и утверждение порядка и методики испытаний, разработка программных документов, проведение тестирования, корректировка программ и программной документации по результатам тестирования, проведение приемо-сдаточных испытаний. Результат - ПО в форме программной документации, в форме документации на ПО ил</w:t>
      </w:r>
      <w:r w:rsidR="001A6FEB">
        <w:rPr>
          <w:rFonts w:ascii="Times New Roman" w:eastAsia="Times New Roman" w:hAnsi="Times New Roman" w:cs="Times New Roman"/>
          <w:sz w:val="24"/>
          <w:szCs w:val="24"/>
          <w:lang w:eastAsia="ru-RU"/>
        </w:rPr>
        <w:t>и в форме программного изделия.</w:t>
      </w:r>
    </w:p>
    <w:p w:rsidR="00230157" w:rsidRDefault="00230157" w:rsidP="001A6FEB">
      <w:pPr>
        <w:spacing w:after="0" w:line="240" w:lineRule="auto"/>
        <w:ind w:firstLine="540"/>
        <w:jc w:val="both"/>
        <w:rPr>
          <w:rFonts w:ascii="Times New Roman" w:eastAsia="Times New Roman" w:hAnsi="Times New Roman" w:cs="Times New Roman"/>
          <w:sz w:val="24"/>
          <w:szCs w:val="24"/>
          <w:lang w:eastAsia="ru-RU"/>
        </w:rPr>
      </w:pPr>
      <w:r w:rsidRPr="00230157">
        <w:rPr>
          <w:rFonts w:ascii="Times New Roman" w:eastAsia="Times New Roman" w:hAnsi="Times New Roman" w:cs="Times New Roman"/>
          <w:sz w:val="24"/>
          <w:szCs w:val="24"/>
          <w:lang w:eastAsia="ru-RU"/>
        </w:rPr>
        <w:t>На стадии </w:t>
      </w:r>
      <w:r w:rsidRPr="001A6FEB">
        <w:rPr>
          <w:rFonts w:ascii="Times New Roman" w:eastAsia="Times New Roman" w:hAnsi="Times New Roman" w:cs="Times New Roman"/>
          <w:sz w:val="24"/>
          <w:szCs w:val="24"/>
          <w:lang w:eastAsia="ru-RU"/>
        </w:rPr>
        <w:t>Внедрения</w:t>
      </w:r>
      <w:r w:rsidRPr="00230157">
        <w:rPr>
          <w:rFonts w:ascii="Times New Roman" w:eastAsia="Times New Roman" w:hAnsi="Times New Roman" w:cs="Times New Roman"/>
          <w:sz w:val="24"/>
          <w:szCs w:val="24"/>
          <w:lang w:eastAsia="ru-RU"/>
        </w:rPr>
        <w:t> осуществляется подготовка и передача ПО и программной документации для сопровождения и/или изготовления, оформление и утверждение акта о передаче ПО на сопровождение или изготовление, передача ПО в фонд алгоритмов и программ.</w:t>
      </w:r>
    </w:p>
    <w:p w:rsidR="000B6794" w:rsidRDefault="000B6794" w:rsidP="001A6FEB">
      <w:pPr>
        <w:spacing w:after="0" w:line="240" w:lineRule="auto"/>
        <w:ind w:firstLine="540"/>
        <w:jc w:val="both"/>
        <w:rPr>
          <w:rFonts w:ascii="Times New Roman" w:eastAsia="Times New Roman" w:hAnsi="Times New Roman" w:cs="Times New Roman"/>
          <w:sz w:val="24"/>
          <w:szCs w:val="24"/>
          <w:lang w:eastAsia="ru-RU"/>
        </w:rPr>
      </w:pPr>
    </w:p>
    <w:p w:rsidR="000B6794" w:rsidRPr="00162721" w:rsidRDefault="000B6794" w:rsidP="000B6794">
      <w:pPr>
        <w:spacing w:after="0" w:line="240" w:lineRule="auto"/>
        <w:ind w:firstLine="540"/>
        <w:jc w:val="both"/>
        <w:rPr>
          <w:rFonts w:ascii="Times New Roman" w:hAnsi="Times New Roman" w:cs="Times New Roman"/>
          <w:b/>
          <w:sz w:val="28"/>
          <w:szCs w:val="28"/>
          <w:lang w:eastAsia="ru-RU"/>
        </w:rPr>
      </w:pPr>
      <w:r w:rsidRPr="00162721">
        <w:rPr>
          <w:rFonts w:ascii="Times New Roman" w:hAnsi="Times New Roman" w:cs="Times New Roman"/>
          <w:b/>
          <w:sz w:val="28"/>
          <w:szCs w:val="28"/>
          <w:lang w:eastAsia="ru-RU"/>
        </w:rPr>
        <w:t>Вопросы для самопроверки</w:t>
      </w:r>
    </w:p>
    <w:p w:rsidR="000B6794" w:rsidRPr="000E1453" w:rsidRDefault="000B6794" w:rsidP="000B6794">
      <w:pPr>
        <w:pStyle w:val="ab"/>
        <w:numPr>
          <w:ilvl w:val="0"/>
          <w:numId w:val="93"/>
        </w:numPr>
        <w:autoSpaceDE w:val="0"/>
        <w:autoSpaceDN w:val="0"/>
        <w:adjustRightInd w:val="0"/>
        <w:spacing w:after="0" w:line="240" w:lineRule="auto"/>
        <w:rPr>
          <w:rFonts w:ascii="Times New Roman" w:eastAsia="TimesNewRoman" w:hAnsi="Times New Roman" w:cs="Times New Roman"/>
          <w:sz w:val="24"/>
          <w:szCs w:val="24"/>
        </w:rPr>
      </w:pPr>
      <w:r>
        <w:rPr>
          <w:rFonts w:ascii="Times New Roman" w:eastAsia="TimesNewRoman" w:hAnsi="Times New Roman" w:cs="Times New Roman"/>
          <w:sz w:val="24"/>
          <w:szCs w:val="24"/>
        </w:rPr>
        <w:t xml:space="preserve">Назовите стадии жизненного цикла разработки ПО </w:t>
      </w:r>
      <w:proofErr w:type="spellStart"/>
      <w:r>
        <w:rPr>
          <w:rFonts w:ascii="Times New Roman" w:eastAsia="TimesNewRoman" w:hAnsi="Times New Roman" w:cs="Times New Roman"/>
          <w:sz w:val="24"/>
          <w:szCs w:val="24"/>
        </w:rPr>
        <w:t>по</w:t>
      </w:r>
      <w:proofErr w:type="spellEnd"/>
      <w:r>
        <w:rPr>
          <w:rFonts w:ascii="Times New Roman" w:eastAsia="TimesNewRoman" w:hAnsi="Times New Roman" w:cs="Times New Roman"/>
          <w:sz w:val="24"/>
          <w:szCs w:val="24"/>
        </w:rPr>
        <w:t xml:space="preserve"> </w:t>
      </w:r>
      <w:r w:rsidRPr="00230157">
        <w:rPr>
          <w:rFonts w:ascii="Times New Roman" w:hAnsi="Times New Roman" w:cs="Times New Roman"/>
          <w:sz w:val="24"/>
          <w:szCs w:val="24"/>
          <w:lang w:eastAsia="ru-RU"/>
        </w:rPr>
        <w:t>ГОСТ 19.102-77</w:t>
      </w:r>
      <w:r w:rsidRPr="000E1453">
        <w:rPr>
          <w:rFonts w:ascii="Times New Roman" w:eastAsia="TimesNewRoman" w:hAnsi="Times New Roman" w:cs="Times New Roman"/>
          <w:sz w:val="24"/>
          <w:szCs w:val="24"/>
        </w:rPr>
        <w:t>?</w:t>
      </w:r>
    </w:p>
    <w:p w:rsidR="000B6794" w:rsidRPr="000E1453" w:rsidRDefault="000B6794" w:rsidP="000B6794">
      <w:pPr>
        <w:pStyle w:val="ab"/>
        <w:numPr>
          <w:ilvl w:val="0"/>
          <w:numId w:val="93"/>
        </w:numPr>
        <w:autoSpaceDE w:val="0"/>
        <w:autoSpaceDN w:val="0"/>
        <w:adjustRightInd w:val="0"/>
        <w:spacing w:after="0" w:line="240" w:lineRule="auto"/>
        <w:rPr>
          <w:rFonts w:ascii="Times New Roman" w:eastAsia="TimesNewRoman" w:hAnsi="Times New Roman" w:cs="Times New Roman"/>
          <w:sz w:val="24"/>
          <w:szCs w:val="24"/>
        </w:rPr>
      </w:pPr>
      <w:r w:rsidRPr="000E1453">
        <w:rPr>
          <w:rFonts w:ascii="Times New Roman" w:eastAsia="TimesNewRoman" w:hAnsi="Times New Roman" w:cs="Times New Roman"/>
          <w:sz w:val="24"/>
          <w:szCs w:val="24"/>
        </w:rPr>
        <w:t xml:space="preserve"> </w:t>
      </w:r>
      <w:r w:rsidR="00854A66">
        <w:rPr>
          <w:rFonts w:ascii="Times New Roman" w:eastAsia="TimesNewRoman" w:hAnsi="Times New Roman" w:cs="Times New Roman"/>
          <w:sz w:val="24"/>
          <w:szCs w:val="24"/>
        </w:rPr>
        <w:t>Какие этапы работ проводятся на стадии ТЗ</w:t>
      </w:r>
      <w:r w:rsidRPr="000E1453">
        <w:rPr>
          <w:rFonts w:ascii="Times New Roman" w:eastAsia="TimesNewRoman" w:hAnsi="Times New Roman" w:cs="Times New Roman"/>
          <w:sz w:val="24"/>
          <w:szCs w:val="24"/>
        </w:rPr>
        <w:t>?</w:t>
      </w:r>
    </w:p>
    <w:p w:rsidR="000B6794" w:rsidRPr="000E1453" w:rsidRDefault="00854A66" w:rsidP="000B6794">
      <w:pPr>
        <w:pStyle w:val="ab"/>
        <w:numPr>
          <w:ilvl w:val="0"/>
          <w:numId w:val="93"/>
        </w:numPr>
        <w:autoSpaceDE w:val="0"/>
        <w:autoSpaceDN w:val="0"/>
        <w:adjustRightInd w:val="0"/>
        <w:spacing w:after="0" w:line="240" w:lineRule="auto"/>
        <w:rPr>
          <w:rFonts w:ascii="Times New Roman" w:eastAsia="TimesNewRoman" w:hAnsi="Times New Roman" w:cs="Times New Roman"/>
          <w:sz w:val="24"/>
          <w:szCs w:val="24"/>
        </w:rPr>
      </w:pPr>
      <w:r>
        <w:rPr>
          <w:rFonts w:ascii="Times New Roman" w:eastAsia="TimesNewRoman" w:hAnsi="Times New Roman" w:cs="Times New Roman"/>
          <w:sz w:val="24"/>
          <w:szCs w:val="24"/>
        </w:rPr>
        <w:t>Какие этапы работ проводятся на стадии ЭП</w:t>
      </w:r>
      <w:r w:rsidR="000B6794" w:rsidRPr="000E1453">
        <w:rPr>
          <w:rFonts w:ascii="Times New Roman" w:eastAsia="TimesNewRoman" w:hAnsi="Times New Roman" w:cs="Times New Roman"/>
          <w:sz w:val="24"/>
          <w:szCs w:val="24"/>
        </w:rPr>
        <w:t>.</w:t>
      </w:r>
    </w:p>
    <w:p w:rsidR="000B6794" w:rsidRPr="000E1453" w:rsidRDefault="00854A66" w:rsidP="000B6794">
      <w:pPr>
        <w:pStyle w:val="ab"/>
        <w:numPr>
          <w:ilvl w:val="0"/>
          <w:numId w:val="93"/>
        </w:numPr>
        <w:autoSpaceDE w:val="0"/>
        <w:autoSpaceDN w:val="0"/>
        <w:adjustRightInd w:val="0"/>
        <w:spacing w:after="0" w:line="240" w:lineRule="auto"/>
        <w:rPr>
          <w:rFonts w:ascii="Times New Roman" w:eastAsia="TimesNewRoman" w:hAnsi="Times New Roman" w:cs="Times New Roman"/>
          <w:sz w:val="24"/>
          <w:szCs w:val="24"/>
        </w:rPr>
      </w:pPr>
      <w:r>
        <w:rPr>
          <w:rFonts w:ascii="Times New Roman" w:eastAsia="TimesNewRoman" w:hAnsi="Times New Roman" w:cs="Times New Roman"/>
          <w:sz w:val="24"/>
          <w:szCs w:val="24"/>
        </w:rPr>
        <w:t>Какие этапы работ проводятся на стадии ТП</w:t>
      </w:r>
      <w:r w:rsidR="000B6794" w:rsidRPr="000E1453">
        <w:rPr>
          <w:rFonts w:ascii="Times New Roman" w:eastAsia="TimesNewRoman" w:hAnsi="Times New Roman" w:cs="Times New Roman"/>
          <w:sz w:val="24"/>
          <w:szCs w:val="24"/>
        </w:rPr>
        <w:t>?</w:t>
      </w:r>
    </w:p>
    <w:p w:rsidR="000B6794" w:rsidRDefault="00854A66" w:rsidP="000B6794">
      <w:pPr>
        <w:pStyle w:val="ab"/>
        <w:numPr>
          <w:ilvl w:val="0"/>
          <w:numId w:val="93"/>
        </w:numPr>
        <w:autoSpaceDE w:val="0"/>
        <w:autoSpaceDN w:val="0"/>
        <w:adjustRightInd w:val="0"/>
        <w:spacing w:after="0" w:line="240" w:lineRule="auto"/>
        <w:rPr>
          <w:rFonts w:ascii="Times New Roman" w:eastAsia="TimesNewRoman" w:hAnsi="Times New Roman" w:cs="Times New Roman"/>
          <w:sz w:val="24"/>
          <w:szCs w:val="24"/>
        </w:rPr>
      </w:pPr>
      <w:r>
        <w:rPr>
          <w:rFonts w:ascii="Times New Roman" w:eastAsia="TimesNewRoman" w:hAnsi="Times New Roman" w:cs="Times New Roman"/>
          <w:sz w:val="24"/>
          <w:szCs w:val="24"/>
        </w:rPr>
        <w:t>Какие этапы работ проводятся на стадии РЗ</w:t>
      </w:r>
      <w:r w:rsidR="000B6794" w:rsidRPr="000E1453">
        <w:rPr>
          <w:rFonts w:ascii="Times New Roman" w:eastAsia="TimesNewRoman" w:hAnsi="Times New Roman" w:cs="Times New Roman"/>
          <w:sz w:val="24"/>
          <w:szCs w:val="24"/>
        </w:rPr>
        <w:t>?</w:t>
      </w:r>
    </w:p>
    <w:p w:rsidR="000B6794" w:rsidRPr="000E1453" w:rsidRDefault="00854A66" w:rsidP="000B6794">
      <w:pPr>
        <w:pStyle w:val="ab"/>
        <w:numPr>
          <w:ilvl w:val="0"/>
          <w:numId w:val="93"/>
        </w:numPr>
        <w:autoSpaceDE w:val="0"/>
        <w:autoSpaceDN w:val="0"/>
        <w:adjustRightInd w:val="0"/>
        <w:spacing w:after="0" w:line="240" w:lineRule="auto"/>
        <w:rPr>
          <w:rFonts w:ascii="Times New Roman" w:eastAsia="TimesNewRoman" w:hAnsi="Times New Roman" w:cs="Times New Roman"/>
          <w:sz w:val="24"/>
          <w:szCs w:val="24"/>
        </w:rPr>
      </w:pPr>
      <w:r>
        <w:rPr>
          <w:rFonts w:ascii="Times New Roman" w:eastAsia="TimesNewRoman" w:hAnsi="Times New Roman" w:cs="Times New Roman"/>
          <w:sz w:val="24"/>
          <w:szCs w:val="24"/>
        </w:rPr>
        <w:t>Каковы результаты каждой стадии жизненного цикла разработки ПО?</w:t>
      </w:r>
    </w:p>
    <w:p w:rsidR="000B6794" w:rsidRPr="001A6FEB" w:rsidRDefault="000B6794" w:rsidP="001A6FEB">
      <w:pPr>
        <w:spacing w:after="0" w:line="240" w:lineRule="auto"/>
        <w:ind w:firstLine="540"/>
        <w:jc w:val="both"/>
        <w:rPr>
          <w:rFonts w:ascii="Times New Roman" w:eastAsia="Times New Roman" w:hAnsi="Times New Roman" w:cs="Times New Roman"/>
          <w:sz w:val="24"/>
          <w:szCs w:val="24"/>
          <w:lang w:eastAsia="ru-RU"/>
        </w:rPr>
      </w:pPr>
    </w:p>
    <w:p w:rsidR="001C46CB" w:rsidRDefault="001C46CB" w:rsidP="001C46CB">
      <w:pPr>
        <w:pStyle w:val="1"/>
        <w:numPr>
          <w:ilvl w:val="0"/>
          <w:numId w:val="2"/>
        </w:numPr>
        <w:rPr>
          <w:rFonts w:ascii="Times New Roman" w:eastAsia="Times New Roman" w:hAnsi="Times New Roman" w:cs="Times New Roman"/>
          <w:color w:val="auto"/>
          <w:lang w:eastAsia="ru-RU"/>
        </w:rPr>
      </w:pPr>
      <w:bookmarkStart w:id="11" w:name="_Toc417895522"/>
      <w:r w:rsidRPr="00E8688F">
        <w:rPr>
          <w:rFonts w:ascii="Times New Roman" w:eastAsia="Times New Roman" w:hAnsi="Times New Roman" w:cs="Times New Roman"/>
          <w:color w:val="auto"/>
          <w:lang w:eastAsia="ru-RU"/>
        </w:rPr>
        <w:t>Процессы жизненного цикла программных средств</w:t>
      </w:r>
      <w:r w:rsidR="00C532C4" w:rsidRPr="00C532C4">
        <w:rPr>
          <w:rFonts w:ascii="Times New Roman" w:eastAsia="Times New Roman" w:hAnsi="Times New Roman" w:cs="Times New Roman"/>
          <w:color w:val="auto"/>
          <w:lang w:eastAsia="ru-RU"/>
        </w:rPr>
        <w:t xml:space="preserve"> ГОСТ Р ИСО/МЭК 12207</w:t>
      </w:r>
      <w:bookmarkEnd w:id="11"/>
    </w:p>
    <w:p w:rsidR="00C622F2" w:rsidRPr="0025284C" w:rsidRDefault="00C622F2" w:rsidP="00C622F2">
      <w:pPr>
        <w:spacing w:after="0" w:line="240" w:lineRule="auto"/>
        <w:ind w:firstLine="540"/>
        <w:jc w:val="both"/>
        <w:rPr>
          <w:rFonts w:ascii="Times New Roman" w:eastAsia="TimesNewRoman" w:hAnsi="Times New Roman" w:cs="Times New Roman"/>
          <w:sz w:val="24"/>
          <w:szCs w:val="24"/>
        </w:rPr>
      </w:pPr>
      <w:r w:rsidRPr="00C622F2">
        <w:rPr>
          <w:rFonts w:ascii="Times New Roman" w:eastAsia="TimesNewRoman" w:hAnsi="Times New Roman" w:cs="Times New Roman"/>
          <w:sz w:val="24"/>
          <w:szCs w:val="24"/>
        </w:rPr>
        <w:t xml:space="preserve">В стандарте ГОСТ Р ИСО/МЭК </w:t>
      </w:r>
      <w:r w:rsidRPr="00C622F2">
        <w:rPr>
          <w:rFonts w:ascii="Times New Roman" w:eastAsia="Times New Roman" w:hAnsi="Times New Roman" w:cs="Times New Roman"/>
          <w:sz w:val="24"/>
          <w:szCs w:val="24"/>
          <w:lang w:eastAsia="ru-RU"/>
        </w:rPr>
        <w:t>12207</w:t>
      </w:r>
      <w:r w:rsidRPr="00C622F2">
        <w:rPr>
          <w:rFonts w:ascii="Times New Roman" w:eastAsia="TimesNewRoman" w:hAnsi="Times New Roman" w:cs="Times New Roman"/>
          <w:sz w:val="24"/>
          <w:szCs w:val="24"/>
        </w:rPr>
        <w:t xml:space="preserve"> впервые реализован принцип структурной стандартизации ЖЦ ПС на основе регламентации требований к процессам, работам и задачам, входящим в полную типовую структуру ЖЦ ПС. </w:t>
      </w:r>
    </w:p>
    <w:p w:rsidR="009D1C6F" w:rsidRDefault="00C622F2" w:rsidP="009D1C6F">
      <w:pPr>
        <w:spacing w:after="0" w:line="240" w:lineRule="auto"/>
        <w:ind w:firstLine="540"/>
        <w:jc w:val="both"/>
        <w:rPr>
          <w:rFonts w:ascii="Times New Roman" w:eastAsia="TimesNewRoman" w:hAnsi="Times New Roman" w:cs="Times New Roman"/>
          <w:sz w:val="24"/>
          <w:szCs w:val="24"/>
        </w:rPr>
      </w:pPr>
      <w:r w:rsidRPr="00C622F2">
        <w:rPr>
          <w:rFonts w:ascii="Times New Roman" w:eastAsia="TimesNewRoman" w:hAnsi="Times New Roman" w:cs="Times New Roman"/>
          <w:sz w:val="24"/>
          <w:szCs w:val="24"/>
        </w:rPr>
        <w:t>Процессы ЖЦ ПС выделены по принципу ответственности субъекта (заказчика, поставщика, разработчика и т. д.), реализующего конкретный процесс. В свою очередь, каждый из процессов состоит из ряда работ и решаемых при выполнении соответствующей работы задач. С точки зрения соподчиненности и важности данных процессов они разбиты на три группы: основные; вспомогательные; организационные (</w:t>
      </w:r>
      <w:r w:rsidRPr="009D1C6F">
        <w:rPr>
          <w:rFonts w:ascii="Times New Roman" w:eastAsia="TimesNewRoman" w:hAnsi="Times New Roman" w:cs="Times New Roman"/>
          <w:sz w:val="24"/>
          <w:szCs w:val="24"/>
          <w:highlight w:val="yellow"/>
        </w:rPr>
        <w:t>рис. 2.1</w:t>
      </w:r>
      <w:r w:rsidRPr="00C622F2">
        <w:rPr>
          <w:rFonts w:ascii="Times New Roman" w:eastAsia="TimesNewRoman" w:hAnsi="Times New Roman" w:cs="Times New Roman"/>
          <w:sz w:val="24"/>
          <w:szCs w:val="24"/>
        </w:rPr>
        <w:t>).</w:t>
      </w:r>
    </w:p>
    <w:p w:rsidR="0074627F" w:rsidRDefault="0074627F" w:rsidP="009D1C6F">
      <w:pPr>
        <w:spacing w:after="0" w:line="240" w:lineRule="auto"/>
        <w:ind w:firstLine="540"/>
        <w:jc w:val="both"/>
        <w:rPr>
          <w:rFonts w:ascii="Times New Roman" w:eastAsia="TimesNewRoman" w:hAnsi="Times New Roman" w:cs="Times New Roman"/>
          <w:sz w:val="24"/>
          <w:szCs w:val="24"/>
        </w:rPr>
      </w:pPr>
      <w:r w:rsidRPr="0074627F">
        <w:rPr>
          <w:rFonts w:ascii="Times New Roman" w:eastAsia="TimesNewRoman" w:hAnsi="Times New Roman" w:cs="Times New Roman"/>
          <w:noProof/>
          <w:sz w:val="24"/>
          <w:szCs w:val="24"/>
          <w:lang w:eastAsia="ru-RU"/>
        </w:rPr>
        <w:lastRenderedPageBreak/>
        <w:drawing>
          <wp:inline distT="0" distB="0" distL="0" distR="0">
            <wp:extent cx="6120130" cy="6789403"/>
            <wp:effectExtent l="19050" t="0" r="0" b="0"/>
            <wp:docPr id="8" name="Рисунок 1" descr="http://www.derev-grad.ru/stroitelstvo/tehnicheskoe-regulirovanie-promyshlennosti/inye-voprosy/img25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derev-grad.ru/stroitelstvo/tehnicheskoe-regulirovanie-promyshlennosti/inye-voprosy/img25930.png"/>
                    <pic:cNvPicPr>
                      <a:picLocks noChangeAspect="1" noChangeArrowheads="1"/>
                    </pic:cNvPicPr>
                  </pic:nvPicPr>
                  <pic:blipFill>
                    <a:blip r:embed="rId11" cstate="print"/>
                    <a:srcRect/>
                    <a:stretch>
                      <a:fillRect/>
                    </a:stretch>
                  </pic:blipFill>
                  <pic:spPr bwMode="auto">
                    <a:xfrm>
                      <a:off x="0" y="0"/>
                      <a:ext cx="6120130" cy="6789403"/>
                    </a:xfrm>
                    <a:prstGeom prst="rect">
                      <a:avLst/>
                    </a:prstGeom>
                    <a:noFill/>
                    <a:ln w="9525">
                      <a:noFill/>
                      <a:miter lim="800000"/>
                      <a:headEnd/>
                      <a:tailEnd/>
                    </a:ln>
                  </pic:spPr>
                </pic:pic>
              </a:graphicData>
            </a:graphic>
          </wp:inline>
        </w:drawing>
      </w:r>
    </w:p>
    <w:p w:rsidR="0074627F" w:rsidRDefault="0074627F" w:rsidP="009D1C6F">
      <w:pPr>
        <w:spacing w:after="0" w:line="240" w:lineRule="auto"/>
        <w:ind w:firstLine="540"/>
        <w:jc w:val="both"/>
        <w:rPr>
          <w:rFonts w:ascii="Times New Roman" w:eastAsia="TimesNewRoman" w:hAnsi="Times New Roman" w:cs="Times New Roman"/>
          <w:sz w:val="24"/>
          <w:szCs w:val="24"/>
        </w:rPr>
      </w:pPr>
    </w:p>
    <w:p w:rsidR="009D1C6F" w:rsidRDefault="00C622F2" w:rsidP="009D1C6F">
      <w:pPr>
        <w:spacing w:after="0" w:line="240" w:lineRule="auto"/>
        <w:ind w:firstLine="540"/>
        <w:jc w:val="both"/>
        <w:rPr>
          <w:rFonts w:ascii="Times New Roman" w:eastAsia="TimesNewRoman" w:hAnsi="Times New Roman" w:cs="Times New Roman"/>
          <w:i/>
          <w:iCs/>
          <w:sz w:val="24"/>
          <w:szCs w:val="24"/>
        </w:rPr>
      </w:pPr>
      <w:r w:rsidRPr="00C622F2">
        <w:rPr>
          <w:rFonts w:ascii="Times New Roman" w:eastAsia="TimesNewRoman" w:hAnsi="Times New Roman" w:cs="Times New Roman"/>
          <w:sz w:val="24"/>
          <w:szCs w:val="24"/>
        </w:rPr>
        <w:t xml:space="preserve">Группа </w:t>
      </w:r>
      <w:r w:rsidRPr="00C622F2">
        <w:rPr>
          <w:rFonts w:ascii="Times New Roman" w:eastAsia="TimesNewRoman" w:hAnsi="Times New Roman" w:cs="Times New Roman"/>
          <w:i/>
          <w:iCs/>
          <w:sz w:val="24"/>
          <w:szCs w:val="24"/>
        </w:rPr>
        <w:t xml:space="preserve">основных </w:t>
      </w:r>
      <w:r w:rsidRPr="00C622F2">
        <w:rPr>
          <w:rFonts w:ascii="Times New Roman" w:eastAsia="TimesNewRoman" w:hAnsi="Times New Roman" w:cs="Times New Roman"/>
          <w:sz w:val="24"/>
          <w:szCs w:val="24"/>
        </w:rPr>
        <w:t xml:space="preserve">процессов включает в себя процессы: </w:t>
      </w:r>
      <w:r w:rsidRPr="00C622F2">
        <w:rPr>
          <w:rFonts w:ascii="Times New Roman" w:eastAsia="TimesNewRoman" w:hAnsi="Times New Roman" w:cs="Times New Roman"/>
          <w:i/>
          <w:iCs/>
          <w:sz w:val="24"/>
          <w:szCs w:val="24"/>
        </w:rPr>
        <w:t>приобретение; поставка; разработка; эксплуатация; сопровождение.</w:t>
      </w:r>
    </w:p>
    <w:p w:rsidR="009D1C6F" w:rsidRDefault="00C622F2" w:rsidP="009D1C6F">
      <w:pPr>
        <w:spacing w:after="0" w:line="240" w:lineRule="auto"/>
        <w:ind w:firstLine="540"/>
        <w:jc w:val="both"/>
        <w:rPr>
          <w:rFonts w:ascii="Times New Roman" w:eastAsia="TimesNewRoman" w:hAnsi="Times New Roman" w:cs="Times New Roman"/>
          <w:i/>
          <w:iCs/>
          <w:sz w:val="24"/>
          <w:szCs w:val="24"/>
        </w:rPr>
      </w:pPr>
      <w:r w:rsidRPr="00C622F2">
        <w:rPr>
          <w:rFonts w:ascii="Times New Roman" w:eastAsia="TimesNewRoman" w:hAnsi="Times New Roman" w:cs="Times New Roman"/>
          <w:sz w:val="24"/>
          <w:szCs w:val="24"/>
        </w:rPr>
        <w:t xml:space="preserve">Группа </w:t>
      </w:r>
      <w:r w:rsidRPr="00C622F2">
        <w:rPr>
          <w:rFonts w:ascii="Times New Roman" w:eastAsia="TimesNewRoman" w:hAnsi="Times New Roman" w:cs="Times New Roman"/>
          <w:i/>
          <w:iCs/>
          <w:sz w:val="24"/>
          <w:szCs w:val="24"/>
        </w:rPr>
        <w:t xml:space="preserve">вспомогательных процессов </w:t>
      </w:r>
      <w:r w:rsidRPr="00C622F2">
        <w:rPr>
          <w:rFonts w:ascii="Times New Roman" w:eastAsia="TimesNewRoman" w:hAnsi="Times New Roman" w:cs="Times New Roman"/>
          <w:sz w:val="24"/>
          <w:szCs w:val="24"/>
        </w:rPr>
        <w:t>включает в себя процессы,</w:t>
      </w:r>
      <w:r w:rsidR="009D1C6F">
        <w:rPr>
          <w:rFonts w:ascii="Times New Roman" w:eastAsia="TimesNewRoman" w:hAnsi="Times New Roman" w:cs="Times New Roman"/>
          <w:sz w:val="24"/>
          <w:szCs w:val="24"/>
        </w:rPr>
        <w:t xml:space="preserve"> </w:t>
      </w:r>
      <w:r w:rsidRPr="00C622F2">
        <w:rPr>
          <w:rFonts w:ascii="Times New Roman" w:eastAsia="TimesNewRoman" w:hAnsi="Times New Roman" w:cs="Times New Roman"/>
          <w:sz w:val="24"/>
          <w:szCs w:val="24"/>
        </w:rPr>
        <w:t xml:space="preserve">обеспечивающие выполнение основных процессов: </w:t>
      </w:r>
      <w:r w:rsidRPr="00C622F2">
        <w:rPr>
          <w:rFonts w:ascii="Times New Roman" w:eastAsia="TimesNewRoman" w:hAnsi="Times New Roman" w:cs="Times New Roman"/>
          <w:i/>
          <w:iCs/>
          <w:sz w:val="24"/>
          <w:szCs w:val="24"/>
        </w:rPr>
        <w:t>документирование; управление конфигурацией; обеспечение качества; верификация; аттестация; оценка; аудит; решение проблем.</w:t>
      </w:r>
    </w:p>
    <w:p w:rsidR="009D1C6F" w:rsidRDefault="00C622F2" w:rsidP="009D1C6F">
      <w:pPr>
        <w:spacing w:after="0" w:line="240" w:lineRule="auto"/>
        <w:ind w:firstLine="540"/>
        <w:jc w:val="both"/>
        <w:rPr>
          <w:rFonts w:ascii="Times New Roman" w:eastAsia="TimesNewRoman" w:hAnsi="Times New Roman" w:cs="Times New Roman"/>
          <w:i/>
          <w:iCs/>
          <w:sz w:val="24"/>
          <w:szCs w:val="24"/>
        </w:rPr>
      </w:pPr>
      <w:r w:rsidRPr="00C622F2">
        <w:rPr>
          <w:rFonts w:ascii="Times New Roman" w:eastAsia="TimesNewRoman" w:hAnsi="Times New Roman" w:cs="Times New Roman"/>
          <w:sz w:val="24"/>
          <w:szCs w:val="24"/>
        </w:rPr>
        <w:t xml:space="preserve">Группа </w:t>
      </w:r>
      <w:r w:rsidRPr="00C622F2">
        <w:rPr>
          <w:rFonts w:ascii="Times New Roman" w:eastAsia="TimesNewRoman" w:hAnsi="Times New Roman" w:cs="Times New Roman"/>
          <w:i/>
          <w:iCs/>
          <w:sz w:val="24"/>
          <w:szCs w:val="24"/>
        </w:rPr>
        <w:t xml:space="preserve">организационных </w:t>
      </w:r>
      <w:r w:rsidRPr="00C622F2">
        <w:rPr>
          <w:rFonts w:ascii="Times New Roman" w:eastAsia="TimesNewRoman" w:hAnsi="Times New Roman" w:cs="Times New Roman"/>
          <w:sz w:val="24"/>
          <w:szCs w:val="24"/>
        </w:rPr>
        <w:t xml:space="preserve">процессов включает в себя процессы: </w:t>
      </w:r>
      <w:r w:rsidRPr="00C622F2">
        <w:rPr>
          <w:rFonts w:ascii="Times New Roman" w:eastAsia="TimesNewRoman" w:hAnsi="Times New Roman" w:cs="Times New Roman"/>
          <w:i/>
          <w:iCs/>
          <w:sz w:val="24"/>
          <w:szCs w:val="24"/>
        </w:rPr>
        <w:t>управление проектами; создание инфраструктуры проекта;</w:t>
      </w:r>
      <w:r w:rsidR="009D1C6F">
        <w:rPr>
          <w:rFonts w:ascii="Times New Roman" w:eastAsia="TimesNewRoman" w:hAnsi="Times New Roman" w:cs="Times New Roman"/>
          <w:i/>
          <w:iCs/>
          <w:sz w:val="24"/>
          <w:szCs w:val="24"/>
        </w:rPr>
        <w:t xml:space="preserve"> </w:t>
      </w:r>
      <w:r w:rsidRPr="00C622F2">
        <w:rPr>
          <w:rFonts w:ascii="Times New Roman" w:eastAsia="TimesNewRoman" w:hAnsi="Times New Roman" w:cs="Times New Roman"/>
          <w:i/>
          <w:iCs/>
          <w:sz w:val="24"/>
          <w:szCs w:val="24"/>
        </w:rPr>
        <w:t>определение, оценка и улучшение самого ЖЦ; обучение.</w:t>
      </w:r>
    </w:p>
    <w:p w:rsidR="00C1587F" w:rsidRDefault="00C622F2" w:rsidP="009D1C6F">
      <w:pPr>
        <w:spacing w:after="0" w:line="240" w:lineRule="auto"/>
        <w:ind w:firstLine="540"/>
        <w:jc w:val="both"/>
        <w:rPr>
          <w:rFonts w:ascii="Times New Roman" w:eastAsia="TimesNewRoman" w:hAnsi="Times New Roman" w:cs="Times New Roman"/>
          <w:sz w:val="24"/>
          <w:szCs w:val="24"/>
        </w:rPr>
      </w:pPr>
      <w:r w:rsidRPr="00C622F2">
        <w:rPr>
          <w:rFonts w:ascii="Times New Roman" w:eastAsia="TimesNewRoman" w:hAnsi="Times New Roman" w:cs="Times New Roman"/>
          <w:sz w:val="24"/>
          <w:szCs w:val="24"/>
        </w:rPr>
        <w:t>Очень важное отличие ISO: каждый процесс, действие или</w:t>
      </w:r>
      <w:r w:rsidR="009D1C6F">
        <w:rPr>
          <w:rFonts w:ascii="Times New Roman" w:eastAsia="TimesNewRoman" w:hAnsi="Times New Roman" w:cs="Times New Roman"/>
          <w:sz w:val="24"/>
          <w:szCs w:val="24"/>
        </w:rPr>
        <w:t xml:space="preserve"> </w:t>
      </w:r>
      <w:r w:rsidRPr="00C622F2">
        <w:rPr>
          <w:rFonts w:ascii="Times New Roman" w:eastAsia="TimesNewRoman" w:hAnsi="Times New Roman" w:cs="Times New Roman"/>
          <w:sz w:val="24"/>
          <w:szCs w:val="24"/>
        </w:rPr>
        <w:t>задача инициируется и выполняется другим процессом по мере</w:t>
      </w:r>
      <w:r w:rsidR="009D1C6F">
        <w:rPr>
          <w:rFonts w:ascii="Times New Roman" w:eastAsia="TimesNewRoman" w:hAnsi="Times New Roman" w:cs="Times New Roman"/>
          <w:sz w:val="24"/>
          <w:szCs w:val="24"/>
        </w:rPr>
        <w:t xml:space="preserve"> </w:t>
      </w:r>
      <w:r w:rsidRPr="00C622F2">
        <w:rPr>
          <w:rFonts w:ascii="Times New Roman" w:eastAsia="TimesNewRoman" w:hAnsi="Times New Roman" w:cs="Times New Roman"/>
          <w:sz w:val="24"/>
          <w:szCs w:val="24"/>
        </w:rPr>
        <w:t>необходимости, причем нет заранее определенных</w:t>
      </w:r>
      <w:r w:rsidR="009D1C6F">
        <w:rPr>
          <w:rFonts w:ascii="Times New Roman" w:eastAsia="TimesNewRoman" w:hAnsi="Times New Roman" w:cs="Times New Roman"/>
          <w:sz w:val="24"/>
          <w:szCs w:val="24"/>
        </w:rPr>
        <w:t xml:space="preserve"> </w:t>
      </w:r>
      <w:r w:rsidRPr="00C622F2">
        <w:rPr>
          <w:rFonts w:ascii="Times New Roman" w:eastAsia="TimesNewRoman" w:hAnsi="Times New Roman" w:cs="Times New Roman"/>
          <w:sz w:val="24"/>
          <w:szCs w:val="24"/>
        </w:rPr>
        <w:t xml:space="preserve">последовательностей (естественно, при сохранении логики </w:t>
      </w:r>
      <w:proofErr w:type="gramStart"/>
      <w:r w:rsidRPr="00C622F2">
        <w:rPr>
          <w:rFonts w:ascii="Times New Roman" w:eastAsia="TimesNewRoman" w:hAnsi="Times New Roman" w:cs="Times New Roman"/>
          <w:sz w:val="24"/>
          <w:szCs w:val="24"/>
        </w:rPr>
        <w:t>связей</w:t>
      </w:r>
      <w:r w:rsidR="009D1C6F">
        <w:rPr>
          <w:rFonts w:ascii="Times New Roman" w:eastAsia="TimesNewRoman" w:hAnsi="Times New Roman" w:cs="Times New Roman"/>
          <w:sz w:val="24"/>
          <w:szCs w:val="24"/>
        </w:rPr>
        <w:t xml:space="preserve"> </w:t>
      </w:r>
      <w:r w:rsidRPr="00C622F2">
        <w:rPr>
          <w:rFonts w:ascii="Times New Roman" w:eastAsia="TimesNewRoman" w:hAnsi="Times New Roman" w:cs="Times New Roman"/>
          <w:sz w:val="24"/>
          <w:szCs w:val="24"/>
        </w:rPr>
        <w:t>по исходным сведениям</w:t>
      </w:r>
      <w:proofErr w:type="gramEnd"/>
      <w:r w:rsidRPr="00C622F2">
        <w:rPr>
          <w:rFonts w:ascii="Times New Roman" w:eastAsia="TimesNewRoman" w:hAnsi="Times New Roman" w:cs="Times New Roman"/>
          <w:sz w:val="24"/>
          <w:szCs w:val="24"/>
        </w:rPr>
        <w:t xml:space="preserve"> задач и т. п.).</w:t>
      </w:r>
    </w:p>
    <w:p w:rsidR="009D1C6F" w:rsidRPr="009D1C6F" w:rsidRDefault="009D1C6F" w:rsidP="009D1C6F">
      <w:pPr>
        <w:spacing w:after="0" w:line="240" w:lineRule="auto"/>
        <w:ind w:firstLine="540"/>
        <w:jc w:val="both"/>
        <w:rPr>
          <w:rFonts w:ascii="Times New Roman" w:eastAsia="TimesNewRoman" w:hAnsi="Times New Roman" w:cs="Times New Roman"/>
          <w:sz w:val="24"/>
          <w:szCs w:val="24"/>
        </w:rPr>
      </w:pPr>
      <w:proofErr w:type="spellStart"/>
      <w:r w:rsidRPr="009D1C6F">
        <w:rPr>
          <w:rFonts w:ascii="Times New Roman" w:eastAsia="TimesNewRoman" w:hAnsi="Times New Roman" w:cs="Times New Roman"/>
          <w:sz w:val="24"/>
          <w:szCs w:val="24"/>
        </w:rPr>
        <w:lastRenderedPageBreak/>
        <w:t>Процеcc</w:t>
      </w:r>
      <w:proofErr w:type="spellEnd"/>
      <w:r w:rsidRPr="009D1C6F">
        <w:rPr>
          <w:rFonts w:ascii="Times New Roman" w:eastAsia="TimesNewRoman" w:hAnsi="Times New Roman" w:cs="Times New Roman"/>
          <w:sz w:val="24"/>
          <w:szCs w:val="24"/>
        </w:rPr>
        <w:t xml:space="preserve"> приобретения (</w:t>
      </w:r>
      <w:proofErr w:type="spellStart"/>
      <w:r w:rsidRPr="009D1C6F">
        <w:rPr>
          <w:rFonts w:ascii="Times New Roman" w:eastAsia="TimesNewRoman" w:hAnsi="Times New Roman" w:cs="Times New Roman"/>
          <w:sz w:val="24"/>
          <w:szCs w:val="24"/>
        </w:rPr>
        <w:t>acquisition</w:t>
      </w:r>
      <w:proofErr w:type="spellEnd"/>
      <w:r w:rsidRPr="009D1C6F">
        <w:rPr>
          <w:rFonts w:ascii="Times New Roman" w:eastAsia="TimesNewRoman" w:hAnsi="Times New Roman" w:cs="Times New Roman"/>
          <w:sz w:val="24"/>
          <w:szCs w:val="24"/>
        </w:rPr>
        <w:t xml:space="preserve"> </w:t>
      </w:r>
      <w:proofErr w:type="spellStart"/>
      <w:r w:rsidRPr="009D1C6F">
        <w:rPr>
          <w:rFonts w:ascii="Times New Roman" w:eastAsia="TimesNewRoman" w:hAnsi="Times New Roman" w:cs="Times New Roman"/>
          <w:sz w:val="24"/>
          <w:szCs w:val="24"/>
        </w:rPr>
        <w:t>process</w:t>
      </w:r>
      <w:proofErr w:type="spellEnd"/>
      <w:r w:rsidRPr="009D1C6F">
        <w:rPr>
          <w:rFonts w:ascii="Times New Roman" w:eastAsia="TimesNewRoman" w:hAnsi="Times New Roman" w:cs="Times New Roman"/>
          <w:sz w:val="24"/>
          <w:szCs w:val="24"/>
        </w:rPr>
        <w:t>) состоит из действий</w:t>
      </w:r>
      <w:r>
        <w:rPr>
          <w:rFonts w:ascii="Times New Roman" w:eastAsia="TimesNewRoman" w:hAnsi="Times New Roman" w:cs="Times New Roman"/>
          <w:sz w:val="24"/>
          <w:szCs w:val="24"/>
        </w:rPr>
        <w:t xml:space="preserve"> </w:t>
      </w:r>
      <w:r w:rsidRPr="009D1C6F">
        <w:rPr>
          <w:rFonts w:ascii="Times New Roman" w:eastAsia="TimesNewRoman" w:hAnsi="Times New Roman" w:cs="Times New Roman"/>
          <w:sz w:val="24"/>
          <w:szCs w:val="24"/>
        </w:rPr>
        <w:t>и задач заказчика, приобретающего программное средство (рис. 2.2).</w:t>
      </w:r>
    </w:p>
    <w:p w:rsidR="009D1C6F" w:rsidRPr="009D1C6F" w:rsidRDefault="009D1C6F" w:rsidP="009D1C6F">
      <w:pPr>
        <w:spacing w:after="0" w:line="240" w:lineRule="auto"/>
        <w:ind w:firstLine="540"/>
        <w:jc w:val="both"/>
        <w:rPr>
          <w:rFonts w:ascii="Times New Roman" w:eastAsia="TimesNewRoman" w:hAnsi="Times New Roman" w:cs="Times New Roman"/>
          <w:sz w:val="24"/>
          <w:szCs w:val="24"/>
        </w:rPr>
      </w:pPr>
      <w:r w:rsidRPr="009D1C6F">
        <w:rPr>
          <w:rFonts w:ascii="Times New Roman" w:eastAsia="TimesNewRoman" w:hAnsi="Times New Roman" w:cs="Times New Roman"/>
          <w:sz w:val="24"/>
          <w:szCs w:val="24"/>
        </w:rPr>
        <w:t>Инициирование приобретения включает следующие задачи:</w:t>
      </w:r>
    </w:p>
    <w:p w:rsidR="009D1C6F" w:rsidRPr="009D1C6F" w:rsidRDefault="009D1C6F" w:rsidP="00010ED5">
      <w:pPr>
        <w:pStyle w:val="ab"/>
        <w:numPr>
          <w:ilvl w:val="0"/>
          <w:numId w:val="20"/>
        </w:numPr>
        <w:spacing w:after="0" w:line="240" w:lineRule="auto"/>
        <w:jc w:val="both"/>
        <w:rPr>
          <w:rFonts w:ascii="Times New Roman" w:eastAsia="TimesNewRoman" w:hAnsi="Times New Roman" w:cs="Times New Roman"/>
          <w:sz w:val="24"/>
          <w:szCs w:val="24"/>
        </w:rPr>
      </w:pPr>
      <w:r w:rsidRPr="009D1C6F">
        <w:rPr>
          <w:rFonts w:ascii="Times New Roman" w:eastAsia="TimesNewRoman" w:hAnsi="Times New Roman" w:cs="Times New Roman"/>
          <w:sz w:val="24"/>
          <w:szCs w:val="24"/>
        </w:rPr>
        <w:t>определение заказчиком своих потребностей в приобретении, разработке или усовершенствовании системы, программных продуктов или услуг;</w:t>
      </w:r>
    </w:p>
    <w:p w:rsidR="009D1C6F" w:rsidRPr="009D1C6F" w:rsidRDefault="009D1C6F" w:rsidP="00010ED5">
      <w:pPr>
        <w:pStyle w:val="ab"/>
        <w:numPr>
          <w:ilvl w:val="0"/>
          <w:numId w:val="20"/>
        </w:numPr>
        <w:spacing w:after="0" w:line="240" w:lineRule="auto"/>
        <w:jc w:val="both"/>
        <w:rPr>
          <w:rFonts w:ascii="Times New Roman" w:eastAsia="TimesNewRoman" w:hAnsi="Times New Roman" w:cs="Times New Roman"/>
          <w:sz w:val="24"/>
          <w:szCs w:val="24"/>
        </w:rPr>
      </w:pPr>
      <w:r w:rsidRPr="009D1C6F">
        <w:rPr>
          <w:rFonts w:ascii="Times New Roman" w:eastAsia="TimesNewRoman" w:hAnsi="Times New Roman" w:cs="Times New Roman"/>
          <w:sz w:val="24"/>
          <w:szCs w:val="24"/>
        </w:rPr>
        <w:t>анализ требований к системе;</w:t>
      </w:r>
    </w:p>
    <w:p w:rsidR="009D1C6F" w:rsidRPr="009D1C6F" w:rsidRDefault="009D1C6F" w:rsidP="00010ED5">
      <w:pPr>
        <w:pStyle w:val="ab"/>
        <w:numPr>
          <w:ilvl w:val="0"/>
          <w:numId w:val="20"/>
        </w:numPr>
        <w:spacing w:after="0" w:line="240" w:lineRule="auto"/>
        <w:jc w:val="both"/>
        <w:rPr>
          <w:rFonts w:ascii="Times New Roman" w:eastAsia="TimesNewRoman" w:hAnsi="Times New Roman" w:cs="Times New Roman"/>
          <w:sz w:val="24"/>
          <w:szCs w:val="24"/>
        </w:rPr>
      </w:pPr>
      <w:r w:rsidRPr="009D1C6F">
        <w:rPr>
          <w:rFonts w:ascii="Times New Roman" w:eastAsia="TimesNewRoman" w:hAnsi="Times New Roman" w:cs="Times New Roman"/>
          <w:sz w:val="24"/>
          <w:szCs w:val="24"/>
        </w:rPr>
        <w:t>принятие решения относительно приобретения, разработки или усовершенствования существующего ПС;</w:t>
      </w:r>
    </w:p>
    <w:p w:rsidR="009D1C6F" w:rsidRPr="009D1C6F" w:rsidRDefault="009D1C6F" w:rsidP="00010ED5">
      <w:pPr>
        <w:pStyle w:val="ab"/>
        <w:numPr>
          <w:ilvl w:val="0"/>
          <w:numId w:val="20"/>
        </w:numPr>
        <w:spacing w:after="0" w:line="240" w:lineRule="auto"/>
        <w:jc w:val="both"/>
        <w:rPr>
          <w:rFonts w:ascii="Times New Roman" w:eastAsia="TimesNewRoman" w:hAnsi="Times New Roman" w:cs="Times New Roman"/>
          <w:sz w:val="24"/>
          <w:szCs w:val="24"/>
        </w:rPr>
      </w:pPr>
      <w:r w:rsidRPr="009D1C6F">
        <w:rPr>
          <w:rFonts w:ascii="Times New Roman" w:eastAsia="TimesNewRoman" w:hAnsi="Times New Roman" w:cs="Times New Roman"/>
          <w:sz w:val="24"/>
          <w:szCs w:val="24"/>
        </w:rPr>
        <w:t>проверку наличия необходимой документации, гарантии, сер</w:t>
      </w:r>
      <w:r w:rsidRPr="009D1C6F">
        <w:rPr>
          <w:rFonts w:ascii="Times New Roman" w:eastAsia="TimesNewRoman" w:hAnsi="Times New Roman" w:cs="Times New Roman"/>
          <w:sz w:val="24"/>
          <w:szCs w:val="24"/>
        </w:rPr>
        <w:softHyphen/>
        <w:t>тификатов, лицензий и поддержки в случае приобретения про</w:t>
      </w:r>
      <w:r w:rsidRPr="009D1C6F">
        <w:rPr>
          <w:rFonts w:ascii="Times New Roman" w:eastAsia="TimesNewRoman" w:hAnsi="Times New Roman" w:cs="Times New Roman"/>
          <w:sz w:val="24"/>
          <w:szCs w:val="24"/>
        </w:rPr>
        <w:softHyphen/>
        <w:t>граммного продукта;</w:t>
      </w:r>
    </w:p>
    <w:p w:rsidR="009D1C6F" w:rsidRPr="009D1C6F" w:rsidRDefault="009D1C6F" w:rsidP="00010ED5">
      <w:pPr>
        <w:pStyle w:val="ab"/>
        <w:numPr>
          <w:ilvl w:val="0"/>
          <w:numId w:val="20"/>
        </w:numPr>
        <w:spacing w:after="0" w:line="240" w:lineRule="auto"/>
        <w:jc w:val="both"/>
        <w:rPr>
          <w:rFonts w:ascii="Times New Roman" w:eastAsia="TimesNewRoman" w:hAnsi="Times New Roman" w:cs="Times New Roman"/>
          <w:sz w:val="24"/>
          <w:szCs w:val="24"/>
        </w:rPr>
      </w:pPr>
      <w:r w:rsidRPr="009D1C6F">
        <w:rPr>
          <w:rFonts w:ascii="Times New Roman" w:eastAsia="TimesNewRoman" w:hAnsi="Times New Roman" w:cs="Times New Roman"/>
          <w:sz w:val="24"/>
          <w:szCs w:val="24"/>
        </w:rPr>
        <w:t>подготовку и утверждение плана приобретения, включающего требования к системе, тип договора, ответственность сторон и т. д.</w:t>
      </w:r>
    </w:p>
    <w:p w:rsidR="009D1C6F" w:rsidRPr="009D1C6F" w:rsidRDefault="009D1C6F" w:rsidP="009D1C6F">
      <w:pPr>
        <w:spacing w:after="0" w:line="240" w:lineRule="auto"/>
        <w:ind w:firstLine="540"/>
        <w:jc w:val="both"/>
        <w:rPr>
          <w:rFonts w:ascii="Times New Roman" w:eastAsia="TimesNewRoman" w:hAnsi="Times New Roman" w:cs="Times New Roman"/>
          <w:sz w:val="24"/>
          <w:szCs w:val="24"/>
        </w:rPr>
      </w:pPr>
      <w:r w:rsidRPr="009D1C6F">
        <w:rPr>
          <w:rFonts w:ascii="Times New Roman" w:eastAsia="TimesNewRoman" w:hAnsi="Times New Roman" w:cs="Times New Roman"/>
          <w:sz w:val="24"/>
          <w:szCs w:val="24"/>
        </w:rPr>
        <w:t>Заявочные предложения должны содержать: требования к системе; перечень программных продуктов; условия и соглашения;</w:t>
      </w:r>
    </w:p>
    <w:p w:rsidR="009D1C6F" w:rsidRPr="009D1C6F" w:rsidRDefault="009D1C6F" w:rsidP="009D1C6F">
      <w:pPr>
        <w:spacing w:after="0" w:line="240" w:lineRule="auto"/>
        <w:ind w:firstLine="540"/>
        <w:jc w:val="both"/>
        <w:rPr>
          <w:rFonts w:ascii="Times New Roman" w:eastAsia="TimesNewRoman" w:hAnsi="Times New Roman" w:cs="Times New Roman"/>
          <w:sz w:val="24"/>
          <w:szCs w:val="24"/>
        </w:rPr>
      </w:pPr>
      <w:r w:rsidRPr="009D1C6F">
        <w:rPr>
          <w:rFonts w:ascii="Times New Roman" w:eastAsia="TimesNewRoman" w:hAnsi="Times New Roman" w:cs="Times New Roman"/>
          <w:sz w:val="24"/>
          <w:szCs w:val="24"/>
        </w:rPr>
        <w:t>технические ограничения (например, среда функционирования системы).</w:t>
      </w:r>
    </w:p>
    <w:p w:rsidR="009D1C6F" w:rsidRPr="009D1C6F" w:rsidRDefault="009D1C6F" w:rsidP="009D1C6F">
      <w:pPr>
        <w:spacing w:after="0" w:line="240" w:lineRule="auto"/>
        <w:ind w:firstLine="540"/>
        <w:jc w:val="both"/>
        <w:rPr>
          <w:rFonts w:ascii="Times New Roman" w:eastAsia="TimesNewRoman" w:hAnsi="Times New Roman" w:cs="Times New Roman"/>
          <w:sz w:val="24"/>
          <w:szCs w:val="24"/>
        </w:rPr>
      </w:pPr>
      <w:r w:rsidRPr="009D1C6F">
        <w:rPr>
          <w:rFonts w:ascii="Times New Roman" w:eastAsia="TimesNewRoman" w:hAnsi="Times New Roman" w:cs="Times New Roman"/>
          <w:sz w:val="24"/>
          <w:szCs w:val="24"/>
        </w:rPr>
        <w:t>Заявочные предложения направляются выбранному постав</w:t>
      </w:r>
      <w:r w:rsidRPr="009D1C6F">
        <w:rPr>
          <w:rFonts w:ascii="Times New Roman" w:eastAsia="TimesNewRoman" w:hAnsi="Times New Roman" w:cs="Times New Roman"/>
          <w:sz w:val="24"/>
          <w:szCs w:val="24"/>
        </w:rPr>
        <w:softHyphen/>
        <w:t xml:space="preserve">щику (или нескольким поставщикам в случае проведения </w:t>
      </w:r>
      <w:proofErr w:type="spellStart"/>
      <w:r w:rsidRPr="009D1C6F">
        <w:rPr>
          <w:rFonts w:ascii="Times New Roman" w:eastAsia="TimesNewRoman" w:hAnsi="Times New Roman" w:cs="Times New Roman"/>
          <w:sz w:val="24"/>
          <w:szCs w:val="24"/>
        </w:rPr>
        <w:t>тенде</w:t>
      </w:r>
      <w:proofErr w:type="spellEnd"/>
      <w:r w:rsidRPr="009D1C6F">
        <w:rPr>
          <w:rFonts w:ascii="Times New Roman" w:eastAsia="TimesNewRoman" w:hAnsi="Times New Roman" w:cs="Times New Roman"/>
          <w:sz w:val="24"/>
          <w:szCs w:val="24"/>
        </w:rPr>
        <w:t>-). Поставщик — это организация, которая заключает договор с заказчиком на поставку системы, ПС или программной услуги на условиях, оговоренных в договоре.</w:t>
      </w:r>
    </w:p>
    <w:p w:rsidR="009D1C6F" w:rsidRPr="009D1C6F" w:rsidRDefault="009D1C6F" w:rsidP="009D1C6F">
      <w:pPr>
        <w:spacing w:after="0" w:line="240" w:lineRule="auto"/>
        <w:ind w:firstLine="540"/>
        <w:jc w:val="both"/>
        <w:rPr>
          <w:rFonts w:ascii="Times New Roman" w:eastAsia="TimesNewRoman" w:hAnsi="Times New Roman" w:cs="Times New Roman"/>
          <w:sz w:val="24"/>
          <w:szCs w:val="24"/>
        </w:rPr>
      </w:pPr>
      <w:r w:rsidRPr="009D1C6F">
        <w:rPr>
          <w:rFonts w:ascii="Times New Roman" w:eastAsia="TimesNewRoman" w:hAnsi="Times New Roman" w:cs="Times New Roman"/>
          <w:sz w:val="24"/>
          <w:szCs w:val="24"/>
        </w:rPr>
        <w:t>Подготовка и корректировка договора включают следующие задачи:</w:t>
      </w:r>
    </w:p>
    <w:p w:rsidR="009D1C6F" w:rsidRPr="009D1C6F" w:rsidRDefault="009D1C6F" w:rsidP="00010ED5">
      <w:pPr>
        <w:pStyle w:val="ab"/>
        <w:numPr>
          <w:ilvl w:val="0"/>
          <w:numId w:val="20"/>
        </w:numPr>
        <w:spacing w:after="0" w:line="240" w:lineRule="auto"/>
        <w:jc w:val="both"/>
        <w:rPr>
          <w:rFonts w:ascii="Times New Roman" w:eastAsia="TimesNewRoman" w:hAnsi="Times New Roman" w:cs="Times New Roman"/>
          <w:sz w:val="24"/>
          <w:szCs w:val="24"/>
        </w:rPr>
      </w:pPr>
      <w:r w:rsidRPr="009D1C6F">
        <w:rPr>
          <w:rFonts w:ascii="Times New Roman" w:eastAsia="TimesNewRoman" w:hAnsi="Times New Roman" w:cs="Times New Roman"/>
          <w:sz w:val="24"/>
          <w:szCs w:val="24"/>
        </w:rPr>
        <w:t>определение заказчиком процедуры выбора поставщика, вклю</w:t>
      </w:r>
      <w:r w:rsidRPr="009D1C6F">
        <w:rPr>
          <w:rFonts w:ascii="Times New Roman" w:eastAsia="TimesNewRoman" w:hAnsi="Times New Roman" w:cs="Times New Roman"/>
          <w:sz w:val="24"/>
          <w:szCs w:val="24"/>
        </w:rPr>
        <w:softHyphen/>
        <w:t>чающей критерии оценки предложений возможных постав</w:t>
      </w:r>
      <w:r w:rsidRPr="009D1C6F">
        <w:rPr>
          <w:rFonts w:ascii="Times New Roman" w:eastAsia="TimesNewRoman" w:hAnsi="Times New Roman" w:cs="Times New Roman"/>
          <w:sz w:val="24"/>
          <w:szCs w:val="24"/>
        </w:rPr>
        <w:softHyphen/>
        <w:t>щиков;</w:t>
      </w:r>
    </w:p>
    <w:p w:rsidR="009D1C6F" w:rsidRPr="009D1C6F" w:rsidRDefault="009D1C6F" w:rsidP="00010ED5">
      <w:pPr>
        <w:pStyle w:val="ab"/>
        <w:numPr>
          <w:ilvl w:val="0"/>
          <w:numId w:val="20"/>
        </w:numPr>
        <w:spacing w:after="0" w:line="240" w:lineRule="auto"/>
        <w:jc w:val="both"/>
        <w:rPr>
          <w:rFonts w:ascii="Times New Roman" w:eastAsia="TimesNewRoman" w:hAnsi="Times New Roman" w:cs="Times New Roman"/>
          <w:sz w:val="24"/>
          <w:szCs w:val="24"/>
        </w:rPr>
      </w:pPr>
      <w:proofErr w:type="spellStart"/>
      <w:r w:rsidRPr="009D1C6F">
        <w:rPr>
          <w:rFonts w:ascii="Times New Roman" w:eastAsia="TimesNewRoman" w:hAnsi="Times New Roman" w:cs="Times New Roman"/>
          <w:sz w:val="24"/>
          <w:szCs w:val="24"/>
        </w:rPr>
        <w:t>ныбор</w:t>
      </w:r>
      <w:proofErr w:type="spellEnd"/>
      <w:r w:rsidRPr="009D1C6F">
        <w:rPr>
          <w:rFonts w:ascii="Times New Roman" w:eastAsia="TimesNewRoman" w:hAnsi="Times New Roman" w:cs="Times New Roman"/>
          <w:sz w:val="24"/>
          <w:szCs w:val="24"/>
        </w:rPr>
        <w:t xml:space="preserve"> конкретного поставщика на основе анализа предложений,</w:t>
      </w:r>
    </w:p>
    <w:p w:rsidR="009D1C6F" w:rsidRPr="009D1C6F" w:rsidRDefault="009D1C6F" w:rsidP="00010ED5">
      <w:pPr>
        <w:pStyle w:val="ab"/>
        <w:numPr>
          <w:ilvl w:val="0"/>
          <w:numId w:val="20"/>
        </w:numPr>
        <w:spacing w:after="0" w:line="240" w:lineRule="auto"/>
        <w:jc w:val="both"/>
        <w:rPr>
          <w:rFonts w:ascii="Times New Roman" w:eastAsia="TimesNewRoman" w:hAnsi="Times New Roman" w:cs="Times New Roman"/>
          <w:sz w:val="24"/>
          <w:szCs w:val="24"/>
        </w:rPr>
      </w:pPr>
      <w:r w:rsidRPr="009D1C6F">
        <w:rPr>
          <w:rFonts w:ascii="Times New Roman" w:eastAsia="TimesNewRoman" w:hAnsi="Times New Roman" w:cs="Times New Roman"/>
          <w:sz w:val="24"/>
          <w:szCs w:val="24"/>
        </w:rPr>
        <w:t>подготовку и заключение договора с поставщиком;</w:t>
      </w:r>
    </w:p>
    <w:p w:rsidR="009D1C6F" w:rsidRPr="009D1C6F" w:rsidRDefault="009D1C6F" w:rsidP="00010ED5">
      <w:pPr>
        <w:pStyle w:val="ab"/>
        <w:numPr>
          <w:ilvl w:val="0"/>
          <w:numId w:val="20"/>
        </w:numPr>
        <w:spacing w:after="0" w:line="240" w:lineRule="auto"/>
        <w:jc w:val="both"/>
        <w:rPr>
          <w:rFonts w:ascii="Times New Roman" w:eastAsia="TimesNewRoman" w:hAnsi="Times New Roman" w:cs="Times New Roman"/>
          <w:sz w:val="24"/>
          <w:szCs w:val="24"/>
        </w:rPr>
      </w:pPr>
      <w:r w:rsidRPr="009D1C6F">
        <w:rPr>
          <w:rFonts w:ascii="Times New Roman" w:eastAsia="TimesNewRoman" w:hAnsi="Times New Roman" w:cs="Times New Roman"/>
          <w:sz w:val="24"/>
          <w:szCs w:val="24"/>
        </w:rPr>
        <w:t>внесение изменений (при необходимости) в договор в процессе его выполнения.</w:t>
      </w:r>
    </w:p>
    <w:p w:rsidR="009D1C6F" w:rsidRDefault="009D1C6F" w:rsidP="009D1C6F">
      <w:pPr>
        <w:shd w:val="clear" w:color="auto" w:fill="FFFFFF"/>
        <w:adjustRightInd w:val="0"/>
        <w:spacing w:before="100" w:beforeAutospacing="1" w:after="100" w:afterAutospacing="1"/>
        <w:ind w:firstLine="540"/>
        <w:jc w:val="both"/>
        <w:rPr>
          <w:i/>
          <w:iCs/>
          <w:color w:val="000000"/>
          <w:sz w:val="28"/>
          <w:szCs w:val="28"/>
        </w:rPr>
      </w:pPr>
    </w:p>
    <w:p w:rsidR="009D1C6F" w:rsidRDefault="000422ED" w:rsidP="009D1C6F">
      <w:pPr>
        <w:shd w:val="clear" w:color="auto" w:fill="FFFFFF"/>
        <w:adjustRightInd w:val="0"/>
        <w:spacing w:before="100" w:beforeAutospacing="1" w:after="100" w:afterAutospacing="1"/>
        <w:ind w:firstLine="540"/>
        <w:jc w:val="both"/>
        <w:rPr>
          <w:i/>
          <w:iCs/>
          <w:color w:val="000000"/>
          <w:sz w:val="28"/>
          <w:szCs w:val="28"/>
        </w:rPr>
      </w:pPr>
      <w:r>
        <w:rPr>
          <w:i/>
          <w:iCs/>
          <w:color w:val="000000"/>
          <w:sz w:val="28"/>
          <w:szCs w:val="28"/>
        </w:rPr>
      </w:r>
      <w:r>
        <w:rPr>
          <w:i/>
          <w:iCs/>
          <w:color w:val="000000"/>
          <w:sz w:val="28"/>
          <w:szCs w:val="28"/>
        </w:rPr>
        <w:pict>
          <v:group id="_x0000_s1199" editas="canvas" style="width:459.15pt;height:279pt;mso-position-horizontal-relative:char;mso-position-vertical-relative:line" coordorigin="2247,1134" coordsize="9183,558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00" type="#_x0000_t75" style="position:absolute;left:2247;top:1134;width:9183;height:5580" o:preferrelative="f">
              <v:fill o:detectmouseclick="t"/>
              <v:path o:extrusionok="t" o:connecttype="none"/>
            </v:shape>
            <v:rect id="_x0000_s1201" style="position:absolute;left:6028;top:1314;width:2160;height:360">
              <v:textbox>
                <w:txbxContent>
                  <w:p w:rsidR="00667053" w:rsidRDefault="00667053" w:rsidP="009D1C6F">
                    <w:pPr>
                      <w:spacing w:before="100" w:beforeAutospacing="1" w:after="100" w:afterAutospacing="1"/>
                      <w:rPr>
                        <w:b/>
                        <w:sz w:val="16"/>
                        <w:szCs w:val="16"/>
                      </w:rPr>
                    </w:pPr>
                    <w:r>
                      <w:rPr>
                        <w:b/>
                        <w:sz w:val="16"/>
                        <w:szCs w:val="16"/>
                      </w:rPr>
                      <w:t>Процесс приобретения</w:t>
                    </w:r>
                  </w:p>
                </w:txbxContent>
              </v:textbox>
            </v:rect>
            <v:line id="_x0000_s1202" style="position:absolute" from="7108,1674" to="7109,1853"/>
            <v:line id="_x0000_s1203" style="position:absolute;flip:y" from="3147,1853" to="10707,1855"/>
            <v:line id="_x0000_s1204" style="position:absolute" from="3147,1853" to="3147,2214">
              <v:stroke endarrow="block"/>
            </v:line>
            <v:rect id="_x0000_s1205" style="position:absolute;left:2607;top:2214;width:1440;height:540">
              <v:textbox inset="0,0,0,0">
                <w:txbxContent>
                  <w:p w:rsidR="00667053" w:rsidRDefault="00667053" w:rsidP="009D1C6F">
                    <w:pPr>
                      <w:spacing w:before="100" w:beforeAutospacing="1" w:after="100" w:afterAutospacing="1"/>
                      <w:jc w:val="center"/>
                    </w:pPr>
                    <w:r>
                      <w:rPr>
                        <w:sz w:val="16"/>
                        <w:szCs w:val="16"/>
                      </w:rPr>
                      <w:t>Инициирование приобретения</w:t>
                    </w:r>
                  </w:p>
                </w:txbxContent>
              </v:textbox>
            </v:rect>
            <v:rect id="_x0000_s1206" style="position:absolute;left:4407;top:2214;width:1445;height:720">
              <v:textbox inset="0,0,0,0">
                <w:txbxContent>
                  <w:p w:rsidR="00667053" w:rsidRDefault="00667053" w:rsidP="009D1C6F">
                    <w:pPr>
                      <w:spacing w:before="100" w:beforeAutospacing="1" w:after="100" w:afterAutospacing="1"/>
                      <w:jc w:val="center"/>
                      <w:rPr>
                        <w:sz w:val="16"/>
                        <w:szCs w:val="16"/>
                      </w:rPr>
                    </w:pPr>
                    <w:r>
                      <w:rPr>
                        <w:sz w:val="16"/>
                        <w:szCs w:val="16"/>
                      </w:rPr>
                      <w:t>Подготовка заявочных предложений</w:t>
                    </w:r>
                  </w:p>
                </w:txbxContent>
              </v:textbox>
            </v:rect>
            <v:rect id="_x0000_s1207" style="position:absolute;left:6387;top:2214;width:1441;height:720">
              <v:textbox inset="0,0,0,0">
                <w:txbxContent>
                  <w:p w:rsidR="00667053" w:rsidRDefault="00667053" w:rsidP="009D1C6F">
                    <w:pPr>
                      <w:spacing w:before="100" w:beforeAutospacing="1" w:after="100" w:afterAutospacing="1"/>
                      <w:jc w:val="center"/>
                      <w:rPr>
                        <w:sz w:val="16"/>
                        <w:szCs w:val="16"/>
                      </w:rPr>
                    </w:pPr>
                    <w:r>
                      <w:rPr>
                        <w:sz w:val="16"/>
                        <w:szCs w:val="16"/>
                      </w:rPr>
                      <w:t xml:space="preserve">Подготовка и </w:t>
                    </w:r>
                    <w:proofErr w:type="gramStart"/>
                    <w:r>
                      <w:rPr>
                        <w:sz w:val="16"/>
                        <w:szCs w:val="16"/>
                      </w:rPr>
                      <w:t>корректировка  договора</w:t>
                    </w:r>
                    <w:proofErr w:type="gramEnd"/>
                  </w:p>
                </w:txbxContent>
              </v:textbox>
            </v:rect>
            <v:rect id="_x0000_s1208" style="position:absolute;left:8188;top:2214;width:1440;height:720">
              <v:textbox inset="0,0,0,0">
                <w:txbxContent>
                  <w:p w:rsidR="00667053" w:rsidRDefault="00667053" w:rsidP="009D1C6F">
                    <w:pPr>
                      <w:spacing w:before="100" w:beforeAutospacing="1" w:after="100" w:afterAutospacing="1"/>
                      <w:jc w:val="center"/>
                      <w:rPr>
                        <w:sz w:val="16"/>
                        <w:szCs w:val="16"/>
                      </w:rPr>
                    </w:pPr>
                    <w:r>
                      <w:rPr>
                        <w:sz w:val="16"/>
                        <w:szCs w:val="16"/>
                      </w:rPr>
                      <w:t>Надзор за деятельностью поставщика</w:t>
                    </w:r>
                  </w:p>
                </w:txbxContent>
              </v:textbox>
            </v:rect>
            <v:rect id="_x0000_s1209" style="position:absolute;left:9988;top:2214;width:1442;height:538">
              <v:textbox inset="0,0,0,0">
                <w:txbxContent>
                  <w:p w:rsidR="00667053" w:rsidRDefault="00667053" w:rsidP="009D1C6F">
                    <w:pPr>
                      <w:spacing w:before="100" w:beforeAutospacing="1" w:after="100" w:afterAutospacing="1"/>
                      <w:jc w:val="center"/>
                      <w:rPr>
                        <w:sz w:val="16"/>
                        <w:szCs w:val="16"/>
                      </w:rPr>
                    </w:pPr>
                    <w:r>
                      <w:rPr>
                        <w:sz w:val="16"/>
                        <w:szCs w:val="16"/>
                      </w:rPr>
                      <w:t>Приемка и завершение работ</w:t>
                    </w:r>
                  </w:p>
                </w:txbxContent>
              </v:textbox>
            </v:rect>
            <v:line id="_x0000_s1210" style="position:absolute" from="10707,1853" to="10707,2214">
              <v:stroke endarrow="block"/>
            </v:line>
            <v:line id="_x0000_s1211" style="position:absolute" from="8907,1853" to="8907,2214">
              <v:stroke endarrow="block"/>
            </v:line>
            <v:line id="_x0000_s1212" style="position:absolute" from="7108,1853" to="7108,2214">
              <v:stroke endarrow="block"/>
            </v:line>
            <v:line id="_x0000_s1213" style="position:absolute" from="5127,1853" to="5127,2214">
              <v:stroke endarrow="block"/>
            </v:line>
            <v:rect id="_x0000_s1214" style="position:absolute;left:2607;top:2934;width:1440;height:720">
              <v:textbox inset="0,0,0,0">
                <w:txbxContent>
                  <w:p w:rsidR="00667053" w:rsidRDefault="00667053" w:rsidP="009D1C6F">
                    <w:pPr>
                      <w:spacing w:before="100" w:beforeAutospacing="1" w:after="100" w:afterAutospacing="1"/>
                      <w:jc w:val="center"/>
                    </w:pPr>
                    <w:r>
                      <w:rPr>
                        <w:sz w:val="16"/>
                        <w:szCs w:val="16"/>
                      </w:rPr>
                      <w:t>Определение заказчиком потребностей</w:t>
                    </w:r>
                  </w:p>
                </w:txbxContent>
              </v:textbox>
            </v:rect>
            <v:rect id="_x0000_s1215" style="position:absolute;left:2607;top:3654;width:1440;height:540">
              <v:textbox inset="0,0,0,0">
                <w:txbxContent>
                  <w:p w:rsidR="00667053" w:rsidRDefault="00667053" w:rsidP="009D1C6F">
                    <w:pPr>
                      <w:spacing w:before="100" w:beforeAutospacing="1" w:after="100" w:afterAutospacing="1"/>
                      <w:jc w:val="center"/>
                    </w:pPr>
                    <w:r>
                      <w:rPr>
                        <w:sz w:val="16"/>
                        <w:szCs w:val="16"/>
                      </w:rPr>
                      <w:t>Анализ требований к системе</w:t>
                    </w:r>
                  </w:p>
                </w:txbxContent>
              </v:textbox>
            </v:rect>
            <v:rect id="_x0000_s1216" style="position:absolute;left:2607;top:4374;width:1440;height:540">
              <v:textbox inset="0,0,0,0">
                <w:txbxContent>
                  <w:p w:rsidR="00667053" w:rsidRDefault="00667053" w:rsidP="009D1C6F">
                    <w:pPr>
                      <w:spacing w:before="100" w:beforeAutospacing="1" w:after="100" w:afterAutospacing="1"/>
                      <w:jc w:val="center"/>
                    </w:pPr>
                    <w:r>
                      <w:rPr>
                        <w:sz w:val="16"/>
                        <w:szCs w:val="16"/>
                      </w:rPr>
                      <w:t>Принятие решения о приобретении</w:t>
                    </w:r>
                  </w:p>
                </w:txbxContent>
              </v:textbox>
            </v:rect>
            <v:rect id="_x0000_s1217" style="position:absolute;left:2607;top:5094;width:1440;height:720">
              <v:textbox inset="0,0,0,0">
                <w:txbxContent>
                  <w:p w:rsidR="00667053" w:rsidRDefault="00667053" w:rsidP="009D1C6F">
                    <w:pPr>
                      <w:spacing w:before="100" w:beforeAutospacing="1" w:after="100" w:afterAutospacing="1"/>
                      <w:jc w:val="center"/>
                    </w:pPr>
                    <w:r>
                      <w:rPr>
                        <w:sz w:val="16"/>
                        <w:szCs w:val="16"/>
                      </w:rPr>
                      <w:t xml:space="preserve">Проверка </w:t>
                    </w:r>
                    <w:r>
                      <w:rPr>
                        <w:rStyle w:val="grame"/>
                        <w:sz w:val="16"/>
                        <w:szCs w:val="16"/>
                      </w:rPr>
                      <w:t>необходимых</w:t>
                    </w:r>
                    <w:r>
                      <w:rPr>
                        <w:sz w:val="16"/>
                        <w:szCs w:val="16"/>
                      </w:rPr>
                      <w:t xml:space="preserve"> </w:t>
                    </w:r>
                    <w:r>
                      <w:rPr>
                        <w:rStyle w:val="spelle"/>
                        <w:sz w:val="16"/>
                        <w:szCs w:val="16"/>
                      </w:rPr>
                      <w:t>документов</w:t>
                    </w:r>
                  </w:p>
                </w:txbxContent>
              </v:textbox>
            </v:rect>
            <v:rect id="_x0000_s1218" style="position:absolute;left:2607;top:5814;width:1440;height:540">
              <v:textbox inset="0,0,0,0">
                <w:txbxContent>
                  <w:p w:rsidR="00667053" w:rsidRDefault="00667053" w:rsidP="009D1C6F">
                    <w:pPr>
                      <w:spacing w:before="100" w:beforeAutospacing="1" w:after="100" w:afterAutospacing="1"/>
                      <w:jc w:val="center"/>
                    </w:pPr>
                    <w:r>
                      <w:rPr>
                        <w:sz w:val="16"/>
                        <w:szCs w:val="16"/>
                      </w:rPr>
                      <w:t xml:space="preserve">Подготовка плана </w:t>
                    </w:r>
                    <w:r>
                      <w:rPr>
                        <w:rStyle w:val="spelle"/>
                        <w:sz w:val="16"/>
                        <w:szCs w:val="16"/>
                      </w:rPr>
                      <w:t>приобретения</w:t>
                    </w:r>
                  </w:p>
                </w:txbxContent>
              </v:textbox>
            </v:rect>
            <v:rect id="_x0000_s1219" style="position:absolute;left:4407;top:2934;width:1440;height:540">
              <v:textbox inset="0,0,0,0">
                <w:txbxContent>
                  <w:p w:rsidR="00667053" w:rsidRDefault="00667053" w:rsidP="009D1C6F">
                    <w:pPr>
                      <w:spacing w:before="100" w:beforeAutospacing="1" w:after="100" w:afterAutospacing="1"/>
                      <w:jc w:val="center"/>
                    </w:pPr>
                    <w:r>
                      <w:rPr>
                        <w:sz w:val="16"/>
                        <w:szCs w:val="16"/>
                      </w:rPr>
                      <w:t>Требования к системе</w:t>
                    </w:r>
                  </w:p>
                </w:txbxContent>
              </v:textbox>
            </v:rect>
            <v:rect id="_x0000_s1220" style="position:absolute;left:4407;top:3654;width:1440;height:720">
              <v:textbox inset="0,0,0,0">
                <w:txbxContent>
                  <w:p w:rsidR="00667053" w:rsidRDefault="00667053" w:rsidP="009D1C6F">
                    <w:pPr>
                      <w:spacing w:before="100" w:beforeAutospacing="1" w:after="100" w:afterAutospacing="1"/>
                      <w:jc w:val="center"/>
                      <w:rPr>
                        <w:sz w:val="16"/>
                        <w:szCs w:val="16"/>
                      </w:rPr>
                    </w:pPr>
                    <w:r>
                      <w:rPr>
                        <w:sz w:val="16"/>
                        <w:szCs w:val="16"/>
                      </w:rPr>
                      <w:t>Перечень программных продуктов</w:t>
                    </w:r>
                  </w:p>
                  <w:p w:rsidR="00667053" w:rsidRDefault="00667053" w:rsidP="009D1C6F">
                    <w:pPr>
                      <w:spacing w:before="100" w:beforeAutospacing="1" w:after="100" w:afterAutospacing="1"/>
                      <w:jc w:val="center"/>
                      <w:rPr>
                        <w:sz w:val="24"/>
                        <w:szCs w:val="24"/>
                      </w:rPr>
                    </w:pPr>
                  </w:p>
                </w:txbxContent>
              </v:textbox>
            </v:rect>
            <v:rect id="_x0000_s1221" style="position:absolute;left:4407;top:4374;width:1440;height:540">
              <v:textbox inset="0,0,0,0">
                <w:txbxContent>
                  <w:p w:rsidR="00667053" w:rsidRDefault="00667053" w:rsidP="009D1C6F">
                    <w:pPr>
                      <w:spacing w:before="100" w:beforeAutospacing="1" w:after="100" w:afterAutospacing="1"/>
                      <w:jc w:val="center"/>
                    </w:pPr>
                    <w:r>
                      <w:rPr>
                        <w:sz w:val="16"/>
                        <w:szCs w:val="16"/>
                      </w:rPr>
                      <w:t>Условия и соглашения</w:t>
                    </w:r>
                  </w:p>
                </w:txbxContent>
              </v:textbox>
            </v:rect>
            <v:rect id="_x0000_s1222" style="position:absolute;left:4407;top:5094;width:1440;height:540">
              <v:textbox inset="0,0,0,0">
                <w:txbxContent>
                  <w:p w:rsidR="00667053" w:rsidRDefault="00667053" w:rsidP="009D1C6F">
                    <w:pPr>
                      <w:spacing w:before="100" w:beforeAutospacing="1" w:after="100" w:afterAutospacing="1"/>
                      <w:jc w:val="center"/>
                    </w:pPr>
                    <w:r>
                      <w:rPr>
                        <w:sz w:val="16"/>
                        <w:szCs w:val="16"/>
                      </w:rPr>
                      <w:t>Технические ограничения</w:t>
                    </w:r>
                  </w:p>
                </w:txbxContent>
              </v:textbox>
            </v:rect>
            <v:line id="_x0000_s1223" style="position:absolute;flip:x" from="2427,2394" to="2607,2394"/>
            <v:line id="_x0000_s1224" style="position:absolute" from="2427,2394" to="2427,6174"/>
            <v:line id="_x0000_s1225" style="position:absolute" from="2427,6174" to="2607,6174">
              <v:stroke endarrow="block"/>
            </v:line>
            <v:line id="_x0000_s1226" style="position:absolute" from="2427,5274" to="2607,5274">
              <v:stroke endarrow="block"/>
            </v:line>
            <v:line id="_x0000_s1227" style="position:absolute" from="2427,4554" to="2607,4554">
              <v:stroke endarrow="block"/>
            </v:line>
            <v:line id="_x0000_s1228" style="position:absolute" from="2427,3834" to="2607,3834">
              <v:stroke endarrow="block"/>
            </v:line>
            <v:line id="_x0000_s1229" style="position:absolute" from="2427,3114" to="2607,3114">
              <v:stroke endarrow="block"/>
            </v:line>
            <v:line id="_x0000_s1230" style="position:absolute;flip:x" from="4227,2394" to="4407,2394"/>
            <v:line id="_x0000_s1231" style="position:absolute" from="4227,2394" to="4227,5454"/>
            <v:line id="_x0000_s1232" style="position:absolute" from="4227,5454" to="4407,5454">
              <v:stroke endarrow="block"/>
            </v:line>
            <v:line id="_x0000_s1233" style="position:absolute" from="4227,4554" to="4407,4554">
              <v:stroke endarrow="block"/>
            </v:line>
            <v:line id="_x0000_s1234" style="position:absolute" from="4227,3834" to="4407,3834">
              <v:stroke endarrow="block"/>
            </v:line>
            <v:line id="_x0000_s1235" style="position:absolute" from="4227,3114" to="4407,3114">
              <v:stroke endarrow="block"/>
            </v:line>
            <v:rect id="_x0000_s1236" style="position:absolute;left:6387;top:2934;width:1441;height:720">
              <v:textbox inset="0,0,0,0">
                <w:txbxContent>
                  <w:p w:rsidR="00667053" w:rsidRDefault="00667053" w:rsidP="009D1C6F">
                    <w:pPr>
                      <w:spacing w:before="100" w:beforeAutospacing="1" w:after="100" w:afterAutospacing="1"/>
                      <w:jc w:val="center"/>
                      <w:rPr>
                        <w:sz w:val="16"/>
                        <w:szCs w:val="16"/>
                      </w:rPr>
                    </w:pPr>
                    <w:r>
                      <w:rPr>
                        <w:sz w:val="16"/>
                        <w:szCs w:val="16"/>
                      </w:rPr>
                      <w:t>Определение процедуры выбора поставщика</w:t>
                    </w:r>
                  </w:p>
                </w:txbxContent>
              </v:textbox>
            </v:rect>
            <v:rect id="_x0000_s1237" style="position:absolute;left:6387;top:3654;width:1441;height:540">
              <v:textbox inset="0,0,0,0">
                <w:txbxContent>
                  <w:p w:rsidR="00667053" w:rsidRDefault="00667053" w:rsidP="009D1C6F">
                    <w:pPr>
                      <w:spacing w:before="100" w:beforeAutospacing="1" w:after="100" w:afterAutospacing="1"/>
                      <w:jc w:val="center"/>
                      <w:rPr>
                        <w:sz w:val="16"/>
                        <w:szCs w:val="16"/>
                      </w:rPr>
                    </w:pPr>
                    <w:r>
                      <w:rPr>
                        <w:sz w:val="16"/>
                        <w:szCs w:val="16"/>
                      </w:rPr>
                      <w:t>Выбор поставщика</w:t>
                    </w:r>
                  </w:p>
                </w:txbxContent>
              </v:textbox>
            </v:rect>
            <v:rect id="_x0000_s1238" style="position:absolute;left:6387;top:4374;width:1441;height:540">
              <v:textbox inset="0,0,0,0">
                <w:txbxContent>
                  <w:p w:rsidR="00667053" w:rsidRDefault="00667053" w:rsidP="009D1C6F">
                    <w:pPr>
                      <w:spacing w:before="100" w:beforeAutospacing="1" w:after="100" w:afterAutospacing="1"/>
                      <w:jc w:val="center"/>
                      <w:rPr>
                        <w:sz w:val="16"/>
                        <w:szCs w:val="16"/>
                      </w:rPr>
                    </w:pPr>
                    <w:r>
                      <w:rPr>
                        <w:sz w:val="16"/>
                        <w:szCs w:val="16"/>
                      </w:rPr>
                      <w:t>Подготовка договора</w:t>
                    </w:r>
                  </w:p>
                </w:txbxContent>
              </v:textbox>
            </v:rect>
            <v:rect id="_x0000_s1239" style="position:absolute;left:6387;top:5094;width:1441;height:720">
              <v:textbox inset="0,0,0,0">
                <w:txbxContent>
                  <w:p w:rsidR="00667053" w:rsidRDefault="00667053" w:rsidP="009D1C6F">
                    <w:pPr>
                      <w:spacing w:before="100" w:beforeAutospacing="1" w:after="100" w:afterAutospacing="1"/>
                      <w:jc w:val="center"/>
                      <w:rPr>
                        <w:sz w:val="16"/>
                        <w:szCs w:val="16"/>
                      </w:rPr>
                    </w:pPr>
                    <w:r>
                      <w:rPr>
                        <w:sz w:val="16"/>
                        <w:szCs w:val="16"/>
                      </w:rPr>
                      <w:t>Внесение изменений в договор</w:t>
                    </w:r>
                  </w:p>
                </w:txbxContent>
              </v:textbox>
            </v:rect>
            <v:line id="_x0000_s1240" style="position:absolute;flip:x" from="6207,2394" to="6387,2394"/>
            <v:line id="_x0000_s1241" style="position:absolute" from="6207,2394" to="6207,5454"/>
            <v:line id="_x0000_s1242" style="position:absolute" from="6207,5454" to="6387,5454">
              <v:stroke endarrow="block"/>
            </v:line>
            <v:line id="_x0000_s1243" style="position:absolute" from="6207,4554" to="6387,4554">
              <v:stroke endarrow="block"/>
            </v:line>
            <v:line id="_x0000_s1244" style="position:absolute" from="6207,3834" to="6387,3834">
              <v:stroke endarrow="block"/>
            </v:line>
            <v:line id="_x0000_s1245" style="position:absolute" from="6207,3114" to="6387,3114">
              <v:stroke endarrow="block"/>
            </v:line>
            <w10:anchorlock/>
          </v:group>
        </w:pict>
      </w:r>
    </w:p>
    <w:p w:rsidR="009D1C6F" w:rsidRDefault="009D1C6F" w:rsidP="009D1C6F">
      <w:pPr>
        <w:shd w:val="clear" w:color="auto" w:fill="FFFFFF"/>
        <w:adjustRightInd w:val="0"/>
        <w:spacing w:before="100" w:beforeAutospacing="1" w:after="100" w:afterAutospacing="1"/>
        <w:ind w:firstLine="540"/>
        <w:jc w:val="center"/>
        <w:rPr>
          <w:i/>
          <w:iCs/>
          <w:color w:val="000000"/>
          <w:sz w:val="28"/>
          <w:szCs w:val="28"/>
        </w:rPr>
      </w:pPr>
      <w:r>
        <w:rPr>
          <w:b/>
          <w:iCs/>
          <w:color w:val="000000"/>
          <w:sz w:val="28"/>
          <w:szCs w:val="28"/>
        </w:rPr>
        <w:t>Рис. 2.2.</w:t>
      </w:r>
      <w:r>
        <w:rPr>
          <w:iCs/>
          <w:color w:val="000000"/>
          <w:sz w:val="28"/>
          <w:szCs w:val="28"/>
        </w:rPr>
        <w:t xml:space="preserve"> Схема процесса приобретения программного средства</w:t>
      </w:r>
    </w:p>
    <w:p w:rsidR="009D1C6F" w:rsidRPr="009D1C6F" w:rsidRDefault="009D1C6F" w:rsidP="009D1C6F">
      <w:pPr>
        <w:spacing w:after="0" w:line="240" w:lineRule="auto"/>
        <w:ind w:firstLine="540"/>
        <w:jc w:val="both"/>
        <w:rPr>
          <w:rFonts w:ascii="Times New Roman" w:eastAsia="TimesNewRoman" w:hAnsi="Times New Roman" w:cs="Times New Roman"/>
          <w:sz w:val="24"/>
          <w:szCs w:val="24"/>
        </w:rPr>
      </w:pPr>
      <w:r w:rsidRPr="009D1C6F">
        <w:rPr>
          <w:rFonts w:ascii="Times New Roman" w:eastAsia="TimesNewRoman" w:hAnsi="Times New Roman" w:cs="Times New Roman"/>
          <w:sz w:val="24"/>
          <w:szCs w:val="24"/>
        </w:rPr>
        <w:lastRenderedPageBreak/>
        <w:t>Надзор за деятельностью поставщика осуществляется в соот</w:t>
      </w:r>
      <w:r w:rsidRPr="009D1C6F">
        <w:rPr>
          <w:rFonts w:ascii="Times New Roman" w:eastAsia="TimesNewRoman" w:hAnsi="Times New Roman" w:cs="Times New Roman"/>
          <w:sz w:val="24"/>
          <w:szCs w:val="24"/>
        </w:rPr>
        <w:softHyphen/>
        <w:t>ветствии с действиями, предусмотренными в процессах совмест</w:t>
      </w:r>
      <w:r w:rsidRPr="009D1C6F">
        <w:rPr>
          <w:rFonts w:ascii="Times New Roman" w:eastAsia="TimesNewRoman" w:hAnsi="Times New Roman" w:cs="Times New Roman"/>
          <w:sz w:val="24"/>
          <w:szCs w:val="24"/>
        </w:rPr>
        <w:softHyphen/>
        <w:t>ной оценки и аудита.</w:t>
      </w:r>
    </w:p>
    <w:p w:rsidR="009D1C6F" w:rsidRPr="009D1C6F" w:rsidRDefault="009D1C6F" w:rsidP="009D1C6F">
      <w:pPr>
        <w:spacing w:after="0" w:line="240" w:lineRule="auto"/>
        <w:ind w:firstLine="540"/>
        <w:jc w:val="both"/>
        <w:rPr>
          <w:rFonts w:ascii="Times New Roman" w:eastAsia="TimesNewRoman" w:hAnsi="Times New Roman" w:cs="Times New Roman"/>
          <w:sz w:val="24"/>
          <w:szCs w:val="24"/>
        </w:rPr>
      </w:pPr>
      <w:r w:rsidRPr="009D1C6F">
        <w:rPr>
          <w:rFonts w:ascii="Times New Roman" w:eastAsia="TimesNewRoman" w:hAnsi="Times New Roman" w:cs="Times New Roman"/>
          <w:sz w:val="24"/>
          <w:szCs w:val="24"/>
        </w:rPr>
        <w:t>В процессе приемки подготавливаются и выполняются необ</w:t>
      </w:r>
      <w:r w:rsidRPr="009D1C6F">
        <w:rPr>
          <w:rFonts w:ascii="Times New Roman" w:eastAsia="TimesNewRoman" w:hAnsi="Times New Roman" w:cs="Times New Roman"/>
          <w:sz w:val="24"/>
          <w:szCs w:val="24"/>
        </w:rPr>
        <w:softHyphen/>
        <w:t>ходимые тесты. Завершение работ по договору осуществляется в случае удовлетворения всех условий приемки.</w:t>
      </w:r>
    </w:p>
    <w:p w:rsidR="009D1C6F" w:rsidRPr="009D1C6F" w:rsidRDefault="009D1C6F" w:rsidP="009D1C6F">
      <w:pPr>
        <w:spacing w:after="0" w:line="240" w:lineRule="auto"/>
        <w:ind w:firstLine="540"/>
        <w:jc w:val="both"/>
        <w:rPr>
          <w:rFonts w:ascii="Times New Roman" w:eastAsia="TimesNewRoman" w:hAnsi="Times New Roman" w:cs="Times New Roman"/>
          <w:sz w:val="24"/>
          <w:szCs w:val="24"/>
        </w:rPr>
      </w:pPr>
      <w:r w:rsidRPr="009D1C6F">
        <w:rPr>
          <w:rFonts w:ascii="Times New Roman" w:eastAsia="TimesNewRoman" w:hAnsi="Times New Roman" w:cs="Times New Roman"/>
          <w:sz w:val="24"/>
          <w:szCs w:val="24"/>
        </w:rPr>
        <w:t>Процесс поставки (</w:t>
      </w:r>
      <w:proofErr w:type="spellStart"/>
      <w:r w:rsidRPr="009D1C6F">
        <w:rPr>
          <w:rFonts w:ascii="Times New Roman" w:eastAsia="TimesNewRoman" w:hAnsi="Times New Roman" w:cs="Times New Roman"/>
          <w:sz w:val="24"/>
          <w:szCs w:val="24"/>
        </w:rPr>
        <w:t>supply</w:t>
      </w:r>
      <w:proofErr w:type="spellEnd"/>
      <w:r w:rsidRPr="009D1C6F">
        <w:rPr>
          <w:rFonts w:ascii="Times New Roman" w:eastAsia="TimesNewRoman" w:hAnsi="Times New Roman" w:cs="Times New Roman"/>
          <w:sz w:val="24"/>
          <w:szCs w:val="24"/>
        </w:rPr>
        <w:t xml:space="preserve"> </w:t>
      </w:r>
      <w:proofErr w:type="spellStart"/>
      <w:r w:rsidRPr="009D1C6F">
        <w:rPr>
          <w:rFonts w:ascii="Times New Roman" w:eastAsia="TimesNewRoman" w:hAnsi="Times New Roman" w:cs="Times New Roman"/>
          <w:sz w:val="24"/>
          <w:szCs w:val="24"/>
        </w:rPr>
        <w:t>process</w:t>
      </w:r>
      <w:proofErr w:type="spellEnd"/>
      <w:r w:rsidRPr="009D1C6F">
        <w:rPr>
          <w:rFonts w:ascii="Times New Roman" w:eastAsia="TimesNewRoman" w:hAnsi="Times New Roman" w:cs="Times New Roman"/>
          <w:sz w:val="24"/>
          <w:szCs w:val="24"/>
        </w:rPr>
        <w:t>) охватывает действия и за</w:t>
      </w:r>
      <w:r w:rsidRPr="009D1C6F">
        <w:rPr>
          <w:rFonts w:ascii="Times New Roman" w:eastAsia="TimesNewRoman" w:hAnsi="Times New Roman" w:cs="Times New Roman"/>
          <w:sz w:val="24"/>
          <w:szCs w:val="24"/>
        </w:rPr>
        <w:softHyphen/>
        <w:t>дачи, выполняемые поставщиком, который снабжает заказчика программным продуктом или услугой (рис. 2.3).</w:t>
      </w:r>
    </w:p>
    <w:p w:rsidR="009D1C6F" w:rsidRDefault="000422ED" w:rsidP="009D1C6F">
      <w:pPr>
        <w:shd w:val="clear" w:color="auto" w:fill="FFFFFF"/>
        <w:adjustRightInd w:val="0"/>
        <w:spacing w:before="100" w:beforeAutospacing="1" w:after="100" w:afterAutospacing="1"/>
        <w:ind w:firstLine="540"/>
        <w:jc w:val="both"/>
        <w:rPr>
          <w:color w:val="000000"/>
          <w:sz w:val="28"/>
          <w:szCs w:val="28"/>
        </w:rPr>
      </w:pPr>
      <w:r>
        <w:rPr>
          <w:color w:val="000000"/>
          <w:sz w:val="28"/>
          <w:szCs w:val="28"/>
        </w:rPr>
      </w:r>
      <w:r>
        <w:rPr>
          <w:color w:val="000000"/>
          <w:sz w:val="28"/>
          <w:szCs w:val="28"/>
        </w:rPr>
        <w:pict>
          <v:group id="_x0000_s1179" editas="canvas" style="width:459pt;height:171pt;mso-position-horizontal-relative:char;mso-position-vertical-relative:line" coordorigin="2278,9158" coordsize="7200,2647">
            <o:lock v:ext="edit" aspectratio="t"/>
            <v:shape id="_x0000_s1180" type="#_x0000_t75" style="position:absolute;left:2278;top:9158;width:7200;height:2647" o:preferrelative="f">
              <v:fill o:detectmouseclick="t"/>
              <v:path o:extrusionok="t" o:connecttype="none"/>
            </v:shape>
            <v:rect id="_x0000_s1181" style="position:absolute;left:4537;top:9437;width:2400;height:278">
              <v:textbox>
                <w:txbxContent>
                  <w:p w:rsidR="00667053" w:rsidRDefault="00667053" w:rsidP="009D1C6F">
                    <w:pPr>
                      <w:spacing w:before="100" w:beforeAutospacing="1" w:after="100" w:afterAutospacing="1"/>
                      <w:jc w:val="center"/>
                      <w:rPr>
                        <w:b/>
                        <w:sz w:val="18"/>
                        <w:szCs w:val="18"/>
                      </w:rPr>
                    </w:pPr>
                    <w:r>
                      <w:rPr>
                        <w:b/>
                        <w:sz w:val="18"/>
                        <w:szCs w:val="18"/>
                      </w:rPr>
                      <w:t>Процесс поставки</w:t>
                    </w:r>
                  </w:p>
                </w:txbxContent>
              </v:textbox>
            </v:rect>
            <v:rect id="_x0000_s1182" style="position:absolute;left:2702;top:9994;width:1269;height:558">
              <v:textbox style="mso-next-textbox:#_x0000_s1182">
                <w:txbxContent>
                  <w:p w:rsidR="00667053" w:rsidRDefault="00667053" w:rsidP="009D1C6F">
                    <w:pPr>
                      <w:spacing w:before="100" w:beforeAutospacing="1" w:after="100" w:afterAutospacing="1"/>
                      <w:jc w:val="center"/>
                      <w:rPr>
                        <w:sz w:val="16"/>
                        <w:szCs w:val="16"/>
                      </w:rPr>
                    </w:pPr>
                    <w:r>
                      <w:rPr>
                        <w:sz w:val="16"/>
                        <w:szCs w:val="16"/>
                      </w:rPr>
                      <w:t>Инициирование поставки</w:t>
                    </w:r>
                  </w:p>
                </w:txbxContent>
              </v:textbox>
            </v:rect>
            <v:rect id="_x0000_s1183" style="position:absolute;left:7502;top:9994;width:1412;height:558">
              <v:textbox>
                <w:txbxContent>
                  <w:p w:rsidR="00667053" w:rsidRDefault="00667053" w:rsidP="009D1C6F">
                    <w:pPr>
                      <w:spacing w:before="100" w:beforeAutospacing="1" w:after="100" w:afterAutospacing="1"/>
                      <w:jc w:val="center"/>
                      <w:rPr>
                        <w:sz w:val="16"/>
                        <w:szCs w:val="16"/>
                      </w:rPr>
                    </w:pPr>
                    <w:r>
                      <w:rPr>
                        <w:sz w:val="16"/>
                        <w:szCs w:val="16"/>
                      </w:rPr>
                      <w:t>Планирование</w:t>
                    </w:r>
                  </w:p>
                </w:txbxContent>
              </v:textbox>
            </v:rect>
            <v:line id="_x0000_s1184" style="position:absolute" from="5807,9715" to="5808,9856"/>
            <v:line id="_x0000_s1185" style="position:absolute" from="3549,9855" to="7925,9855"/>
            <v:rect id="_x0000_s1186" style="position:absolute;left:4254;top:9994;width:1271;height:636">
              <v:textbox style="mso-next-textbox:#_x0000_s1186">
                <w:txbxContent>
                  <w:p w:rsidR="00667053" w:rsidRDefault="00667053" w:rsidP="009D1C6F">
                    <w:pPr>
                      <w:spacing w:before="100" w:beforeAutospacing="1" w:after="100" w:afterAutospacing="1"/>
                      <w:jc w:val="center"/>
                      <w:rPr>
                        <w:sz w:val="16"/>
                        <w:szCs w:val="16"/>
                      </w:rPr>
                    </w:pPr>
                    <w:r>
                      <w:rPr>
                        <w:sz w:val="16"/>
                        <w:szCs w:val="16"/>
                      </w:rPr>
                      <w:t>Подготовка на заявочные предложения</w:t>
                    </w:r>
                  </w:p>
                  <w:p w:rsidR="00667053" w:rsidRDefault="00667053" w:rsidP="009D1C6F">
                    <w:pPr>
                      <w:spacing w:before="100" w:beforeAutospacing="1" w:after="100" w:afterAutospacing="1"/>
                      <w:jc w:val="center"/>
                      <w:rPr>
                        <w:sz w:val="16"/>
                        <w:szCs w:val="16"/>
                      </w:rPr>
                    </w:pPr>
                  </w:p>
                </w:txbxContent>
              </v:textbox>
            </v:rect>
            <v:rect id="_x0000_s1187" style="position:absolute;left:6090;top:9994;width:1271;height:558">
              <v:textbox style="mso-next-textbox:#_x0000_s1187">
                <w:txbxContent>
                  <w:p w:rsidR="00667053" w:rsidRDefault="00667053" w:rsidP="009D1C6F">
                    <w:pPr>
                      <w:spacing w:before="100" w:beforeAutospacing="1" w:after="100" w:afterAutospacing="1"/>
                      <w:jc w:val="center"/>
                      <w:rPr>
                        <w:sz w:val="16"/>
                        <w:szCs w:val="16"/>
                      </w:rPr>
                    </w:pPr>
                    <w:r>
                      <w:rPr>
                        <w:sz w:val="16"/>
                        <w:szCs w:val="16"/>
                      </w:rPr>
                      <w:t>Подготовка договора</w:t>
                    </w:r>
                  </w:p>
                </w:txbxContent>
              </v:textbox>
            </v:rect>
            <v:line id="_x0000_s1188" style="position:absolute" from="3549,9855" to="3549,9995">
              <v:stroke endarrow="block"/>
            </v:line>
            <v:line id="_x0000_s1189" style="position:absolute" from="4960,9855" to="4962,9995">
              <v:stroke endarrow="block"/>
            </v:line>
            <v:line id="_x0000_s1190" style="position:absolute" from="6796,9855" to="6797,9995">
              <v:stroke endarrow="block"/>
            </v:line>
            <v:line id="_x0000_s1191" style="position:absolute" from="7925,9855" to="7925,9995">
              <v:stroke endarrow="block"/>
            </v:line>
            <v:line id="_x0000_s1192" style="position:absolute" from="5807,9855" to="5808,11109">
              <v:stroke endarrow="block"/>
            </v:line>
            <v:line id="_x0000_s1193" style="position:absolute" from="3972,10830" to="7643,10831"/>
            <v:rect id="_x0000_s1194" style="position:absolute;left:3266;top:11109;width:1411;height:558">
              <v:textbox>
                <w:txbxContent>
                  <w:p w:rsidR="00667053" w:rsidRDefault="00667053" w:rsidP="009D1C6F">
                    <w:pPr>
                      <w:spacing w:before="100" w:beforeAutospacing="1" w:after="100" w:afterAutospacing="1"/>
                      <w:jc w:val="center"/>
                      <w:rPr>
                        <w:sz w:val="16"/>
                        <w:szCs w:val="16"/>
                      </w:rPr>
                    </w:pPr>
                    <w:r>
                      <w:rPr>
                        <w:sz w:val="16"/>
                        <w:szCs w:val="16"/>
                      </w:rPr>
                      <w:t>Выполнение и контроль</w:t>
                    </w:r>
                  </w:p>
                </w:txbxContent>
              </v:textbox>
            </v:rect>
            <v:rect id="_x0000_s1195" style="position:absolute;left:5102;top:11109;width:1412;height:558">
              <v:textbox>
                <w:txbxContent>
                  <w:p w:rsidR="00667053" w:rsidRDefault="00667053" w:rsidP="009D1C6F">
                    <w:pPr>
                      <w:spacing w:before="100" w:beforeAutospacing="1" w:after="100" w:afterAutospacing="1"/>
                      <w:jc w:val="center"/>
                      <w:rPr>
                        <w:sz w:val="16"/>
                        <w:szCs w:val="16"/>
                      </w:rPr>
                    </w:pPr>
                    <w:r>
                      <w:rPr>
                        <w:sz w:val="16"/>
                        <w:szCs w:val="16"/>
                      </w:rPr>
                      <w:t>Проверка и оценка</w:t>
                    </w:r>
                  </w:p>
                </w:txbxContent>
              </v:textbox>
            </v:rect>
            <v:rect id="_x0000_s1196" style="position:absolute;left:6937;top:11109;width:1412;height:557">
              <v:textbox>
                <w:txbxContent>
                  <w:p w:rsidR="00667053" w:rsidRDefault="00667053" w:rsidP="009D1C6F">
                    <w:pPr>
                      <w:spacing w:before="100" w:beforeAutospacing="1" w:after="100" w:afterAutospacing="1"/>
                      <w:jc w:val="center"/>
                      <w:rPr>
                        <w:sz w:val="16"/>
                        <w:szCs w:val="16"/>
                      </w:rPr>
                    </w:pPr>
                    <w:r>
                      <w:rPr>
                        <w:sz w:val="16"/>
                        <w:szCs w:val="16"/>
                      </w:rPr>
                      <w:t>Поставка и завершение работ</w:t>
                    </w:r>
                  </w:p>
                </w:txbxContent>
              </v:textbox>
            </v:rect>
            <v:line id="_x0000_s1197" style="position:absolute" from="3972,10830" to="3972,11109">
              <v:stroke endarrow="block"/>
            </v:line>
            <v:line id="_x0000_s1198" style="position:absolute" from="7643,10830" to="7643,11109">
              <v:stroke endarrow="block"/>
            </v:line>
            <w10:anchorlock/>
          </v:group>
        </w:pict>
      </w:r>
    </w:p>
    <w:p w:rsidR="009D1C6F" w:rsidRDefault="009D1C6F" w:rsidP="009D1C6F">
      <w:pPr>
        <w:shd w:val="clear" w:color="auto" w:fill="FFFFFF"/>
        <w:adjustRightInd w:val="0"/>
        <w:spacing w:before="100" w:beforeAutospacing="1" w:after="100" w:afterAutospacing="1"/>
        <w:ind w:firstLine="540"/>
        <w:jc w:val="center"/>
        <w:rPr>
          <w:sz w:val="28"/>
          <w:szCs w:val="28"/>
        </w:rPr>
      </w:pPr>
      <w:r>
        <w:rPr>
          <w:color w:val="000000"/>
          <w:sz w:val="28"/>
          <w:szCs w:val="28"/>
        </w:rPr>
        <w:t>Рис. 2.3. Схема процесса поставки</w:t>
      </w:r>
    </w:p>
    <w:p w:rsidR="009D1C6F" w:rsidRPr="009D1C6F" w:rsidRDefault="009D1C6F" w:rsidP="009D1C6F">
      <w:pPr>
        <w:spacing w:after="0" w:line="240" w:lineRule="auto"/>
        <w:ind w:firstLine="540"/>
        <w:jc w:val="both"/>
        <w:rPr>
          <w:rFonts w:ascii="Times New Roman" w:eastAsia="TimesNewRoman" w:hAnsi="Times New Roman" w:cs="Times New Roman"/>
          <w:sz w:val="24"/>
          <w:szCs w:val="24"/>
        </w:rPr>
      </w:pPr>
      <w:r w:rsidRPr="009D1C6F">
        <w:rPr>
          <w:rFonts w:ascii="Times New Roman" w:eastAsia="TimesNewRoman" w:hAnsi="Times New Roman" w:cs="Times New Roman"/>
          <w:sz w:val="24"/>
          <w:szCs w:val="24"/>
        </w:rPr>
        <w:t>Инициирование поставки заключается в рассмотрении поставщи</w:t>
      </w:r>
      <w:r w:rsidRPr="009D1C6F">
        <w:rPr>
          <w:rFonts w:ascii="Times New Roman" w:eastAsia="TimesNewRoman" w:hAnsi="Times New Roman" w:cs="Times New Roman"/>
          <w:sz w:val="24"/>
          <w:szCs w:val="24"/>
        </w:rPr>
        <w:softHyphen/>
        <w:t>ком заявочных предложений и принятии решения о согласии с выставленными требованиями и условиями или предложение своих. Планирование включает следующие задачи: принятие решения поставщиком относительно выполнения работ своими силами или с привлечением субподрядчика; разработку поставщиком плана управления проектом, содер</w:t>
      </w:r>
      <w:r w:rsidRPr="009D1C6F">
        <w:rPr>
          <w:rFonts w:ascii="Times New Roman" w:eastAsia="TimesNewRoman" w:hAnsi="Times New Roman" w:cs="Times New Roman"/>
          <w:sz w:val="24"/>
          <w:szCs w:val="24"/>
        </w:rPr>
        <w:softHyphen/>
        <w:t>жащего организационную структуру проекта, разграничение ответственности, технические требования к среде разработки и ресурсам, управление субподрядчиками и др. Процесс разработки (</w:t>
      </w:r>
      <w:proofErr w:type="spellStart"/>
      <w:r w:rsidRPr="009D1C6F">
        <w:rPr>
          <w:rFonts w:ascii="Times New Roman" w:eastAsia="TimesNewRoman" w:hAnsi="Times New Roman" w:cs="Times New Roman"/>
          <w:sz w:val="24"/>
          <w:szCs w:val="24"/>
        </w:rPr>
        <w:t>development</w:t>
      </w:r>
      <w:proofErr w:type="spellEnd"/>
      <w:r w:rsidRPr="009D1C6F">
        <w:rPr>
          <w:rFonts w:ascii="Times New Roman" w:eastAsia="TimesNewRoman" w:hAnsi="Times New Roman" w:cs="Times New Roman"/>
          <w:sz w:val="24"/>
          <w:szCs w:val="24"/>
        </w:rPr>
        <w:t xml:space="preserve"> </w:t>
      </w:r>
      <w:proofErr w:type="spellStart"/>
      <w:r w:rsidRPr="009D1C6F">
        <w:rPr>
          <w:rFonts w:ascii="Times New Roman" w:eastAsia="TimesNewRoman" w:hAnsi="Times New Roman" w:cs="Times New Roman"/>
          <w:sz w:val="24"/>
          <w:szCs w:val="24"/>
        </w:rPr>
        <w:t>process</w:t>
      </w:r>
      <w:proofErr w:type="spellEnd"/>
      <w:r w:rsidRPr="009D1C6F">
        <w:rPr>
          <w:rFonts w:ascii="Times New Roman" w:eastAsia="TimesNewRoman" w:hAnsi="Times New Roman" w:cs="Times New Roman"/>
          <w:sz w:val="24"/>
          <w:szCs w:val="24"/>
        </w:rPr>
        <w:t>) предусматривает Действия и задачи, выполняемые разработчиком, и охватывает работы по созданию ПС и его компонентов в соответствии с заданными требованиями, включая оформление проектной и экс</w:t>
      </w:r>
      <w:r w:rsidRPr="009D1C6F">
        <w:rPr>
          <w:rFonts w:ascii="Times New Roman" w:eastAsia="TimesNewRoman" w:hAnsi="Times New Roman" w:cs="Times New Roman"/>
          <w:sz w:val="24"/>
          <w:szCs w:val="24"/>
        </w:rPr>
        <w:softHyphen/>
        <w:t>плуатационной документации; подготовку материалов, необхо</w:t>
      </w:r>
      <w:r w:rsidRPr="009D1C6F">
        <w:rPr>
          <w:rFonts w:ascii="Times New Roman" w:eastAsia="TimesNewRoman" w:hAnsi="Times New Roman" w:cs="Times New Roman"/>
          <w:sz w:val="24"/>
          <w:szCs w:val="24"/>
        </w:rPr>
        <w:softHyphen/>
        <w:t>димых для проверки работоспособности и соответствующего качества программных продуктов, материалов, необходимых для организации обучения персонала, и т. д. (рис. 2.4).</w:t>
      </w:r>
    </w:p>
    <w:p w:rsidR="009D1C6F" w:rsidRDefault="009D1C6F" w:rsidP="009D1C6F">
      <w:pPr>
        <w:shd w:val="clear" w:color="auto" w:fill="FFFFFF"/>
        <w:adjustRightInd w:val="0"/>
        <w:spacing w:before="100" w:beforeAutospacing="1" w:after="100" w:afterAutospacing="1"/>
        <w:ind w:firstLine="540"/>
        <w:jc w:val="both"/>
        <w:rPr>
          <w:color w:val="000000"/>
          <w:sz w:val="28"/>
          <w:szCs w:val="28"/>
        </w:rPr>
      </w:pPr>
    </w:p>
    <w:p w:rsidR="009D1C6F" w:rsidRDefault="000422ED" w:rsidP="009D1C6F">
      <w:pPr>
        <w:shd w:val="clear" w:color="auto" w:fill="FFFFFF"/>
        <w:adjustRightInd w:val="0"/>
        <w:spacing w:before="100" w:beforeAutospacing="1" w:after="100" w:afterAutospacing="1"/>
        <w:ind w:firstLine="540"/>
        <w:jc w:val="both"/>
        <w:rPr>
          <w:color w:val="000000"/>
          <w:sz w:val="28"/>
          <w:szCs w:val="28"/>
        </w:rPr>
      </w:pPr>
      <w:r>
        <w:rPr>
          <w:color w:val="000000"/>
          <w:sz w:val="28"/>
          <w:szCs w:val="28"/>
        </w:rPr>
      </w:r>
      <w:r>
        <w:rPr>
          <w:color w:val="000000"/>
          <w:sz w:val="28"/>
          <w:szCs w:val="28"/>
        </w:rPr>
        <w:pict>
          <v:group id="_x0000_s1146" editas="canvas" style="width:450pt;height:3in;mso-position-horizontal-relative:char;mso-position-vertical-relative:line" coordorigin="2278,9158" coordsize="7059,3343">
            <o:lock v:ext="edit" aspectratio="t"/>
            <v:shape id="_x0000_s1147" type="#_x0000_t75" style="position:absolute;left:2278;top:9158;width:7059;height:3343" o:preferrelative="f">
              <v:fill o:detectmouseclick="t"/>
              <v:path o:extrusionok="t" o:connecttype="none"/>
            </v:shape>
            <v:rect id="_x0000_s1148" style="position:absolute;left:4537;top:9437;width:2400;height:278">
              <v:textbox>
                <w:txbxContent>
                  <w:p w:rsidR="00667053" w:rsidRDefault="00667053" w:rsidP="009D1C6F">
                    <w:pPr>
                      <w:spacing w:before="100" w:beforeAutospacing="1" w:after="100" w:afterAutospacing="1"/>
                      <w:jc w:val="center"/>
                      <w:rPr>
                        <w:b/>
                        <w:sz w:val="18"/>
                        <w:szCs w:val="18"/>
                      </w:rPr>
                    </w:pPr>
                    <w:r>
                      <w:rPr>
                        <w:b/>
                        <w:sz w:val="18"/>
                        <w:szCs w:val="18"/>
                      </w:rPr>
                      <w:t>Процесс разработки</w:t>
                    </w:r>
                  </w:p>
                </w:txbxContent>
              </v:textbox>
            </v:rect>
            <v:rect id="_x0000_s1149" style="position:absolute;left:2331;top:9994;width:1076;height:558">
              <v:textbox style="mso-next-textbox:#_x0000_s1149" inset="0,0,0,0">
                <w:txbxContent>
                  <w:p w:rsidR="00667053" w:rsidRDefault="00667053" w:rsidP="009D1C6F">
                    <w:pPr>
                      <w:spacing w:before="100" w:beforeAutospacing="1" w:after="100" w:afterAutospacing="1"/>
                      <w:jc w:val="center"/>
                      <w:rPr>
                        <w:sz w:val="16"/>
                        <w:szCs w:val="16"/>
                      </w:rPr>
                    </w:pPr>
                    <w:r>
                      <w:rPr>
                        <w:sz w:val="16"/>
                        <w:szCs w:val="16"/>
                      </w:rPr>
                      <w:t>Подготовительная работа</w:t>
                    </w:r>
                  </w:p>
                </w:txbxContent>
              </v:textbox>
            </v:rect>
            <v:line id="_x0000_s1150" style="position:absolute" from="5807,9715" to="5808,9856"/>
            <v:line id="_x0000_s1151" style="position:absolute" from="2843,9855" to="8772,9856"/>
            <v:line id="_x0000_s1152" style="position:absolute" from="5807,9855" to="5808,11944">
              <v:stroke endarrow="block"/>
            </v:line>
            <v:line id="_x0000_s1153" style="position:absolute" from="3407,10830" to="8207,10831"/>
            <v:rect id="_x0000_s1154" style="position:absolute;left:2702;top:10969;width:1411;height:558">
              <v:textbox>
                <w:txbxContent>
                  <w:p w:rsidR="00667053" w:rsidRDefault="00667053" w:rsidP="009D1C6F">
                    <w:pPr>
                      <w:spacing w:before="100" w:beforeAutospacing="1" w:after="100" w:afterAutospacing="1"/>
                      <w:jc w:val="center"/>
                      <w:rPr>
                        <w:sz w:val="16"/>
                        <w:szCs w:val="16"/>
                      </w:rPr>
                    </w:pPr>
                    <w:r>
                      <w:rPr>
                        <w:sz w:val="16"/>
                        <w:szCs w:val="16"/>
                      </w:rPr>
                      <w:t>Кодирование и тестирование ПС</w:t>
                    </w:r>
                  </w:p>
                </w:txbxContent>
              </v:textbox>
            </v:rect>
            <v:rect id="_x0000_s1155" style="position:absolute;left:4254;top:10969;width:1413;height:558">
              <v:textbox>
                <w:txbxContent>
                  <w:p w:rsidR="00667053" w:rsidRDefault="00667053" w:rsidP="009D1C6F">
                    <w:pPr>
                      <w:spacing w:before="100" w:beforeAutospacing="1" w:after="100" w:afterAutospacing="1"/>
                      <w:jc w:val="center"/>
                      <w:rPr>
                        <w:sz w:val="16"/>
                        <w:szCs w:val="16"/>
                      </w:rPr>
                    </w:pPr>
                    <w:r>
                      <w:rPr>
                        <w:sz w:val="16"/>
                        <w:szCs w:val="16"/>
                      </w:rPr>
                      <w:t>Интеграция ПС</w:t>
                    </w:r>
                  </w:p>
                </w:txbxContent>
              </v:textbox>
            </v:rect>
            <v:rect id="_x0000_s1156" style="position:absolute;left:5949;top:10969;width:1411;height:556">
              <v:textbox>
                <w:txbxContent>
                  <w:p w:rsidR="00667053" w:rsidRDefault="00667053" w:rsidP="009D1C6F">
                    <w:pPr>
                      <w:spacing w:before="100" w:beforeAutospacing="1" w:after="100" w:afterAutospacing="1"/>
                      <w:jc w:val="center"/>
                      <w:rPr>
                        <w:sz w:val="16"/>
                        <w:szCs w:val="16"/>
                      </w:rPr>
                    </w:pPr>
                    <w:r>
                      <w:rPr>
                        <w:sz w:val="16"/>
                        <w:szCs w:val="16"/>
                      </w:rPr>
                      <w:t>Квалификационное тестирование ПС</w:t>
                    </w:r>
                  </w:p>
                </w:txbxContent>
              </v:textbox>
            </v:rect>
            <v:line id="_x0000_s1157" style="position:absolute" from="3407,10830" to="3408,10969">
              <v:stroke endarrow="block"/>
            </v:line>
            <v:line id="_x0000_s1158" style="position:absolute" from="8207,10830" to="8208,10969">
              <v:stroke endarrow="block"/>
            </v:line>
            <v:rect id="_x0000_s1159" style="position:absolute;left:3549;top:9994;width:988;height:558">
              <v:textbox style="mso-next-textbox:#_x0000_s1159" inset="0,0,0,0">
                <w:txbxContent>
                  <w:p w:rsidR="00667053" w:rsidRDefault="00667053" w:rsidP="009D1C6F">
                    <w:pPr>
                      <w:spacing w:before="100" w:beforeAutospacing="1" w:after="100" w:afterAutospacing="1"/>
                      <w:jc w:val="center"/>
                      <w:rPr>
                        <w:sz w:val="16"/>
                        <w:szCs w:val="16"/>
                      </w:rPr>
                    </w:pPr>
                    <w:r>
                      <w:rPr>
                        <w:sz w:val="16"/>
                        <w:szCs w:val="16"/>
                      </w:rPr>
                      <w:t>Анализ требований к системе</w:t>
                    </w:r>
                  </w:p>
                </w:txbxContent>
              </v:textbox>
            </v:rect>
            <v:rect id="_x0000_s1160" style="position:absolute;left:4678;top:9994;width:987;height:558">
              <v:textbox style="mso-next-textbox:#_x0000_s1160" inset="0,0,0,0">
                <w:txbxContent>
                  <w:p w:rsidR="00667053" w:rsidRDefault="00667053" w:rsidP="009D1C6F">
                    <w:pPr>
                      <w:spacing w:before="100" w:beforeAutospacing="1" w:after="100" w:afterAutospacing="1"/>
                      <w:jc w:val="center"/>
                      <w:rPr>
                        <w:sz w:val="16"/>
                        <w:szCs w:val="16"/>
                      </w:rPr>
                    </w:pPr>
                    <w:r>
                      <w:rPr>
                        <w:sz w:val="16"/>
                        <w:szCs w:val="16"/>
                      </w:rPr>
                      <w:t>Проектирование архитектуры системы</w:t>
                    </w:r>
                  </w:p>
                </w:txbxContent>
              </v:textbox>
            </v:rect>
            <v:rect id="_x0000_s1161" style="position:absolute;left:5949;top:9994;width:987;height:558">
              <v:textbox style="mso-next-textbox:#_x0000_s1161" inset="0,0,0,0">
                <w:txbxContent>
                  <w:p w:rsidR="00667053" w:rsidRDefault="00667053" w:rsidP="009D1C6F">
                    <w:pPr>
                      <w:spacing w:before="100" w:beforeAutospacing="1" w:after="100" w:afterAutospacing="1"/>
                      <w:jc w:val="center"/>
                      <w:rPr>
                        <w:sz w:val="16"/>
                        <w:szCs w:val="16"/>
                      </w:rPr>
                    </w:pPr>
                    <w:r>
                      <w:rPr>
                        <w:sz w:val="16"/>
                        <w:szCs w:val="16"/>
                      </w:rPr>
                      <w:t>Анализ требований к ПС</w:t>
                    </w:r>
                  </w:p>
                </w:txbxContent>
              </v:textbox>
            </v:rect>
            <v:rect id="_x0000_s1162" style="position:absolute;left:7078;top:9994;width:986;height:558">
              <v:textbox style="mso-next-textbox:#_x0000_s1162" inset="0,0,0,0">
                <w:txbxContent>
                  <w:p w:rsidR="00667053" w:rsidRDefault="00667053" w:rsidP="009D1C6F">
                    <w:pPr>
                      <w:spacing w:before="100" w:beforeAutospacing="1" w:after="100" w:afterAutospacing="1"/>
                      <w:jc w:val="center"/>
                      <w:rPr>
                        <w:sz w:val="16"/>
                        <w:szCs w:val="16"/>
                      </w:rPr>
                    </w:pPr>
                    <w:r>
                      <w:rPr>
                        <w:sz w:val="16"/>
                        <w:szCs w:val="16"/>
                      </w:rPr>
                      <w:t>Проектирование архитектуры ПС</w:t>
                    </w:r>
                  </w:p>
                </w:txbxContent>
              </v:textbox>
            </v:rect>
            <v:rect id="_x0000_s1163" style="position:absolute;left:8207;top:9994;width:988;height:558">
              <v:textbox style="mso-next-textbox:#_x0000_s1163" inset="0,0,0,0">
                <w:txbxContent>
                  <w:p w:rsidR="00667053" w:rsidRDefault="00667053" w:rsidP="009D1C6F">
                    <w:pPr>
                      <w:spacing w:before="100" w:beforeAutospacing="1" w:after="100" w:afterAutospacing="1"/>
                      <w:jc w:val="center"/>
                      <w:rPr>
                        <w:sz w:val="16"/>
                        <w:szCs w:val="16"/>
                      </w:rPr>
                    </w:pPr>
                    <w:r>
                      <w:rPr>
                        <w:sz w:val="16"/>
                        <w:szCs w:val="16"/>
                      </w:rPr>
                      <w:t>Детальное проектирование ПС</w:t>
                    </w:r>
                  </w:p>
                </w:txbxContent>
              </v:textbox>
            </v:rect>
            <v:line id="_x0000_s1164" style="position:absolute" from="2843,9855" to="2843,9994">
              <v:stroke endarrow="block"/>
            </v:line>
            <v:line id="_x0000_s1165" style="position:absolute" from="3972,9855" to="3972,9994">
              <v:stroke endarrow="block"/>
            </v:line>
            <v:line id="_x0000_s1166" style="position:absolute" from="5102,9855" to="5103,9993">
              <v:stroke endarrow="block"/>
            </v:line>
            <v:line id="_x0000_s1167" style="position:absolute" from="6513,9855" to="6514,9993">
              <v:stroke endarrow="block"/>
            </v:line>
            <v:line id="_x0000_s1168" style="position:absolute" from="7643,9855" to="7644,9993">
              <v:stroke endarrow="block"/>
            </v:line>
            <v:line id="_x0000_s1169" style="position:absolute" from="8772,9855" to="8772,9994">
              <v:stroke endarrow="block"/>
            </v:line>
            <v:rect id="_x0000_s1170" style="position:absolute;left:7502;top:10969;width:1411;height:556">
              <v:textbox>
                <w:txbxContent>
                  <w:p w:rsidR="00667053" w:rsidRDefault="00667053" w:rsidP="009D1C6F">
                    <w:pPr>
                      <w:spacing w:before="100" w:beforeAutospacing="1" w:after="100" w:afterAutospacing="1"/>
                      <w:jc w:val="center"/>
                      <w:rPr>
                        <w:sz w:val="16"/>
                        <w:szCs w:val="16"/>
                      </w:rPr>
                    </w:pPr>
                    <w:r>
                      <w:rPr>
                        <w:sz w:val="16"/>
                        <w:szCs w:val="16"/>
                      </w:rPr>
                      <w:t>Интеграция системы</w:t>
                    </w:r>
                  </w:p>
                </w:txbxContent>
              </v:textbox>
            </v:rect>
            <v:line id="_x0000_s1171" style="position:absolute" from="4960,10830" to="4961,10969">
              <v:stroke endarrow="block"/>
            </v:line>
            <v:line id="_x0000_s1172" style="position:absolute" from="6654,10830" to="6655,10969">
              <v:stroke endarrow="block"/>
            </v:line>
            <v:line id="_x0000_s1173" style="position:absolute;flip:y" from="3690,11665" to="8207,11666"/>
            <v:line id="_x0000_s1174" style="position:absolute" from="3690,11665" to="3691,11945">
              <v:stroke endarrow="block"/>
            </v:line>
            <v:line id="_x0000_s1175" style="position:absolute" from="8207,11665" to="8207,11944">
              <v:stroke endarrow="block"/>
            </v:line>
            <v:rect id="_x0000_s1176" style="position:absolute;left:5102;top:11944;width:1411;height:418">
              <v:textbox inset="0,0,0,0">
                <w:txbxContent>
                  <w:p w:rsidR="00667053" w:rsidRDefault="00667053" w:rsidP="009D1C6F">
                    <w:pPr>
                      <w:spacing w:before="100" w:beforeAutospacing="1" w:after="100" w:afterAutospacing="1"/>
                      <w:jc w:val="center"/>
                      <w:rPr>
                        <w:sz w:val="16"/>
                        <w:szCs w:val="16"/>
                      </w:rPr>
                    </w:pPr>
                    <w:r>
                      <w:rPr>
                        <w:sz w:val="16"/>
                        <w:szCs w:val="16"/>
                      </w:rPr>
                      <w:t>Установка ПС</w:t>
                    </w:r>
                  </w:p>
                </w:txbxContent>
              </v:textbox>
            </v:rect>
            <v:rect id="_x0000_s1177" style="position:absolute;left:2984;top:11944;width:1411;height:418">
              <v:textbox inset="0,0,0,0">
                <w:txbxContent>
                  <w:p w:rsidR="00667053" w:rsidRDefault="00667053" w:rsidP="009D1C6F">
                    <w:pPr>
                      <w:spacing w:before="100" w:beforeAutospacing="1" w:after="100" w:afterAutospacing="1"/>
                      <w:jc w:val="center"/>
                      <w:rPr>
                        <w:sz w:val="16"/>
                        <w:szCs w:val="16"/>
                      </w:rPr>
                    </w:pPr>
                    <w:r>
                      <w:rPr>
                        <w:sz w:val="16"/>
                        <w:szCs w:val="16"/>
                      </w:rPr>
                      <w:t>Квалификационное тестирование ПС</w:t>
                    </w:r>
                  </w:p>
                </w:txbxContent>
              </v:textbox>
            </v:rect>
            <v:rect id="_x0000_s1178" style="position:absolute;left:7502;top:11944;width:1411;height:419">
              <v:textbox inset="0,0,0,0">
                <w:txbxContent>
                  <w:p w:rsidR="00667053" w:rsidRDefault="00667053" w:rsidP="009D1C6F">
                    <w:pPr>
                      <w:spacing w:before="100" w:beforeAutospacing="1" w:after="100" w:afterAutospacing="1"/>
                      <w:jc w:val="center"/>
                      <w:rPr>
                        <w:sz w:val="16"/>
                        <w:szCs w:val="16"/>
                      </w:rPr>
                    </w:pPr>
                    <w:r>
                      <w:rPr>
                        <w:sz w:val="16"/>
                        <w:szCs w:val="16"/>
                      </w:rPr>
                      <w:t>Приемка ПС</w:t>
                    </w:r>
                  </w:p>
                </w:txbxContent>
              </v:textbox>
            </v:rect>
            <w10:anchorlock/>
          </v:group>
        </w:pict>
      </w:r>
    </w:p>
    <w:p w:rsidR="009D1C6F" w:rsidRDefault="009D1C6F" w:rsidP="009D1C6F">
      <w:pPr>
        <w:shd w:val="clear" w:color="auto" w:fill="FFFFFF"/>
        <w:adjustRightInd w:val="0"/>
        <w:spacing w:before="100" w:beforeAutospacing="1" w:after="100" w:afterAutospacing="1"/>
        <w:jc w:val="center"/>
        <w:rPr>
          <w:sz w:val="28"/>
          <w:szCs w:val="28"/>
        </w:rPr>
      </w:pPr>
      <w:r>
        <w:rPr>
          <w:color w:val="000000"/>
          <w:sz w:val="28"/>
          <w:szCs w:val="28"/>
        </w:rPr>
        <w:t>Рис. 2.4. Схема процесса разработки</w:t>
      </w:r>
    </w:p>
    <w:p w:rsidR="009D1C6F" w:rsidRPr="009D1C6F" w:rsidRDefault="009D1C6F" w:rsidP="009D1C6F">
      <w:pPr>
        <w:spacing w:after="0" w:line="240" w:lineRule="auto"/>
        <w:ind w:firstLine="540"/>
        <w:jc w:val="both"/>
        <w:rPr>
          <w:rFonts w:ascii="Times New Roman" w:eastAsia="TimesNewRoman" w:hAnsi="Times New Roman" w:cs="Times New Roman"/>
          <w:sz w:val="24"/>
          <w:szCs w:val="24"/>
        </w:rPr>
      </w:pPr>
      <w:r w:rsidRPr="009D1C6F">
        <w:rPr>
          <w:rFonts w:ascii="Times New Roman" w:eastAsia="TimesNewRoman" w:hAnsi="Times New Roman" w:cs="Times New Roman"/>
          <w:sz w:val="24"/>
          <w:szCs w:val="24"/>
        </w:rPr>
        <w:t>Подготовительная работа начинается с выбора модели ЖЦ ПС, соответствующей масштабу, значимости и сложности про</w:t>
      </w:r>
      <w:r w:rsidRPr="009D1C6F">
        <w:rPr>
          <w:rFonts w:ascii="Times New Roman" w:eastAsia="TimesNewRoman" w:hAnsi="Times New Roman" w:cs="Times New Roman"/>
          <w:sz w:val="24"/>
          <w:szCs w:val="24"/>
        </w:rPr>
        <w:softHyphen/>
        <w:t>екта. Действия и задачи процесса разработки должны соответ</w:t>
      </w:r>
      <w:r w:rsidRPr="009D1C6F">
        <w:rPr>
          <w:rFonts w:ascii="Times New Roman" w:eastAsia="TimesNewRoman" w:hAnsi="Times New Roman" w:cs="Times New Roman"/>
          <w:sz w:val="24"/>
          <w:szCs w:val="24"/>
        </w:rPr>
        <w:softHyphen/>
        <w:t>ствовать выбранной модели. Разработчик должен выбрать, адап</w:t>
      </w:r>
      <w:r w:rsidRPr="009D1C6F">
        <w:rPr>
          <w:rFonts w:ascii="Times New Roman" w:eastAsia="TimesNewRoman" w:hAnsi="Times New Roman" w:cs="Times New Roman"/>
          <w:sz w:val="24"/>
          <w:szCs w:val="24"/>
        </w:rPr>
        <w:softHyphen/>
        <w:t>тировать к условиям проекта и использовать согласованные с заказчиком стандарты, методы и средства разработки, а также составить план выполнения работ.</w:t>
      </w:r>
    </w:p>
    <w:p w:rsidR="009D1C6F" w:rsidRPr="009D1C6F" w:rsidRDefault="009D1C6F" w:rsidP="009D1C6F">
      <w:pPr>
        <w:spacing w:after="0" w:line="240" w:lineRule="auto"/>
        <w:ind w:firstLine="540"/>
        <w:jc w:val="both"/>
        <w:rPr>
          <w:rFonts w:ascii="Times New Roman" w:eastAsia="TimesNewRoman" w:hAnsi="Times New Roman" w:cs="Times New Roman"/>
          <w:sz w:val="24"/>
          <w:szCs w:val="24"/>
        </w:rPr>
      </w:pPr>
      <w:r w:rsidRPr="009D1C6F">
        <w:rPr>
          <w:rFonts w:ascii="Times New Roman" w:eastAsia="TimesNewRoman" w:hAnsi="Times New Roman" w:cs="Times New Roman"/>
          <w:sz w:val="24"/>
          <w:szCs w:val="24"/>
        </w:rPr>
        <w:t>Анализ требований к системе подразумевает определение ее фун</w:t>
      </w:r>
      <w:r w:rsidRPr="009D1C6F">
        <w:rPr>
          <w:rFonts w:ascii="Times New Roman" w:eastAsia="TimesNewRoman" w:hAnsi="Times New Roman" w:cs="Times New Roman"/>
          <w:sz w:val="24"/>
          <w:szCs w:val="24"/>
        </w:rPr>
        <w:softHyphen/>
        <w:t>кциональных возможностей, пользовательских требований, требо</w:t>
      </w:r>
      <w:r w:rsidRPr="009D1C6F">
        <w:rPr>
          <w:rFonts w:ascii="Times New Roman" w:eastAsia="TimesNewRoman" w:hAnsi="Times New Roman" w:cs="Times New Roman"/>
          <w:sz w:val="24"/>
          <w:szCs w:val="24"/>
        </w:rPr>
        <w:softHyphen/>
        <w:t>ваний к надежности и безопасности, требований к внешним интер</w:t>
      </w:r>
      <w:r w:rsidRPr="009D1C6F">
        <w:rPr>
          <w:rFonts w:ascii="Times New Roman" w:eastAsia="TimesNewRoman" w:hAnsi="Times New Roman" w:cs="Times New Roman"/>
          <w:sz w:val="24"/>
          <w:szCs w:val="24"/>
        </w:rPr>
        <w:softHyphen/>
        <w:t>фейсам и т. д. Требования к системе оцениваются исходя из крите</w:t>
      </w:r>
      <w:r w:rsidRPr="009D1C6F">
        <w:rPr>
          <w:rFonts w:ascii="Times New Roman" w:eastAsia="TimesNewRoman" w:hAnsi="Times New Roman" w:cs="Times New Roman"/>
          <w:sz w:val="24"/>
          <w:szCs w:val="24"/>
        </w:rPr>
        <w:softHyphen/>
        <w:t>риев реализуемости и возможности проверки при тестировании.</w:t>
      </w:r>
    </w:p>
    <w:p w:rsidR="009D1C6F" w:rsidRPr="009D1C6F" w:rsidRDefault="009D1C6F" w:rsidP="009D1C6F">
      <w:pPr>
        <w:spacing w:after="0" w:line="240" w:lineRule="auto"/>
        <w:ind w:firstLine="540"/>
        <w:jc w:val="both"/>
        <w:rPr>
          <w:rFonts w:ascii="Times New Roman" w:eastAsia="TimesNewRoman" w:hAnsi="Times New Roman" w:cs="Times New Roman"/>
          <w:sz w:val="24"/>
          <w:szCs w:val="24"/>
        </w:rPr>
      </w:pPr>
      <w:r w:rsidRPr="009D1C6F">
        <w:rPr>
          <w:rFonts w:ascii="Times New Roman" w:eastAsia="TimesNewRoman" w:hAnsi="Times New Roman" w:cs="Times New Roman"/>
          <w:sz w:val="24"/>
          <w:szCs w:val="24"/>
        </w:rPr>
        <w:t>Проектирование архитектуры системы на высоком уровне заключается в определении компонентов ее оборудования, ПС и операций, выполняемых эксплуатирующим систему персоналом. Архитектура системы должна соответствовать требованиям, предъявляемым к системе, а также принятым проектным стан</w:t>
      </w:r>
      <w:r w:rsidRPr="009D1C6F">
        <w:rPr>
          <w:rFonts w:ascii="Times New Roman" w:eastAsia="TimesNewRoman" w:hAnsi="Times New Roman" w:cs="Times New Roman"/>
          <w:sz w:val="24"/>
          <w:szCs w:val="24"/>
        </w:rPr>
        <w:softHyphen/>
        <w:t>дартам и методам.</w:t>
      </w:r>
    </w:p>
    <w:p w:rsidR="009D1C6F" w:rsidRPr="009D1C6F" w:rsidRDefault="009D1C6F" w:rsidP="009D1C6F">
      <w:pPr>
        <w:spacing w:after="0" w:line="240" w:lineRule="auto"/>
        <w:ind w:firstLine="540"/>
        <w:jc w:val="both"/>
        <w:rPr>
          <w:rFonts w:ascii="Times New Roman" w:eastAsia="TimesNewRoman" w:hAnsi="Times New Roman" w:cs="Times New Roman"/>
          <w:sz w:val="24"/>
          <w:szCs w:val="24"/>
        </w:rPr>
      </w:pPr>
      <w:r w:rsidRPr="009D1C6F">
        <w:rPr>
          <w:rFonts w:ascii="Times New Roman" w:eastAsia="TimesNewRoman" w:hAnsi="Times New Roman" w:cs="Times New Roman"/>
          <w:sz w:val="24"/>
          <w:szCs w:val="24"/>
        </w:rPr>
        <w:t>Анализ требований к ПС предполагает определение следую</w:t>
      </w:r>
      <w:r w:rsidRPr="009D1C6F">
        <w:rPr>
          <w:rFonts w:ascii="Times New Roman" w:eastAsia="TimesNewRoman" w:hAnsi="Times New Roman" w:cs="Times New Roman"/>
          <w:sz w:val="24"/>
          <w:szCs w:val="24"/>
        </w:rPr>
        <w:softHyphen/>
        <w:t>щих характеристик для каждого компонента ПС:</w:t>
      </w:r>
    </w:p>
    <w:p w:rsidR="009D1C6F" w:rsidRPr="009D1C6F" w:rsidRDefault="009D1C6F" w:rsidP="00010ED5">
      <w:pPr>
        <w:pStyle w:val="ab"/>
        <w:numPr>
          <w:ilvl w:val="0"/>
          <w:numId w:val="20"/>
        </w:numPr>
        <w:spacing w:after="0" w:line="240" w:lineRule="auto"/>
        <w:jc w:val="both"/>
        <w:rPr>
          <w:rFonts w:ascii="Times New Roman" w:eastAsia="TimesNewRoman" w:hAnsi="Times New Roman" w:cs="Times New Roman"/>
          <w:sz w:val="24"/>
          <w:szCs w:val="24"/>
        </w:rPr>
      </w:pPr>
      <w:r w:rsidRPr="009D1C6F">
        <w:rPr>
          <w:rFonts w:ascii="Times New Roman" w:eastAsia="TimesNewRoman" w:hAnsi="Times New Roman" w:cs="Times New Roman"/>
          <w:sz w:val="24"/>
          <w:szCs w:val="24"/>
        </w:rPr>
        <w:t>функциональных возможностей, включая характеристики про</w:t>
      </w:r>
      <w:r w:rsidRPr="009D1C6F">
        <w:rPr>
          <w:rFonts w:ascii="Times New Roman" w:eastAsia="TimesNewRoman" w:hAnsi="Times New Roman" w:cs="Times New Roman"/>
          <w:sz w:val="24"/>
          <w:szCs w:val="24"/>
        </w:rPr>
        <w:softHyphen/>
        <w:t>изводительности и среды функционирования компонента;</w:t>
      </w:r>
    </w:p>
    <w:p w:rsidR="009D1C6F" w:rsidRPr="009D1C6F" w:rsidRDefault="009D1C6F" w:rsidP="00010ED5">
      <w:pPr>
        <w:pStyle w:val="ab"/>
        <w:numPr>
          <w:ilvl w:val="0"/>
          <w:numId w:val="20"/>
        </w:numPr>
        <w:spacing w:after="0" w:line="240" w:lineRule="auto"/>
        <w:jc w:val="both"/>
        <w:rPr>
          <w:rFonts w:ascii="Times New Roman" w:eastAsia="TimesNewRoman" w:hAnsi="Times New Roman" w:cs="Times New Roman"/>
          <w:sz w:val="24"/>
          <w:szCs w:val="24"/>
        </w:rPr>
      </w:pPr>
      <w:r w:rsidRPr="009D1C6F">
        <w:rPr>
          <w:rFonts w:ascii="Times New Roman" w:eastAsia="TimesNewRoman" w:hAnsi="Times New Roman" w:cs="Times New Roman"/>
          <w:sz w:val="24"/>
          <w:szCs w:val="24"/>
        </w:rPr>
        <w:t>внешних интерфейсов;</w:t>
      </w:r>
    </w:p>
    <w:p w:rsidR="009D1C6F" w:rsidRPr="009D1C6F" w:rsidRDefault="009D1C6F" w:rsidP="00010ED5">
      <w:pPr>
        <w:pStyle w:val="ab"/>
        <w:numPr>
          <w:ilvl w:val="0"/>
          <w:numId w:val="20"/>
        </w:numPr>
        <w:spacing w:after="0" w:line="240" w:lineRule="auto"/>
        <w:jc w:val="both"/>
        <w:rPr>
          <w:rFonts w:ascii="Times New Roman" w:eastAsia="TimesNewRoman" w:hAnsi="Times New Roman" w:cs="Times New Roman"/>
          <w:sz w:val="24"/>
          <w:szCs w:val="24"/>
        </w:rPr>
      </w:pPr>
      <w:r w:rsidRPr="009D1C6F">
        <w:rPr>
          <w:rFonts w:ascii="Times New Roman" w:eastAsia="TimesNewRoman" w:hAnsi="Times New Roman" w:cs="Times New Roman"/>
          <w:sz w:val="24"/>
          <w:szCs w:val="24"/>
        </w:rPr>
        <w:t>спецификаций надежности и безопасности;</w:t>
      </w:r>
    </w:p>
    <w:p w:rsidR="009D1C6F" w:rsidRPr="009D1C6F" w:rsidRDefault="009D1C6F" w:rsidP="00010ED5">
      <w:pPr>
        <w:pStyle w:val="ab"/>
        <w:numPr>
          <w:ilvl w:val="0"/>
          <w:numId w:val="20"/>
        </w:numPr>
        <w:spacing w:after="0" w:line="240" w:lineRule="auto"/>
        <w:jc w:val="both"/>
        <w:rPr>
          <w:rFonts w:ascii="Times New Roman" w:eastAsia="TimesNewRoman" w:hAnsi="Times New Roman" w:cs="Times New Roman"/>
          <w:sz w:val="24"/>
          <w:szCs w:val="24"/>
        </w:rPr>
      </w:pPr>
      <w:r w:rsidRPr="009D1C6F">
        <w:rPr>
          <w:rFonts w:ascii="Times New Roman" w:eastAsia="TimesNewRoman" w:hAnsi="Times New Roman" w:cs="Times New Roman"/>
          <w:sz w:val="24"/>
          <w:szCs w:val="24"/>
        </w:rPr>
        <w:t>эргономических требований;</w:t>
      </w:r>
    </w:p>
    <w:p w:rsidR="009D1C6F" w:rsidRPr="009D1C6F" w:rsidRDefault="009D1C6F" w:rsidP="00010ED5">
      <w:pPr>
        <w:pStyle w:val="ab"/>
        <w:numPr>
          <w:ilvl w:val="0"/>
          <w:numId w:val="20"/>
        </w:numPr>
        <w:spacing w:after="0" w:line="240" w:lineRule="auto"/>
        <w:jc w:val="both"/>
        <w:rPr>
          <w:rFonts w:ascii="Times New Roman" w:eastAsia="TimesNewRoman" w:hAnsi="Times New Roman" w:cs="Times New Roman"/>
          <w:sz w:val="24"/>
          <w:szCs w:val="24"/>
        </w:rPr>
      </w:pPr>
      <w:r w:rsidRPr="009D1C6F">
        <w:rPr>
          <w:rFonts w:ascii="Times New Roman" w:eastAsia="TimesNewRoman" w:hAnsi="Times New Roman" w:cs="Times New Roman"/>
          <w:sz w:val="24"/>
          <w:szCs w:val="24"/>
        </w:rPr>
        <w:t>требований к используемым данным;</w:t>
      </w:r>
    </w:p>
    <w:p w:rsidR="009D1C6F" w:rsidRPr="009D1C6F" w:rsidRDefault="009D1C6F" w:rsidP="00010ED5">
      <w:pPr>
        <w:pStyle w:val="ab"/>
        <w:numPr>
          <w:ilvl w:val="0"/>
          <w:numId w:val="20"/>
        </w:numPr>
        <w:spacing w:after="0" w:line="240" w:lineRule="auto"/>
        <w:jc w:val="both"/>
        <w:rPr>
          <w:rFonts w:ascii="Times New Roman" w:eastAsia="TimesNewRoman" w:hAnsi="Times New Roman" w:cs="Times New Roman"/>
          <w:sz w:val="24"/>
          <w:szCs w:val="24"/>
        </w:rPr>
      </w:pPr>
      <w:r w:rsidRPr="009D1C6F">
        <w:rPr>
          <w:rFonts w:ascii="Times New Roman" w:eastAsia="TimesNewRoman" w:hAnsi="Times New Roman" w:cs="Times New Roman"/>
          <w:sz w:val="24"/>
          <w:szCs w:val="24"/>
        </w:rPr>
        <w:t>требований к установке и приемке;</w:t>
      </w:r>
    </w:p>
    <w:p w:rsidR="009D1C6F" w:rsidRPr="009D1C6F" w:rsidRDefault="009D1C6F" w:rsidP="00010ED5">
      <w:pPr>
        <w:pStyle w:val="ab"/>
        <w:numPr>
          <w:ilvl w:val="0"/>
          <w:numId w:val="20"/>
        </w:numPr>
        <w:spacing w:after="0" w:line="240" w:lineRule="auto"/>
        <w:jc w:val="both"/>
        <w:rPr>
          <w:rFonts w:ascii="Times New Roman" w:eastAsia="TimesNewRoman" w:hAnsi="Times New Roman" w:cs="Times New Roman"/>
          <w:sz w:val="24"/>
          <w:szCs w:val="24"/>
        </w:rPr>
      </w:pPr>
      <w:r w:rsidRPr="009D1C6F">
        <w:rPr>
          <w:rFonts w:ascii="Times New Roman" w:eastAsia="TimesNewRoman" w:hAnsi="Times New Roman" w:cs="Times New Roman"/>
          <w:sz w:val="24"/>
          <w:szCs w:val="24"/>
        </w:rPr>
        <w:t>требований к пользовательской документации;</w:t>
      </w:r>
    </w:p>
    <w:p w:rsidR="009D1C6F" w:rsidRPr="009D1C6F" w:rsidRDefault="009D1C6F" w:rsidP="00010ED5">
      <w:pPr>
        <w:pStyle w:val="ab"/>
        <w:numPr>
          <w:ilvl w:val="0"/>
          <w:numId w:val="20"/>
        </w:numPr>
        <w:spacing w:after="0" w:line="240" w:lineRule="auto"/>
        <w:jc w:val="both"/>
        <w:rPr>
          <w:rFonts w:ascii="Times New Roman" w:eastAsia="TimesNewRoman" w:hAnsi="Times New Roman" w:cs="Times New Roman"/>
          <w:sz w:val="24"/>
          <w:szCs w:val="24"/>
        </w:rPr>
      </w:pPr>
      <w:r w:rsidRPr="009D1C6F">
        <w:rPr>
          <w:rFonts w:ascii="Times New Roman" w:eastAsia="TimesNewRoman" w:hAnsi="Times New Roman" w:cs="Times New Roman"/>
          <w:sz w:val="24"/>
          <w:szCs w:val="24"/>
        </w:rPr>
        <w:t>требований к эксплуатации и сопровождению.</w:t>
      </w:r>
    </w:p>
    <w:p w:rsidR="009D1C6F" w:rsidRPr="009D1C6F" w:rsidRDefault="009D1C6F" w:rsidP="009D1C6F">
      <w:pPr>
        <w:spacing w:after="0" w:line="240" w:lineRule="auto"/>
        <w:ind w:firstLine="540"/>
        <w:jc w:val="both"/>
        <w:rPr>
          <w:rFonts w:ascii="Times New Roman" w:eastAsia="TimesNewRoman" w:hAnsi="Times New Roman" w:cs="Times New Roman"/>
          <w:sz w:val="24"/>
          <w:szCs w:val="24"/>
        </w:rPr>
      </w:pPr>
      <w:r w:rsidRPr="009D1C6F">
        <w:rPr>
          <w:rFonts w:ascii="Times New Roman" w:eastAsia="TimesNewRoman" w:hAnsi="Times New Roman" w:cs="Times New Roman"/>
          <w:sz w:val="24"/>
          <w:szCs w:val="24"/>
        </w:rPr>
        <w:t>Требования к ПС оцениваются исходя из критериев соответствия имя требованиям к системе, реализуемости и возможности проверки при тестировании.</w:t>
      </w:r>
    </w:p>
    <w:p w:rsidR="009D1C6F" w:rsidRPr="009D1C6F" w:rsidRDefault="009D1C6F" w:rsidP="009D1C6F">
      <w:pPr>
        <w:spacing w:after="0" w:line="240" w:lineRule="auto"/>
        <w:ind w:firstLine="540"/>
        <w:jc w:val="both"/>
        <w:rPr>
          <w:rFonts w:ascii="Times New Roman" w:eastAsia="TimesNewRoman" w:hAnsi="Times New Roman" w:cs="Times New Roman"/>
          <w:sz w:val="24"/>
          <w:szCs w:val="24"/>
        </w:rPr>
      </w:pPr>
      <w:r w:rsidRPr="009D1C6F">
        <w:rPr>
          <w:rFonts w:ascii="Times New Roman" w:eastAsia="TimesNewRoman" w:hAnsi="Times New Roman" w:cs="Times New Roman"/>
          <w:sz w:val="24"/>
          <w:szCs w:val="24"/>
        </w:rPr>
        <w:t>Проектирование архитектуры ПС включает следующие задачи (для каждого компонента ПС):</w:t>
      </w:r>
    </w:p>
    <w:p w:rsidR="009D1C6F" w:rsidRPr="009D1C6F" w:rsidRDefault="009D1C6F" w:rsidP="00010ED5">
      <w:pPr>
        <w:pStyle w:val="ab"/>
        <w:numPr>
          <w:ilvl w:val="0"/>
          <w:numId w:val="20"/>
        </w:numPr>
        <w:spacing w:after="0" w:line="240" w:lineRule="auto"/>
        <w:jc w:val="both"/>
        <w:rPr>
          <w:rFonts w:ascii="Times New Roman" w:eastAsia="TimesNewRoman" w:hAnsi="Times New Roman" w:cs="Times New Roman"/>
          <w:sz w:val="24"/>
          <w:szCs w:val="24"/>
        </w:rPr>
      </w:pPr>
      <w:r w:rsidRPr="009D1C6F">
        <w:rPr>
          <w:rFonts w:ascii="Times New Roman" w:eastAsia="TimesNewRoman" w:hAnsi="Times New Roman" w:cs="Times New Roman"/>
          <w:sz w:val="24"/>
          <w:szCs w:val="24"/>
        </w:rPr>
        <w:t>трансформацию требований к ПС в архитектуру, определяю</w:t>
      </w:r>
      <w:r w:rsidRPr="009D1C6F">
        <w:rPr>
          <w:rFonts w:ascii="Times New Roman" w:eastAsia="TimesNewRoman" w:hAnsi="Times New Roman" w:cs="Times New Roman"/>
          <w:sz w:val="24"/>
          <w:szCs w:val="24"/>
        </w:rPr>
        <w:softHyphen/>
        <w:t>щую на высоком уровне структуру ПС и состав его компо</w:t>
      </w:r>
      <w:r w:rsidRPr="009D1C6F">
        <w:rPr>
          <w:rFonts w:ascii="Times New Roman" w:eastAsia="TimesNewRoman" w:hAnsi="Times New Roman" w:cs="Times New Roman"/>
          <w:sz w:val="24"/>
          <w:szCs w:val="24"/>
        </w:rPr>
        <w:softHyphen/>
        <w:t>нентов;</w:t>
      </w:r>
    </w:p>
    <w:p w:rsidR="009D1C6F" w:rsidRPr="009D1C6F" w:rsidRDefault="009D1C6F" w:rsidP="00010ED5">
      <w:pPr>
        <w:pStyle w:val="ab"/>
        <w:numPr>
          <w:ilvl w:val="0"/>
          <w:numId w:val="20"/>
        </w:numPr>
        <w:spacing w:after="0" w:line="240" w:lineRule="auto"/>
        <w:jc w:val="both"/>
        <w:rPr>
          <w:rFonts w:ascii="Times New Roman" w:eastAsia="TimesNewRoman" w:hAnsi="Times New Roman" w:cs="Times New Roman"/>
          <w:sz w:val="24"/>
          <w:szCs w:val="24"/>
        </w:rPr>
      </w:pPr>
      <w:r w:rsidRPr="009D1C6F">
        <w:rPr>
          <w:rFonts w:ascii="Times New Roman" w:eastAsia="TimesNewRoman" w:hAnsi="Times New Roman" w:cs="Times New Roman"/>
          <w:sz w:val="24"/>
          <w:szCs w:val="24"/>
        </w:rPr>
        <w:t>разработку и документирование программных интерфейсов ПС</w:t>
      </w:r>
    </w:p>
    <w:p w:rsidR="009D1C6F" w:rsidRPr="009D1C6F" w:rsidRDefault="009D1C6F" w:rsidP="00010ED5">
      <w:pPr>
        <w:pStyle w:val="ab"/>
        <w:numPr>
          <w:ilvl w:val="0"/>
          <w:numId w:val="20"/>
        </w:numPr>
        <w:spacing w:after="0" w:line="240" w:lineRule="auto"/>
        <w:jc w:val="both"/>
        <w:rPr>
          <w:rFonts w:ascii="Times New Roman" w:eastAsia="TimesNewRoman" w:hAnsi="Times New Roman" w:cs="Times New Roman"/>
          <w:sz w:val="24"/>
          <w:szCs w:val="24"/>
        </w:rPr>
      </w:pPr>
      <w:r w:rsidRPr="009D1C6F">
        <w:rPr>
          <w:rFonts w:ascii="Times New Roman" w:eastAsia="TimesNewRoman" w:hAnsi="Times New Roman" w:cs="Times New Roman"/>
          <w:sz w:val="24"/>
          <w:szCs w:val="24"/>
        </w:rPr>
        <w:t>и баз данных;</w:t>
      </w:r>
    </w:p>
    <w:p w:rsidR="009D1C6F" w:rsidRPr="00C23D3B" w:rsidRDefault="009D1C6F" w:rsidP="00010ED5">
      <w:pPr>
        <w:pStyle w:val="ab"/>
        <w:numPr>
          <w:ilvl w:val="0"/>
          <w:numId w:val="20"/>
        </w:numPr>
        <w:spacing w:after="0" w:line="240" w:lineRule="auto"/>
        <w:jc w:val="both"/>
        <w:rPr>
          <w:rFonts w:ascii="Times New Roman" w:eastAsia="TimesNewRoman" w:hAnsi="Times New Roman" w:cs="Times New Roman"/>
          <w:sz w:val="24"/>
          <w:szCs w:val="24"/>
        </w:rPr>
      </w:pPr>
      <w:r w:rsidRPr="00C23D3B">
        <w:rPr>
          <w:rFonts w:ascii="Times New Roman" w:eastAsia="TimesNewRoman" w:hAnsi="Times New Roman" w:cs="Times New Roman"/>
          <w:sz w:val="24"/>
          <w:szCs w:val="24"/>
        </w:rPr>
        <w:t xml:space="preserve">разработку предварительной </w:t>
      </w:r>
      <w:r w:rsidR="00C23D3B" w:rsidRPr="00C23D3B">
        <w:rPr>
          <w:rFonts w:ascii="Times New Roman" w:eastAsia="TimesNewRoman" w:hAnsi="Times New Roman" w:cs="Times New Roman"/>
          <w:sz w:val="24"/>
          <w:szCs w:val="24"/>
        </w:rPr>
        <w:t>версии пользовательской докумен</w:t>
      </w:r>
      <w:r w:rsidRPr="00C23D3B">
        <w:rPr>
          <w:rFonts w:ascii="Times New Roman" w:eastAsia="TimesNewRoman" w:hAnsi="Times New Roman" w:cs="Times New Roman"/>
          <w:sz w:val="24"/>
          <w:szCs w:val="24"/>
        </w:rPr>
        <w:t>тации;</w:t>
      </w:r>
    </w:p>
    <w:p w:rsidR="009D1C6F" w:rsidRPr="009D1C6F" w:rsidRDefault="009D1C6F" w:rsidP="00010ED5">
      <w:pPr>
        <w:pStyle w:val="ab"/>
        <w:numPr>
          <w:ilvl w:val="0"/>
          <w:numId w:val="20"/>
        </w:numPr>
        <w:spacing w:after="0" w:line="240" w:lineRule="auto"/>
        <w:jc w:val="both"/>
        <w:rPr>
          <w:rFonts w:ascii="Times New Roman" w:eastAsia="TimesNewRoman" w:hAnsi="Times New Roman" w:cs="Times New Roman"/>
          <w:sz w:val="24"/>
          <w:szCs w:val="24"/>
        </w:rPr>
      </w:pPr>
      <w:r w:rsidRPr="009D1C6F">
        <w:rPr>
          <w:rFonts w:ascii="Times New Roman" w:eastAsia="TimesNewRoman" w:hAnsi="Times New Roman" w:cs="Times New Roman"/>
          <w:sz w:val="24"/>
          <w:szCs w:val="24"/>
        </w:rPr>
        <w:lastRenderedPageBreak/>
        <w:t>разработку и документирование предварительных требований к тестам и плана интеграции ПС.</w:t>
      </w:r>
    </w:p>
    <w:p w:rsidR="009D1C6F" w:rsidRPr="009D1C6F" w:rsidRDefault="009D1C6F" w:rsidP="00010ED5">
      <w:pPr>
        <w:pStyle w:val="ab"/>
        <w:numPr>
          <w:ilvl w:val="0"/>
          <w:numId w:val="20"/>
        </w:numPr>
        <w:spacing w:after="0" w:line="240" w:lineRule="auto"/>
        <w:jc w:val="both"/>
        <w:rPr>
          <w:rFonts w:ascii="Times New Roman" w:eastAsia="TimesNewRoman" w:hAnsi="Times New Roman" w:cs="Times New Roman"/>
          <w:sz w:val="24"/>
          <w:szCs w:val="24"/>
        </w:rPr>
      </w:pPr>
      <w:r w:rsidRPr="009D1C6F">
        <w:rPr>
          <w:rFonts w:ascii="Times New Roman" w:eastAsia="TimesNewRoman" w:hAnsi="Times New Roman" w:cs="Times New Roman"/>
          <w:sz w:val="24"/>
          <w:szCs w:val="24"/>
        </w:rPr>
        <w:t>Архитектура компонентов ПС должна соответствовать требованиям, предъявляемым к ним, а также принятым проектным стандартам и методам.</w:t>
      </w:r>
    </w:p>
    <w:p w:rsidR="009D1C6F" w:rsidRPr="009D1C6F" w:rsidRDefault="009D1C6F" w:rsidP="00010ED5">
      <w:pPr>
        <w:pStyle w:val="ab"/>
        <w:numPr>
          <w:ilvl w:val="0"/>
          <w:numId w:val="20"/>
        </w:numPr>
        <w:spacing w:after="0" w:line="240" w:lineRule="auto"/>
        <w:jc w:val="both"/>
        <w:rPr>
          <w:rFonts w:ascii="Times New Roman" w:eastAsia="TimesNewRoman" w:hAnsi="Times New Roman" w:cs="Times New Roman"/>
          <w:sz w:val="24"/>
          <w:szCs w:val="24"/>
        </w:rPr>
      </w:pPr>
      <w:r w:rsidRPr="009D1C6F">
        <w:rPr>
          <w:rFonts w:ascii="Times New Roman" w:eastAsia="TimesNewRoman" w:hAnsi="Times New Roman" w:cs="Times New Roman"/>
          <w:sz w:val="24"/>
          <w:szCs w:val="24"/>
        </w:rPr>
        <w:t>Детальное проектирование ПС включает следующие задачи:</w:t>
      </w:r>
    </w:p>
    <w:p w:rsidR="009D1C6F" w:rsidRPr="009D1C6F" w:rsidRDefault="009D1C6F" w:rsidP="00010ED5">
      <w:pPr>
        <w:pStyle w:val="ab"/>
        <w:numPr>
          <w:ilvl w:val="0"/>
          <w:numId w:val="20"/>
        </w:numPr>
        <w:spacing w:after="0" w:line="240" w:lineRule="auto"/>
        <w:jc w:val="both"/>
        <w:rPr>
          <w:rFonts w:ascii="Times New Roman" w:eastAsia="TimesNewRoman" w:hAnsi="Times New Roman" w:cs="Times New Roman"/>
          <w:sz w:val="24"/>
          <w:szCs w:val="24"/>
        </w:rPr>
      </w:pPr>
      <w:r w:rsidRPr="009D1C6F">
        <w:rPr>
          <w:rFonts w:ascii="Times New Roman" w:eastAsia="TimesNewRoman" w:hAnsi="Times New Roman" w:cs="Times New Roman"/>
          <w:sz w:val="24"/>
          <w:szCs w:val="24"/>
        </w:rPr>
        <w:t>писание компонентов ПС и интерфейсов между ними на более низком уровне, достаточном для их последующего самостоя</w:t>
      </w:r>
      <w:r w:rsidRPr="009D1C6F">
        <w:rPr>
          <w:rFonts w:ascii="Times New Roman" w:eastAsia="TimesNewRoman" w:hAnsi="Times New Roman" w:cs="Times New Roman"/>
          <w:sz w:val="24"/>
          <w:szCs w:val="24"/>
        </w:rPr>
        <w:softHyphen/>
        <w:t>тельного кодирования и тестирования;</w:t>
      </w:r>
    </w:p>
    <w:p w:rsidR="009D1C6F" w:rsidRPr="009D1C6F" w:rsidRDefault="009D1C6F" w:rsidP="00010ED5">
      <w:pPr>
        <w:pStyle w:val="ab"/>
        <w:numPr>
          <w:ilvl w:val="0"/>
          <w:numId w:val="20"/>
        </w:numPr>
        <w:spacing w:after="0" w:line="240" w:lineRule="auto"/>
        <w:jc w:val="both"/>
        <w:rPr>
          <w:rFonts w:ascii="Times New Roman" w:eastAsia="TimesNewRoman" w:hAnsi="Times New Roman" w:cs="Times New Roman"/>
          <w:sz w:val="24"/>
          <w:szCs w:val="24"/>
        </w:rPr>
      </w:pPr>
      <w:r w:rsidRPr="009D1C6F">
        <w:rPr>
          <w:rFonts w:ascii="Times New Roman" w:eastAsia="TimesNewRoman" w:hAnsi="Times New Roman" w:cs="Times New Roman"/>
          <w:sz w:val="24"/>
          <w:szCs w:val="24"/>
        </w:rPr>
        <w:t xml:space="preserve">разработку   </w:t>
      </w:r>
      <w:proofErr w:type="gramStart"/>
      <w:r w:rsidRPr="009D1C6F">
        <w:rPr>
          <w:rFonts w:ascii="Times New Roman" w:eastAsia="TimesNewRoman" w:hAnsi="Times New Roman" w:cs="Times New Roman"/>
          <w:sz w:val="24"/>
          <w:szCs w:val="24"/>
        </w:rPr>
        <w:t>и  документирование</w:t>
      </w:r>
      <w:proofErr w:type="gramEnd"/>
      <w:r w:rsidRPr="009D1C6F">
        <w:rPr>
          <w:rFonts w:ascii="Times New Roman" w:eastAsia="TimesNewRoman" w:hAnsi="Times New Roman" w:cs="Times New Roman"/>
          <w:sz w:val="24"/>
          <w:szCs w:val="24"/>
        </w:rPr>
        <w:t xml:space="preserve">  детального   проекта   базы данных;</w:t>
      </w:r>
    </w:p>
    <w:p w:rsidR="009D1C6F" w:rsidRPr="009D1C6F" w:rsidRDefault="009D1C6F" w:rsidP="00010ED5">
      <w:pPr>
        <w:pStyle w:val="ab"/>
        <w:numPr>
          <w:ilvl w:val="0"/>
          <w:numId w:val="20"/>
        </w:numPr>
        <w:spacing w:after="0" w:line="240" w:lineRule="auto"/>
        <w:jc w:val="both"/>
        <w:rPr>
          <w:rFonts w:ascii="Times New Roman" w:eastAsia="TimesNewRoman" w:hAnsi="Times New Roman" w:cs="Times New Roman"/>
          <w:sz w:val="24"/>
          <w:szCs w:val="24"/>
        </w:rPr>
      </w:pPr>
      <w:r w:rsidRPr="009D1C6F">
        <w:rPr>
          <w:rFonts w:ascii="Times New Roman" w:eastAsia="TimesNewRoman" w:hAnsi="Times New Roman" w:cs="Times New Roman"/>
          <w:sz w:val="24"/>
          <w:szCs w:val="24"/>
        </w:rPr>
        <w:t>обновление (при необходимости) пол</w:t>
      </w:r>
      <w:r w:rsidR="00C23D3B">
        <w:rPr>
          <w:rFonts w:ascii="Times New Roman" w:eastAsia="TimesNewRoman" w:hAnsi="Times New Roman" w:cs="Times New Roman"/>
          <w:sz w:val="24"/>
          <w:szCs w:val="24"/>
        </w:rPr>
        <w:t>ьзовательской докумен</w:t>
      </w:r>
      <w:r w:rsidRPr="009D1C6F">
        <w:rPr>
          <w:rFonts w:ascii="Times New Roman" w:eastAsia="TimesNewRoman" w:hAnsi="Times New Roman" w:cs="Times New Roman"/>
          <w:sz w:val="24"/>
          <w:szCs w:val="24"/>
        </w:rPr>
        <w:t>тации;</w:t>
      </w:r>
    </w:p>
    <w:p w:rsidR="009D1C6F" w:rsidRPr="009D1C6F" w:rsidRDefault="009D1C6F" w:rsidP="00010ED5">
      <w:pPr>
        <w:pStyle w:val="ab"/>
        <w:numPr>
          <w:ilvl w:val="0"/>
          <w:numId w:val="20"/>
        </w:numPr>
        <w:spacing w:after="0" w:line="240" w:lineRule="auto"/>
        <w:jc w:val="both"/>
        <w:rPr>
          <w:rFonts w:ascii="Times New Roman" w:eastAsia="TimesNewRoman" w:hAnsi="Times New Roman" w:cs="Times New Roman"/>
          <w:sz w:val="24"/>
          <w:szCs w:val="24"/>
        </w:rPr>
      </w:pPr>
      <w:r w:rsidRPr="009D1C6F">
        <w:rPr>
          <w:rFonts w:ascii="Times New Roman" w:eastAsia="TimesNewRoman" w:hAnsi="Times New Roman" w:cs="Times New Roman"/>
          <w:sz w:val="24"/>
          <w:szCs w:val="24"/>
        </w:rPr>
        <w:t>разработку и документирование требований к тестам и плана тестирования компонентов ПС;</w:t>
      </w:r>
    </w:p>
    <w:p w:rsidR="009D1C6F" w:rsidRPr="009D1C6F" w:rsidRDefault="009D1C6F" w:rsidP="00010ED5">
      <w:pPr>
        <w:pStyle w:val="ab"/>
        <w:numPr>
          <w:ilvl w:val="0"/>
          <w:numId w:val="20"/>
        </w:numPr>
        <w:spacing w:after="0" w:line="240" w:lineRule="auto"/>
        <w:jc w:val="both"/>
        <w:rPr>
          <w:rFonts w:ascii="Times New Roman" w:eastAsia="TimesNewRoman" w:hAnsi="Times New Roman" w:cs="Times New Roman"/>
          <w:sz w:val="24"/>
          <w:szCs w:val="24"/>
        </w:rPr>
      </w:pPr>
      <w:r w:rsidRPr="009D1C6F">
        <w:rPr>
          <w:rFonts w:ascii="Times New Roman" w:eastAsia="TimesNewRoman" w:hAnsi="Times New Roman" w:cs="Times New Roman"/>
          <w:sz w:val="24"/>
          <w:szCs w:val="24"/>
        </w:rPr>
        <w:t>обновление плана интеграции ПС.</w:t>
      </w:r>
    </w:p>
    <w:p w:rsidR="009D1C6F" w:rsidRPr="009D1C6F" w:rsidRDefault="009D1C6F" w:rsidP="009D1C6F">
      <w:pPr>
        <w:spacing w:after="0" w:line="240" w:lineRule="auto"/>
        <w:ind w:firstLine="540"/>
        <w:jc w:val="both"/>
        <w:rPr>
          <w:rFonts w:ascii="Times New Roman" w:eastAsia="TimesNewRoman" w:hAnsi="Times New Roman" w:cs="Times New Roman"/>
          <w:sz w:val="24"/>
          <w:szCs w:val="24"/>
        </w:rPr>
      </w:pPr>
      <w:r w:rsidRPr="009D1C6F">
        <w:rPr>
          <w:rFonts w:ascii="Times New Roman" w:eastAsia="TimesNewRoman" w:hAnsi="Times New Roman" w:cs="Times New Roman"/>
          <w:sz w:val="24"/>
          <w:szCs w:val="24"/>
        </w:rPr>
        <w:t>Кодирование и тестирование ПС охватывают следующие за</w:t>
      </w:r>
      <w:r w:rsidRPr="009D1C6F">
        <w:rPr>
          <w:rFonts w:ascii="Times New Roman" w:eastAsia="TimesNewRoman" w:hAnsi="Times New Roman" w:cs="Times New Roman"/>
          <w:sz w:val="24"/>
          <w:szCs w:val="24"/>
        </w:rPr>
        <w:softHyphen/>
        <w:t>дачи:</w:t>
      </w:r>
    </w:p>
    <w:p w:rsidR="009D1C6F" w:rsidRPr="009D1C6F" w:rsidRDefault="009D1C6F" w:rsidP="00010ED5">
      <w:pPr>
        <w:pStyle w:val="ab"/>
        <w:numPr>
          <w:ilvl w:val="0"/>
          <w:numId w:val="20"/>
        </w:numPr>
        <w:spacing w:after="0" w:line="240" w:lineRule="auto"/>
        <w:jc w:val="both"/>
        <w:rPr>
          <w:rFonts w:ascii="Times New Roman" w:eastAsia="TimesNewRoman" w:hAnsi="Times New Roman" w:cs="Times New Roman"/>
          <w:sz w:val="24"/>
          <w:szCs w:val="24"/>
        </w:rPr>
      </w:pPr>
      <w:r w:rsidRPr="009D1C6F">
        <w:rPr>
          <w:rFonts w:ascii="Times New Roman" w:eastAsia="TimesNewRoman" w:hAnsi="Times New Roman" w:cs="Times New Roman"/>
          <w:sz w:val="24"/>
          <w:szCs w:val="24"/>
        </w:rPr>
        <w:t>разработку (кодирование) и документирование каждого ком</w:t>
      </w:r>
      <w:r w:rsidRPr="009D1C6F">
        <w:rPr>
          <w:rFonts w:ascii="Times New Roman" w:eastAsia="TimesNewRoman" w:hAnsi="Times New Roman" w:cs="Times New Roman"/>
          <w:sz w:val="24"/>
          <w:szCs w:val="24"/>
        </w:rPr>
        <w:softHyphen/>
        <w:t>понента ПС и базы данных, а также совокупности тестовых процедур и данных для их тестирования;</w:t>
      </w:r>
    </w:p>
    <w:p w:rsidR="009D1C6F" w:rsidRPr="009D1C6F" w:rsidRDefault="009D1C6F" w:rsidP="00010ED5">
      <w:pPr>
        <w:pStyle w:val="ab"/>
        <w:numPr>
          <w:ilvl w:val="0"/>
          <w:numId w:val="20"/>
        </w:numPr>
        <w:spacing w:after="0" w:line="240" w:lineRule="auto"/>
        <w:jc w:val="both"/>
        <w:rPr>
          <w:rFonts w:ascii="Times New Roman" w:eastAsia="TimesNewRoman" w:hAnsi="Times New Roman" w:cs="Times New Roman"/>
          <w:sz w:val="24"/>
          <w:szCs w:val="24"/>
        </w:rPr>
      </w:pPr>
      <w:r w:rsidRPr="009D1C6F">
        <w:rPr>
          <w:rFonts w:ascii="Times New Roman" w:eastAsia="TimesNewRoman" w:hAnsi="Times New Roman" w:cs="Times New Roman"/>
          <w:sz w:val="24"/>
          <w:szCs w:val="24"/>
        </w:rPr>
        <w:t>тестирование каждого компонента ПС и базы данных на соот</w:t>
      </w:r>
      <w:r w:rsidRPr="009D1C6F">
        <w:rPr>
          <w:rFonts w:ascii="Times New Roman" w:eastAsia="TimesNewRoman" w:hAnsi="Times New Roman" w:cs="Times New Roman"/>
          <w:sz w:val="24"/>
          <w:szCs w:val="24"/>
        </w:rPr>
        <w:softHyphen/>
        <w:t>ветствие предъявляемым к ним требованиям. Результаты тес</w:t>
      </w:r>
      <w:r w:rsidRPr="009D1C6F">
        <w:rPr>
          <w:rFonts w:ascii="Times New Roman" w:eastAsia="TimesNewRoman" w:hAnsi="Times New Roman" w:cs="Times New Roman"/>
          <w:sz w:val="24"/>
          <w:szCs w:val="24"/>
        </w:rPr>
        <w:softHyphen/>
        <w:t>тирования компонентов должны быть документированы;</w:t>
      </w:r>
    </w:p>
    <w:p w:rsidR="009D1C6F" w:rsidRPr="009D1C6F" w:rsidRDefault="009D1C6F" w:rsidP="00010ED5">
      <w:pPr>
        <w:pStyle w:val="ab"/>
        <w:numPr>
          <w:ilvl w:val="0"/>
          <w:numId w:val="20"/>
        </w:numPr>
        <w:spacing w:after="0" w:line="240" w:lineRule="auto"/>
        <w:jc w:val="both"/>
        <w:rPr>
          <w:rFonts w:ascii="Times New Roman" w:eastAsia="TimesNewRoman" w:hAnsi="Times New Roman" w:cs="Times New Roman"/>
          <w:sz w:val="24"/>
          <w:szCs w:val="24"/>
        </w:rPr>
      </w:pPr>
      <w:r w:rsidRPr="009D1C6F">
        <w:rPr>
          <w:rFonts w:ascii="Times New Roman" w:eastAsia="TimesNewRoman" w:hAnsi="Times New Roman" w:cs="Times New Roman"/>
          <w:sz w:val="24"/>
          <w:szCs w:val="24"/>
        </w:rPr>
        <w:t>обновление (при необходимости) пользовательской докумен</w:t>
      </w:r>
      <w:r w:rsidRPr="009D1C6F">
        <w:rPr>
          <w:rFonts w:ascii="Times New Roman" w:eastAsia="TimesNewRoman" w:hAnsi="Times New Roman" w:cs="Times New Roman"/>
          <w:sz w:val="24"/>
          <w:szCs w:val="24"/>
        </w:rPr>
        <w:softHyphen/>
        <w:t>тации;</w:t>
      </w:r>
    </w:p>
    <w:p w:rsidR="009D1C6F" w:rsidRPr="009D1C6F" w:rsidRDefault="009D1C6F" w:rsidP="00010ED5">
      <w:pPr>
        <w:pStyle w:val="ab"/>
        <w:numPr>
          <w:ilvl w:val="0"/>
          <w:numId w:val="20"/>
        </w:numPr>
        <w:spacing w:after="0" w:line="240" w:lineRule="auto"/>
        <w:jc w:val="both"/>
        <w:rPr>
          <w:rFonts w:ascii="Times New Roman" w:eastAsia="TimesNewRoman" w:hAnsi="Times New Roman" w:cs="Times New Roman"/>
          <w:sz w:val="24"/>
          <w:szCs w:val="24"/>
        </w:rPr>
      </w:pPr>
      <w:r w:rsidRPr="009D1C6F">
        <w:rPr>
          <w:rFonts w:ascii="Times New Roman" w:eastAsia="TimesNewRoman" w:hAnsi="Times New Roman" w:cs="Times New Roman"/>
          <w:sz w:val="24"/>
          <w:szCs w:val="24"/>
        </w:rPr>
        <w:t>обновление плана интеграции ПС.</w:t>
      </w:r>
    </w:p>
    <w:p w:rsidR="009D1C6F" w:rsidRPr="009D1C6F" w:rsidRDefault="009D1C6F" w:rsidP="009D1C6F">
      <w:pPr>
        <w:spacing w:after="0" w:line="240" w:lineRule="auto"/>
        <w:ind w:firstLine="540"/>
        <w:jc w:val="both"/>
        <w:rPr>
          <w:rFonts w:ascii="Times New Roman" w:eastAsia="TimesNewRoman" w:hAnsi="Times New Roman" w:cs="Times New Roman"/>
          <w:sz w:val="24"/>
          <w:szCs w:val="24"/>
        </w:rPr>
      </w:pPr>
      <w:r w:rsidRPr="009D1C6F">
        <w:rPr>
          <w:rFonts w:ascii="Times New Roman" w:eastAsia="TimesNewRoman" w:hAnsi="Times New Roman" w:cs="Times New Roman"/>
          <w:sz w:val="24"/>
          <w:szCs w:val="24"/>
        </w:rPr>
        <w:t>Интеграция ПС предусматривает сборку разработанных ком</w:t>
      </w:r>
      <w:r w:rsidRPr="009D1C6F">
        <w:rPr>
          <w:rFonts w:ascii="Times New Roman" w:eastAsia="TimesNewRoman" w:hAnsi="Times New Roman" w:cs="Times New Roman"/>
          <w:sz w:val="24"/>
          <w:szCs w:val="24"/>
        </w:rPr>
        <w:softHyphen/>
        <w:t>понентов ПС в соответствии с планом интеграции и тестирова</w:t>
      </w:r>
      <w:r w:rsidRPr="009D1C6F">
        <w:rPr>
          <w:rFonts w:ascii="Times New Roman" w:eastAsia="TimesNewRoman" w:hAnsi="Times New Roman" w:cs="Times New Roman"/>
          <w:sz w:val="24"/>
          <w:szCs w:val="24"/>
        </w:rPr>
        <w:softHyphen/>
        <w:t>ние агрегированных компонентов. Для каждого из агрегирован</w:t>
      </w:r>
      <w:r w:rsidRPr="009D1C6F">
        <w:rPr>
          <w:rFonts w:ascii="Times New Roman" w:eastAsia="TimesNewRoman" w:hAnsi="Times New Roman" w:cs="Times New Roman"/>
          <w:sz w:val="24"/>
          <w:szCs w:val="24"/>
        </w:rPr>
        <w:softHyphen/>
        <w:t>ных компонентов разрабатываются наборы тестов и тестовые процедуры, предназначенные для проверки каждого из квалифи</w:t>
      </w:r>
      <w:r w:rsidRPr="009D1C6F">
        <w:rPr>
          <w:rFonts w:ascii="Times New Roman" w:eastAsia="TimesNewRoman" w:hAnsi="Times New Roman" w:cs="Times New Roman"/>
          <w:sz w:val="24"/>
          <w:szCs w:val="24"/>
        </w:rPr>
        <w:softHyphen/>
        <w:t>кационных требований при последующем квалификационном тестировании. Квалификационное требование — это набор крите</w:t>
      </w:r>
      <w:r w:rsidRPr="009D1C6F">
        <w:rPr>
          <w:rFonts w:ascii="Times New Roman" w:eastAsia="TimesNewRoman" w:hAnsi="Times New Roman" w:cs="Times New Roman"/>
          <w:sz w:val="24"/>
          <w:szCs w:val="24"/>
        </w:rPr>
        <w:softHyphen/>
        <w:t>риев или условий, которые необходимо выполнить, чтобы ква</w:t>
      </w:r>
      <w:r w:rsidRPr="009D1C6F">
        <w:rPr>
          <w:rFonts w:ascii="Times New Roman" w:eastAsia="TimesNewRoman" w:hAnsi="Times New Roman" w:cs="Times New Roman"/>
          <w:sz w:val="24"/>
          <w:szCs w:val="24"/>
        </w:rPr>
        <w:softHyphen/>
        <w:t>лифицировать программный продукт как соответствующий сво</w:t>
      </w:r>
      <w:r w:rsidRPr="009D1C6F">
        <w:rPr>
          <w:rFonts w:ascii="Times New Roman" w:eastAsia="TimesNewRoman" w:hAnsi="Times New Roman" w:cs="Times New Roman"/>
          <w:sz w:val="24"/>
          <w:szCs w:val="24"/>
        </w:rPr>
        <w:softHyphen/>
        <w:t>им спецификациям и готовый к использованию в условиях эксп</w:t>
      </w:r>
      <w:r w:rsidRPr="009D1C6F">
        <w:rPr>
          <w:rFonts w:ascii="Times New Roman" w:eastAsia="TimesNewRoman" w:hAnsi="Times New Roman" w:cs="Times New Roman"/>
          <w:sz w:val="24"/>
          <w:szCs w:val="24"/>
        </w:rPr>
        <w:softHyphen/>
        <w:t>луатации.</w:t>
      </w:r>
    </w:p>
    <w:p w:rsidR="009D1C6F" w:rsidRPr="009D1C6F" w:rsidRDefault="009D1C6F" w:rsidP="009D1C6F">
      <w:pPr>
        <w:spacing w:after="0" w:line="240" w:lineRule="auto"/>
        <w:ind w:firstLine="540"/>
        <w:jc w:val="both"/>
        <w:rPr>
          <w:rFonts w:ascii="Times New Roman" w:eastAsia="TimesNewRoman" w:hAnsi="Times New Roman" w:cs="Times New Roman"/>
          <w:sz w:val="24"/>
          <w:szCs w:val="24"/>
        </w:rPr>
      </w:pPr>
      <w:r w:rsidRPr="009D1C6F">
        <w:rPr>
          <w:rFonts w:ascii="Times New Roman" w:eastAsia="TimesNewRoman" w:hAnsi="Times New Roman" w:cs="Times New Roman"/>
          <w:sz w:val="24"/>
          <w:szCs w:val="24"/>
        </w:rPr>
        <w:t>Квалификационное тестирование ПС проводится разработчи</w:t>
      </w:r>
      <w:r w:rsidRPr="009D1C6F">
        <w:rPr>
          <w:rFonts w:ascii="Times New Roman" w:eastAsia="TimesNewRoman" w:hAnsi="Times New Roman" w:cs="Times New Roman"/>
          <w:sz w:val="24"/>
          <w:szCs w:val="24"/>
        </w:rPr>
        <w:softHyphen/>
        <w:t>ком в присутствии заказчика (по возможности) для демонстра</w:t>
      </w:r>
      <w:r w:rsidRPr="009D1C6F">
        <w:rPr>
          <w:rFonts w:ascii="Times New Roman" w:eastAsia="TimesNewRoman" w:hAnsi="Times New Roman" w:cs="Times New Roman"/>
          <w:sz w:val="24"/>
          <w:szCs w:val="24"/>
        </w:rPr>
        <w:softHyphen/>
        <w:t>ции того, что ПС удовлетворяет своим спецификациям и готово к использованию в условиях эксплуатации. Квалификационное тестирование выполняется для каждого компонента ПС по всем разделам требований при широком варьировании тестов. При этом также проверяются полнота технической и пользовательс</w:t>
      </w:r>
      <w:r w:rsidRPr="009D1C6F">
        <w:rPr>
          <w:rFonts w:ascii="Times New Roman" w:eastAsia="TimesNewRoman" w:hAnsi="Times New Roman" w:cs="Times New Roman"/>
          <w:sz w:val="24"/>
          <w:szCs w:val="24"/>
        </w:rPr>
        <w:softHyphen/>
        <w:t>кой документации и ее адекватность самим компонентам ПС.</w:t>
      </w:r>
    </w:p>
    <w:p w:rsidR="009D1C6F" w:rsidRPr="009D1C6F" w:rsidRDefault="009D1C6F" w:rsidP="009D1C6F">
      <w:pPr>
        <w:spacing w:after="0" w:line="240" w:lineRule="auto"/>
        <w:ind w:firstLine="540"/>
        <w:jc w:val="both"/>
        <w:rPr>
          <w:rFonts w:ascii="Times New Roman" w:eastAsia="TimesNewRoman" w:hAnsi="Times New Roman" w:cs="Times New Roman"/>
          <w:sz w:val="24"/>
          <w:szCs w:val="24"/>
        </w:rPr>
      </w:pPr>
      <w:r w:rsidRPr="009D1C6F">
        <w:rPr>
          <w:rFonts w:ascii="Times New Roman" w:eastAsia="TimesNewRoman" w:hAnsi="Times New Roman" w:cs="Times New Roman"/>
          <w:sz w:val="24"/>
          <w:szCs w:val="24"/>
        </w:rPr>
        <w:t>Интеграция системы заключается в сборке всех ее компонен</w:t>
      </w:r>
      <w:r w:rsidRPr="009D1C6F">
        <w:rPr>
          <w:rFonts w:ascii="Times New Roman" w:eastAsia="TimesNewRoman" w:hAnsi="Times New Roman" w:cs="Times New Roman"/>
          <w:sz w:val="24"/>
          <w:szCs w:val="24"/>
        </w:rPr>
        <w:softHyphen/>
        <w:t>тов, включая ПС и оборудование. После интеграции система, в свою очередь, подвергается квалификационному тестированию на соответствие совокупности требований к ней. При этом также производятся оформление и проверка полного комплекта доку</w:t>
      </w:r>
      <w:r w:rsidRPr="009D1C6F">
        <w:rPr>
          <w:rFonts w:ascii="Times New Roman" w:eastAsia="TimesNewRoman" w:hAnsi="Times New Roman" w:cs="Times New Roman"/>
          <w:sz w:val="24"/>
          <w:szCs w:val="24"/>
        </w:rPr>
        <w:softHyphen/>
        <w:t>ментации на систему.</w:t>
      </w:r>
    </w:p>
    <w:p w:rsidR="009D1C6F" w:rsidRPr="009D1C6F" w:rsidRDefault="009D1C6F" w:rsidP="009D1C6F">
      <w:pPr>
        <w:spacing w:after="0" w:line="240" w:lineRule="auto"/>
        <w:ind w:firstLine="540"/>
        <w:jc w:val="both"/>
        <w:rPr>
          <w:rFonts w:ascii="Times New Roman" w:eastAsia="TimesNewRoman" w:hAnsi="Times New Roman" w:cs="Times New Roman"/>
          <w:sz w:val="24"/>
          <w:szCs w:val="24"/>
        </w:rPr>
      </w:pPr>
      <w:r w:rsidRPr="009D1C6F">
        <w:rPr>
          <w:rFonts w:ascii="Times New Roman" w:eastAsia="TimesNewRoman" w:hAnsi="Times New Roman" w:cs="Times New Roman"/>
          <w:sz w:val="24"/>
          <w:szCs w:val="24"/>
        </w:rPr>
        <w:t>Установка ПС осуществляется разработчиком в соответствии с планом в той среде и на том оборудовании, которые предусмотрены договором. В процессе установки проверяется работос</w:t>
      </w:r>
      <w:r w:rsidRPr="009D1C6F">
        <w:rPr>
          <w:rFonts w:ascii="Times New Roman" w:eastAsia="TimesNewRoman" w:hAnsi="Times New Roman" w:cs="Times New Roman"/>
          <w:sz w:val="24"/>
          <w:szCs w:val="24"/>
        </w:rPr>
        <w:softHyphen/>
        <w:t>пособность ПС и баз данных. Если устанавливаемое ПС заменяет существующую систему, разработчик должен обеспечить их параллельное функционирование в соответствии с договором.</w:t>
      </w:r>
    </w:p>
    <w:p w:rsidR="009D1C6F" w:rsidRPr="009D1C6F" w:rsidRDefault="009D1C6F" w:rsidP="009D1C6F">
      <w:pPr>
        <w:spacing w:after="0" w:line="240" w:lineRule="auto"/>
        <w:ind w:firstLine="540"/>
        <w:jc w:val="both"/>
        <w:rPr>
          <w:rFonts w:ascii="Times New Roman" w:eastAsia="TimesNewRoman" w:hAnsi="Times New Roman" w:cs="Times New Roman"/>
          <w:sz w:val="24"/>
          <w:szCs w:val="24"/>
        </w:rPr>
      </w:pPr>
      <w:r w:rsidRPr="009D1C6F">
        <w:rPr>
          <w:rFonts w:ascii="Times New Roman" w:eastAsia="TimesNewRoman" w:hAnsi="Times New Roman" w:cs="Times New Roman"/>
          <w:sz w:val="24"/>
          <w:szCs w:val="24"/>
        </w:rPr>
        <w:t>Приемка ПС предусматривает оценку результатов квалификационного тестирования ПС и системы и документирование</w:t>
      </w:r>
    </w:p>
    <w:p w:rsidR="009D1C6F" w:rsidRPr="009D1C6F" w:rsidRDefault="009D1C6F" w:rsidP="009D1C6F">
      <w:pPr>
        <w:spacing w:after="0" w:line="240" w:lineRule="auto"/>
        <w:ind w:firstLine="540"/>
        <w:jc w:val="both"/>
        <w:rPr>
          <w:rFonts w:ascii="Times New Roman" w:eastAsia="TimesNewRoman" w:hAnsi="Times New Roman" w:cs="Times New Roman"/>
          <w:sz w:val="24"/>
          <w:szCs w:val="24"/>
        </w:rPr>
      </w:pPr>
      <w:r w:rsidRPr="009D1C6F">
        <w:rPr>
          <w:rFonts w:ascii="Times New Roman" w:eastAsia="TimesNewRoman" w:hAnsi="Times New Roman" w:cs="Times New Roman"/>
          <w:sz w:val="24"/>
          <w:szCs w:val="24"/>
        </w:rPr>
        <w:t>результатов оценки, которые проводятся заказчиком с помощью разработчика. Разработчик выполняет окончательную передачу ПС заказчику в соответствии с договором, обеспечивая при этом необходимое обучение и поддержку.</w:t>
      </w:r>
    </w:p>
    <w:p w:rsidR="009D1C6F" w:rsidRPr="009D1C6F" w:rsidRDefault="009D1C6F" w:rsidP="009D1C6F">
      <w:pPr>
        <w:spacing w:after="0" w:line="240" w:lineRule="auto"/>
        <w:ind w:firstLine="540"/>
        <w:jc w:val="both"/>
        <w:rPr>
          <w:rFonts w:ascii="Times New Roman" w:eastAsia="TimesNewRoman" w:hAnsi="Times New Roman" w:cs="Times New Roman"/>
          <w:sz w:val="24"/>
          <w:szCs w:val="24"/>
        </w:rPr>
      </w:pPr>
      <w:r w:rsidRPr="009D1C6F">
        <w:rPr>
          <w:rFonts w:ascii="Times New Roman" w:eastAsia="TimesNewRoman" w:hAnsi="Times New Roman" w:cs="Times New Roman"/>
          <w:sz w:val="24"/>
          <w:szCs w:val="24"/>
        </w:rPr>
        <w:t>Процесс эксплуатации (</w:t>
      </w:r>
      <w:proofErr w:type="spellStart"/>
      <w:r w:rsidRPr="009D1C6F">
        <w:rPr>
          <w:rFonts w:ascii="Times New Roman" w:eastAsia="TimesNewRoman" w:hAnsi="Times New Roman" w:cs="Times New Roman"/>
          <w:sz w:val="24"/>
          <w:szCs w:val="24"/>
        </w:rPr>
        <w:t>operation</w:t>
      </w:r>
      <w:proofErr w:type="spellEnd"/>
      <w:r w:rsidRPr="009D1C6F">
        <w:rPr>
          <w:rFonts w:ascii="Times New Roman" w:eastAsia="TimesNewRoman" w:hAnsi="Times New Roman" w:cs="Times New Roman"/>
          <w:sz w:val="24"/>
          <w:szCs w:val="24"/>
        </w:rPr>
        <w:t xml:space="preserve"> </w:t>
      </w:r>
      <w:proofErr w:type="spellStart"/>
      <w:r w:rsidRPr="009D1C6F">
        <w:rPr>
          <w:rFonts w:ascii="Times New Roman" w:eastAsia="TimesNewRoman" w:hAnsi="Times New Roman" w:cs="Times New Roman"/>
          <w:sz w:val="24"/>
          <w:szCs w:val="24"/>
        </w:rPr>
        <w:t>process</w:t>
      </w:r>
      <w:proofErr w:type="spellEnd"/>
      <w:r w:rsidRPr="009D1C6F">
        <w:rPr>
          <w:rFonts w:ascii="Times New Roman" w:eastAsia="TimesNewRoman" w:hAnsi="Times New Roman" w:cs="Times New Roman"/>
          <w:sz w:val="24"/>
          <w:szCs w:val="24"/>
        </w:rPr>
        <w:t>) охватывает действия и задачи оператора — организации, эксплуатирующей систему (рис. 2.5).</w:t>
      </w:r>
    </w:p>
    <w:p w:rsidR="009D1C6F" w:rsidRDefault="000422ED" w:rsidP="009D1C6F">
      <w:pPr>
        <w:shd w:val="clear" w:color="auto" w:fill="FFFFFF"/>
        <w:adjustRightInd w:val="0"/>
        <w:spacing w:before="100" w:beforeAutospacing="1" w:after="100" w:afterAutospacing="1"/>
        <w:ind w:firstLine="540"/>
        <w:jc w:val="both"/>
        <w:rPr>
          <w:color w:val="000000"/>
          <w:sz w:val="28"/>
          <w:szCs w:val="28"/>
        </w:rPr>
      </w:pPr>
      <w:r>
        <w:rPr>
          <w:color w:val="000000"/>
          <w:sz w:val="28"/>
          <w:szCs w:val="28"/>
        </w:rPr>
      </w:r>
      <w:r>
        <w:rPr>
          <w:color w:val="000000"/>
          <w:sz w:val="28"/>
          <w:szCs w:val="28"/>
        </w:rPr>
        <w:pict>
          <v:group id="_x0000_s1133" editas="canvas" style="width:459pt;height:90pt;mso-position-horizontal-relative:char;mso-position-vertical-relative:line" coordorigin="2278,11222" coordsize="7200,1394">
            <o:lock v:ext="edit" aspectratio="t"/>
            <v:shape id="_x0000_s1134" type="#_x0000_t75" style="position:absolute;left:2278;top:11222;width:7200;height:1394" o:preferrelative="f">
              <v:fill o:detectmouseclick="t"/>
              <v:path o:extrusionok="t" o:connecttype="none"/>
            </v:shape>
            <v:rect id="_x0000_s1135" style="position:absolute;left:4819;top:11361;width:1694;height:279">
              <v:textbox inset="0,0,0,0">
                <w:txbxContent>
                  <w:p w:rsidR="00667053" w:rsidRDefault="00667053" w:rsidP="009D1C6F">
                    <w:pPr>
                      <w:spacing w:before="100" w:beforeAutospacing="1" w:after="100" w:afterAutospacing="1"/>
                      <w:jc w:val="center"/>
                      <w:rPr>
                        <w:b/>
                        <w:sz w:val="18"/>
                        <w:szCs w:val="18"/>
                      </w:rPr>
                    </w:pPr>
                    <w:r>
                      <w:rPr>
                        <w:b/>
                        <w:sz w:val="18"/>
                        <w:szCs w:val="18"/>
                      </w:rPr>
                      <w:t>Процесс эксплуатации</w:t>
                    </w:r>
                  </w:p>
                </w:txbxContent>
              </v:textbox>
            </v:rect>
            <v:line id="_x0000_s1136" style="position:absolute" from="5666,11640" to="5667,11779"/>
            <v:line id="_x0000_s1137" style="position:absolute;flip:y" from="3407,11779" to="8066,11780"/>
            <v:rect id="_x0000_s1138" style="position:absolute;left:7360;top:12058;width:1412;height:418">
              <v:textbox inset="0,0,0,0">
                <w:txbxContent>
                  <w:p w:rsidR="00667053" w:rsidRDefault="00667053" w:rsidP="009D1C6F">
                    <w:pPr>
                      <w:spacing w:before="100" w:beforeAutospacing="1" w:after="100" w:afterAutospacing="1"/>
                      <w:jc w:val="center"/>
                      <w:rPr>
                        <w:sz w:val="18"/>
                        <w:szCs w:val="18"/>
                      </w:rPr>
                    </w:pPr>
                    <w:r>
                      <w:rPr>
                        <w:sz w:val="18"/>
                        <w:szCs w:val="18"/>
                      </w:rPr>
                      <w:t>Поддержка пользователей</w:t>
                    </w:r>
                  </w:p>
                </w:txbxContent>
              </v:textbox>
            </v:rect>
            <v:rect id="_x0000_s1139" style="position:absolute;left:5807;top:12058;width:1412;height:419">
              <v:textbox inset="0,0,0,0">
                <w:txbxContent>
                  <w:p w:rsidR="00667053" w:rsidRDefault="00667053" w:rsidP="009D1C6F">
                    <w:pPr>
                      <w:spacing w:before="100" w:beforeAutospacing="1" w:after="100" w:afterAutospacing="1"/>
                      <w:jc w:val="center"/>
                      <w:rPr>
                        <w:sz w:val="18"/>
                        <w:szCs w:val="18"/>
                      </w:rPr>
                    </w:pPr>
                    <w:r>
                      <w:rPr>
                        <w:sz w:val="18"/>
                        <w:szCs w:val="18"/>
                      </w:rPr>
                      <w:t>Эксплуатация системы</w:t>
                    </w:r>
                  </w:p>
                </w:txbxContent>
              </v:textbox>
            </v:rect>
            <v:rect id="_x0000_s1140" style="position:absolute;left:4254;top:12058;width:1412;height:419">
              <v:textbox inset="0,0,0,0">
                <w:txbxContent>
                  <w:p w:rsidR="00667053" w:rsidRDefault="00667053" w:rsidP="009D1C6F">
                    <w:pPr>
                      <w:spacing w:before="100" w:beforeAutospacing="1" w:after="100" w:afterAutospacing="1"/>
                      <w:jc w:val="center"/>
                      <w:rPr>
                        <w:sz w:val="18"/>
                        <w:szCs w:val="18"/>
                      </w:rPr>
                    </w:pPr>
                    <w:r>
                      <w:rPr>
                        <w:sz w:val="18"/>
                        <w:szCs w:val="18"/>
                      </w:rPr>
                      <w:t>Эксплуатационное тестирование</w:t>
                    </w:r>
                  </w:p>
                </w:txbxContent>
              </v:textbox>
            </v:rect>
            <v:rect id="_x0000_s1141" style="position:absolute;left:2702;top:12058;width:1411;height:418">
              <v:textbox inset="0,0,0,0">
                <w:txbxContent>
                  <w:p w:rsidR="00667053" w:rsidRDefault="00667053" w:rsidP="009D1C6F">
                    <w:pPr>
                      <w:spacing w:before="100" w:beforeAutospacing="1" w:after="100" w:afterAutospacing="1"/>
                      <w:jc w:val="center"/>
                      <w:rPr>
                        <w:sz w:val="18"/>
                        <w:szCs w:val="18"/>
                      </w:rPr>
                    </w:pPr>
                    <w:r>
                      <w:rPr>
                        <w:sz w:val="18"/>
                        <w:szCs w:val="18"/>
                      </w:rPr>
                      <w:t>Подготовительная работа</w:t>
                    </w:r>
                  </w:p>
                </w:txbxContent>
              </v:textbox>
            </v:rect>
            <v:line id="_x0000_s1142" style="position:absolute" from="8066,11779" to="8066,12058">
              <v:stroke endarrow="block"/>
            </v:line>
            <v:line id="_x0000_s1143" style="position:absolute" from="6513,11779" to="6513,12058">
              <v:stroke endarrow="block"/>
            </v:line>
            <v:line id="_x0000_s1144" style="position:absolute" from="4960,11779" to="4960,12058">
              <v:stroke endarrow="block"/>
            </v:line>
            <v:line id="_x0000_s1145" style="position:absolute" from="3407,11779" to="3408,12058">
              <v:stroke endarrow="block"/>
            </v:line>
            <w10:anchorlock/>
          </v:group>
        </w:pict>
      </w:r>
    </w:p>
    <w:p w:rsidR="00C23D3B" w:rsidRDefault="00C23D3B" w:rsidP="009D1C6F">
      <w:pPr>
        <w:shd w:val="clear" w:color="auto" w:fill="FFFFFF"/>
        <w:adjustRightInd w:val="0"/>
        <w:spacing w:before="100" w:beforeAutospacing="1" w:after="100" w:afterAutospacing="1"/>
        <w:jc w:val="center"/>
        <w:rPr>
          <w:color w:val="000000"/>
          <w:sz w:val="28"/>
          <w:szCs w:val="28"/>
        </w:rPr>
      </w:pPr>
    </w:p>
    <w:p w:rsidR="009D1C6F" w:rsidRDefault="009D1C6F" w:rsidP="009D1C6F">
      <w:pPr>
        <w:shd w:val="clear" w:color="auto" w:fill="FFFFFF"/>
        <w:adjustRightInd w:val="0"/>
        <w:spacing w:before="100" w:beforeAutospacing="1" w:after="100" w:afterAutospacing="1"/>
        <w:jc w:val="center"/>
        <w:rPr>
          <w:sz w:val="28"/>
          <w:szCs w:val="28"/>
        </w:rPr>
      </w:pPr>
      <w:r>
        <w:rPr>
          <w:color w:val="000000"/>
          <w:sz w:val="28"/>
          <w:szCs w:val="28"/>
        </w:rPr>
        <w:t>Рис. 2.5. Схема процесса эксплуатации</w:t>
      </w:r>
    </w:p>
    <w:p w:rsidR="009D1C6F" w:rsidRPr="009D1C6F" w:rsidRDefault="009D1C6F" w:rsidP="009D1C6F">
      <w:pPr>
        <w:spacing w:after="0" w:line="240" w:lineRule="auto"/>
        <w:ind w:firstLine="540"/>
        <w:jc w:val="both"/>
        <w:rPr>
          <w:rFonts w:ascii="Times New Roman" w:eastAsia="TimesNewRoman" w:hAnsi="Times New Roman" w:cs="Times New Roman"/>
          <w:sz w:val="24"/>
          <w:szCs w:val="24"/>
        </w:rPr>
      </w:pPr>
      <w:r w:rsidRPr="009D1C6F">
        <w:rPr>
          <w:rFonts w:ascii="Times New Roman" w:eastAsia="TimesNewRoman" w:hAnsi="Times New Roman" w:cs="Times New Roman"/>
          <w:sz w:val="24"/>
          <w:szCs w:val="24"/>
        </w:rPr>
        <w:t>Подготовительная работа включает проведение оператором следующих задач:</w:t>
      </w:r>
    </w:p>
    <w:p w:rsidR="009D1C6F" w:rsidRPr="009D1C6F" w:rsidRDefault="009D1C6F" w:rsidP="00010ED5">
      <w:pPr>
        <w:pStyle w:val="ab"/>
        <w:numPr>
          <w:ilvl w:val="0"/>
          <w:numId w:val="21"/>
        </w:numPr>
        <w:spacing w:after="0" w:line="240" w:lineRule="auto"/>
        <w:jc w:val="both"/>
        <w:rPr>
          <w:rFonts w:ascii="Times New Roman" w:eastAsia="TimesNewRoman" w:hAnsi="Times New Roman" w:cs="Times New Roman"/>
          <w:sz w:val="24"/>
          <w:szCs w:val="24"/>
        </w:rPr>
      </w:pPr>
      <w:r w:rsidRPr="009D1C6F">
        <w:rPr>
          <w:rFonts w:ascii="Times New Roman" w:eastAsia="TimesNewRoman" w:hAnsi="Times New Roman" w:cs="Times New Roman"/>
          <w:sz w:val="24"/>
          <w:szCs w:val="24"/>
        </w:rPr>
        <w:t>планирование действий и работ, выполняемых в процессе эксплуатации, и установку эксплуатационных стандартов;</w:t>
      </w:r>
    </w:p>
    <w:p w:rsidR="009D1C6F" w:rsidRPr="009D1C6F" w:rsidRDefault="009D1C6F" w:rsidP="00010ED5">
      <w:pPr>
        <w:pStyle w:val="ab"/>
        <w:numPr>
          <w:ilvl w:val="0"/>
          <w:numId w:val="21"/>
        </w:numPr>
        <w:spacing w:after="0" w:line="240" w:lineRule="auto"/>
        <w:jc w:val="both"/>
        <w:rPr>
          <w:rFonts w:ascii="Times New Roman" w:eastAsia="TimesNewRoman" w:hAnsi="Times New Roman" w:cs="Times New Roman"/>
          <w:sz w:val="24"/>
          <w:szCs w:val="24"/>
        </w:rPr>
      </w:pPr>
      <w:r w:rsidRPr="009D1C6F">
        <w:rPr>
          <w:rFonts w:ascii="Times New Roman" w:eastAsia="TimesNewRoman" w:hAnsi="Times New Roman" w:cs="Times New Roman"/>
          <w:sz w:val="24"/>
          <w:szCs w:val="24"/>
        </w:rPr>
        <w:t>определение процедур локализации и разрешения проблем, возникающих в процессе эксплуатации.</w:t>
      </w:r>
    </w:p>
    <w:p w:rsidR="009D1C6F" w:rsidRPr="009D1C6F" w:rsidRDefault="009D1C6F" w:rsidP="009D1C6F">
      <w:pPr>
        <w:spacing w:after="0" w:line="240" w:lineRule="auto"/>
        <w:ind w:firstLine="540"/>
        <w:jc w:val="both"/>
        <w:rPr>
          <w:rFonts w:ascii="Times New Roman" w:eastAsia="TimesNewRoman" w:hAnsi="Times New Roman" w:cs="Times New Roman"/>
          <w:sz w:val="24"/>
          <w:szCs w:val="24"/>
        </w:rPr>
      </w:pPr>
      <w:r w:rsidRPr="009D1C6F">
        <w:rPr>
          <w:rFonts w:ascii="Times New Roman" w:eastAsia="TimesNewRoman" w:hAnsi="Times New Roman" w:cs="Times New Roman"/>
          <w:sz w:val="24"/>
          <w:szCs w:val="24"/>
        </w:rPr>
        <w:t>Эксплуатационное тестирование осуществляется для каждой очередной редакции программного продукта, после чего она передается в эксплуатацию.</w:t>
      </w:r>
    </w:p>
    <w:p w:rsidR="009D1C6F" w:rsidRPr="009D1C6F" w:rsidRDefault="009D1C6F" w:rsidP="009D1C6F">
      <w:pPr>
        <w:spacing w:after="0" w:line="240" w:lineRule="auto"/>
        <w:ind w:firstLine="540"/>
        <w:jc w:val="both"/>
        <w:rPr>
          <w:rFonts w:ascii="Times New Roman" w:eastAsia="TimesNewRoman" w:hAnsi="Times New Roman" w:cs="Times New Roman"/>
          <w:sz w:val="24"/>
          <w:szCs w:val="24"/>
        </w:rPr>
      </w:pPr>
      <w:r w:rsidRPr="009D1C6F">
        <w:rPr>
          <w:rFonts w:ascii="Times New Roman" w:eastAsia="TimesNewRoman" w:hAnsi="Times New Roman" w:cs="Times New Roman"/>
          <w:sz w:val="24"/>
          <w:szCs w:val="24"/>
        </w:rPr>
        <w:t>Эксплуатация системы выполняется в предназначенной для этого среде в соответствии с пользовательской документацией.</w:t>
      </w:r>
    </w:p>
    <w:p w:rsidR="009D1C6F" w:rsidRPr="009D1C6F" w:rsidRDefault="009D1C6F" w:rsidP="009D1C6F">
      <w:pPr>
        <w:spacing w:after="0" w:line="240" w:lineRule="auto"/>
        <w:ind w:firstLine="540"/>
        <w:jc w:val="both"/>
        <w:rPr>
          <w:rFonts w:ascii="Times New Roman" w:eastAsia="TimesNewRoman" w:hAnsi="Times New Roman" w:cs="Times New Roman"/>
          <w:sz w:val="24"/>
          <w:szCs w:val="24"/>
        </w:rPr>
      </w:pPr>
      <w:r w:rsidRPr="009D1C6F">
        <w:rPr>
          <w:rFonts w:ascii="Times New Roman" w:eastAsia="TimesNewRoman" w:hAnsi="Times New Roman" w:cs="Times New Roman"/>
          <w:sz w:val="24"/>
          <w:szCs w:val="24"/>
        </w:rPr>
        <w:t>Поддержка пользователей заключается в оказании помощи и консультации при обнаружении ошибок в процессе эксплуата</w:t>
      </w:r>
      <w:r w:rsidRPr="009D1C6F">
        <w:rPr>
          <w:rFonts w:ascii="Times New Roman" w:eastAsia="TimesNewRoman" w:hAnsi="Times New Roman" w:cs="Times New Roman"/>
          <w:sz w:val="24"/>
          <w:szCs w:val="24"/>
        </w:rPr>
        <w:softHyphen/>
        <w:t>ции ПС.</w:t>
      </w:r>
    </w:p>
    <w:p w:rsidR="009D1C6F" w:rsidRPr="009D1C6F" w:rsidRDefault="009D1C6F" w:rsidP="009D1C6F">
      <w:pPr>
        <w:spacing w:after="0" w:line="240" w:lineRule="auto"/>
        <w:ind w:firstLine="540"/>
        <w:jc w:val="both"/>
        <w:rPr>
          <w:rFonts w:ascii="Times New Roman" w:eastAsia="TimesNewRoman" w:hAnsi="Times New Roman" w:cs="Times New Roman"/>
          <w:sz w:val="24"/>
          <w:szCs w:val="24"/>
        </w:rPr>
      </w:pPr>
      <w:r w:rsidRPr="009D1C6F">
        <w:rPr>
          <w:rFonts w:ascii="Times New Roman" w:eastAsia="TimesNewRoman" w:hAnsi="Times New Roman" w:cs="Times New Roman"/>
          <w:sz w:val="24"/>
          <w:szCs w:val="24"/>
        </w:rPr>
        <w:t>Процесс сопровождения (</w:t>
      </w:r>
      <w:proofErr w:type="spellStart"/>
      <w:r w:rsidRPr="009D1C6F">
        <w:rPr>
          <w:rFonts w:ascii="Times New Roman" w:eastAsia="TimesNewRoman" w:hAnsi="Times New Roman" w:cs="Times New Roman"/>
          <w:sz w:val="24"/>
          <w:szCs w:val="24"/>
        </w:rPr>
        <w:t>maintenance</w:t>
      </w:r>
      <w:proofErr w:type="spellEnd"/>
      <w:r w:rsidRPr="009D1C6F">
        <w:rPr>
          <w:rFonts w:ascii="Times New Roman" w:eastAsia="TimesNewRoman" w:hAnsi="Times New Roman" w:cs="Times New Roman"/>
          <w:sz w:val="24"/>
          <w:szCs w:val="24"/>
        </w:rPr>
        <w:t xml:space="preserve"> </w:t>
      </w:r>
      <w:proofErr w:type="spellStart"/>
      <w:r w:rsidRPr="009D1C6F">
        <w:rPr>
          <w:rFonts w:ascii="Times New Roman" w:eastAsia="TimesNewRoman" w:hAnsi="Times New Roman" w:cs="Times New Roman"/>
          <w:sz w:val="24"/>
          <w:szCs w:val="24"/>
        </w:rPr>
        <w:t>process</w:t>
      </w:r>
      <w:proofErr w:type="spellEnd"/>
      <w:r w:rsidRPr="009D1C6F">
        <w:rPr>
          <w:rFonts w:ascii="Times New Roman" w:eastAsia="TimesNewRoman" w:hAnsi="Times New Roman" w:cs="Times New Roman"/>
          <w:sz w:val="24"/>
          <w:szCs w:val="24"/>
        </w:rPr>
        <w:t>) предусматривает (действия и задачи, выполняемые сопровождающей организа</w:t>
      </w:r>
      <w:r w:rsidRPr="009D1C6F">
        <w:rPr>
          <w:rFonts w:ascii="Times New Roman" w:eastAsia="TimesNewRoman" w:hAnsi="Times New Roman" w:cs="Times New Roman"/>
          <w:sz w:val="24"/>
          <w:szCs w:val="24"/>
        </w:rPr>
        <w:softHyphen/>
        <w:t>цией (службой сопровождения). Данный процесс активизируется при изменениях (модификациях) программного продукта и соответствующей документации, вызванных возникшими проблема ми или потребностями в модернизации либо адаптации ПС. соответствии со стандартом IEEE-90 под сопровождением пони мается внесение изменений в ПС в целях исправления ошибок повышения производительности или адаптации к изменившимся условиям работы или требованиям.</w:t>
      </w:r>
    </w:p>
    <w:p w:rsidR="009D1C6F" w:rsidRPr="009D1C6F" w:rsidRDefault="009D1C6F" w:rsidP="009D1C6F">
      <w:pPr>
        <w:spacing w:after="0" w:line="240" w:lineRule="auto"/>
        <w:ind w:firstLine="540"/>
        <w:jc w:val="both"/>
        <w:rPr>
          <w:rFonts w:ascii="Times New Roman" w:eastAsia="TimesNewRoman" w:hAnsi="Times New Roman" w:cs="Times New Roman"/>
          <w:sz w:val="24"/>
          <w:szCs w:val="24"/>
        </w:rPr>
      </w:pPr>
      <w:r w:rsidRPr="009D1C6F">
        <w:rPr>
          <w:rFonts w:ascii="Times New Roman" w:eastAsia="TimesNewRoman" w:hAnsi="Times New Roman" w:cs="Times New Roman"/>
          <w:sz w:val="24"/>
          <w:szCs w:val="24"/>
        </w:rPr>
        <w:t>Изменения, вносимые в существующее ПС, не должны нарушать его целостность. Процесс сопровождения включает перенос ПС в другую среду (миграцию) и заканчивается снятием ПС</w:t>
      </w:r>
      <w:r w:rsidR="00812170">
        <w:rPr>
          <w:rFonts w:ascii="Times New Roman" w:eastAsia="TimesNewRoman" w:hAnsi="Times New Roman" w:cs="Times New Roman"/>
          <w:sz w:val="24"/>
          <w:szCs w:val="24"/>
        </w:rPr>
        <w:t xml:space="preserve"> с</w:t>
      </w:r>
      <w:r w:rsidRPr="009D1C6F">
        <w:rPr>
          <w:rFonts w:ascii="Times New Roman" w:eastAsia="TimesNewRoman" w:hAnsi="Times New Roman" w:cs="Times New Roman"/>
          <w:sz w:val="24"/>
          <w:szCs w:val="24"/>
        </w:rPr>
        <w:t xml:space="preserve"> эксплуатации (рис. 2.6).</w:t>
      </w:r>
    </w:p>
    <w:p w:rsidR="009D1C6F" w:rsidRDefault="000422ED" w:rsidP="009D1C6F">
      <w:pPr>
        <w:shd w:val="clear" w:color="auto" w:fill="FFFFFF"/>
        <w:adjustRightInd w:val="0"/>
        <w:spacing w:before="100" w:beforeAutospacing="1" w:after="100" w:afterAutospacing="1"/>
        <w:ind w:firstLine="540"/>
        <w:jc w:val="both"/>
        <w:rPr>
          <w:color w:val="000000"/>
          <w:sz w:val="28"/>
          <w:szCs w:val="28"/>
        </w:rPr>
      </w:pPr>
      <w:r>
        <w:rPr>
          <w:color w:val="000000"/>
          <w:sz w:val="28"/>
          <w:szCs w:val="28"/>
        </w:rPr>
      </w:r>
      <w:r>
        <w:rPr>
          <w:color w:val="000000"/>
          <w:sz w:val="28"/>
          <w:szCs w:val="28"/>
        </w:rPr>
        <w:pict>
          <v:group id="_x0000_s1116" editas="canvas" style="width:459pt;height:99pt;mso-position-horizontal-relative:char;mso-position-vertical-relative:line" coordorigin="2278,6342" coordsize="7200,1533">
            <o:lock v:ext="edit" aspectratio="t"/>
            <v:shape id="_x0000_s1117" type="#_x0000_t75" style="position:absolute;left:2278;top:6342;width:7200;height:1533" o:preferrelative="f">
              <v:fill o:detectmouseclick="t"/>
              <v:path o:extrusionok="t" o:connecttype="none"/>
            </v:shape>
            <v:rect id="_x0000_s1118" style="position:absolute;left:4678;top:6621;width:2400;height:278">
              <v:textbox>
                <w:txbxContent>
                  <w:p w:rsidR="00667053" w:rsidRDefault="00667053" w:rsidP="009D1C6F">
                    <w:pPr>
                      <w:spacing w:before="100" w:beforeAutospacing="1" w:after="100" w:afterAutospacing="1"/>
                      <w:jc w:val="center"/>
                      <w:rPr>
                        <w:b/>
                        <w:sz w:val="18"/>
                        <w:szCs w:val="18"/>
                      </w:rPr>
                    </w:pPr>
                    <w:r>
                      <w:rPr>
                        <w:b/>
                        <w:sz w:val="18"/>
                        <w:szCs w:val="18"/>
                      </w:rPr>
                      <w:t>Процесс сопровождения</w:t>
                    </w:r>
                  </w:p>
                </w:txbxContent>
              </v:textbox>
            </v:rect>
            <v:rect id="_x0000_s1119" style="position:absolute;left:2497;top:7177;width:1052;height:557">
              <v:textbox style="mso-next-textbox:#_x0000_s1119" inset="0,0,0,0">
                <w:txbxContent>
                  <w:p w:rsidR="00667053" w:rsidRDefault="00667053" w:rsidP="009D1C6F">
                    <w:pPr>
                      <w:spacing w:before="100" w:beforeAutospacing="1" w:after="100" w:afterAutospacing="1"/>
                      <w:jc w:val="center"/>
                      <w:rPr>
                        <w:sz w:val="16"/>
                        <w:szCs w:val="16"/>
                      </w:rPr>
                    </w:pPr>
                    <w:r>
                      <w:rPr>
                        <w:sz w:val="16"/>
                        <w:szCs w:val="16"/>
                      </w:rPr>
                      <w:t>Подготовительная работа</w:t>
                    </w:r>
                  </w:p>
                </w:txbxContent>
              </v:textbox>
            </v:rect>
            <v:line id="_x0000_s1120" style="position:absolute" from="5949,6899" to="5950,7038"/>
            <v:line id="_x0000_s1121" style="position:absolute" from="2985,7038" to="8914,7039"/>
            <v:rect id="_x0000_s1122" style="position:absolute;left:3691;top:7177;width:987;height:557">
              <v:textbox style="mso-next-textbox:#_x0000_s1122" inset="0,0,0,0">
                <w:txbxContent>
                  <w:p w:rsidR="00667053" w:rsidRDefault="00667053" w:rsidP="009D1C6F">
                    <w:pPr>
                      <w:spacing w:before="100" w:beforeAutospacing="1" w:after="100" w:afterAutospacing="1"/>
                      <w:jc w:val="center"/>
                      <w:rPr>
                        <w:sz w:val="16"/>
                        <w:szCs w:val="16"/>
                      </w:rPr>
                    </w:pPr>
                    <w:r>
                      <w:rPr>
                        <w:sz w:val="16"/>
                        <w:szCs w:val="16"/>
                      </w:rPr>
                      <w:t xml:space="preserve">Анализ проблем и запросов на модификацию </w:t>
                    </w:r>
                    <w:r>
                      <w:rPr>
                        <w:rStyle w:val="grame"/>
                        <w:sz w:val="16"/>
                        <w:szCs w:val="16"/>
                      </w:rPr>
                      <w:t>ПО</w:t>
                    </w:r>
                  </w:p>
                </w:txbxContent>
              </v:textbox>
            </v:rect>
            <v:rect id="_x0000_s1123" style="position:absolute;left:4821;top:7177;width:1055;height:557">
              <v:textbox style="mso-next-textbox:#_x0000_s1123" inset="0,0,0,0">
                <w:txbxContent>
                  <w:p w:rsidR="00667053" w:rsidRDefault="00667053" w:rsidP="009D1C6F">
                    <w:pPr>
                      <w:spacing w:before="100" w:beforeAutospacing="1" w:after="100" w:afterAutospacing="1"/>
                      <w:jc w:val="center"/>
                      <w:rPr>
                        <w:sz w:val="16"/>
                        <w:szCs w:val="16"/>
                      </w:rPr>
                    </w:pPr>
                    <w:r>
                      <w:rPr>
                        <w:sz w:val="16"/>
                        <w:szCs w:val="16"/>
                      </w:rPr>
                      <w:t xml:space="preserve">Модификация </w:t>
                    </w:r>
                    <w:r>
                      <w:rPr>
                        <w:rStyle w:val="grame"/>
                        <w:sz w:val="16"/>
                        <w:szCs w:val="16"/>
                      </w:rPr>
                      <w:t>ПО</w:t>
                    </w:r>
                  </w:p>
                </w:txbxContent>
              </v:textbox>
            </v:rect>
            <v:rect id="_x0000_s1124" style="position:absolute;left:6091;top:7177;width:987;height:557">
              <v:textbox style="mso-next-textbox:#_x0000_s1124" inset="0,0,0,0">
                <w:txbxContent>
                  <w:p w:rsidR="00667053" w:rsidRDefault="00667053" w:rsidP="009D1C6F">
                    <w:pPr>
                      <w:spacing w:before="100" w:beforeAutospacing="1" w:after="100" w:afterAutospacing="1"/>
                      <w:jc w:val="center"/>
                      <w:rPr>
                        <w:sz w:val="16"/>
                        <w:szCs w:val="16"/>
                      </w:rPr>
                    </w:pPr>
                    <w:r>
                      <w:rPr>
                        <w:sz w:val="16"/>
                        <w:szCs w:val="16"/>
                      </w:rPr>
                      <w:t>Проверка и приемка</w:t>
                    </w:r>
                  </w:p>
                </w:txbxContent>
              </v:textbox>
            </v:rect>
            <v:rect id="_x0000_s1125" style="position:absolute;left:7221;top:7177;width:984;height:557">
              <v:textbox style="mso-next-textbox:#_x0000_s1125" inset="0,0,0,0">
                <w:txbxContent>
                  <w:p w:rsidR="00667053" w:rsidRDefault="00667053" w:rsidP="009D1C6F">
                    <w:pPr>
                      <w:spacing w:before="100" w:beforeAutospacing="1" w:after="100" w:afterAutospacing="1"/>
                      <w:jc w:val="center"/>
                      <w:rPr>
                        <w:sz w:val="16"/>
                        <w:szCs w:val="16"/>
                      </w:rPr>
                    </w:pPr>
                    <w:r>
                      <w:rPr>
                        <w:sz w:val="16"/>
                        <w:szCs w:val="16"/>
                      </w:rPr>
                      <w:t xml:space="preserve">Перенос </w:t>
                    </w:r>
                    <w:r>
                      <w:rPr>
                        <w:rStyle w:val="grame"/>
                        <w:sz w:val="16"/>
                        <w:szCs w:val="16"/>
                      </w:rPr>
                      <w:t>ПО</w:t>
                    </w:r>
                    <w:r>
                      <w:rPr>
                        <w:sz w:val="16"/>
                        <w:szCs w:val="16"/>
                      </w:rPr>
                      <w:t xml:space="preserve"> в другую среду</w:t>
                    </w:r>
                  </w:p>
                </w:txbxContent>
              </v:textbox>
            </v:rect>
            <v:rect id="_x0000_s1126" style="position:absolute;left:8349;top:7177;width:987;height:557">
              <v:textbox style="mso-next-textbox:#_x0000_s1126" inset="0,0,0,0">
                <w:txbxContent>
                  <w:p w:rsidR="00667053" w:rsidRDefault="00667053" w:rsidP="009D1C6F">
                    <w:pPr>
                      <w:spacing w:before="100" w:beforeAutospacing="1" w:after="100" w:afterAutospacing="1"/>
                      <w:jc w:val="center"/>
                      <w:rPr>
                        <w:sz w:val="16"/>
                        <w:szCs w:val="16"/>
                      </w:rPr>
                    </w:pPr>
                    <w:r>
                      <w:rPr>
                        <w:sz w:val="16"/>
                        <w:szCs w:val="16"/>
                      </w:rPr>
                      <w:t xml:space="preserve">Снятие </w:t>
                    </w:r>
                    <w:r>
                      <w:rPr>
                        <w:rStyle w:val="grame"/>
                        <w:sz w:val="16"/>
                        <w:szCs w:val="16"/>
                      </w:rPr>
                      <w:t>ПО</w:t>
                    </w:r>
                    <w:r>
                      <w:rPr>
                        <w:sz w:val="16"/>
                        <w:szCs w:val="16"/>
                      </w:rPr>
                      <w:t xml:space="preserve"> с эксплуатации</w:t>
                    </w:r>
                  </w:p>
                </w:txbxContent>
              </v:textbox>
            </v:rect>
            <v:line id="_x0000_s1127" style="position:absolute" from="2985,7038" to="2986,7177">
              <v:stroke endarrow="block"/>
            </v:line>
            <v:line id="_x0000_s1128" style="position:absolute" from="4114,7038" to="4115,7177">
              <v:stroke endarrow="block"/>
            </v:line>
            <v:line id="_x0000_s1129" style="position:absolute" from="5244,7038" to="5245,7175">
              <v:stroke endarrow="block"/>
            </v:line>
            <v:line id="_x0000_s1130" style="position:absolute" from="6654,7038" to="6656,7175">
              <v:stroke endarrow="block"/>
            </v:line>
            <v:line id="_x0000_s1131" style="position:absolute" from="7785,7038" to="7786,7175">
              <v:stroke endarrow="block"/>
            </v:line>
            <v:line id="_x0000_s1132" style="position:absolute" from="8914,7038" to="8915,7177">
              <v:stroke endarrow="block"/>
            </v:line>
            <w10:anchorlock/>
          </v:group>
        </w:pict>
      </w:r>
    </w:p>
    <w:p w:rsidR="009D1C6F" w:rsidRDefault="009D1C6F" w:rsidP="009D1C6F">
      <w:pPr>
        <w:shd w:val="clear" w:color="auto" w:fill="FFFFFF"/>
        <w:adjustRightInd w:val="0"/>
        <w:spacing w:before="100" w:beforeAutospacing="1" w:after="100" w:afterAutospacing="1"/>
        <w:ind w:firstLine="540"/>
        <w:jc w:val="center"/>
        <w:rPr>
          <w:sz w:val="28"/>
          <w:szCs w:val="28"/>
        </w:rPr>
      </w:pPr>
      <w:r>
        <w:rPr>
          <w:color w:val="000000"/>
          <w:sz w:val="28"/>
          <w:szCs w:val="28"/>
        </w:rPr>
        <w:t>Рис. 2.6. Схема процесса сопровождения</w:t>
      </w:r>
    </w:p>
    <w:p w:rsidR="009D1C6F" w:rsidRPr="009D1C6F" w:rsidRDefault="009D1C6F" w:rsidP="009D1C6F">
      <w:pPr>
        <w:spacing w:after="0" w:line="240" w:lineRule="auto"/>
        <w:ind w:firstLine="540"/>
        <w:jc w:val="both"/>
        <w:rPr>
          <w:rFonts w:ascii="Times New Roman" w:eastAsia="TimesNewRoman" w:hAnsi="Times New Roman" w:cs="Times New Roman"/>
          <w:sz w:val="24"/>
          <w:szCs w:val="24"/>
        </w:rPr>
      </w:pPr>
      <w:r w:rsidRPr="009D1C6F">
        <w:rPr>
          <w:rFonts w:ascii="Times New Roman" w:eastAsia="TimesNewRoman" w:hAnsi="Times New Roman" w:cs="Times New Roman"/>
          <w:sz w:val="24"/>
          <w:szCs w:val="24"/>
        </w:rPr>
        <w:t>Подготовительная работа службы сопровождения включает следующие задачи:</w:t>
      </w:r>
    </w:p>
    <w:p w:rsidR="009D1C6F" w:rsidRPr="009D1C6F" w:rsidRDefault="009D1C6F" w:rsidP="00010ED5">
      <w:pPr>
        <w:pStyle w:val="ab"/>
        <w:numPr>
          <w:ilvl w:val="0"/>
          <w:numId w:val="21"/>
        </w:numPr>
        <w:spacing w:after="0" w:line="240" w:lineRule="auto"/>
        <w:jc w:val="both"/>
        <w:rPr>
          <w:rFonts w:ascii="Times New Roman" w:eastAsia="TimesNewRoman" w:hAnsi="Times New Roman" w:cs="Times New Roman"/>
          <w:sz w:val="24"/>
          <w:szCs w:val="24"/>
        </w:rPr>
      </w:pPr>
      <w:r w:rsidRPr="009D1C6F">
        <w:rPr>
          <w:rFonts w:ascii="Times New Roman" w:eastAsia="TimesNewRoman" w:hAnsi="Times New Roman" w:cs="Times New Roman"/>
          <w:sz w:val="24"/>
          <w:szCs w:val="24"/>
        </w:rPr>
        <w:t>планирование действий и работ, выполняемых в процессе сопровождения;</w:t>
      </w:r>
    </w:p>
    <w:p w:rsidR="009D1C6F" w:rsidRPr="009D1C6F" w:rsidRDefault="009D1C6F" w:rsidP="00010ED5">
      <w:pPr>
        <w:pStyle w:val="ab"/>
        <w:numPr>
          <w:ilvl w:val="0"/>
          <w:numId w:val="21"/>
        </w:numPr>
        <w:spacing w:after="0" w:line="240" w:lineRule="auto"/>
        <w:jc w:val="both"/>
        <w:rPr>
          <w:rFonts w:ascii="Times New Roman" w:eastAsia="TimesNewRoman" w:hAnsi="Times New Roman" w:cs="Times New Roman"/>
          <w:sz w:val="24"/>
          <w:szCs w:val="24"/>
        </w:rPr>
      </w:pPr>
      <w:r w:rsidRPr="009D1C6F">
        <w:rPr>
          <w:rFonts w:ascii="Times New Roman" w:eastAsia="TimesNewRoman" w:hAnsi="Times New Roman" w:cs="Times New Roman"/>
          <w:sz w:val="24"/>
          <w:szCs w:val="24"/>
        </w:rPr>
        <w:t>определение процедур локализации и разрешения проблем, возникающих в процессе сопровождения.</w:t>
      </w:r>
    </w:p>
    <w:p w:rsidR="009D1C6F" w:rsidRPr="009D1C6F" w:rsidRDefault="009D1C6F" w:rsidP="00010ED5">
      <w:pPr>
        <w:pStyle w:val="ab"/>
        <w:numPr>
          <w:ilvl w:val="0"/>
          <w:numId w:val="21"/>
        </w:numPr>
        <w:spacing w:after="0" w:line="240" w:lineRule="auto"/>
        <w:jc w:val="both"/>
        <w:rPr>
          <w:rFonts w:ascii="Times New Roman" w:eastAsia="TimesNewRoman" w:hAnsi="Times New Roman" w:cs="Times New Roman"/>
          <w:sz w:val="24"/>
          <w:szCs w:val="24"/>
        </w:rPr>
      </w:pPr>
      <w:r w:rsidRPr="009D1C6F">
        <w:rPr>
          <w:rFonts w:ascii="Times New Roman" w:eastAsia="TimesNewRoman" w:hAnsi="Times New Roman" w:cs="Times New Roman"/>
          <w:sz w:val="24"/>
          <w:szCs w:val="24"/>
        </w:rPr>
        <w:t>Анализ проблем и запросов на модификацию ПС, выполняемый службой сопровождения, включает следующие задачи:</w:t>
      </w:r>
    </w:p>
    <w:p w:rsidR="009D1C6F" w:rsidRPr="009D1C6F" w:rsidRDefault="009D1C6F" w:rsidP="00010ED5">
      <w:pPr>
        <w:pStyle w:val="ab"/>
        <w:numPr>
          <w:ilvl w:val="0"/>
          <w:numId w:val="21"/>
        </w:numPr>
        <w:spacing w:after="0" w:line="240" w:lineRule="auto"/>
        <w:jc w:val="both"/>
        <w:rPr>
          <w:rFonts w:ascii="Times New Roman" w:eastAsia="TimesNewRoman" w:hAnsi="Times New Roman" w:cs="Times New Roman"/>
          <w:sz w:val="24"/>
          <w:szCs w:val="24"/>
        </w:rPr>
      </w:pPr>
      <w:r w:rsidRPr="009D1C6F">
        <w:rPr>
          <w:rFonts w:ascii="Times New Roman" w:eastAsia="TimesNewRoman" w:hAnsi="Times New Roman" w:cs="Times New Roman"/>
          <w:sz w:val="24"/>
          <w:szCs w:val="24"/>
        </w:rPr>
        <w:lastRenderedPageBreak/>
        <w:t>анализ сообщения о возникшей проблеме или запроса на модификацию ПС относительно его влияния на организацию, существующую систему и интерфейсы с другими системами. При этом определяются следующие характеристики возможной модификации: тип (корректирующая, улучшающая, профилактическая или адаптирующая к новой среде); масштаб (размеры модификации, стоимость и время ее реализации); критичность (воздействие на производительность, надежность или безопасность);</w:t>
      </w:r>
    </w:p>
    <w:p w:rsidR="009D1C6F" w:rsidRPr="009D1C6F" w:rsidRDefault="009D1C6F" w:rsidP="00010ED5">
      <w:pPr>
        <w:pStyle w:val="ab"/>
        <w:numPr>
          <w:ilvl w:val="0"/>
          <w:numId w:val="21"/>
        </w:numPr>
        <w:spacing w:after="0" w:line="240" w:lineRule="auto"/>
        <w:jc w:val="both"/>
        <w:rPr>
          <w:rFonts w:ascii="Times New Roman" w:eastAsia="TimesNewRoman" w:hAnsi="Times New Roman" w:cs="Times New Roman"/>
          <w:sz w:val="24"/>
          <w:szCs w:val="24"/>
        </w:rPr>
      </w:pPr>
      <w:r w:rsidRPr="009D1C6F">
        <w:rPr>
          <w:rFonts w:ascii="Times New Roman" w:eastAsia="TimesNewRoman" w:hAnsi="Times New Roman" w:cs="Times New Roman"/>
          <w:sz w:val="24"/>
          <w:szCs w:val="24"/>
        </w:rPr>
        <w:t>оценку целесообразности проведения модификации и возможных вариантов ее проведения;</w:t>
      </w:r>
    </w:p>
    <w:p w:rsidR="009D1C6F" w:rsidRPr="009D1C6F" w:rsidRDefault="009D1C6F" w:rsidP="00010ED5">
      <w:pPr>
        <w:pStyle w:val="ab"/>
        <w:numPr>
          <w:ilvl w:val="0"/>
          <w:numId w:val="21"/>
        </w:numPr>
        <w:spacing w:after="0" w:line="240" w:lineRule="auto"/>
        <w:jc w:val="both"/>
        <w:rPr>
          <w:rFonts w:ascii="Times New Roman" w:eastAsia="TimesNewRoman" w:hAnsi="Times New Roman" w:cs="Times New Roman"/>
          <w:sz w:val="24"/>
          <w:szCs w:val="24"/>
        </w:rPr>
      </w:pPr>
      <w:r w:rsidRPr="009D1C6F">
        <w:rPr>
          <w:rFonts w:ascii="Times New Roman" w:eastAsia="TimesNewRoman" w:hAnsi="Times New Roman" w:cs="Times New Roman"/>
          <w:sz w:val="24"/>
          <w:szCs w:val="24"/>
        </w:rPr>
        <w:t>утверждение выбранного варианта модификации.</w:t>
      </w:r>
    </w:p>
    <w:p w:rsidR="009D1C6F" w:rsidRPr="009D1C6F" w:rsidRDefault="009D1C6F" w:rsidP="009D1C6F">
      <w:pPr>
        <w:spacing w:after="0" w:line="240" w:lineRule="auto"/>
        <w:ind w:firstLine="540"/>
        <w:jc w:val="both"/>
        <w:rPr>
          <w:rFonts w:ascii="Times New Roman" w:eastAsia="TimesNewRoman" w:hAnsi="Times New Roman" w:cs="Times New Roman"/>
          <w:sz w:val="24"/>
          <w:szCs w:val="24"/>
        </w:rPr>
      </w:pPr>
      <w:r w:rsidRPr="009D1C6F">
        <w:rPr>
          <w:rFonts w:ascii="Times New Roman" w:eastAsia="TimesNewRoman" w:hAnsi="Times New Roman" w:cs="Times New Roman"/>
          <w:sz w:val="24"/>
          <w:szCs w:val="24"/>
        </w:rPr>
        <w:t xml:space="preserve">Модификация ПС предусматривает определение компонентов </w:t>
      </w:r>
      <w:proofErr w:type="gramStart"/>
      <w:r w:rsidRPr="009D1C6F">
        <w:rPr>
          <w:rFonts w:ascii="Times New Roman" w:eastAsia="TimesNewRoman" w:hAnsi="Times New Roman" w:cs="Times New Roman"/>
          <w:sz w:val="24"/>
          <w:szCs w:val="24"/>
        </w:rPr>
        <w:t>ПС  их</w:t>
      </w:r>
      <w:proofErr w:type="gramEnd"/>
      <w:r w:rsidRPr="009D1C6F">
        <w:rPr>
          <w:rFonts w:ascii="Times New Roman" w:eastAsia="TimesNewRoman" w:hAnsi="Times New Roman" w:cs="Times New Roman"/>
          <w:sz w:val="24"/>
          <w:szCs w:val="24"/>
        </w:rPr>
        <w:t xml:space="preserve"> версий и документации</w:t>
      </w:r>
      <w:r w:rsidR="00812170">
        <w:rPr>
          <w:rFonts w:ascii="Times New Roman" w:eastAsia="TimesNewRoman" w:hAnsi="Times New Roman" w:cs="Times New Roman"/>
          <w:sz w:val="24"/>
          <w:szCs w:val="24"/>
        </w:rPr>
        <w:t>, подлежащих модификации, и вне</w:t>
      </w:r>
      <w:r w:rsidRPr="009D1C6F">
        <w:rPr>
          <w:rFonts w:ascii="Times New Roman" w:eastAsia="TimesNewRoman" w:hAnsi="Times New Roman" w:cs="Times New Roman"/>
          <w:sz w:val="24"/>
          <w:szCs w:val="24"/>
        </w:rPr>
        <w:t>сение необходимых изменений</w:t>
      </w:r>
      <w:r w:rsidR="00812170">
        <w:rPr>
          <w:rFonts w:ascii="Times New Roman" w:eastAsia="TimesNewRoman" w:hAnsi="Times New Roman" w:cs="Times New Roman"/>
          <w:sz w:val="24"/>
          <w:szCs w:val="24"/>
        </w:rPr>
        <w:t xml:space="preserve"> в соответствии с правилами про</w:t>
      </w:r>
      <w:r w:rsidRPr="009D1C6F">
        <w:rPr>
          <w:rFonts w:ascii="Times New Roman" w:eastAsia="TimesNewRoman" w:hAnsi="Times New Roman" w:cs="Times New Roman"/>
          <w:sz w:val="24"/>
          <w:szCs w:val="24"/>
        </w:rPr>
        <w:t>цесса наработки. Подготовлен</w:t>
      </w:r>
      <w:r w:rsidR="00812170">
        <w:rPr>
          <w:rFonts w:ascii="Times New Roman" w:eastAsia="TimesNewRoman" w:hAnsi="Times New Roman" w:cs="Times New Roman"/>
          <w:sz w:val="24"/>
          <w:szCs w:val="24"/>
        </w:rPr>
        <w:t>ные изменения тестируются и про</w:t>
      </w:r>
      <w:r w:rsidRPr="009D1C6F">
        <w:rPr>
          <w:rFonts w:ascii="Times New Roman" w:eastAsia="TimesNewRoman" w:hAnsi="Times New Roman" w:cs="Times New Roman"/>
          <w:sz w:val="24"/>
          <w:szCs w:val="24"/>
        </w:rPr>
        <w:t>веряются по критериям, опред</w:t>
      </w:r>
      <w:r w:rsidR="00812170">
        <w:rPr>
          <w:rFonts w:ascii="Times New Roman" w:eastAsia="TimesNewRoman" w:hAnsi="Times New Roman" w:cs="Times New Roman"/>
          <w:sz w:val="24"/>
          <w:szCs w:val="24"/>
        </w:rPr>
        <w:t>еленным в документации. При подт</w:t>
      </w:r>
      <w:r w:rsidRPr="009D1C6F">
        <w:rPr>
          <w:rFonts w:ascii="Times New Roman" w:eastAsia="TimesNewRoman" w:hAnsi="Times New Roman" w:cs="Times New Roman"/>
          <w:sz w:val="24"/>
          <w:szCs w:val="24"/>
        </w:rPr>
        <w:t>верждении корректности изменений в программах проводится корректировка документации.</w:t>
      </w:r>
    </w:p>
    <w:p w:rsidR="009D1C6F" w:rsidRPr="009D1C6F" w:rsidRDefault="009D1C6F" w:rsidP="009D1C6F">
      <w:pPr>
        <w:spacing w:after="0" w:line="240" w:lineRule="auto"/>
        <w:ind w:firstLine="540"/>
        <w:jc w:val="both"/>
        <w:rPr>
          <w:rFonts w:ascii="Times New Roman" w:eastAsia="TimesNewRoman" w:hAnsi="Times New Roman" w:cs="Times New Roman"/>
          <w:sz w:val="24"/>
          <w:szCs w:val="24"/>
        </w:rPr>
      </w:pPr>
      <w:r w:rsidRPr="009D1C6F">
        <w:rPr>
          <w:rFonts w:ascii="Times New Roman" w:eastAsia="TimesNewRoman" w:hAnsi="Times New Roman" w:cs="Times New Roman"/>
          <w:sz w:val="24"/>
          <w:szCs w:val="24"/>
        </w:rPr>
        <w:t>Проверка и приемка заключ</w:t>
      </w:r>
      <w:r w:rsidR="00812170">
        <w:rPr>
          <w:rFonts w:ascii="Times New Roman" w:eastAsia="TimesNewRoman" w:hAnsi="Times New Roman" w:cs="Times New Roman"/>
          <w:sz w:val="24"/>
          <w:szCs w:val="24"/>
        </w:rPr>
        <w:t>аются в проверке целостности мо</w:t>
      </w:r>
      <w:r w:rsidRPr="009D1C6F">
        <w:rPr>
          <w:rFonts w:ascii="Times New Roman" w:eastAsia="TimesNewRoman" w:hAnsi="Times New Roman" w:cs="Times New Roman"/>
          <w:sz w:val="24"/>
          <w:szCs w:val="24"/>
        </w:rPr>
        <w:t>дифицированной системы и утверждении внесенных изменений. При переносе ПС в другую среду используются имеющиеся или разрабатываются новые средства переноса, затем выполняется конвертирование программ и данных в новую среду. С целью облегчить переход предусматривается параллельная эксплуата</w:t>
      </w:r>
      <w:r w:rsidRPr="009D1C6F">
        <w:rPr>
          <w:rFonts w:ascii="Times New Roman" w:eastAsia="TimesNewRoman" w:hAnsi="Times New Roman" w:cs="Times New Roman"/>
          <w:sz w:val="24"/>
          <w:szCs w:val="24"/>
        </w:rPr>
        <w:softHyphen/>
        <w:t>ци</w:t>
      </w:r>
      <w:r w:rsidR="00812170">
        <w:rPr>
          <w:rFonts w:ascii="Times New Roman" w:eastAsia="TimesNewRoman" w:hAnsi="Times New Roman" w:cs="Times New Roman"/>
          <w:sz w:val="24"/>
          <w:szCs w:val="24"/>
        </w:rPr>
        <w:t>я</w:t>
      </w:r>
      <w:r w:rsidRPr="009D1C6F">
        <w:rPr>
          <w:rFonts w:ascii="Times New Roman" w:eastAsia="TimesNewRoman" w:hAnsi="Times New Roman" w:cs="Times New Roman"/>
          <w:sz w:val="24"/>
          <w:szCs w:val="24"/>
        </w:rPr>
        <w:t xml:space="preserve"> ПС в старой и новой среде в течение некоторого периода,</w:t>
      </w:r>
      <w:r>
        <w:rPr>
          <w:rFonts w:ascii="Times New Roman" w:eastAsia="TimesNewRoman" w:hAnsi="Times New Roman" w:cs="Times New Roman"/>
          <w:sz w:val="24"/>
          <w:szCs w:val="24"/>
        </w:rPr>
        <w:t xml:space="preserve"> </w:t>
      </w:r>
      <w:r w:rsidRPr="009D1C6F">
        <w:rPr>
          <w:rFonts w:ascii="Times New Roman" w:eastAsia="TimesNewRoman" w:hAnsi="Times New Roman" w:cs="Times New Roman"/>
          <w:sz w:val="24"/>
          <w:szCs w:val="24"/>
        </w:rPr>
        <w:t>когда проводится необходимое обучение пользователей работе в новой среде.</w:t>
      </w:r>
    </w:p>
    <w:p w:rsidR="009D1C6F" w:rsidRPr="009D1C6F" w:rsidRDefault="009D1C6F" w:rsidP="009D1C6F">
      <w:pPr>
        <w:spacing w:after="0" w:line="240" w:lineRule="auto"/>
        <w:ind w:firstLine="540"/>
        <w:jc w:val="both"/>
        <w:rPr>
          <w:color w:val="000000"/>
          <w:sz w:val="28"/>
          <w:szCs w:val="28"/>
        </w:rPr>
      </w:pPr>
      <w:r w:rsidRPr="009D1C6F">
        <w:rPr>
          <w:rFonts w:ascii="Times New Roman" w:eastAsia="TimesNewRoman" w:hAnsi="Times New Roman" w:cs="Times New Roman"/>
          <w:sz w:val="24"/>
          <w:szCs w:val="24"/>
        </w:rPr>
        <w:t>Снятие ПС с эксплуатации осуществляется по решению заказчика при участии эксплуатирующей организации, службы сопровож</w:t>
      </w:r>
      <w:r w:rsidR="00812170">
        <w:rPr>
          <w:rFonts w:ascii="Times New Roman" w:eastAsia="TimesNewRoman" w:hAnsi="Times New Roman" w:cs="Times New Roman"/>
          <w:sz w:val="24"/>
          <w:szCs w:val="24"/>
        </w:rPr>
        <w:t>д</w:t>
      </w:r>
      <w:r w:rsidRPr="009D1C6F">
        <w:rPr>
          <w:rFonts w:ascii="Times New Roman" w:eastAsia="TimesNewRoman" w:hAnsi="Times New Roman" w:cs="Times New Roman"/>
          <w:sz w:val="24"/>
          <w:szCs w:val="24"/>
        </w:rPr>
        <w:t>ения и пользователей. При этом программные продукты соответствующая документация подлежат архивированию в соответствии с договором. Аналогично переносу ПС в другую среду с целью облегчить переход к новой системе предусматривается параллельная эксплуатация старого и нового ПС в течение некоторого периода, когда выполняется необходимое обучение пользователей работе с новой системой.</w:t>
      </w:r>
    </w:p>
    <w:p w:rsidR="009D1C6F" w:rsidRDefault="009D1C6F" w:rsidP="009D1C6F">
      <w:pPr>
        <w:rPr>
          <w:b/>
        </w:rPr>
      </w:pPr>
      <w:bookmarkStart w:id="12" w:name="_Toc223345268"/>
    </w:p>
    <w:p w:rsidR="009D1C6F" w:rsidRPr="009D1C6F" w:rsidRDefault="009D1C6F" w:rsidP="009D1C6F">
      <w:pPr>
        <w:rPr>
          <w:b/>
        </w:rPr>
      </w:pPr>
      <w:r w:rsidRPr="009D1C6F">
        <w:rPr>
          <w:b/>
        </w:rPr>
        <w:t>Вспомогательные процессы жизненного цикла программного средства</w:t>
      </w:r>
      <w:bookmarkEnd w:id="12"/>
    </w:p>
    <w:p w:rsidR="009D1C6F" w:rsidRPr="009D1C6F" w:rsidRDefault="009D1C6F" w:rsidP="009D1C6F">
      <w:pPr>
        <w:spacing w:after="0" w:line="240" w:lineRule="auto"/>
        <w:ind w:firstLine="540"/>
        <w:jc w:val="both"/>
        <w:rPr>
          <w:rFonts w:ascii="Times New Roman" w:eastAsia="TimesNewRoman" w:hAnsi="Times New Roman" w:cs="Times New Roman"/>
          <w:sz w:val="24"/>
          <w:szCs w:val="24"/>
        </w:rPr>
      </w:pPr>
      <w:r w:rsidRPr="009D1C6F">
        <w:rPr>
          <w:rFonts w:ascii="Times New Roman" w:eastAsia="TimesNewRoman" w:hAnsi="Times New Roman" w:cs="Times New Roman"/>
          <w:sz w:val="24"/>
          <w:szCs w:val="24"/>
        </w:rPr>
        <w:t>Процесс документирования (</w:t>
      </w:r>
      <w:proofErr w:type="spellStart"/>
      <w:r w:rsidRPr="009D1C6F">
        <w:rPr>
          <w:rFonts w:ascii="Times New Roman" w:eastAsia="TimesNewRoman" w:hAnsi="Times New Roman" w:cs="Times New Roman"/>
          <w:sz w:val="24"/>
          <w:szCs w:val="24"/>
        </w:rPr>
        <w:t>documentation</w:t>
      </w:r>
      <w:proofErr w:type="spellEnd"/>
      <w:r w:rsidRPr="009D1C6F">
        <w:rPr>
          <w:rFonts w:ascii="Times New Roman" w:eastAsia="TimesNewRoman" w:hAnsi="Times New Roman" w:cs="Times New Roman"/>
          <w:sz w:val="24"/>
          <w:szCs w:val="24"/>
        </w:rPr>
        <w:t xml:space="preserve"> </w:t>
      </w:r>
      <w:proofErr w:type="spellStart"/>
      <w:r w:rsidRPr="009D1C6F">
        <w:rPr>
          <w:rFonts w:ascii="Times New Roman" w:eastAsia="TimesNewRoman" w:hAnsi="Times New Roman" w:cs="Times New Roman"/>
          <w:sz w:val="24"/>
          <w:szCs w:val="24"/>
        </w:rPr>
        <w:t>process</w:t>
      </w:r>
      <w:proofErr w:type="spellEnd"/>
      <w:r w:rsidRPr="009D1C6F">
        <w:rPr>
          <w:rFonts w:ascii="Times New Roman" w:eastAsia="TimesNewRoman" w:hAnsi="Times New Roman" w:cs="Times New Roman"/>
          <w:sz w:val="24"/>
          <w:szCs w:val="24"/>
        </w:rPr>
        <w:t xml:space="preserve">) предусматривает формализованное описание информации, созданной в течении ЖЦ ПС. Данный процесс состоит из набора действий, с помощью которых планируют, проектируют, разрабатывают, выпускают, редактируют, распространяют и сопровождают документы, необходимые для всех заинтересованных лиц, таких, как руководители, технические специалисты и пользователи системы (рис.  </w:t>
      </w:r>
      <w:r w:rsidR="00FC6EB9">
        <w:rPr>
          <w:rFonts w:ascii="Times New Roman" w:eastAsia="TimesNewRoman" w:hAnsi="Times New Roman" w:cs="Times New Roman"/>
          <w:sz w:val="24"/>
          <w:szCs w:val="24"/>
        </w:rPr>
        <w:t>2.7).</w:t>
      </w:r>
    </w:p>
    <w:p w:rsidR="009D1C6F" w:rsidRDefault="000422ED" w:rsidP="009D1C6F">
      <w:pPr>
        <w:shd w:val="clear" w:color="auto" w:fill="FFFFFF"/>
        <w:adjustRightInd w:val="0"/>
        <w:spacing w:before="100" w:beforeAutospacing="1" w:after="100" w:afterAutospacing="1"/>
        <w:ind w:firstLine="540"/>
        <w:jc w:val="both"/>
        <w:rPr>
          <w:color w:val="000000"/>
          <w:sz w:val="28"/>
          <w:szCs w:val="28"/>
        </w:rPr>
      </w:pPr>
      <w:r>
        <w:rPr>
          <w:color w:val="000000"/>
          <w:sz w:val="28"/>
          <w:szCs w:val="28"/>
        </w:rPr>
      </w:r>
      <w:r>
        <w:rPr>
          <w:color w:val="000000"/>
          <w:sz w:val="28"/>
          <w:szCs w:val="28"/>
        </w:rPr>
        <w:pict>
          <v:group id="_x0000_s1103" editas="canvas" style="width:459pt;height:90pt;mso-position-horizontal-relative:char;mso-position-vertical-relative:line" coordorigin="2278,6342" coordsize="7200,1394">
            <o:lock v:ext="edit" aspectratio="t"/>
            <v:shape id="_x0000_s1104" type="#_x0000_t75" style="position:absolute;left:2278;top:6342;width:7200;height:1394" o:preferrelative="f">
              <v:fill o:detectmouseclick="t"/>
              <v:path o:extrusionok="t" o:connecttype="none"/>
            </v:shape>
            <v:rect id="_x0000_s1105" style="position:absolute;left:4678;top:6621;width:2400;height:278">
              <v:textbox>
                <w:txbxContent>
                  <w:p w:rsidR="00667053" w:rsidRDefault="00667053" w:rsidP="009D1C6F">
                    <w:pPr>
                      <w:spacing w:before="100" w:beforeAutospacing="1" w:after="100" w:afterAutospacing="1"/>
                      <w:jc w:val="center"/>
                      <w:rPr>
                        <w:b/>
                        <w:sz w:val="18"/>
                        <w:szCs w:val="18"/>
                      </w:rPr>
                    </w:pPr>
                    <w:r>
                      <w:rPr>
                        <w:b/>
                        <w:sz w:val="18"/>
                        <w:szCs w:val="18"/>
                      </w:rPr>
                      <w:t>Процесс документирования</w:t>
                    </w:r>
                  </w:p>
                </w:txbxContent>
              </v:textbox>
            </v:rect>
            <v:rect id="_x0000_s1106" style="position:absolute;left:2561;top:7177;width:1552;height:419">
              <v:textbox style="mso-next-textbox:#_x0000_s1106" inset="0,0,0,0">
                <w:txbxContent>
                  <w:p w:rsidR="00667053" w:rsidRDefault="00667053" w:rsidP="009D1C6F">
                    <w:pPr>
                      <w:spacing w:before="100" w:beforeAutospacing="1" w:after="100" w:afterAutospacing="1"/>
                      <w:jc w:val="center"/>
                      <w:rPr>
                        <w:sz w:val="16"/>
                        <w:szCs w:val="16"/>
                      </w:rPr>
                    </w:pPr>
                    <w:r>
                      <w:rPr>
                        <w:sz w:val="16"/>
                        <w:szCs w:val="16"/>
                      </w:rPr>
                      <w:t>Подготовительная работа</w:t>
                    </w:r>
                  </w:p>
                </w:txbxContent>
              </v:textbox>
            </v:rect>
            <v:line id="_x0000_s1107" style="position:absolute" from="5949,6899" to="5950,7038"/>
            <v:line id="_x0000_s1108" style="position:absolute" from="2985,7038" to="8914,7039"/>
            <v:rect id="_x0000_s1109" style="position:absolute;left:4396;top:7178;width:1411;height:418">
              <v:textbox style="mso-next-textbox:#_x0000_s1109" inset="0,0,0,0">
                <w:txbxContent>
                  <w:p w:rsidR="00667053" w:rsidRDefault="00667053" w:rsidP="009D1C6F">
                    <w:pPr>
                      <w:spacing w:before="100" w:beforeAutospacing="1" w:after="100" w:afterAutospacing="1"/>
                      <w:jc w:val="center"/>
                      <w:rPr>
                        <w:sz w:val="16"/>
                        <w:szCs w:val="16"/>
                      </w:rPr>
                    </w:pPr>
                    <w:r>
                      <w:rPr>
                        <w:sz w:val="16"/>
                        <w:szCs w:val="16"/>
                      </w:rPr>
                      <w:t>Проектирование и разработка</w:t>
                    </w:r>
                  </w:p>
                </w:txbxContent>
              </v:textbox>
            </v:rect>
            <v:rect id="_x0000_s1110" style="position:absolute;left:6091;top:7177;width:1411;height:419">
              <v:textbox style="mso-next-textbox:#_x0000_s1110" inset="0,0,0,0">
                <w:txbxContent>
                  <w:p w:rsidR="00667053" w:rsidRDefault="00667053" w:rsidP="009D1C6F">
                    <w:pPr>
                      <w:spacing w:before="100" w:beforeAutospacing="1" w:after="100" w:afterAutospacing="1"/>
                      <w:jc w:val="center"/>
                      <w:rPr>
                        <w:sz w:val="16"/>
                        <w:szCs w:val="16"/>
                      </w:rPr>
                    </w:pPr>
                    <w:r>
                      <w:rPr>
                        <w:sz w:val="16"/>
                        <w:szCs w:val="16"/>
                      </w:rPr>
                      <w:t>Выпуск документации</w:t>
                    </w:r>
                  </w:p>
                </w:txbxContent>
              </v:textbox>
            </v:rect>
            <v:rect id="_x0000_s1111" style="position:absolute;left:7784;top:7177;width:1552;height:419">
              <v:textbox style="mso-next-textbox:#_x0000_s1111" inset="0,0,0,0">
                <w:txbxContent>
                  <w:p w:rsidR="00667053" w:rsidRDefault="00667053" w:rsidP="009D1C6F">
                    <w:pPr>
                      <w:spacing w:before="100" w:beforeAutospacing="1" w:after="100" w:afterAutospacing="1"/>
                      <w:jc w:val="center"/>
                      <w:rPr>
                        <w:sz w:val="16"/>
                        <w:szCs w:val="16"/>
                      </w:rPr>
                    </w:pPr>
                    <w:r>
                      <w:rPr>
                        <w:sz w:val="16"/>
                        <w:szCs w:val="16"/>
                      </w:rPr>
                      <w:t>Сопровождение</w:t>
                    </w:r>
                  </w:p>
                </w:txbxContent>
              </v:textbox>
            </v:rect>
            <v:line id="_x0000_s1112" style="position:absolute" from="2985,7038" to="2986,7177">
              <v:stroke endarrow="block"/>
            </v:line>
            <v:line id="_x0000_s1113" style="position:absolute" from="5244,7038" to="5245,7175">
              <v:stroke endarrow="block"/>
            </v:line>
            <v:line id="_x0000_s1114" style="position:absolute" from="6654,7038" to="6656,7175">
              <v:stroke endarrow="block"/>
            </v:line>
            <v:line id="_x0000_s1115" style="position:absolute" from="8914,7038" to="8915,7177">
              <v:stroke endarrow="block"/>
            </v:line>
            <w10:anchorlock/>
          </v:group>
        </w:pict>
      </w:r>
    </w:p>
    <w:p w:rsidR="009D1C6F" w:rsidRDefault="009D1C6F" w:rsidP="009D1C6F">
      <w:pPr>
        <w:shd w:val="clear" w:color="auto" w:fill="FFFFFF"/>
        <w:adjustRightInd w:val="0"/>
        <w:spacing w:before="100" w:beforeAutospacing="1" w:after="100" w:afterAutospacing="1"/>
        <w:ind w:firstLine="540"/>
        <w:jc w:val="center"/>
        <w:rPr>
          <w:sz w:val="28"/>
          <w:szCs w:val="28"/>
        </w:rPr>
      </w:pPr>
      <w:r>
        <w:rPr>
          <w:color w:val="000000"/>
          <w:sz w:val="28"/>
          <w:szCs w:val="28"/>
        </w:rPr>
        <w:t>Рис. 2.7. Схема процесса документирования</w:t>
      </w:r>
    </w:p>
    <w:p w:rsidR="009D1C6F" w:rsidRPr="00FC6EB9" w:rsidRDefault="009D1C6F" w:rsidP="00FC6EB9">
      <w:pPr>
        <w:spacing w:after="0" w:line="240" w:lineRule="auto"/>
        <w:ind w:firstLine="540"/>
        <w:jc w:val="both"/>
        <w:rPr>
          <w:rFonts w:ascii="Times New Roman" w:eastAsia="TimesNewRoman" w:hAnsi="Times New Roman" w:cs="Times New Roman"/>
          <w:sz w:val="24"/>
          <w:szCs w:val="24"/>
        </w:rPr>
      </w:pPr>
      <w:r w:rsidRPr="00FC6EB9">
        <w:rPr>
          <w:rFonts w:ascii="Times New Roman" w:eastAsia="TimesNewRoman" w:hAnsi="Times New Roman" w:cs="Times New Roman"/>
          <w:sz w:val="24"/>
          <w:szCs w:val="24"/>
        </w:rPr>
        <w:t>Процесс управления конфигурацией (</w:t>
      </w:r>
      <w:proofErr w:type="spellStart"/>
      <w:r w:rsidRPr="00FC6EB9">
        <w:rPr>
          <w:rFonts w:ascii="Times New Roman" w:eastAsia="TimesNewRoman" w:hAnsi="Times New Roman" w:cs="Times New Roman"/>
          <w:sz w:val="24"/>
          <w:szCs w:val="24"/>
        </w:rPr>
        <w:t>configuration</w:t>
      </w:r>
      <w:proofErr w:type="spellEnd"/>
      <w:r w:rsidRPr="00FC6EB9">
        <w:rPr>
          <w:rFonts w:ascii="Times New Roman" w:eastAsia="TimesNewRoman" w:hAnsi="Times New Roman" w:cs="Times New Roman"/>
          <w:sz w:val="24"/>
          <w:szCs w:val="24"/>
        </w:rPr>
        <w:t xml:space="preserve"> </w:t>
      </w:r>
      <w:proofErr w:type="spellStart"/>
      <w:r w:rsidRPr="00FC6EB9">
        <w:rPr>
          <w:rFonts w:ascii="Times New Roman" w:eastAsia="TimesNewRoman" w:hAnsi="Times New Roman" w:cs="Times New Roman"/>
          <w:sz w:val="24"/>
          <w:szCs w:val="24"/>
        </w:rPr>
        <w:t>management</w:t>
      </w:r>
      <w:proofErr w:type="spellEnd"/>
      <w:r w:rsidRPr="00FC6EB9">
        <w:rPr>
          <w:rFonts w:ascii="Times New Roman" w:eastAsia="TimesNewRoman" w:hAnsi="Times New Roman" w:cs="Times New Roman"/>
          <w:sz w:val="24"/>
          <w:szCs w:val="24"/>
        </w:rPr>
        <w:t xml:space="preserve"> </w:t>
      </w:r>
      <w:proofErr w:type="spellStart"/>
      <w:r w:rsidRPr="00FC6EB9">
        <w:rPr>
          <w:rFonts w:ascii="Times New Roman" w:eastAsia="TimesNewRoman" w:hAnsi="Times New Roman" w:cs="Times New Roman"/>
          <w:sz w:val="24"/>
          <w:szCs w:val="24"/>
        </w:rPr>
        <w:t>process</w:t>
      </w:r>
      <w:proofErr w:type="spellEnd"/>
      <w:r w:rsidRPr="00FC6EB9">
        <w:rPr>
          <w:rFonts w:ascii="Times New Roman" w:eastAsia="TimesNewRoman" w:hAnsi="Times New Roman" w:cs="Times New Roman"/>
          <w:sz w:val="24"/>
          <w:szCs w:val="24"/>
        </w:rPr>
        <w:t xml:space="preserve">) предполагает применение административных и технических процедур на всем протяжении ЖЦ ПС для </w:t>
      </w:r>
      <w:r w:rsidRPr="00FC6EB9">
        <w:rPr>
          <w:rFonts w:ascii="Times New Roman" w:eastAsia="TimesNewRoman" w:hAnsi="Times New Roman" w:cs="Times New Roman"/>
          <w:sz w:val="24"/>
          <w:szCs w:val="24"/>
        </w:rPr>
        <w:lastRenderedPageBreak/>
        <w:t>определения состояния компонентов ПС в системе, управления модификациями ПС, описа</w:t>
      </w:r>
      <w:r w:rsidRPr="00FC6EB9">
        <w:rPr>
          <w:rFonts w:ascii="Times New Roman" w:eastAsia="TimesNewRoman" w:hAnsi="Times New Roman" w:cs="Times New Roman"/>
          <w:sz w:val="24"/>
          <w:szCs w:val="24"/>
        </w:rPr>
        <w:softHyphen/>
        <w:t>ния и подготовки отчетов о состоянии компонентов ПС и запросов на модификацию, обеспечения полноты, совместимости и коррект</w:t>
      </w:r>
      <w:r w:rsidRPr="00FC6EB9">
        <w:rPr>
          <w:rFonts w:ascii="Times New Roman" w:eastAsia="TimesNewRoman" w:hAnsi="Times New Roman" w:cs="Times New Roman"/>
          <w:sz w:val="24"/>
          <w:szCs w:val="24"/>
        </w:rPr>
        <w:softHyphen/>
        <w:t>ности компонентов ПС, управления хранением и поставкой ПС. Со</w:t>
      </w:r>
      <w:r w:rsidRPr="00FC6EB9">
        <w:rPr>
          <w:rFonts w:ascii="Times New Roman" w:eastAsia="TimesNewRoman" w:hAnsi="Times New Roman" w:cs="Times New Roman"/>
          <w:sz w:val="24"/>
          <w:szCs w:val="24"/>
        </w:rPr>
        <w:softHyphen/>
        <w:t>гласно стандарту IEEE-90 под конфигурацией ПС понимается сово</w:t>
      </w:r>
      <w:r w:rsidRPr="00FC6EB9">
        <w:rPr>
          <w:rFonts w:ascii="Times New Roman" w:eastAsia="TimesNewRoman" w:hAnsi="Times New Roman" w:cs="Times New Roman"/>
          <w:sz w:val="24"/>
          <w:szCs w:val="24"/>
        </w:rPr>
        <w:softHyphen/>
        <w:t>купность его функциональных и физических характеристик, уста</w:t>
      </w:r>
      <w:r w:rsidRPr="00FC6EB9">
        <w:rPr>
          <w:rFonts w:ascii="Times New Roman" w:eastAsia="TimesNewRoman" w:hAnsi="Times New Roman" w:cs="Times New Roman"/>
          <w:sz w:val="24"/>
          <w:szCs w:val="24"/>
        </w:rPr>
        <w:softHyphen/>
        <w:t>новленных в технической документации и реализованных в ПС.</w:t>
      </w:r>
    </w:p>
    <w:p w:rsidR="009D1C6F" w:rsidRPr="00FC6EB9" w:rsidRDefault="009D1C6F" w:rsidP="00FC6EB9">
      <w:pPr>
        <w:spacing w:after="0" w:line="240" w:lineRule="auto"/>
        <w:ind w:firstLine="540"/>
        <w:jc w:val="both"/>
        <w:rPr>
          <w:rFonts w:ascii="Times New Roman" w:eastAsia="TimesNewRoman" w:hAnsi="Times New Roman" w:cs="Times New Roman"/>
          <w:sz w:val="24"/>
          <w:szCs w:val="24"/>
        </w:rPr>
      </w:pPr>
      <w:r w:rsidRPr="00FC6EB9">
        <w:rPr>
          <w:rFonts w:ascii="Times New Roman" w:eastAsia="TimesNewRoman" w:hAnsi="Times New Roman" w:cs="Times New Roman"/>
          <w:sz w:val="24"/>
          <w:szCs w:val="24"/>
        </w:rPr>
        <w:t>Управление конфигурацией позволяет организовать, система</w:t>
      </w:r>
      <w:r w:rsidRPr="00FC6EB9">
        <w:rPr>
          <w:rFonts w:ascii="Times New Roman" w:eastAsia="TimesNewRoman" w:hAnsi="Times New Roman" w:cs="Times New Roman"/>
          <w:sz w:val="24"/>
          <w:szCs w:val="24"/>
        </w:rPr>
        <w:softHyphen/>
        <w:t>тически учитывать и контролировать внесение изменений в ПС на всех стадиях ЖЦ (рис. 2.8).</w:t>
      </w:r>
    </w:p>
    <w:p w:rsidR="009D1C6F" w:rsidRDefault="000422ED" w:rsidP="009D1C6F">
      <w:pPr>
        <w:shd w:val="clear" w:color="auto" w:fill="FFFFFF"/>
        <w:adjustRightInd w:val="0"/>
        <w:spacing w:before="100" w:beforeAutospacing="1" w:after="100" w:afterAutospacing="1"/>
        <w:ind w:firstLine="540"/>
        <w:jc w:val="both"/>
        <w:rPr>
          <w:color w:val="000000"/>
          <w:sz w:val="28"/>
          <w:szCs w:val="28"/>
        </w:rPr>
      </w:pPr>
      <w:r>
        <w:rPr>
          <w:color w:val="000000"/>
          <w:sz w:val="28"/>
          <w:szCs w:val="28"/>
        </w:rPr>
      </w:r>
      <w:r>
        <w:rPr>
          <w:color w:val="000000"/>
          <w:sz w:val="28"/>
          <w:szCs w:val="28"/>
        </w:rPr>
        <w:pict>
          <v:group id="_x0000_s1086" editas="canvas" style="width:459pt;height:99pt;mso-position-horizontal-relative:char;mso-position-vertical-relative:line" coordorigin="2278,6342" coordsize="7200,1533">
            <o:lock v:ext="edit" aspectratio="t"/>
            <v:shape id="_x0000_s1087" type="#_x0000_t75" style="position:absolute;left:2278;top:6342;width:7200;height:1533" o:preferrelative="f">
              <v:fill o:detectmouseclick="t"/>
              <v:path o:extrusionok="t" o:connecttype="none"/>
            </v:shape>
            <v:rect id="_x0000_s1088" style="position:absolute;left:4678;top:6342;width:2400;height:557">
              <v:textbox>
                <w:txbxContent>
                  <w:p w:rsidR="00667053" w:rsidRDefault="00667053" w:rsidP="009D1C6F">
                    <w:pPr>
                      <w:spacing w:before="100" w:beforeAutospacing="1" w:after="100" w:afterAutospacing="1"/>
                      <w:jc w:val="center"/>
                      <w:rPr>
                        <w:b/>
                        <w:sz w:val="18"/>
                        <w:szCs w:val="18"/>
                      </w:rPr>
                    </w:pPr>
                    <w:r>
                      <w:rPr>
                        <w:b/>
                        <w:sz w:val="18"/>
                        <w:szCs w:val="18"/>
                      </w:rPr>
                      <w:t>Процесс управления конфигурацией</w:t>
                    </w:r>
                  </w:p>
                </w:txbxContent>
              </v:textbox>
            </v:rect>
            <v:rect id="_x0000_s1089" style="position:absolute;left:2493;top:7177;width:1056;height:557">
              <v:textbox style="mso-next-textbox:#_x0000_s1089" inset="0,0,0,0">
                <w:txbxContent>
                  <w:p w:rsidR="00667053" w:rsidRDefault="00667053" w:rsidP="009D1C6F">
                    <w:pPr>
                      <w:spacing w:before="100" w:beforeAutospacing="1" w:after="100" w:afterAutospacing="1"/>
                      <w:jc w:val="center"/>
                      <w:rPr>
                        <w:sz w:val="16"/>
                        <w:szCs w:val="16"/>
                      </w:rPr>
                    </w:pPr>
                    <w:r>
                      <w:rPr>
                        <w:sz w:val="16"/>
                        <w:szCs w:val="16"/>
                      </w:rPr>
                      <w:t>Подготовительная работа</w:t>
                    </w:r>
                  </w:p>
                </w:txbxContent>
              </v:textbox>
            </v:rect>
            <v:line id="_x0000_s1090" style="position:absolute" from="5949,6899" to="5950,7038"/>
            <v:line id="_x0000_s1091" style="position:absolute" from="2985,7038" to="8914,7039"/>
            <v:rect id="_x0000_s1092" style="position:absolute;left:3691;top:7177;width:987;height:557">
              <v:textbox style="mso-next-textbox:#_x0000_s1092" inset="0,0,0,0">
                <w:txbxContent>
                  <w:p w:rsidR="00667053" w:rsidRDefault="00667053" w:rsidP="009D1C6F">
                    <w:pPr>
                      <w:spacing w:before="100" w:beforeAutospacing="1" w:after="100" w:afterAutospacing="1"/>
                      <w:jc w:val="center"/>
                      <w:rPr>
                        <w:sz w:val="16"/>
                        <w:szCs w:val="16"/>
                      </w:rPr>
                    </w:pPr>
                    <w:r>
                      <w:rPr>
                        <w:sz w:val="16"/>
                        <w:szCs w:val="16"/>
                      </w:rPr>
                      <w:t>Идентификация конфигурации</w:t>
                    </w:r>
                  </w:p>
                </w:txbxContent>
              </v:textbox>
            </v:rect>
            <v:rect id="_x0000_s1093" style="position:absolute;left:4821;top:7177;width:986;height:557">
              <v:textbox style="mso-next-textbox:#_x0000_s1093" inset="0,0,0,0">
                <w:txbxContent>
                  <w:p w:rsidR="00667053" w:rsidRDefault="00667053" w:rsidP="009D1C6F">
                    <w:pPr>
                      <w:spacing w:before="100" w:beforeAutospacing="1" w:after="100" w:afterAutospacing="1"/>
                      <w:jc w:val="center"/>
                      <w:rPr>
                        <w:sz w:val="16"/>
                        <w:szCs w:val="16"/>
                      </w:rPr>
                    </w:pPr>
                    <w:r>
                      <w:rPr>
                        <w:sz w:val="16"/>
                        <w:szCs w:val="16"/>
                      </w:rPr>
                      <w:t>Контроль конфигурации</w:t>
                    </w:r>
                  </w:p>
                </w:txbxContent>
              </v:textbox>
            </v:rect>
            <v:rect id="_x0000_s1094" style="position:absolute;left:6091;top:7177;width:987;height:557">
              <v:textbox style="mso-next-textbox:#_x0000_s1094" inset="0,0,0,0">
                <w:txbxContent>
                  <w:p w:rsidR="00667053" w:rsidRDefault="00667053" w:rsidP="009D1C6F">
                    <w:pPr>
                      <w:spacing w:before="100" w:beforeAutospacing="1" w:after="100" w:afterAutospacing="1"/>
                      <w:jc w:val="center"/>
                      <w:rPr>
                        <w:sz w:val="16"/>
                        <w:szCs w:val="16"/>
                      </w:rPr>
                    </w:pPr>
                    <w:r>
                      <w:rPr>
                        <w:sz w:val="16"/>
                        <w:szCs w:val="16"/>
                      </w:rPr>
                      <w:t>Учет состояния конфигурации</w:t>
                    </w:r>
                  </w:p>
                </w:txbxContent>
              </v:textbox>
            </v:rect>
            <v:rect id="_x0000_s1095" style="position:absolute;left:7221;top:7177;width:984;height:557">
              <v:textbox style="mso-next-textbox:#_x0000_s1095" inset="0,0,0,0">
                <w:txbxContent>
                  <w:p w:rsidR="00667053" w:rsidRDefault="00667053" w:rsidP="009D1C6F">
                    <w:pPr>
                      <w:spacing w:before="100" w:beforeAutospacing="1" w:after="100" w:afterAutospacing="1"/>
                      <w:jc w:val="center"/>
                      <w:rPr>
                        <w:sz w:val="16"/>
                        <w:szCs w:val="16"/>
                      </w:rPr>
                    </w:pPr>
                    <w:r>
                      <w:rPr>
                        <w:sz w:val="16"/>
                        <w:szCs w:val="16"/>
                      </w:rPr>
                      <w:t>Оценка конфигурации</w:t>
                    </w:r>
                  </w:p>
                </w:txbxContent>
              </v:textbox>
            </v:rect>
            <v:rect id="_x0000_s1096" style="position:absolute;left:8349;top:7177;width:987;height:557">
              <v:textbox style="mso-next-textbox:#_x0000_s1096" inset="0,0,0,0">
                <w:txbxContent>
                  <w:p w:rsidR="00667053" w:rsidRDefault="00667053" w:rsidP="009D1C6F">
                    <w:pPr>
                      <w:spacing w:before="100" w:beforeAutospacing="1" w:after="100" w:afterAutospacing="1"/>
                      <w:jc w:val="center"/>
                      <w:rPr>
                        <w:sz w:val="16"/>
                        <w:szCs w:val="16"/>
                      </w:rPr>
                    </w:pPr>
                    <w:r>
                      <w:rPr>
                        <w:sz w:val="16"/>
                        <w:szCs w:val="16"/>
                      </w:rPr>
                      <w:t>Управление выпуском и поставками</w:t>
                    </w:r>
                  </w:p>
                </w:txbxContent>
              </v:textbox>
            </v:rect>
            <v:line id="_x0000_s1097" style="position:absolute" from="2985,7038" to="2986,7177">
              <v:stroke endarrow="block"/>
            </v:line>
            <v:line id="_x0000_s1098" style="position:absolute" from="4114,7038" to="4115,7177">
              <v:stroke endarrow="block"/>
            </v:line>
            <v:line id="_x0000_s1099" style="position:absolute" from="5244,7038" to="5245,7175">
              <v:stroke endarrow="block"/>
            </v:line>
            <v:line id="_x0000_s1100" style="position:absolute" from="6654,7038" to="6656,7175">
              <v:stroke endarrow="block"/>
            </v:line>
            <v:line id="_x0000_s1101" style="position:absolute" from="7785,7038" to="7786,7175">
              <v:stroke endarrow="block"/>
            </v:line>
            <v:line id="_x0000_s1102" style="position:absolute" from="8914,7038" to="8915,7177">
              <v:stroke endarrow="block"/>
            </v:line>
            <w10:anchorlock/>
          </v:group>
        </w:pict>
      </w:r>
    </w:p>
    <w:p w:rsidR="009D1C6F" w:rsidRDefault="009D1C6F" w:rsidP="009D1C6F">
      <w:pPr>
        <w:shd w:val="clear" w:color="auto" w:fill="FFFFFF"/>
        <w:adjustRightInd w:val="0"/>
        <w:spacing w:before="100" w:beforeAutospacing="1" w:after="100" w:afterAutospacing="1"/>
        <w:jc w:val="center"/>
        <w:rPr>
          <w:sz w:val="28"/>
          <w:szCs w:val="28"/>
        </w:rPr>
      </w:pPr>
      <w:r>
        <w:rPr>
          <w:color w:val="000000"/>
          <w:sz w:val="28"/>
          <w:szCs w:val="28"/>
        </w:rPr>
        <w:t>Рис. 2.8. Схема процесса управления конфигурацией</w:t>
      </w:r>
    </w:p>
    <w:p w:rsidR="009D1C6F" w:rsidRPr="00FC6EB9" w:rsidRDefault="009D1C6F" w:rsidP="00FC6EB9">
      <w:pPr>
        <w:spacing w:after="0" w:line="240" w:lineRule="auto"/>
        <w:ind w:firstLine="540"/>
        <w:jc w:val="both"/>
        <w:rPr>
          <w:rFonts w:ascii="Times New Roman" w:eastAsia="TimesNewRoman" w:hAnsi="Times New Roman" w:cs="Times New Roman"/>
          <w:sz w:val="24"/>
          <w:szCs w:val="24"/>
        </w:rPr>
      </w:pPr>
      <w:r w:rsidRPr="00FC6EB9">
        <w:rPr>
          <w:rFonts w:ascii="Times New Roman" w:eastAsia="TimesNewRoman" w:hAnsi="Times New Roman" w:cs="Times New Roman"/>
          <w:sz w:val="24"/>
          <w:szCs w:val="24"/>
        </w:rPr>
        <w:t>Подготовительная работа заключается в планировании уп</w:t>
      </w:r>
      <w:r w:rsidRPr="00FC6EB9">
        <w:rPr>
          <w:rFonts w:ascii="Times New Roman" w:eastAsia="TimesNewRoman" w:hAnsi="Times New Roman" w:cs="Times New Roman"/>
          <w:sz w:val="24"/>
          <w:szCs w:val="24"/>
        </w:rPr>
        <w:softHyphen/>
        <w:t>равления конфигурацией.</w:t>
      </w:r>
    </w:p>
    <w:p w:rsidR="009D1C6F" w:rsidRPr="00FC6EB9" w:rsidRDefault="009D1C6F" w:rsidP="00FC6EB9">
      <w:pPr>
        <w:spacing w:after="0" w:line="240" w:lineRule="auto"/>
        <w:ind w:firstLine="540"/>
        <w:jc w:val="both"/>
        <w:rPr>
          <w:rFonts w:ascii="Times New Roman" w:eastAsia="TimesNewRoman" w:hAnsi="Times New Roman" w:cs="Times New Roman"/>
          <w:sz w:val="24"/>
          <w:szCs w:val="24"/>
        </w:rPr>
      </w:pPr>
      <w:r w:rsidRPr="00FC6EB9">
        <w:rPr>
          <w:rFonts w:ascii="Times New Roman" w:eastAsia="TimesNewRoman" w:hAnsi="Times New Roman" w:cs="Times New Roman"/>
          <w:sz w:val="24"/>
          <w:szCs w:val="24"/>
        </w:rPr>
        <w:t>Идентификация конфигурации устанавливает правила, с по</w:t>
      </w:r>
      <w:r w:rsidRPr="00FC6EB9">
        <w:rPr>
          <w:rFonts w:ascii="Times New Roman" w:eastAsia="TimesNewRoman" w:hAnsi="Times New Roman" w:cs="Times New Roman"/>
          <w:sz w:val="24"/>
          <w:szCs w:val="24"/>
        </w:rPr>
        <w:softHyphen/>
        <w:t>мощью которых можно однозначно идентифицировать и разли</w:t>
      </w:r>
      <w:r w:rsidRPr="00FC6EB9">
        <w:rPr>
          <w:rFonts w:ascii="Times New Roman" w:eastAsia="TimesNewRoman" w:hAnsi="Times New Roman" w:cs="Times New Roman"/>
          <w:sz w:val="24"/>
          <w:szCs w:val="24"/>
        </w:rPr>
        <w:softHyphen/>
        <w:t>чать компоненты ПС и их версии. Кроме того, каждому компоненту и его версиям соответствует однозначно обозначаемый комплект документации. В результате создается база для одно</w:t>
      </w:r>
      <w:r w:rsidRPr="00FC6EB9">
        <w:rPr>
          <w:rFonts w:ascii="Times New Roman" w:eastAsia="TimesNewRoman" w:hAnsi="Times New Roman" w:cs="Times New Roman"/>
          <w:sz w:val="24"/>
          <w:szCs w:val="24"/>
        </w:rPr>
        <w:softHyphen/>
        <w:t>значного выбора и манипулирования версиями компонентов ПС, использующая ограниченную и упорядоченную систему симво</w:t>
      </w:r>
      <w:r w:rsidRPr="00FC6EB9">
        <w:rPr>
          <w:rFonts w:ascii="Times New Roman" w:eastAsia="TimesNewRoman" w:hAnsi="Times New Roman" w:cs="Times New Roman"/>
          <w:sz w:val="24"/>
          <w:szCs w:val="24"/>
        </w:rPr>
        <w:softHyphen/>
        <w:t>лов, идентифицирующих различные версии ПС.</w:t>
      </w:r>
    </w:p>
    <w:p w:rsidR="009D1C6F" w:rsidRPr="00FC6EB9" w:rsidRDefault="009D1C6F" w:rsidP="00FC6EB9">
      <w:pPr>
        <w:spacing w:after="0" w:line="240" w:lineRule="auto"/>
        <w:ind w:firstLine="540"/>
        <w:jc w:val="both"/>
        <w:rPr>
          <w:rFonts w:ascii="Times New Roman" w:eastAsia="TimesNewRoman" w:hAnsi="Times New Roman" w:cs="Times New Roman"/>
          <w:sz w:val="24"/>
          <w:szCs w:val="24"/>
        </w:rPr>
      </w:pPr>
      <w:r w:rsidRPr="00FC6EB9">
        <w:rPr>
          <w:rFonts w:ascii="Times New Roman" w:eastAsia="TimesNewRoman" w:hAnsi="Times New Roman" w:cs="Times New Roman"/>
          <w:sz w:val="24"/>
          <w:szCs w:val="24"/>
        </w:rPr>
        <w:t>Контроль конфигурации предназначен для систематической оцен</w:t>
      </w:r>
      <w:r w:rsidRPr="00FC6EB9">
        <w:rPr>
          <w:rFonts w:ascii="Times New Roman" w:eastAsia="TimesNewRoman" w:hAnsi="Times New Roman" w:cs="Times New Roman"/>
          <w:sz w:val="24"/>
          <w:szCs w:val="24"/>
        </w:rPr>
        <w:softHyphen/>
        <w:t>ки предполагаемых модификаций ПС и координированной их ре</w:t>
      </w:r>
      <w:r w:rsidRPr="00FC6EB9">
        <w:rPr>
          <w:rFonts w:ascii="Times New Roman" w:eastAsia="TimesNewRoman" w:hAnsi="Times New Roman" w:cs="Times New Roman"/>
          <w:sz w:val="24"/>
          <w:szCs w:val="24"/>
        </w:rPr>
        <w:softHyphen/>
        <w:t>ализации с учетом эффективности каждой модификации и затрат на выполнение. Он обеспечивает контроль состояния и развития компонентов ПС и их версий, а также адекватность реально изме</w:t>
      </w:r>
      <w:r w:rsidRPr="00FC6EB9">
        <w:rPr>
          <w:rFonts w:ascii="Times New Roman" w:eastAsia="TimesNewRoman" w:hAnsi="Times New Roman" w:cs="Times New Roman"/>
          <w:sz w:val="24"/>
          <w:szCs w:val="24"/>
        </w:rPr>
        <w:softHyphen/>
        <w:t>няющихся компонентов их комплектной документации.</w:t>
      </w:r>
    </w:p>
    <w:p w:rsidR="009D1C6F" w:rsidRPr="00FC6EB9" w:rsidRDefault="009D1C6F" w:rsidP="00FC6EB9">
      <w:pPr>
        <w:spacing w:after="0" w:line="240" w:lineRule="auto"/>
        <w:ind w:firstLine="540"/>
        <w:jc w:val="both"/>
        <w:rPr>
          <w:rFonts w:ascii="Times New Roman" w:eastAsia="TimesNewRoman" w:hAnsi="Times New Roman" w:cs="Times New Roman"/>
          <w:sz w:val="24"/>
          <w:szCs w:val="24"/>
        </w:rPr>
      </w:pPr>
      <w:r w:rsidRPr="00FC6EB9">
        <w:rPr>
          <w:rFonts w:ascii="Times New Roman" w:eastAsia="TimesNewRoman" w:hAnsi="Times New Roman" w:cs="Times New Roman"/>
          <w:sz w:val="24"/>
          <w:szCs w:val="24"/>
        </w:rPr>
        <w:t>Учет состояния конфигурации представляет собой регистра</w:t>
      </w:r>
      <w:r w:rsidRPr="00FC6EB9">
        <w:rPr>
          <w:rFonts w:ascii="Times New Roman" w:eastAsia="TimesNewRoman" w:hAnsi="Times New Roman" w:cs="Times New Roman"/>
          <w:sz w:val="24"/>
          <w:szCs w:val="24"/>
        </w:rPr>
        <w:softHyphen/>
        <w:t>цию состояния компонентов ПС, подготовку отчетов обо всех реализованных и отвергнутых модификациях версий компонен</w:t>
      </w:r>
      <w:r w:rsidRPr="00FC6EB9">
        <w:rPr>
          <w:rFonts w:ascii="Times New Roman" w:eastAsia="TimesNewRoman" w:hAnsi="Times New Roman" w:cs="Times New Roman"/>
          <w:sz w:val="24"/>
          <w:szCs w:val="24"/>
        </w:rPr>
        <w:softHyphen/>
        <w:t>тов ПС. Совокупность отчетов обеспечивает однозначное отра</w:t>
      </w:r>
      <w:r w:rsidRPr="00FC6EB9">
        <w:rPr>
          <w:rFonts w:ascii="Times New Roman" w:eastAsia="TimesNewRoman" w:hAnsi="Times New Roman" w:cs="Times New Roman"/>
          <w:sz w:val="24"/>
          <w:szCs w:val="24"/>
        </w:rPr>
        <w:softHyphen/>
        <w:t>жение текущего состояния системы и ее компонентов, а также ведение истории модификаций.</w:t>
      </w:r>
    </w:p>
    <w:p w:rsidR="009D1C6F" w:rsidRPr="00FC6EB9" w:rsidRDefault="009D1C6F" w:rsidP="00FC6EB9">
      <w:pPr>
        <w:spacing w:after="0" w:line="240" w:lineRule="auto"/>
        <w:ind w:firstLine="540"/>
        <w:jc w:val="both"/>
        <w:rPr>
          <w:rFonts w:ascii="Times New Roman" w:eastAsia="TimesNewRoman" w:hAnsi="Times New Roman" w:cs="Times New Roman"/>
          <w:sz w:val="24"/>
          <w:szCs w:val="24"/>
        </w:rPr>
      </w:pPr>
      <w:r w:rsidRPr="00FC6EB9">
        <w:rPr>
          <w:rFonts w:ascii="Times New Roman" w:eastAsia="TimesNewRoman" w:hAnsi="Times New Roman" w:cs="Times New Roman"/>
          <w:sz w:val="24"/>
          <w:szCs w:val="24"/>
        </w:rPr>
        <w:t>Оценка конфигурации заключается в оценке функциональной полноты компонентов ПС, а также соответствия их физического состояния текущему техническому описанию.</w:t>
      </w:r>
    </w:p>
    <w:p w:rsidR="009D1C6F" w:rsidRPr="00FC6EB9" w:rsidRDefault="009D1C6F" w:rsidP="00FC6EB9">
      <w:pPr>
        <w:spacing w:after="0" w:line="240" w:lineRule="auto"/>
        <w:ind w:firstLine="540"/>
        <w:jc w:val="both"/>
        <w:rPr>
          <w:rFonts w:ascii="Times New Roman" w:eastAsia="TimesNewRoman" w:hAnsi="Times New Roman" w:cs="Times New Roman"/>
          <w:sz w:val="24"/>
          <w:szCs w:val="24"/>
        </w:rPr>
      </w:pPr>
      <w:r w:rsidRPr="00FC6EB9">
        <w:rPr>
          <w:rFonts w:ascii="Times New Roman" w:eastAsia="TimesNewRoman" w:hAnsi="Times New Roman" w:cs="Times New Roman"/>
          <w:sz w:val="24"/>
          <w:szCs w:val="24"/>
        </w:rPr>
        <w:t>Управление выпуском и поставка охватывают изготовление эта</w:t>
      </w:r>
      <w:r w:rsidRPr="00FC6EB9">
        <w:rPr>
          <w:rFonts w:ascii="Times New Roman" w:eastAsia="TimesNewRoman" w:hAnsi="Times New Roman" w:cs="Times New Roman"/>
          <w:sz w:val="24"/>
          <w:szCs w:val="24"/>
        </w:rPr>
        <w:softHyphen/>
        <w:t>лонных копий программ и документации, их хранение и поставку пользователям в соответствии с порядком, принятым в организации.</w:t>
      </w:r>
    </w:p>
    <w:p w:rsidR="009D1C6F" w:rsidRDefault="009D1C6F" w:rsidP="00FC6EB9">
      <w:pPr>
        <w:spacing w:after="0" w:line="240" w:lineRule="auto"/>
        <w:ind w:firstLine="540"/>
        <w:jc w:val="both"/>
        <w:rPr>
          <w:color w:val="000000"/>
          <w:sz w:val="28"/>
          <w:szCs w:val="28"/>
        </w:rPr>
      </w:pPr>
      <w:r w:rsidRPr="00FC6EB9">
        <w:rPr>
          <w:rFonts w:ascii="Times New Roman" w:eastAsia="TimesNewRoman" w:hAnsi="Times New Roman" w:cs="Times New Roman"/>
          <w:sz w:val="24"/>
          <w:szCs w:val="24"/>
        </w:rPr>
        <w:t>Процесс обеспечения качества (</w:t>
      </w:r>
      <w:proofErr w:type="spellStart"/>
      <w:r w:rsidRPr="00FC6EB9">
        <w:rPr>
          <w:rFonts w:ascii="Times New Roman" w:eastAsia="TimesNewRoman" w:hAnsi="Times New Roman" w:cs="Times New Roman"/>
          <w:sz w:val="24"/>
          <w:szCs w:val="24"/>
        </w:rPr>
        <w:t>quality</w:t>
      </w:r>
      <w:proofErr w:type="spellEnd"/>
      <w:r w:rsidRPr="00FC6EB9">
        <w:rPr>
          <w:rFonts w:ascii="Times New Roman" w:eastAsia="TimesNewRoman" w:hAnsi="Times New Roman" w:cs="Times New Roman"/>
          <w:sz w:val="24"/>
          <w:szCs w:val="24"/>
        </w:rPr>
        <w:t xml:space="preserve"> </w:t>
      </w:r>
      <w:proofErr w:type="spellStart"/>
      <w:r w:rsidRPr="00FC6EB9">
        <w:rPr>
          <w:rFonts w:ascii="Times New Roman" w:eastAsia="TimesNewRoman" w:hAnsi="Times New Roman" w:cs="Times New Roman"/>
          <w:sz w:val="24"/>
          <w:szCs w:val="24"/>
        </w:rPr>
        <w:t>assurance</w:t>
      </w:r>
      <w:proofErr w:type="spellEnd"/>
      <w:r w:rsidRPr="00FC6EB9">
        <w:rPr>
          <w:rFonts w:ascii="Times New Roman" w:eastAsia="TimesNewRoman" w:hAnsi="Times New Roman" w:cs="Times New Roman"/>
          <w:sz w:val="24"/>
          <w:szCs w:val="24"/>
        </w:rPr>
        <w:t xml:space="preserve"> </w:t>
      </w:r>
      <w:proofErr w:type="spellStart"/>
      <w:r w:rsidRPr="00FC6EB9">
        <w:rPr>
          <w:rFonts w:ascii="Times New Roman" w:eastAsia="TimesNewRoman" w:hAnsi="Times New Roman" w:cs="Times New Roman"/>
          <w:sz w:val="24"/>
          <w:szCs w:val="24"/>
        </w:rPr>
        <w:t>process</w:t>
      </w:r>
      <w:proofErr w:type="spellEnd"/>
      <w:r w:rsidRPr="00FC6EB9">
        <w:rPr>
          <w:rFonts w:ascii="Times New Roman" w:eastAsia="TimesNewRoman" w:hAnsi="Times New Roman" w:cs="Times New Roman"/>
          <w:sz w:val="24"/>
          <w:szCs w:val="24"/>
        </w:rPr>
        <w:t>) обес</w:t>
      </w:r>
      <w:r w:rsidRPr="00FC6EB9">
        <w:rPr>
          <w:rFonts w:ascii="Times New Roman" w:eastAsia="TimesNewRoman" w:hAnsi="Times New Roman" w:cs="Times New Roman"/>
          <w:sz w:val="24"/>
          <w:szCs w:val="24"/>
        </w:rPr>
        <w:softHyphen/>
        <w:t>печивает соответствующие гарантии того, что ПС и процессы его ЖЦ соответствуют заданным требованиям и утвержденным планам. Под качеством ПС понимается совокупность свойств, которые характеризуют способность ПС удовлетворять задан</w:t>
      </w:r>
      <w:r w:rsidRPr="00FC6EB9">
        <w:rPr>
          <w:rFonts w:ascii="Times New Roman" w:eastAsia="TimesNewRoman" w:hAnsi="Times New Roman" w:cs="Times New Roman"/>
          <w:sz w:val="24"/>
          <w:szCs w:val="24"/>
        </w:rPr>
        <w:softHyphen/>
        <w:t>ным требованиям (рис. 2.9).</w:t>
      </w:r>
    </w:p>
    <w:p w:rsidR="009D1C6F" w:rsidRDefault="000422ED" w:rsidP="009D1C6F">
      <w:pPr>
        <w:shd w:val="clear" w:color="auto" w:fill="FFFFFF"/>
        <w:adjustRightInd w:val="0"/>
        <w:spacing w:before="100" w:beforeAutospacing="1" w:after="100" w:afterAutospacing="1"/>
        <w:ind w:firstLine="540"/>
        <w:jc w:val="both"/>
        <w:rPr>
          <w:color w:val="000000"/>
          <w:sz w:val="28"/>
          <w:szCs w:val="28"/>
        </w:rPr>
      </w:pPr>
      <w:r>
        <w:rPr>
          <w:color w:val="000000"/>
          <w:sz w:val="28"/>
          <w:szCs w:val="28"/>
        </w:rPr>
      </w:r>
      <w:r>
        <w:rPr>
          <w:color w:val="000000"/>
          <w:sz w:val="28"/>
          <w:szCs w:val="28"/>
        </w:rPr>
        <w:pict>
          <v:group id="_x0000_s1073" editas="canvas" style="width:459pt;height:90pt;mso-position-horizontal-relative:char;mso-position-vertical-relative:line" coordorigin="2278,6342" coordsize="7200,1394">
            <o:lock v:ext="edit" aspectratio="t"/>
            <v:shape id="_x0000_s1074" type="#_x0000_t75" style="position:absolute;left:2278;top:6342;width:7200;height:1394" o:preferrelative="f">
              <v:fill o:detectmouseclick="t"/>
              <v:path o:extrusionok="t" o:connecttype="none"/>
            </v:shape>
            <v:rect id="_x0000_s1075" style="position:absolute;left:4678;top:6481;width:2400;height:418">
              <v:textbox>
                <w:txbxContent>
                  <w:p w:rsidR="00667053" w:rsidRDefault="00667053" w:rsidP="009D1C6F">
                    <w:pPr>
                      <w:spacing w:before="100" w:beforeAutospacing="1" w:after="100" w:afterAutospacing="1"/>
                      <w:jc w:val="center"/>
                      <w:rPr>
                        <w:b/>
                        <w:sz w:val="18"/>
                        <w:szCs w:val="18"/>
                      </w:rPr>
                    </w:pPr>
                    <w:r>
                      <w:rPr>
                        <w:b/>
                        <w:sz w:val="18"/>
                        <w:szCs w:val="18"/>
                      </w:rPr>
                      <w:t>Процесс обеспечения качества</w:t>
                    </w:r>
                  </w:p>
                </w:txbxContent>
              </v:textbox>
            </v:rect>
            <v:rect id="_x0000_s1076" style="position:absolute;left:2561;top:7177;width:1552;height:419">
              <v:textbox style="mso-next-textbox:#_x0000_s1076" inset="0,0,0,0">
                <w:txbxContent>
                  <w:p w:rsidR="00667053" w:rsidRDefault="00667053" w:rsidP="009D1C6F">
                    <w:pPr>
                      <w:spacing w:before="100" w:beforeAutospacing="1" w:after="100" w:afterAutospacing="1"/>
                      <w:jc w:val="center"/>
                      <w:rPr>
                        <w:sz w:val="16"/>
                        <w:szCs w:val="16"/>
                      </w:rPr>
                    </w:pPr>
                    <w:r>
                      <w:rPr>
                        <w:sz w:val="16"/>
                        <w:szCs w:val="16"/>
                      </w:rPr>
                      <w:t>Подготовительная работа</w:t>
                    </w:r>
                  </w:p>
                </w:txbxContent>
              </v:textbox>
            </v:rect>
            <v:line id="_x0000_s1077" style="position:absolute" from="5949,6899" to="5950,7038"/>
            <v:line id="_x0000_s1078" style="position:absolute" from="2985,7038" to="8914,7039"/>
            <v:rect id="_x0000_s1079" style="position:absolute;left:4396;top:7178;width:1411;height:418">
              <v:textbox style="mso-next-textbox:#_x0000_s1079" inset="0,0,0,0">
                <w:txbxContent>
                  <w:p w:rsidR="00667053" w:rsidRDefault="00667053" w:rsidP="009D1C6F">
                    <w:pPr>
                      <w:spacing w:before="100" w:beforeAutospacing="1" w:after="100" w:afterAutospacing="1"/>
                      <w:jc w:val="center"/>
                      <w:rPr>
                        <w:sz w:val="16"/>
                        <w:szCs w:val="16"/>
                      </w:rPr>
                    </w:pPr>
                    <w:r>
                      <w:rPr>
                        <w:sz w:val="16"/>
                        <w:szCs w:val="16"/>
                      </w:rPr>
                      <w:t>Обеспечение качества продукта</w:t>
                    </w:r>
                  </w:p>
                </w:txbxContent>
              </v:textbox>
            </v:rect>
            <v:rect id="_x0000_s1080" style="position:absolute;left:6091;top:7177;width:1411;height:419">
              <v:textbox style="mso-next-textbox:#_x0000_s1080" inset="0,0,0,0">
                <w:txbxContent>
                  <w:p w:rsidR="00667053" w:rsidRDefault="00667053" w:rsidP="009D1C6F">
                    <w:pPr>
                      <w:spacing w:before="100" w:beforeAutospacing="1" w:after="100" w:afterAutospacing="1"/>
                      <w:jc w:val="center"/>
                      <w:rPr>
                        <w:sz w:val="16"/>
                        <w:szCs w:val="16"/>
                      </w:rPr>
                    </w:pPr>
                    <w:r>
                      <w:rPr>
                        <w:sz w:val="16"/>
                        <w:szCs w:val="16"/>
                      </w:rPr>
                      <w:t>Обеспечение качества процесса</w:t>
                    </w:r>
                  </w:p>
                </w:txbxContent>
              </v:textbox>
            </v:rect>
            <v:rect id="_x0000_s1081" style="position:absolute;left:7784;top:7177;width:1552;height:419">
              <v:textbox style="mso-next-textbox:#_x0000_s1081" inset="0,0,0,0">
                <w:txbxContent>
                  <w:p w:rsidR="00667053" w:rsidRDefault="00667053" w:rsidP="009D1C6F">
                    <w:pPr>
                      <w:spacing w:before="100" w:beforeAutospacing="1" w:after="100" w:afterAutospacing="1"/>
                      <w:jc w:val="center"/>
                      <w:rPr>
                        <w:sz w:val="16"/>
                        <w:szCs w:val="16"/>
                      </w:rPr>
                    </w:pPr>
                    <w:r>
                      <w:rPr>
                        <w:sz w:val="16"/>
                        <w:szCs w:val="16"/>
                      </w:rPr>
                      <w:t>Обеспечение прочих показателей качества системы</w:t>
                    </w:r>
                  </w:p>
                </w:txbxContent>
              </v:textbox>
            </v:rect>
            <v:line id="_x0000_s1082" style="position:absolute" from="2985,7038" to="2986,7177">
              <v:stroke endarrow="block"/>
            </v:line>
            <v:line id="_x0000_s1083" style="position:absolute" from="5244,7038" to="5245,7175">
              <v:stroke endarrow="block"/>
            </v:line>
            <v:line id="_x0000_s1084" style="position:absolute" from="6654,7038" to="6656,7175">
              <v:stroke endarrow="block"/>
            </v:line>
            <v:line id="_x0000_s1085" style="position:absolute" from="8914,7038" to="8915,7177">
              <v:stroke endarrow="block"/>
            </v:line>
            <w10:anchorlock/>
          </v:group>
        </w:pict>
      </w:r>
    </w:p>
    <w:p w:rsidR="0024275A" w:rsidRDefault="0024275A" w:rsidP="009D1C6F">
      <w:pPr>
        <w:shd w:val="clear" w:color="auto" w:fill="FFFFFF"/>
        <w:adjustRightInd w:val="0"/>
        <w:spacing w:before="100" w:beforeAutospacing="1" w:after="100" w:afterAutospacing="1"/>
        <w:ind w:firstLine="540"/>
        <w:jc w:val="center"/>
        <w:rPr>
          <w:color w:val="000000"/>
          <w:sz w:val="28"/>
          <w:szCs w:val="28"/>
        </w:rPr>
      </w:pPr>
    </w:p>
    <w:p w:rsidR="009D1C6F" w:rsidRDefault="009D1C6F" w:rsidP="009D1C6F">
      <w:pPr>
        <w:shd w:val="clear" w:color="auto" w:fill="FFFFFF"/>
        <w:adjustRightInd w:val="0"/>
        <w:spacing w:before="100" w:beforeAutospacing="1" w:after="100" w:afterAutospacing="1"/>
        <w:ind w:firstLine="540"/>
        <w:jc w:val="center"/>
        <w:rPr>
          <w:color w:val="000000"/>
          <w:sz w:val="28"/>
          <w:szCs w:val="28"/>
        </w:rPr>
      </w:pPr>
      <w:r>
        <w:rPr>
          <w:color w:val="000000"/>
          <w:sz w:val="28"/>
          <w:szCs w:val="28"/>
        </w:rPr>
        <w:t>Рис. 2.9. Схема процесса обеспечения качества</w:t>
      </w:r>
    </w:p>
    <w:p w:rsidR="009D1C6F" w:rsidRPr="00FC6EB9" w:rsidRDefault="009D1C6F" w:rsidP="00FC6EB9">
      <w:pPr>
        <w:spacing w:after="0" w:line="240" w:lineRule="auto"/>
        <w:ind w:firstLine="540"/>
        <w:jc w:val="both"/>
        <w:rPr>
          <w:rFonts w:ascii="Times New Roman" w:eastAsia="TimesNewRoman" w:hAnsi="Times New Roman" w:cs="Times New Roman"/>
          <w:sz w:val="24"/>
          <w:szCs w:val="24"/>
        </w:rPr>
      </w:pPr>
      <w:r w:rsidRPr="00FC6EB9">
        <w:rPr>
          <w:rFonts w:ascii="Times New Roman" w:eastAsia="TimesNewRoman" w:hAnsi="Times New Roman" w:cs="Times New Roman"/>
          <w:sz w:val="24"/>
          <w:szCs w:val="24"/>
        </w:rPr>
        <w:t>Для получения достоверных оценок создаваемого ПС процесс обеспечения его качества должен происходить независимо от субъектов, непосредственно связанных с разработкой ПС. При этом могут использоваться результаты других вспомогательных процессов, таких, как верификация, аттестация, совместная оцен</w:t>
      </w:r>
      <w:r w:rsidRPr="00FC6EB9">
        <w:rPr>
          <w:rFonts w:ascii="Times New Roman" w:eastAsia="TimesNewRoman" w:hAnsi="Times New Roman" w:cs="Times New Roman"/>
          <w:sz w:val="24"/>
          <w:szCs w:val="24"/>
        </w:rPr>
        <w:softHyphen/>
        <w:t>ка, аудит и разрешение проблем.</w:t>
      </w:r>
    </w:p>
    <w:p w:rsidR="009D1C6F" w:rsidRPr="00FC6EB9" w:rsidRDefault="009D1C6F" w:rsidP="00FC6EB9">
      <w:pPr>
        <w:spacing w:after="0" w:line="240" w:lineRule="auto"/>
        <w:ind w:firstLine="540"/>
        <w:jc w:val="both"/>
        <w:rPr>
          <w:rFonts w:ascii="Times New Roman" w:eastAsia="TimesNewRoman" w:hAnsi="Times New Roman" w:cs="Times New Roman"/>
          <w:sz w:val="24"/>
          <w:szCs w:val="24"/>
        </w:rPr>
      </w:pPr>
      <w:r w:rsidRPr="00FC6EB9">
        <w:rPr>
          <w:rFonts w:ascii="Times New Roman" w:eastAsia="TimesNewRoman" w:hAnsi="Times New Roman" w:cs="Times New Roman"/>
          <w:sz w:val="24"/>
          <w:szCs w:val="24"/>
        </w:rPr>
        <w:t>Подготовительная работа заключается в координации с дру</w:t>
      </w:r>
      <w:r w:rsidRPr="00FC6EB9">
        <w:rPr>
          <w:rFonts w:ascii="Times New Roman" w:eastAsia="TimesNewRoman" w:hAnsi="Times New Roman" w:cs="Times New Roman"/>
          <w:sz w:val="24"/>
          <w:szCs w:val="24"/>
        </w:rPr>
        <w:softHyphen/>
        <w:t>гими вспомогательными процессами и планировании самого про</w:t>
      </w:r>
      <w:r w:rsidRPr="00FC6EB9">
        <w:rPr>
          <w:rFonts w:ascii="Times New Roman" w:eastAsia="TimesNewRoman" w:hAnsi="Times New Roman" w:cs="Times New Roman"/>
          <w:sz w:val="24"/>
          <w:szCs w:val="24"/>
        </w:rPr>
        <w:softHyphen/>
        <w:t>цесса обеспечения качества с учетом используемых стандартов, методов, процедур и средств.</w:t>
      </w:r>
    </w:p>
    <w:p w:rsidR="009D1C6F" w:rsidRPr="00FC6EB9" w:rsidRDefault="009D1C6F" w:rsidP="00FC6EB9">
      <w:pPr>
        <w:spacing w:after="0" w:line="240" w:lineRule="auto"/>
        <w:ind w:firstLine="540"/>
        <w:jc w:val="both"/>
        <w:rPr>
          <w:rFonts w:ascii="Times New Roman" w:eastAsia="TimesNewRoman" w:hAnsi="Times New Roman" w:cs="Times New Roman"/>
          <w:sz w:val="24"/>
          <w:szCs w:val="24"/>
        </w:rPr>
      </w:pPr>
      <w:r w:rsidRPr="00FC6EB9">
        <w:rPr>
          <w:rFonts w:ascii="Times New Roman" w:eastAsia="TimesNewRoman" w:hAnsi="Times New Roman" w:cs="Times New Roman"/>
          <w:sz w:val="24"/>
          <w:szCs w:val="24"/>
        </w:rPr>
        <w:t>Обеспечение качества продукта подразумевает гарантирова</w:t>
      </w:r>
      <w:r w:rsidRPr="00FC6EB9">
        <w:rPr>
          <w:rFonts w:ascii="Times New Roman" w:eastAsia="TimesNewRoman" w:hAnsi="Times New Roman" w:cs="Times New Roman"/>
          <w:sz w:val="24"/>
          <w:szCs w:val="24"/>
        </w:rPr>
        <w:softHyphen/>
        <w:t>ние полного соответствия программных продуктов и документа</w:t>
      </w:r>
      <w:r w:rsidRPr="00FC6EB9">
        <w:rPr>
          <w:rFonts w:ascii="Times New Roman" w:eastAsia="TimesNewRoman" w:hAnsi="Times New Roman" w:cs="Times New Roman"/>
          <w:sz w:val="24"/>
          <w:szCs w:val="24"/>
        </w:rPr>
        <w:softHyphen/>
        <w:t>ции на них требованиям заказчика, предусмотренным в договоре.</w:t>
      </w:r>
    </w:p>
    <w:p w:rsidR="009D1C6F" w:rsidRPr="00FC6EB9" w:rsidRDefault="009D1C6F" w:rsidP="00FC6EB9">
      <w:pPr>
        <w:spacing w:after="0" w:line="240" w:lineRule="auto"/>
        <w:ind w:firstLine="540"/>
        <w:jc w:val="both"/>
        <w:rPr>
          <w:rFonts w:ascii="Times New Roman" w:eastAsia="TimesNewRoman" w:hAnsi="Times New Roman" w:cs="Times New Roman"/>
          <w:sz w:val="24"/>
          <w:szCs w:val="24"/>
        </w:rPr>
      </w:pPr>
      <w:r w:rsidRPr="00FC6EB9">
        <w:rPr>
          <w:rFonts w:ascii="Times New Roman" w:eastAsia="TimesNewRoman" w:hAnsi="Times New Roman" w:cs="Times New Roman"/>
          <w:sz w:val="24"/>
          <w:szCs w:val="24"/>
        </w:rPr>
        <w:t>Обеспечение качества процесса предполагает гарантирование соответствия процессов ЖЦ ПС, методов разработки, среды раз</w:t>
      </w:r>
      <w:r w:rsidRPr="00FC6EB9">
        <w:rPr>
          <w:rFonts w:ascii="Times New Roman" w:eastAsia="TimesNewRoman" w:hAnsi="Times New Roman" w:cs="Times New Roman"/>
          <w:sz w:val="24"/>
          <w:szCs w:val="24"/>
        </w:rPr>
        <w:softHyphen/>
        <w:t>работки и квалификации персонала условиям договора, установ</w:t>
      </w:r>
      <w:r w:rsidRPr="00FC6EB9">
        <w:rPr>
          <w:rFonts w:ascii="Times New Roman" w:eastAsia="TimesNewRoman" w:hAnsi="Times New Roman" w:cs="Times New Roman"/>
          <w:sz w:val="24"/>
          <w:szCs w:val="24"/>
        </w:rPr>
        <w:softHyphen/>
        <w:t>ленным стандартам и процедурам.</w:t>
      </w:r>
    </w:p>
    <w:p w:rsidR="009D1C6F" w:rsidRPr="00FC6EB9" w:rsidRDefault="009D1C6F" w:rsidP="00FC6EB9">
      <w:pPr>
        <w:spacing w:after="0" w:line="240" w:lineRule="auto"/>
        <w:ind w:firstLine="540"/>
        <w:jc w:val="both"/>
        <w:rPr>
          <w:rFonts w:ascii="Times New Roman" w:eastAsia="TimesNewRoman" w:hAnsi="Times New Roman" w:cs="Times New Roman"/>
          <w:sz w:val="24"/>
          <w:szCs w:val="24"/>
        </w:rPr>
      </w:pPr>
      <w:r w:rsidRPr="00FC6EB9">
        <w:rPr>
          <w:rFonts w:ascii="Times New Roman" w:eastAsia="TimesNewRoman" w:hAnsi="Times New Roman" w:cs="Times New Roman"/>
          <w:sz w:val="24"/>
          <w:szCs w:val="24"/>
        </w:rPr>
        <w:t>Обеспечение прочих показателей качества системы осуществ</w:t>
      </w:r>
      <w:r w:rsidRPr="00FC6EB9">
        <w:rPr>
          <w:rFonts w:ascii="Times New Roman" w:eastAsia="TimesNewRoman" w:hAnsi="Times New Roman" w:cs="Times New Roman"/>
          <w:sz w:val="24"/>
          <w:szCs w:val="24"/>
        </w:rPr>
        <w:softHyphen/>
        <w:t>ляется в соответствии с условиями договора и стандартом каче</w:t>
      </w:r>
      <w:r w:rsidRPr="00FC6EB9">
        <w:rPr>
          <w:rFonts w:ascii="Times New Roman" w:eastAsia="TimesNewRoman" w:hAnsi="Times New Roman" w:cs="Times New Roman"/>
          <w:sz w:val="24"/>
          <w:szCs w:val="24"/>
        </w:rPr>
        <w:softHyphen/>
        <w:t>ства ISO 9001.</w:t>
      </w:r>
    </w:p>
    <w:p w:rsidR="009D1C6F" w:rsidRPr="00FC6EB9" w:rsidRDefault="009D1C6F" w:rsidP="00FC6EB9">
      <w:pPr>
        <w:spacing w:after="0" w:line="240" w:lineRule="auto"/>
        <w:ind w:firstLine="540"/>
        <w:jc w:val="both"/>
        <w:rPr>
          <w:rFonts w:ascii="Times New Roman" w:eastAsia="TimesNewRoman" w:hAnsi="Times New Roman" w:cs="Times New Roman"/>
          <w:sz w:val="24"/>
          <w:szCs w:val="24"/>
        </w:rPr>
      </w:pPr>
      <w:r w:rsidRPr="00FC6EB9">
        <w:rPr>
          <w:rFonts w:ascii="Times New Roman" w:eastAsia="TimesNewRoman" w:hAnsi="Times New Roman" w:cs="Times New Roman"/>
          <w:sz w:val="24"/>
          <w:szCs w:val="24"/>
        </w:rPr>
        <w:t>Процесс верификации (</w:t>
      </w:r>
      <w:proofErr w:type="spellStart"/>
      <w:r w:rsidRPr="00FC6EB9">
        <w:rPr>
          <w:rFonts w:ascii="Times New Roman" w:eastAsia="TimesNewRoman" w:hAnsi="Times New Roman" w:cs="Times New Roman"/>
          <w:sz w:val="24"/>
          <w:szCs w:val="24"/>
        </w:rPr>
        <w:t>verification</w:t>
      </w:r>
      <w:proofErr w:type="spellEnd"/>
      <w:r w:rsidRPr="00FC6EB9">
        <w:rPr>
          <w:rFonts w:ascii="Times New Roman" w:eastAsia="TimesNewRoman" w:hAnsi="Times New Roman" w:cs="Times New Roman"/>
          <w:sz w:val="24"/>
          <w:szCs w:val="24"/>
        </w:rPr>
        <w:t xml:space="preserve"> </w:t>
      </w:r>
      <w:proofErr w:type="spellStart"/>
      <w:r w:rsidRPr="00FC6EB9">
        <w:rPr>
          <w:rFonts w:ascii="Times New Roman" w:eastAsia="TimesNewRoman" w:hAnsi="Times New Roman" w:cs="Times New Roman"/>
          <w:sz w:val="24"/>
          <w:szCs w:val="24"/>
        </w:rPr>
        <w:t>process</w:t>
      </w:r>
      <w:proofErr w:type="spellEnd"/>
      <w:r w:rsidRPr="00FC6EB9">
        <w:rPr>
          <w:rFonts w:ascii="Times New Roman" w:eastAsia="TimesNewRoman" w:hAnsi="Times New Roman" w:cs="Times New Roman"/>
          <w:sz w:val="24"/>
          <w:szCs w:val="24"/>
        </w:rPr>
        <w:t>) состоит в определе</w:t>
      </w:r>
      <w:r w:rsidRPr="00FC6EB9">
        <w:rPr>
          <w:rFonts w:ascii="Times New Roman" w:eastAsia="TimesNewRoman" w:hAnsi="Times New Roman" w:cs="Times New Roman"/>
          <w:sz w:val="24"/>
          <w:szCs w:val="24"/>
        </w:rPr>
        <w:softHyphen/>
        <w:t>нии того, что программные продукты, являющиеся результата</w:t>
      </w:r>
      <w:r w:rsidRPr="00FC6EB9">
        <w:rPr>
          <w:rFonts w:ascii="Times New Roman" w:eastAsia="TimesNewRoman" w:hAnsi="Times New Roman" w:cs="Times New Roman"/>
          <w:sz w:val="24"/>
          <w:szCs w:val="24"/>
        </w:rPr>
        <w:softHyphen/>
        <w:t>ми некоторого действия, полностью удовлетворяют требовани</w:t>
      </w:r>
      <w:r w:rsidRPr="00FC6EB9">
        <w:rPr>
          <w:rFonts w:ascii="Times New Roman" w:eastAsia="TimesNewRoman" w:hAnsi="Times New Roman" w:cs="Times New Roman"/>
          <w:sz w:val="24"/>
          <w:szCs w:val="24"/>
        </w:rPr>
        <w:softHyphen/>
        <w:t>ям или условиям, обусловленным предшествующими действиями (верификация в «узком» смысле означает формальное доказатель</w:t>
      </w:r>
      <w:r w:rsidRPr="00FC6EB9">
        <w:rPr>
          <w:rFonts w:ascii="Times New Roman" w:eastAsia="TimesNewRoman" w:hAnsi="Times New Roman" w:cs="Times New Roman"/>
          <w:sz w:val="24"/>
          <w:szCs w:val="24"/>
        </w:rPr>
        <w:softHyphen/>
        <w:t>ство правильности ПС). Для повышения эффективности верифи</w:t>
      </w:r>
      <w:r w:rsidRPr="00FC6EB9">
        <w:rPr>
          <w:rFonts w:ascii="Times New Roman" w:eastAsia="TimesNewRoman" w:hAnsi="Times New Roman" w:cs="Times New Roman"/>
          <w:sz w:val="24"/>
          <w:szCs w:val="24"/>
        </w:rPr>
        <w:softHyphen/>
        <w:t>кация должна как можно раньше интегрироваться с использую</w:t>
      </w:r>
      <w:r w:rsidRPr="00FC6EB9">
        <w:rPr>
          <w:rFonts w:ascii="Times New Roman" w:eastAsia="TimesNewRoman" w:hAnsi="Times New Roman" w:cs="Times New Roman"/>
          <w:sz w:val="24"/>
          <w:szCs w:val="24"/>
        </w:rPr>
        <w:softHyphen/>
        <w:t>щими ее процессами (такими, как поставка, разработка, эксплуа</w:t>
      </w:r>
      <w:r w:rsidRPr="00FC6EB9">
        <w:rPr>
          <w:rFonts w:ascii="Times New Roman" w:eastAsia="TimesNewRoman" w:hAnsi="Times New Roman" w:cs="Times New Roman"/>
          <w:sz w:val="24"/>
          <w:szCs w:val="24"/>
        </w:rPr>
        <w:softHyphen/>
        <w:t>тация или сопровождение). Данный процесс может включать анализ, оценку и тестирование (рис. 2.10).</w:t>
      </w:r>
    </w:p>
    <w:p w:rsidR="009D1C6F" w:rsidRDefault="009D1C6F" w:rsidP="009D1C6F">
      <w:pPr>
        <w:shd w:val="clear" w:color="auto" w:fill="FFFFFF"/>
        <w:adjustRightInd w:val="0"/>
        <w:spacing w:before="100" w:beforeAutospacing="1" w:after="100" w:afterAutospacing="1"/>
        <w:ind w:firstLine="540"/>
        <w:jc w:val="both"/>
        <w:rPr>
          <w:color w:val="000000"/>
          <w:sz w:val="28"/>
          <w:szCs w:val="28"/>
        </w:rPr>
      </w:pPr>
    </w:p>
    <w:p w:rsidR="009D1C6F" w:rsidRDefault="000422ED" w:rsidP="009D1C6F">
      <w:pPr>
        <w:shd w:val="clear" w:color="auto" w:fill="FFFFFF"/>
        <w:adjustRightInd w:val="0"/>
        <w:spacing w:before="100" w:beforeAutospacing="1" w:after="100" w:afterAutospacing="1"/>
        <w:ind w:firstLine="540"/>
        <w:jc w:val="both"/>
        <w:rPr>
          <w:color w:val="000000"/>
          <w:sz w:val="28"/>
          <w:szCs w:val="28"/>
        </w:rPr>
      </w:pPr>
      <w:r>
        <w:rPr>
          <w:color w:val="000000"/>
          <w:sz w:val="28"/>
          <w:szCs w:val="28"/>
        </w:rPr>
      </w:r>
      <w:r>
        <w:rPr>
          <w:color w:val="000000"/>
          <w:sz w:val="28"/>
          <w:szCs w:val="28"/>
        </w:rPr>
        <w:pict>
          <v:group id="_x0000_s1064" editas="canvas" style="width:279pt;height:99pt;mso-position-horizontal-relative:char;mso-position-vertical-relative:line" coordorigin="3549,3668" coordsize="4376,1533">
            <o:lock v:ext="edit" aspectratio="t"/>
            <v:shape id="_x0000_s1065" type="#_x0000_t75" style="position:absolute;left:3549;top:3668;width:4376;height:1533" o:preferrelative="f">
              <v:fill o:detectmouseclick="t"/>
              <v:path o:extrusionok="t" o:connecttype="none"/>
            </v:shape>
            <v:rect id="_x0000_s1066" style="position:absolute;left:4960;top:3947;width:1694;height:418">
              <v:textbox>
                <w:txbxContent>
                  <w:p w:rsidR="00667053" w:rsidRDefault="00667053" w:rsidP="009D1C6F">
                    <w:pPr>
                      <w:spacing w:before="100" w:beforeAutospacing="1" w:after="100" w:afterAutospacing="1"/>
                      <w:jc w:val="center"/>
                      <w:rPr>
                        <w:b/>
                        <w:sz w:val="18"/>
                        <w:szCs w:val="18"/>
                      </w:rPr>
                    </w:pPr>
                    <w:r>
                      <w:rPr>
                        <w:b/>
                        <w:sz w:val="18"/>
                        <w:szCs w:val="18"/>
                      </w:rPr>
                      <w:t>Процесс верификации</w:t>
                    </w:r>
                  </w:p>
                </w:txbxContent>
              </v:textbox>
            </v:rect>
            <v:rect id="_x0000_s1067" style="position:absolute;left:6090;top:4643;width:1691;height:558">
              <v:textbox>
                <w:txbxContent>
                  <w:p w:rsidR="00667053" w:rsidRDefault="00667053" w:rsidP="009D1C6F">
                    <w:pPr>
                      <w:spacing w:before="100" w:beforeAutospacing="1" w:after="100" w:afterAutospacing="1"/>
                      <w:jc w:val="center"/>
                      <w:rPr>
                        <w:sz w:val="18"/>
                        <w:szCs w:val="18"/>
                      </w:rPr>
                    </w:pPr>
                    <w:r>
                      <w:rPr>
                        <w:sz w:val="18"/>
                        <w:szCs w:val="18"/>
                      </w:rPr>
                      <w:t>Верификация</w:t>
                    </w:r>
                  </w:p>
                </w:txbxContent>
              </v:textbox>
            </v:rect>
            <v:rect id="_x0000_s1068" style="position:absolute;left:3831;top:4643;width:1693;height:558">
              <v:textbox>
                <w:txbxContent>
                  <w:p w:rsidR="00667053" w:rsidRDefault="00667053" w:rsidP="009D1C6F">
                    <w:pPr>
                      <w:spacing w:before="100" w:beforeAutospacing="1" w:after="100" w:afterAutospacing="1"/>
                      <w:jc w:val="center"/>
                      <w:rPr>
                        <w:sz w:val="18"/>
                        <w:szCs w:val="18"/>
                      </w:rPr>
                    </w:pPr>
                    <w:r>
                      <w:rPr>
                        <w:sz w:val="18"/>
                        <w:szCs w:val="18"/>
                      </w:rPr>
                      <w:t>Подготовительная работа</w:t>
                    </w:r>
                  </w:p>
                </w:txbxContent>
              </v:textbox>
            </v:rect>
            <v:line id="_x0000_s1069" style="position:absolute" from="5807,4365" to="5807,4504"/>
            <v:line id="_x0000_s1070" style="position:absolute" from="4678,4504" to="6937,4504"/>
            <v:line id="_x0000_s1071" style="position:absolute" from="4678,4504" to="4678,4643">
              <v:stroke endarrow="block"/>
            </v:line>
            <v:line id="_x0000_s1072" style="position:absolute" from="6937,4504" to="6937,4643">
              <v:stroke endarrow="block"/>
            </v:line>
            <w10:anchorlock/>
          </v:group>
        </w:pict>
      </w:r>
    </w:p>
    <w:p w:rsidR="009D1C6F" w:rsidRDefault="009D1C6F" w:rsidP="009D1C6F">
      <w:pPr>
        <w:shd w:val="clear" w:color="auto" w:fill="FFFFFF"/>
        <w:adjustRightInd w:val="0"/>
        <w:spacing w:before="100" w:beforeAutospacing="1" w:after="100" w:afterAutospacing="1"/>
        <w:ind w:firstLine="540"/>
        <w:jc w:val="center"/>
        <w:rPr>
          <w:sz w:val="28"/>
          <w:szCs w:val="28"/>
        </w:rPr>
      </w:pPr>
      <w:r>
        <w:rPr>
          <w:color w:val="000000"/>
          <w:sz w:val="28"/>
          <w:szCs w:val="28"/>
        </w:rPr>
        <w:t>Рис. 2.10. Схема процесса верификации</w:t>
      </w:r>
    </w:p>
    <w:p w:rsidR="009D1C6F" w:rsidRPr="00FC6EB9" w:rsidRDefault="009D1C6F" w:rsidP="00FC6EB9">
      <w:pPr>
        <w:spacing w:after="0" w:line="240" w:lineRule="auto"/>
        <w:ind w:firstLine="540"/>
        <w:jc w:val="both"/>
        <w:rPr>
          <w:rFonts w:ascii="Times New Roman" w:eastAsia="TimesNewRoman" w:hAnsi="Times New Roman" w:cs="Times New Roman"/>
          <w:sz w:val="24"/>
          <w:szCs w:val="24"/>
        </w:rPr>
      </w:pPr>
      <w:r w:rsidRPr="00FC6EB9">
        <w:rPr>
          <w:rFonts w:ascii="Times New Roman" w:eastAsia="TimesNewRoman" w:hAnsi="Times New Roman" w:cs="Times New Roman"/>
          <w:sz w:val="24"/>
          <w:szCs w:val="24"/>
        </w:rPr>
        <w:t>Верификация может проводиться с различными степенями независимости. Степень независимости может варьироваться от выполнения верификации самим исполнителем или другим спе</w:t>
      </w:r>
      <w:r w:rsidRPr="00FC6EB9">
        <w:rPr>
          <w:rFonts w:ascii="Times New Roman" w:eastAsia="TimesNewRoman" w:hAnsi="Times New Roman" w:cs="Times New Roman"/>
          <w:sz w:val="24"/>
          <w:szCs w:val="24"/>
        </w:rPr>
        <w:softHyphen/>
        <w:t>циалистом данной организации до ее выполнения специалистом (</w:t>
      </w:r>
      <w:r w:rsidR="0024275A">
        <w:rPr>
          <w:rFonts w:ascii="Times New Roman" w:eastAsia="TimesNewRoman" w:hAnsi="Times New Roman" w:cs="Times New Roman"/>
          <w:sz w:val="24"/>
          <w:szCs w:val="24"/>
        </w:rPr>
        <w:t>д</w:t>
      </w:r>
      <w:r w:rsidRPr="00FC6EB9">
        <w:rPr>
          <w:rFonts w:ascii="Times New Roman" w:eastAsia="TimesNewRoman" w:hAnsi="Times New Roman" w:cs="Times New Roman"/>
          <w:sz w:val="24"/>
          <w:szCs w:val="24"/>
        </w:rPr>
        <w:t xml:space="preserve">ругой </w:t>
      </w:r>
      <w:r w:rsidRPr="00FC6EB9">
        <w:rPr>
          <w:rFonts w:ascii="Times New Roman" w:eastAsia="TimesNewRoman" w:hAnsi="Times New Roman" w:cs="Times New Roman"/>
          <w:sz w:val="24"/>
          <w:szCs w:val="24"/>
        </w:rPr>
        <w:lastRenderedPageBreak/>
        <w:t>организации с различными вариациями</w:t>
      </w:r>
      <w:r w:rsidR="0024275A">
        <w:rPr>
          <w:rFonts w:ascii="Times New Roman" w:eastAsia="TimesNewRoman" w:hAnsi="Times New Roman" w:cs="Times New Roman"/>
          <w:sz w:val="24"/>
          <w:szCs w:val="24"/>
        </w:rPr>
        <w:t>)</w:t>
      </w:r>
      <w:r w:rsidRPr="00FC6EB9">
        <w:rPr>
          <w:rFonts w:ascii="Times New Roman" w:eastAsia="TimesNewRoman" w:hAnsi="Times New Roman" w:cs="Times New Roman"/>
          <w:sz w:val="24"/>
          <w:szCs w:val="24"/>
        </w:rPr>
        <w:t>. Если процесс ве</w:t>
      </w:r>
      <w:r w:rsidRPr="00FC6EB9">
        <w:rPr>
          <w:rFonts w:ascii="Times New Roman" w:eastAsia="TimesNewRoman" w:hAnsi="Times New Roman" w:cs="Times New Roman"/>
          <w:sz w:val="24"/>
          <w:szCs w:val="24"/>
        </w:rPr>
        <w:softHyphen/>
        <w:t>рификации осуществляется организацией, не зависящей от по</w:t>
      </w:r>
      <w:r w:rsidRPr="00FC6EB9">
        <w:rPr>
          <w:rFonts w:ascii="Times New Roman" w:eastAsia="TimesNewRoman" w:hAnsi="Times New Roman" w:cs="Times New Roman"/>
          <w:sz w:val="24"/>
          <w:szCs w:val="24"/>
        </w:rPr>
        <w:softHyphen/>
        <w:t>ставщика, разработчика, оператора или службы сопровождения, он называется процессом независимой верификации.</w:t>
      </w:r>
    </w:p>
    <w:p w:rsidR="009D1C6F" w:rsidRPr="00FC6EB9" w:rsidRDefault="009D1C6F" w:rsidP="00FC6EB9">
      <w:pPr>
        <w:spacing w:after="0" w:line="240" w:lineRule="auto"/>
        <w:ind w:firstLine="540"/>
        <w:jc w:val="both"/>
        <w:rPr>
          <w:rFonts w:ascii="Times New Roman" w:eastAsia="TimesNewRoman" w:hAnsi="Times New Roman" w:cs="Times New Roman"/>
          <w:sz w:val="24"/>
          <w:szCs w:val="24"/>
        </w:rPr>
      </w:pPr>
      <w:r w:rsidRPr="00FC6EB9">
        <w:rPr>
          <w:rFonts w:ascii="Times New Roman" w:eastAsia="TimesNewRoman" w:hAnsi="Times New Roman" w:cs="Times New Roman"/>
          <w:sz w:val="24"/>
          <w:szCs w:val="24"/>
        </w:rPr>
        <w:t>В процессе верификации проверяются следующие условия:</w:t>
      </w:r>
    </w:p>
    <w:p w:rsidR="009D1C6F" w:rsidRPr="00FC6EB9" w:rsidRDefault="009D1C6F" w:rsidP="00FC6EB9">
      <w:pPr>
        <w:spacing w:after="0" w:line="240" w:lineRule="auto"/>
        <w:ind w:firstLine="540"/>
        <w:jc w:val="both"/>
        <w:rPr>
          <w:rFonts w:ascii="Times New Roman" w:eastAsia="TimesNewRoman" w:hAnsi="Times New Roman" w:cs="Times New Roman"/>
          <w:sz w:val="24"/>
          <w:szCs w:val="24"/>
        </w:rPr>
      </w:pPr>
      <w:proofErr w:type="gramStart"/>
      <w:r w:rsidRPr="00FC6EB9">
        <w:rPr>
          <w:rFonts w:ascii="Times New Roman" w:eastAsia="TimesNewRoman" w:hAnsi="Times New Roman" w:cs="Times New Roman"/>
          <w:sz w:val="24"/>
          <w:szCs w:val="24"/>
        </w:rPr>
        <w:t>•  непротиворечивость</w:t>
      </w:r>
      <w:proofErr w:type="gramEnd"/>
      <w:r w:rsidRPr="00FC6EB9">
        <w:rPr>
          <w:rFonts w:ascii="Times New Roman" w:eastAsia="TimesNewRoman" w:hAnsi="Times New Roman" w:cs="Times New Roman"/>
          <w:sz w:val="24"/>
          <w:szCs w:val="24"/>
        </w:rPr>
        <w:t xml:space="preserve"> требований к системе и степень учета по</w:t>
      </w:r>
      <w:r w:rsidRPr="00FC6EB9">
        <w:rPr>
          <w:rFonts w:ascii="Times New Roman" w:eastAsia="TimesNewRoman" w:hAnsi="Times New Roman" w:cs="Times New Roman"/>
          <w:sz w:val="24"/>
          <w:szCs w:val="24"/>
        </w:rPr>
        <w:softHyphen/>
        <w:t>требностей пользователей;</w:t>
      </w:r>
    </w:p>
    <w:p w:rsidR="009D1C6F" w:rsidRPr="00FC6EB9" w:rsidRDefault="009D1C6F" w:rsidP="00FC6EB9">
      <w:pPr>
        <w:spacing w:after="0" w:line="240" w:lineRule="auto"/>
        <w:ind w:firstLine="540"/>
        <w:jc w:val="both"/>
        <w:rPr>
          <w:rFonts w:ascii="Times New Roman" w:eastAsia="TimesNewRoman" w:hAnsi="Times New Roman" w:cs="Times New Roman"/>
          <w:sz w:val="24"/>
          <w:szCs w:val="24"/>
        </w:rPr>
      </w:pPr>
      <w:proofErr w:type="gramStart"/>
      <w:r w:rsidRPr="00FC6EB9">
        <w:rPr>
          <w:rFonts w:ascii="Times New Roman" w:eastAsia="TimesNewRoman" w:hAnsi="Times New Roman" w:cs="Times New Roman"/>
          <w:sz w:val="24"/>
          <w:szCs w:val="24"/>
        </w:rPr>
        <w:t>•  возможности</w:t>
      </w:r>
      <w:proofErr w:type="gramEnd"/>
      <w:r w:rsidRPr="00FC6EB9">
        <w:rPr>
          <w:rFonts w:ascii="Times New Roman" w:eastAsia="TimesNewRoman" w:hAnsi="Times New Roman" w:cs="Times New Roman"/>
          <w:sz w:val="24"/>
          <w:szCs w:val="24"/>
        </w:rPr>
        <w:t xml:space="preserve"> поставщика выполнить заданные требования;</w:t>
      </w:r>
    </w:p>
    <w:p w:rsidR="009D1C6F" w:rsidRPr="00FC6EB9" w:rsidRDefault="009D1C6F" w:rsidP="00FC6EB9">
      <w:pPr>
        <w:spacing w:after="0" w:line="240" w:lineRule="auto"/>
        <w:ind w:firstLine="540"/>
        <w:jc w:val="both"/>
        <w:rPr>
          <w:rFonts w:ascii="Times New Roman" w:eastAsia="TimesNewRoman" w:hAnsi="Times New Roman" w:cs="Times New Roman"/>
          <w:sz w:val="24"/>
          <w:szCs w:val="24"/>
        </w:rPr>
      </w:pPr>
      <w:proofErr w:type="gramStart"/>
      <w:r w:rsidRPr="00FC6EB9">
        <w:rPr>
          <w:rFonts w:ascii="Times New Roman" w:eastAsia="TimesNewRoman" w:hAnsi="Times New Roman" w:cs="Times New Roman"/>
          <w:sz w:val="24"/>
          <w:szCs w:val="24"/>
        </w:rPr>
        <w:t>•  соответствие</w:t>
      </w:r>
      <w:proofErr w:type="gramEnd"/>
      <w:r w:rsidRPr="00FC6EB9">
        <w:rPr>
          <w:rFonts w:ascii="Times New Roman" w:eastAsia="TimesNewRoman" w:hAnsi="Times New Roman" w:cs="Times New Roman"/>
          <w:sz w:val="24"/>
          <w:szCs w:val="24"/>
        </w:rPr>
        <w:t xml:space="preserve"> выбранных процессов ЖЦ ПС условиям договора;</w:t>
      </w:r>
    </w:p>
    <w:p w:rsidR="009D1C6F" w:rsidRPr="00FC6EB9" w:rsidRDefault="009D1C6F" w:rsidP="00FC6EB9">
      <w:pPr>
        <w:spacing w:after="0" w:line="240" w:lineRule="auto"/>
        <w:ind w:firstLine="540"/>
        <w:jc w:val="both"/>
        <w:rPr>
          <w:rFonts w:ascii="Times New Roman" w:eastAsia="TimesNewRoman" w:hAnsi="Times New Roman" w:cs="Times New Roman"/>
          <w:sz w:val="24"/>
          <w:szCs w:val="24"/>
        </w:rPr>
      </w:pPr>
      <w:proofErr w:type="gramStart"/>
      <w:r w:rsidRPr="00FC6EB9">
        <w:rPr>
          <w:rFonts w:ascii="Times New Roman" w:eastAsia="TimesNewRoman" w:hAnsi="Times New Roman" w:cs="Times New Roman"/>
          <w:sz w:val="24"/>
          <w:szCs w:val="24"/>
        </w:rPr>
        <w:t>•  адекватность</w:t>
      </w:r>
      <w:proofErr w:type="gramEnd"/>
      <w:r w:rsidRPr="00FC6EB9">
        <w:rPr>
          <w:rFonts w:ascii="Times New Roman" w:eastAsia="TimesNewRoman" w:hAnsi="Times New Roman" w:cs="Times New Roman"/>
          <w:sz w:val="24"/>
          <w:szCs w:val="24"/>
        </w:rPr>
        <w:t xml:space="preserve"> стандартов, процедур и среды разработки про</w:t>
      </w:r>
      <w:r w:rsidRPr="00FC6EB9">
        <w:rPr>
          <w:rFonts w:ascii="Times New Roman" w:eastAsia="TimesNewRoman" w:hAnsi="Times New Roman" w:cs="Times New Roman"/>
          <w:sz w:val="24"/>
          <w:szCs w:val="24"/>
        </w:rPr>
        <w:softHyphen/>
        <w:t>цессам ЖЦ ПС;</w:t>
      </w:r>
    </w:p>
    <w:p w:rsidR="009D1C6F" w:rsidRPr="00FC6EB9" w:rsidRDefault="009D1C6F" w:rsidP="00FC6EB9">
      <w:pPr>
        <w:spacing w:after="0" w:line="240" w:lineRule="auto"/>
        <w:ind w:firstLine="540"/>
        <w:jc w:val="both"/>
        <w:rPr>
          <w:rFonts w:ascii="Times New Roman" w:eastAsia="TimesNewRoman" w:hAnsi="Times New Roman" w:cs="Times New Roman"/>
          <w:sz w:val="24"/>
          <w:szCs w:val="24"/>
        </w:rPr>
      </w:pPr>
      <w:proofErr w:type="gramStart"/>
      <w:r w:rsidRPr="00FC6EB9">
        <w:rPr>
          <w:rFonts w:ascii="Times New Roman" w:eastAsia="TimesNewRoman" w:hAnsi="Times New Roman" w:cs="Times New Roman"/>
          <w:sz w:val="24"/>
          <w:szCs w:val="24"/>
        </w:rPr>
        <w:t>•  соответствие</w:t>
      </w:r>
      <w:proofErr w:type="gramEnd"/>
      <w:r w:rsidRPr="00FC6EB9">
        <w:rPr>
          <w:rFonts w:ascii="Times New Roman" w:eastAsia="TimesNewRoman" w:hAnsi="Times New Roman" w:cs="Times New Roman"/>
          <w:sz w:val="24"/>
          <w:szCs w:val="24"/>
        </w:rPr>
        <w:t xml:space="preserve"> проектных спецификаций ПС заданным требова</w:t>
      </w:r>
      <w:r w:rsidRPr="00FC6EB9">
        <w:rPr>
          <w:rFonts w:ascii="Times New Roman" w:eastAsia="TimesNewRoman" w:hAnsi="Times New Roman" w:cs="Times New Roman"/>
          <w:sz w:val="24"/>
          <w:szCs w:val="24"/>
        </w:rPr>
        <w:softHyphen/>
        <w:t>ниям;</w:t>
      </w:r>
    </w:p>
    <w:p w:rsidR="009D1C6F" w:rsidRPr="00FC6EB9" w:rsidRDefault="009D1C6F" w:rsidP="00FC6EB9">
      <w:pPr>
        <w:spacing w:after="0" w:line="240" w:lineRule="auto"/>
        <w:ind w:firstLine="540"/>
        <w:jc w:val="both"/>
        <w:rPr>
          <w:rFonts w:ascii="Times New Roman" w:eastAsia="TimesNewRoman" w:hAnsi="Times New Roman" w:cs="Times New Roman"/>
          <w:sz w:val="24"/>
          <w:szCs w:val="24"/>
        </w:rPr>
      </w:pPr>
      <w:proofErr w:type="gramStart"/>
      <w:r w:rsidRPr="00FC6EB9">
        <w:rPr>
          <w:rFonts w:ascii="Times New Roman" w:eastAsia="TimesNewRoman" w:hAnsi="Times New Roman" w:cs="Times New Roman"/>
          <w:sz w:val="24"/>
          <w:szCs w:val="24"/>
        </w:rPr>
        <w:t>•  корректность</w:t>
      </w:r>
      <w:proofErr w:type="gramEnd"/>
      <w:r w:rsidRPr="00FC6EB9">
        <w:rPr>
          <w:rFonts w:ascii="Times New Roman" w:eastAsia="TimesNewRoman" w:hAnsi="Times New Roman" w:cs="Times New Roman"/>
          <w:sz w:val="24"/>
          <w:szCs w:val="24"/>
        </w:rPr>
        <w:t xml:space="preserve"> описания в проектных спецификациях входных и выходных данных, последовательности событий, интерфей</w:t>
      </w:r>
      <w:r w:rsidRPr="00FC6EB9">
        <w:rPr>
          <w:rFonts w:ascii="Times New Roman" w:eastAsia="TimesNewRoman" w:hAnsi="Times New Roman" w:cs="Times New Roman"/>
          <w:sz w:val="24"/>
          <w:szCs w:val="24"/>
        </w:rPr>
        <w:softHyphen/>
        <w:t>сов, логики и т.д.;</w:t>
      </w:r>
    </w:p>
    <w:p w:rsidR="009D1C6F" w:rsidRPr="00FC6EB9" w:rsidRDefault="009D1C6F" w:rsidP="00FC6EB9">
      <w:pPr>
        <w:spacing w:after="0" w:line="240" w:lineRule="auto"/>
        <w:ind w:firstLine="540"/>
        <w:jc w:val="both"/>
        <w:rPr>
          <w:rFonts w:ascii="Times New Roman" w:eastAsia="TimesNewRoman" w:hAnsi="Times New Roman" w:cs="Times New Roman"/>
          <w:sz w:val="24"/>
          <w:szCs w:val="24"/>
        </w:rPr>
      </w:pPr>
      <w:proofErr w:type="gramStart"/>
      <w:r w:rsidRPr="00FC6EB9">
        <w:rPr>
          <w:rFonts w:ascii="Times New Roman" w:eastAsia="TimesNewRoman" w:hAnsi="Times New Roman" w:cs="Times New Roman"/>
          <w:sz w:val="24"/>
          <w:szCs w:val="24"/>
        </w:rPr>
        <w:t>•  соответствие</w:t>
      </w:r>
      <w:proofErr w:type="gramEnd"/>
      <w:r w:rsidRPr="00FC6EB9">
        <w:rPr>
          <w:rFonts w:ascii="Times New Roman" w:eastAsia="TimesNewRoman" w:hAnsi="Times New Roman" w:cs="Times New Roman"/>
          <w:sz w:val="24"/>
          <w:szCs w:val="24"/>
        </w:rPr>
        <w:t xml:space="preserve"> кода проектным спецификациям и требованиям;</w:t>
      </w:r>
    </w:p>
    <w:p w:rsidR="009D1C6F" w:rsidRPr="00FC6EB9" w:rsidRDefault="009D1C6F" w:rsidP="00FC6EB9">
      <w:pPr>
        <w:spacing w:after="0" w:line="240" w:lineRule="auto"/>
        <w:ind w:firstLine="540"/>
        <w:jc w:val="both"/>
        <w:rPr>
          <w:rFonts w:ascii="Times New Roman" w:eastAsia="TimesNewRoman" w:hAnsi="Times New Roman" w:cs="Times New Roman"/>
          <w:sz w:val="24"/>
          <w:szCs w:val="24"/>
        </w:rPr>
      </w:pPr>
      <w:proofErr w:type="gramStart"/>
      <w:r w:rsidRPr="00FC6EB9">
        <w:rPr>
          <w:rFonts w:ascii="Times New Roman" w:eastAsia="TimesNewRoman" w:hAnsi="Times New Roman" w:cs="Times New Roman"/>
          <w:sz w:val="24"/>
          <w:szCs w:val="24"/>
        </w:rPr>
        <w:t>•  тестируемость</w:t>
      </w:r>
      <w:proofErr w:type="gramEnd"/>
      <w:r w:rsidRPr="00FC6EB9">
        <w:rPr>
          <w:rFonts w:ascii="Times New Roman" w:eastAsia="TimesNewRoman" w:hAnsi="Times New Roman" w:cs="Times New Roman"/>
          <w:sz w:val="24"/>
          <w:szCs w:val="24"/>
        </w:rPr>
        <w:t xml:space="preserve"> и корректность кода, его соответствие приня</w:t>
      </w:r>
      <w:r w:rsidRPr="00FC6EB9">
        <w:rPr>
          <w:rFonts w:ascii="Times New Roman" w:eastAsia="TimesNewRoman" w:hAnsi="Times New Roman" w:cs="Times New Roman"/>
          <w:sz w:val="24"/>
          <w:szCs w:val="24"/>
        </w:rPr>
        <w:softHyphen/>
        <w:t>тым стандартам кодирования;</w:t>
      </w:r>
    </w:p>
    <w:p w:rsidR="009D1C6F" w:rsidRPr="00FC6EB9" w:rsidRDefault="009D1C6F" w:rsidP="00FC6EB9">
      <w:pPr>
        <w:spacing w:after="0" w:line="240" w:lineRule="auto"/>
        <w:ind w:firstLine="540"/>
        <w:jc w:val="both"/>
        <w:rPr>
          <w:rFonts w:ascii="Times New Roman" w:eastAsia="TimesNewRoman" w:hAnsi="Times New Roman" w:cs="Times New Roman"/>
          <w:sz w:val="24"/>
          <w:szCs w:val="24"/>
        </w:rPr>
      </w:pPr>
      <w:proofErr w:type="gramStart"/>
      <w:r w:rsidRPr="00FC6EB9">
        <w:rPr>
          <w:rFonts w:ascii="Times New Roman" w:eastAsia="TimesNewRoman" w:hAnsi="Times New Roman" w:cs="Times New Roman"/>
          <w:sz w:val="24"/>
          <w:szCs w:val="24"/>
        </w:rPr>
        <w:t>•  корректность</w:t>
      </w:r>
      <w:proofErr w:type="gramEnd"/>
      <w:r w:rsidRPr="00FC6EB9">
        <w:rPr>
          <w:rFonts w:ascii="Times New Roman" w:eastAsia="TimesNewRoman" w:hAnsi="Times New Roman" w:cs="Times New Roman"/>
          <w:sz w:val="24"/>
          <w:szCs w:val="24"/>
        </w:rPr>
        <w:t xml:space="preserve"> интеграции компонентов ПС в систему;</w:t>
      </w:r>
    </w:p>
    <w:p w:rsidR="009D1C6F" w:rsidRPr="00FC6EB9" w:rsidRDefault="009D1C6F" w:rsidP="00FC6EB9">
      <w:pPr>
        <w:spacing w:after="0" w:line="240" w:lineRule="auto"/>
        <w:ind w:firstLine="540"/>
        <w:jc w:val="both"/>
        <w:rPr>
          <w:rFonts w:ascii="Times New Roman" w:eastAsia="TimesNewRoman" w:hAnsi="Times New Roman" w:cs="Times New Roman"/>
          <w:sz w:val="24"/>
          <w:szCs w:val="24"/>
        </w:rPr>
      </w:pPr>
      <w:proofErr w:type="gramStart"/>
      <w:r w:rsidRPr="00FC6EB9">
        <w:rPr>
          <w:rFonts w:ascii="Times New Roman" w:eastAsia="TimesNewRoman" w:hAnsi="Times New Roman" w:cs="Times New Roman"/>
          <w:sz w:val="24"/>
          <w:szCs w:val="24"/>
        </w:rPr>
        <w:t>•  адекватность</w:t>
      </w:r>
      <w:proofErr w:type="gramEnd"/>
      <w:r w:rsidRPr="00FC6EB9">
        <w:rPr>
          <w:rFonts w:ascii="Times New Roman" w:eastAsia="TimesNewRoman" w:hAnsi="Times New Roman" w:cs="Times New Roman"/>
          <w:sz w:val="24"/>
          <w:szCs w:val="24"/>
        </w:rPr>
        <w:t>, полнота и непротиворечивость документации.</w:t>
      </w:r>
    </w:p>
    <w:p w:rsidR="009D1C6F" w:rsidRPr="00FC6EB9" w:rsidRDefault="009D1C6F" w:rsidP="00FC6EB9">
      <w:pPr>
        <w:spacing w:after="0" w:line="240" w:lineRule="auto"/>
        <w:ind w:firstLine="540"/>
        <w:jc w:val="both"/>
        <w:rPr>
          <w:rFonts w:ascii="Times New Roman" w:eastAsia="TimesNewRoman" w:hAnsi="Times New Roman" w:cs="Times New Roman"/>
          <w:sz w:val="24"/>
          <w:szCs w:val="24"/>
        </w:rPr>
      </w:pPr>
      <w:r w:rsidRPr="00FC6EB9">
        <w:rPr>
          <w:rFonts w:ascii="Times New Roman" w:eastAsia="TimesNewRoman" w:hAnsi="Times New Roman" w:cs="Times New Roman"/>
          <w:sz w:val="24"/>
          <w:szCs w:val="24"/>
        </w:rPr>
        <w:t>Процесс аттестации (</w:t>
      </w:r>
      <w:proofErr w:type="spellStart"/>
      <w:r w:rsidRPr="00FC6EB9">
        <w:rPr>
          <w:rFonts w:ascii="Times New Roman" w:eastAsia="TimesNewRoman" w:hAnsi="Times New Roman" w:cs="Times New Roman"/>
          <w:sz w:val="24"/>
          <w:szCs w:val="24"/>
        </w:rPr>
        <w:t>validation</w:t>
      </w:r>
      <w:proofErr w:type="spellEnd"/>
      <w:r w:rsidRPr="00FC6EB9">
        <w:rPr>
          <w:rFonts w:ascii="Times New Roman" w:eastAsia="TimesNewRoman" w:hAnsi="Times New Roman" w:cs="Times New Roman"/>
          <w:sz w:val="24"/>
          <w:szCs w:val="24"/>
        </w:rPr>
        <w:t xml:space="preserve"> </w:t>
      </w:r>
      <w:proofErr w:type="spellStart"/>
      <w:r w:rsidRPr="00FC6EB9">
        <w:rPr>
          <w:rFonts w:ascii="Times New Roman" w:eastAsia="TimesNewRoman" w:hAnsi="Times New Roman" w:cs="Times New Roman"/>
          <w:sz w:val="24"/>
          <w:szCs w:val="24"/>
        </w:rPr>
        <w:t>process</w:t>
      </w:r>
      <w:proofErr w:type="spellEnd"/>
      <w:r w:rsidRPr="00FC6EB9">
        <w:rPr>
          <w:rFonts w:ascii="Times New Roman" w:eastAsia="TimesNewRoman" w:hAnsi="Times New Roman" w:cs="Times New Roman"/>
          <w:sz w:val="24"/>
          <w:szCs w:val="24"/>
        </w:rPr>
        <w:t>) предусматривает оп</w:t>
      </w:r>
      <w:r w:rsidRPr="00FC6EB9">
        <w:rPr>
          <w:rFonts w:ascii="Times New Roman" w:eastAsia="TimesNewRoman" w:hAnsi="Times New Roman" w:cs="Times New Roman"/>
          <w:sz w:val="24"/>
          <w:szCs w:val="24"/>
        </w:rPr>
        <w:softHyphen/>
        <w:t>ределение полноты соответствия заданных требований и создан</w:t>
      </w:r>
      <w:r w:rsidRPr="00FC6EB9">
        <w:rPr>
          <w:rFonts w:ascii="Times New Roman" w:eastAsia="TimesNewRoman" w:hAnsi="Times New Roman" w:cs="Times New Roman"/>
          <w:sz w:val="24"/>
          <w:szCs w:val="24"/>
        </w:rPr>
        <w:softHyphen/>
        <w:t>ной системы или программного продукта их конкретному функ</w:t>
      </w:r>
      <w:r w:rsidRPr="00FC6EB9">
        <w:rPr>
          <w:rFonts w:ascii="Times New Roman" w:eastAsia="TimesNewRoman" w:hAnsi="Times New Roman" w:cs="Times New Roman"/>
          <w:sz w:val="24"/>
          <w:szCs w:val="24"/>
        </w:rPr>
        <w:softHyphen/>
        <w:t>циональному назначению. Под аттестацией обычно понимают</w:t>
      </w:r>
      <w:r w:rsidRPr="00FC6EB9">
        <w:rPr>
          <w:rFonts w:ascii="Times New Roman" w:eastAsia="TimesNewRoman" w:hAnsi="Times New Roman" w:cs="Times New Roman"/>
          <w:sz w:val="24"/>
          <w:szCs w:val="24"/>
        </w:rPr>
        <w:softHyphen/>
        <w:t>ся подтверждение и оценка достоверности проведенного тестирования ПС. Аттестация должна гарантировать полное со</w:t>
      </w:r>
      <w:r w:rsidRPr="00FC6EB9">
        <w:rPr>
          <w:rFonts w:ascii="Times New Roman" w:eastAsia="TimesNewRoman" w:hAnsi="Times New Roman" w:cs="Times New Roman"/>
          <w:sz w:val="24"/>
          <w:szCs w:val="24"/>
        </w:rPr>
        <w:softHyphen/>
        <w:t>ответствие ПС спецификациям, требованиям и документации, а также возможность его безопасного и надежного применения пользователем. Аттестацию рекомендуется выполнять путем тес</w:t>
      </w:r>
      <w:r w:rsidRPr="00FC6EB9">
        <w:rPr>
          <w:rFonts w:ascii="Times New Roman" w:eastAsia="TimesNewRoman" w:hAnsi="Times New Roman" w:cs="Times New Roman"/>
          <w:sz w:val="24"/>
          <w:szCs w:val="24"/>
        </w:rPr>
        <w:softHyphen/>
        <w:t>тирования во всех возможных ситуациях и использовать при этом независимых специалистов. Аттестация может проводиться на начальных стадиях ЖЦ ПС или как часть работы по приемке ПС (рис. 2.11).</w:t>
      </w:r>
    </w:p>
    <w:p w:rsidR="009D1C6F" w:rsidRDefault="000422ED" w:rsidP="009D1C6F">
      <w:pPr>
        <w:shd w:val="clear" w:color="auto" w:fill="FFFFFF"/>
        <w:adjustRightInd w:val="0"/>
        <w:spacing w:before="100" w:beforeAutospacing="1" w:after="100" w:afterAutospacing="1"/>
        <w:ind w:firstLine="540"/>
        <w:jc w:val="both"/>
        <w:rPr>
          <w:color w:val="000000"/>
          <w:sz w:val="28"/>
          <w:szCs w:val="28"/>
        </w:rPr>
      </w:pPr>
      <w:r>
        <w:rPr>
          <w:color w:val="000000"/>
          <w:sz w:val="28"/>
          <w:szCs w:val="28"/>
        </w:rPr>
      </w:r>
      <w:r>
        <w:rPr>
          <w:color w:val="000000"/>
          <w:sz w:val="28"/>
          <w:szCs w:val="28"/>
        </w:rPr>
        <w:pict>
          <v:group id="_x0000_s1055" editas="canvas" style="width:279pt;height:99pt;mso-position-horizontal-relative:char;mso-position-vertical-relative:line" coordorigin="3549,3668" coordsize="4376,1533">
            <o:lock v:ext="edit" aspectratio="t"/>
            <v:shape id="_x0000_s1056" type="#_x0000_t75" style="position:absolute;left:3549;top:3668;width:4376;height:1533" o:preferrelative="f">
              <v:fill o:detectmouseclick="t"/>
              <v:path o:extrusionok="t" o:connecttype="none"/>
            </v:shape>
            <v:rect id="_x0000_s1057" style="position:absolute;left:4960;top:3947;width:1694;height:418">
              <v:textbox>
                <w:txbxContent>
                  <w:p w:rsidR="00667053" w:rsidRDefault="00667053" w:rsidP="009D1C6F">
                    <w:pPr>
                      <w:spacing w:before="100" w:beforeAutospacing="1" w:after="100" w:afterAutospacing="1"/>
                      <w:jc w:val="center"/>
                      <w:rPr>
                        <w:b/>
                        <w:sz w:val="18"/>
                        <w:szCs w:val="18"/>
                      </w:rPr>
                    </w:pPr>
                    <w:r>
                      <w:rPr>
                        <w:b/>
                        <w:sz w:val="18"/>
                        <w:szCs w:val="18"/>
                      </w:rPr>
                      <w:t>Процесс аттестации</w:t>
                    </w:r>
                  </w:p>
                </w:txbxContent>
              </v:textbox>
            </v:rect>
            <v:rect id="_x0000_s1058" style="position:absolute;left:6090;top:4643;width:1691;height:558">
              <v:textbox>
                <w:txbxContent>
                  <w:p w:rsidR="00667053" w:rsidRDefault="00667053" w:rsidP="009D1C6F">
                    <w:pPr>
                      <w:spacing w:before="100" w:beforeAutospacing="1" w:after="100" w:afterAutospacing="1"/>
                      <w:jc w:val="center"/>
                      <w:rPr>
                        <w:sz w:val="18"/>
                        <w:szCs w:val="18"/>
                      </w:rPr>
                    </w:pPr>
                    <w:r>
                      <w:rPr>
                        <w:sz w:val="18"/>
                        <w:szCs w:val="18"/>
                      </w:rPr>
                      <w:t>Аттестация</w:t>
                    </w:r>
                  </w:p>
                </w:txbxContent>
              </v:textbox>
            </v:rect>
            <v:rect id="_x0000_s1059" style="position:absolute;left:3831;top:4643;width:1693;height:558">
              <v:textbox>
                <w:txbxContent>
                  <w:p w:rsidR="00667053" w:rsidRDefault="00667053" w:rsidP="009D1C6F">
                    <w:pPr>
                      <w:spacing w:before="100" w:beforeAutospacing="1" w:after="100" w:afterAutospacing="1"/>
                      <w:jc w:val="center"/>
                      <w:rPr>
                        <w:sz w:val="18"/>
                        <w:szCs w:val="18"/>
                      </w:rPr>
                    </w:pPr>
                    <w:r>
                      <w:rPr>
                        <w:sz w:val="18"/>
                        <w:szCs w:val="18"/>
                      </w:rPr>
                      <w:t>Подготовительная работа</w:t>
                    </w:r>
                  </w:p>
                </w:txbxContent>
              </v:textbox>
            </v:rect>
            <v:line id="_x0000_s1060" style="position:absolute" from="5807,4365" to="5807,4504"/>
            <v:line id="_x0000_s1061" style="position:absolute" from="4678,4504" to="6937,4504"/>
            <v:line id="_x0000_s1062" style="position:absolute" from="4678,4504" to="4678,4643">
              <v:stroke endarrow="block"/>
            </v:line>
            <v:line id="_x0000_s1063" style="position:absolute" from="6937,4504" to="6937,4643">
              <v:stroke endarrow="block"/>
            </v:line>
            <w10:anchorlock/>
          </v:group>
        </w:pict>
      </w:r>
    </w:p>
    <w:p w:rsidR="009D1C6F" w:rsidRDefault="009D1C6F" w:rsidP="009D1C6F">
      <w:pPr>
        <w:shd w:val="clear" w:color="auto" w:fill="FFFFFF"/>
        <w:adjustRightInd w:val="0"/>
        <w:spacing w:before="100" w:beforeAutospacing="1" w:after="100" w:afterAutospacing="1"/>
        <w:jc w:val="center"/>
        <w:rPr>
          <w:sz w:val="28"/>
          <w:szCs w:val="28"/>
        </w:rPr>
      </w:pPr>
      <w:r>
        <w:rPr>
          <w:b/>
          <w:bCs/>
          <w:color w:val="000000"/>
          <w:sz w:val="28"/>
          <w:szCs w:val="28"/>
        </w:rPr>
        <w:t xml:space="preserve">Рис. 2.11. </w:t>
      </w:r>
      <w:r>
        <w:rPr>
          <w:color w:val="000000"/>
          <w:sz w:val="28"/>
          <w:szCs w:val="28"/>
        </w:rPr>
        <w:t>Схема процесса аттестации</w:t>
      </w:r>
    </w:p>
    <w:p w:rsidR="009D1C6F" w:rsidRPr="00FC6EB9" w:rsidRDefault="009D1C6F" w:rsidP="00FC6EB9">
      <w:pPr>
        <w:spacing w:after="0" w:line="240" w:lineRule="auto"/>
        <w:ind w:firstLine="540"/>
        <w:jc w:val="both"/>
        <w:rPr>
          <w:rFonts w:ascii="Times New Roman" w:eastAsia="TimesNewRoman" w:hAnsi="Times New Roman" w:cs="Times New Roman"/>
          <w:sz w:val="24"/>
          <w:szCs w:val="24"/>
        </w:rPr>
      </w:pPr>
      <w:r w:rsidRPr="00FC6EB9">
        <w:rPr>
          <w:rFonts w:ascii="Times New Roman" w:eastAsia="TimesNewRoman" w:hAnsi="Times New Roman" w:cs="Times New Roman"/>
          <w:sz w:val="24"/>
          <w:szCs w:val="24"/>
        </w:rPr>
        <w:t xml:space="preserve">Аттестация, так </w:t>
      </w:r>
      <w:proofErr w:type="gramStart"/>
      <w:r w:rsidRPr="00FC6EB9">
        <w:rPr>
          <w:rFonts w:ascii="Times New Roman" w:eastAsia="TimesNewRoman" w:hAnsi="Times New Roman" w:cs="Times New Roman"/>
          <w:sz w:val="24"/>
          <w:szCs w:val="24"/>
        </w:rPr>
        <w:t>же</w:t>
      </w:r>
      <w:proofErr w:type="gramEnd"/>
      <w:r w:rsidRPr="00FC6EB9">
        <w:rPr>
          <w:rFonts w:ascii="Times New Roman" w:eastAsia="TimesNewRoman" w:hAnsi="Times New Roman" w:cs="Times New Roman"/>
          <w:sz w:val="24"/>
          <w:szCs w:val="24"/>
        </w:rPr>
        <w:t xml:space="preserve"> как и верификация, может осуществлять</w:t>
      </w:r>
      <w:r w:rsidRPr="00FC6EB9">
        <w:rPr>
          <w:rFonts w:ascii="Times New Roman" w:eastAsia="TimesNewRoman" w:hAnsi="Times New Roman" w:cs="Times New Roman"/>
          <w:sz w:val="24"/>
          <w:szCs w:val="24"/>
        </w:rPr>
        <w:softHyphen/>
        <w:t>ся с различными степенями независимости. Если процесс аттес</w:t>
      </w:r>
      <w:r w:rsidRPr="00FC6EB9">
        <w:rPr>
          <w:rFonts w:ascii="Times New Roman" w:eastAsia="TimesNewRoman" w:hAnsi="Times New Roman" w:cs="Times New Roman"/>
          <w:sz w:val="24"/>
          <w:szCs w:val="24"/>
        </w:rPr>
        <w:softHyphen/>
        <w:t>тации выполняется организацией, не зависящей от поставщика, разработчика, оператора или службы сопровождения, то он на</w:t>
      </w:r>
      <w:r w:rsidRPr="00FC6EB9">
        <w:rPr>
          <w:rFonts w:ascii="Times New Roman" w:eastAsia="TimesNewRoman" w:hAnsi="Times New Roman" w:cs="Times New Roman"/>
          <w:sz w:val="24"/>
          <w:szCs w:val="24"/>
        </w:rPr>
        <w:softHyphen/>
        <w:t>зывается процессом независимой аттестации.</w:t>
      </w:r>
    </w:p>
    <w:p w:rsidR="009D1C6F" w:rsidRPr="00FC6EB9" w:rsidRDefault="009D1C6F" w:rsidP="00FC6EB9">
      <w:pPr>
        <w:spacing w:after="0" w:line="240" w:lineRule="auto"/>
        <w:ind w:firstLine="540"/>
        <w:jc w:val="both"/>
        <w:rPr>
          <w:rFonts w:ascii="Times New Roman" w:eastAsia="TimesNewRoman" w:hAnsi="Times New Roman" w:cs="Times New Roman"/>
          <w:sz w:val="24"/>
          <w:szCs w:val="24"/>
        </w:rPr>
      </w:pPr>
      <w:r w:rsidRPr="00FC6EB9">
        <w:rPr>
          <w:rFonts w:ascii="Times New Roman" w:eastAsia="TimesNewRoman" w:hAnsi="Times New Roman" w:cs="Times New Roman"/>
          <w:sz w:val="24"/>
          <w:szCs w:val="24"/>
        </w:rPr>
        <w:t>Процесс совместной оценки (</w:t>
      </w:r>
      <w:proofErr w:type="spellStart"/>
      <w:r w:rsidRPr="00FC6EB9">
        <w:rPr>
          <w:rFonts w:ascii="Times New Roman" w:eastAsia="TimesNewRoman" w:hAnsi="Times New Roman" w:cs="Times New Roman"/>
          <w:sz w:val="24"/>
          <w:szCs w:val="24"/>
        </w:rPr>
        <w:t>joint</w:t>
      </w:r>
      <w:proofErr w:type="spellEnd"/>
      <w:r w:rsidRPr="00FC6EB9">
        <w:rPr>
          <w:rFonts w:ascii="Times New Roman" w:eastAsia="TimesNewRoman" w:hAnsi="Times New Roman" w:cs="Times New Roman"/>
          <w:sz w:val="24"/>
          <w:szCs w:val="24"/>
        </w:rPr>
        <w:t xml:space="preserve"> </w:t>
      </w:r>
      <w:proofErr w:type="spellStart"/>
      <w:r w:rsidRPr="00FC6EB9">
        <w:rPr>
          <w:rFonts w:ascii="Times New Roman" w:eastAsia="TimesNewRoman" w:hAnsi="Times New Roman" w:cs="Times New Roman"/>
          <w:sz w:val="24"/>
          <w:szCs w:val="24"/>
        </w:rPr>
        <w:t>review</w:t>
      </w:r>
      <w:proofErr w:type="spellEnd"/>
      <w:r w:rsidRPr="00FC6EB9">
        <w:rPr>
          <w:rFonts w:ascii="Times New Roman" w:eastAsia="TimesNewRoman" w:hAnsi="Times New Roman" w:cs="Times New Roman"/>
          <w:sz w:val="24"/>
          <w:szCs w:val="24"/>
        </w:rPr>
        <w:t xml:space="preserve"> </w:t>
      </w:r>
      <w:proofErr w:type="spellStart"/>
      <w:r w:rsidRPr="00FC6EB9">
        <w:rPr>
          <w:rFonts w:ascii="Times New Roman" w:eastAsia="TimesNewRoman" w:hAnsi="Times New Roman" w:cs="Times New Roman"/>
          <w:sz w:val="24"/>
          <w:szCs w:val="24"/>
        </w:rPr>
        <w:t>process</w:t>
      </w:r>
      <w:proofErr w:type="spellEnd"/>
      <w:r w:rsidRPr="00FC6EB9">
        <w:rPr>
          <w:rFonts w:ascii="Times New Roman" w:eastAsia="TimesNewRoman" w:hAnsi="Times New Roman" w:cs="Times New Roman"/>
          <w:sz w:val="24"/>
          <w:szCs w:val="24"/>
        </w:rPr>
        <w:t>) предназначен для оценки состояния работ по проекту и ПС, создаваемому при вы</w:t>
      </w:r>
      <w:r w:rsidRPr="00FC6EB9">
        <w:rPr>
          <w:rFonts w:ascii="Times New Roman" w:eastAsia="TimesNewRoman" w:hAnsi="Times New Roman" w:cs="Times New Roman"/>
          <w:sz w:val="24"/>
          <w:szCs w:val="24"/>
        </w:rPr>
        <w:softHyphen/>
        <w:t>полнении данных работ (действий). Он сосредоточен в основном на контроле планирования и управления ресурсами, персоналом, ап</w:t>
      </w:r>
      <w:r w:rsidRPr="00FC6EB9">
        <w:rPr>
          <w:rFonts w:ascii="Times New Roman" w:eastAsia="TimesNewRoman" w:hAnsi="Times New Roman" w:cs="Times New Roman"/>
          <w:sz w:val="24"/>
          <w:szCs w:val="24"/>
        </w:rPr>
        <w:softHyphen/>
        <w:t>паратурой и инструментальными средствами проекта (рис. 2.12).</w:t>
      </w:r>
    </w:p>
    <w:p w:rsidR="009D1C6F" w:rsidRDefault="000422ED" w:rsidP="009D1C6F">
      <w:pPr>
        <w:shd w:val="clear" w:color="auto" w:fill="FFFFFF"/>
        <w:adjustRightInd w:val="0"/>
        <w:spacing w:before="100" w:beforeAutospacing="1" w:after="100" w:afterAutospacing="1"/>
        <w:ind w:firstLine="540"/>
        <w:jc w:val="both"/>
        <w:rPr>
          <w:color w:val="000000"/>
          <w:sz w:val="28"/>
          <w:szCs w:val="28"/>
        </w:rPr>
      </w:pPr>
      <w:r>
        <w:rPr>
          <w:color w:val="000000"/>
          <w:sz w:val="28"/>
          <w:szCs w:val="28"/>
        </w:rPr>
      </w:r>
      <w:r>
        <w:rPr>
          <w:color w:val="000000"/>
          <w:sz w:val="28"/>
          <w:szCs w:val="28"/>
        </w:rPr>
        <w:pict>
          <v:group id="_x0000_s1044" editas="canvas" style="width:378pt;height:99pt;mso-position-horizontal-relative:char;mso-position-vertical-relative:line" coordorigin="3549,3668" coordsize="5929,1533">
            <o:lock v:ext="edit" aspectratio="t"/>
            <v:shape id="_x0000_s1045" type="#_x0000_t75" style="position:absolute;left:3549;top:3668;width:5929;height:1533" o:preferrelative="f">
              <v:fill o:detectmouseclick="t"/>
              <v:path o:extrusionok="t" o:connecttype="none"/>
            </v:shape>
            <v:rect id="_x0000_s1046" style="position:absolute;left:5667;top:3841;width:1694;height:524">
              <v:textbox>
                <w:txbxContent>
                  <w:p w:rsidR="00667053" w:rsidRDefault="00667053" w:rsidP="009D1C6F">
                    <w:pPr>
                      <w:spacing w:before="100" w:beforeAutospacing="1" w:after="100" w:afterAutospacing="1"/>
                      <w:jc w:val="center"/>
                      <w:rPr>
                        <w:b/>
                        <w:sz w:val="18"/>
                        <w:szCs w:val="18"/>
                      </w:rPr>
                    </w:pPr>
                    <w:r>
                      <w:rPr>
                        <w:b/>
                        <w:sz w:val="18"/>
                        <w:szCs w:val="18"/>
                      </w:rPr>
                      <w:t>Процесс совместной оценки</w:t>
                    </w:r>
                  </w:p>
                </w:txbxContent>
              </v:textbox>
            </v:rect>
            <v:rect id="_x0000_s1047" style="position:absolute;left:5667;top:4644;width:1691;height:557">
              <v:textbox>
                <w:txbxContent>
                  <w:p w:rsidR="00667053" w:rsidRDefault="00667053" w:rsidP="009D1C6F">
                    <w:pPr>
                      <w:spacing w:before="100" w:beforeAutospacing="1" w:after="100" w:afterAutospacing="1"/>
                      <w:jc w:val="center"/>
                      <w:rPr>
                        <w:sz w:val="18"/>
                        <w:szCs w:val="18"/>
                      </w:rPr>
                    </w:pPr>
                    <w:r>
                      <w:rPr>
                        <w:sz w:val="18"/>
                        <w:szCs w:val="18"/>
                      </w:rPr>
                      <w:t>Оценка управления проектом</w:t>
                    </w:r>
                  </w:p>
                </w:txbxContent>
              </v:textbox>
            </v:rect>
            <v:rect id="_x0000_s1048" style="position:absolute;left:3831;top:4643;width:1693;height:558">
              <v:textbox>
                <w:txbxContent>
                  <w:p w:rsidR="00667053" w:rsidRDefault="00667053" w:rsidP="009D1C6F">
                    <w:pPr>
                      <w:spacing w:before="100" w:beforeAutospacing="1" w:after="100" w:afterAutospacing="1"/>
                      <w:jc w:val="center"/>
                      <w:rPr>
                        <w:sz w:val="18"/>
                        <w:szCs w:val="18"/>
                      </w:rPr>
                    </w:pPr>
                    <w:r>
                      <w:rPr>
                        <w:sz w:val="18"/>
                        <w:szCs w:val="18"/>
                      </w:rPr>
                      <w:t>Подготовительная работа</w:t>
                    </w:r>
                  </w:p>
                </w:txbxContent>
              </v:textbox>
            </v:rect>
            <v:line id="_x0000_s1049" style="position:absolute" from="6514,4365" to="6515,4504"/>
            <v:line id="_x0000_s1050" style="position:absolute" from="4678,4504" to="8349,4505"/>
            <v:line id="_x0000_s1051" style="position:absolute" from="4678,4504" to="4678,4643">
              <v:stroke endarrow="block"/>
            </v:line>
            <v:rect id="_x0000_s1052" style="position:absolute;left:7502;top:4644;width:1692;height:557">
              <v:textbox>
                <w:txbxContent>
                  <w:p w:rsidR="00667053" w:rsidRDefault="00667053" w:rsidP="009D1C6F">
                    <w:pPr>
                      <w:spacing w:before="100" w:beforeAutospacing="1" w:after="100" w:afterAutospacing="1"/>
                      <w:jc w:val="center"/>
                      <w:rPr>
                        <w:sz w:val="18"/>
                        <w:szCs w:val="18"/>
                      </w:rPr>
                    </w:pPr>
                    <w:r>
                      <w:rPr>
                        <w:sz w:val="18"/>
                        <w:szCs w:val="18"/>
                      </w:rPr>
                      <w:t>Техническая оценка</w:t>
                    </w:r>
                  </w:p>
                </w:txbxContent>
              </v:textbox>
            </v:rect>
            <v:line id="_x0000_s1053" style="position:absolute" from="8349,4504" to="8349,4644">
              <v:stroke endarrow="block"/>
            </v:line>
            <v:line id="_x0000_s1054" style="position:absolute" from="6514,4504" to="6514,4644">
              <v:stroke endarrow="block"/>
            </v:line>
            <w10:anchorlock/>
          </v:group>
        </w:pict>
      </w:r>
    </w:p>
    <w:p w:rsidR="00A42AF1" w:rsidRDefault="00A42AF1" w:rsidP="009D1C6F">
      <w:pPr>
        <w:shd w:val="clear" w:color="auto" w:fill="FFFFFF"/>
        <w:adjustRightInd w:val="0"/>
        <w:spacing w:before="100" w:beforeAutospacing="1" w:after="100" w:afterAutospacing="1"/>
        <w:ind w:firstLine="540"/>
        <w:jc w:val="both"/>
        <w:rPr>
          <w:color w:val="000000"/>
          <w:sz w:val="28"/>
          <w:szCs w:val="28"/>
        </w:rPr>
      </w:pPr>
    </w:p>
    <w:p w:rsidR="009D1C6F" w:rsidRDefault="009D1C6F" w:rsidP="009D1C6F">
      <w:pPr>
        <w:shd w:val="clear" w:color="auto" w:fill="FFFFFF"/>
        <w:adjustRightInd w:val="0"/>
        <w:spacing w:before="100" w:beforeAutospacing="1" w:after="100" w:afterAutospacing="1"/>
        <w:jc w:val="center"/>
        <w:rPr>
          <w:sz w:val="28"/>
          <w:szCs w:val="28"/>
        </w:rPr>
      </w:pPr>
      <w:r>
        <w:rPr>
          <w:b/>
          <w:bCs/>
          <w:color w:val="000000"/>
          <w:sz w:val="28"/>
          <w:szCs w:val="28"/>
        </w:rPr>
        <w:t xml:space="preserve">Рис. 2.12. </w:t>
      </w:r>
      <w:r>
        <w:rPr>
          <w:color w:val="000000"/>
          <w:sz w:val="28"/>
          <w:szCs w:val="28"/>
        </w:rPr>
        <w:t>Схема процесса оценки</w:t>
      </w:r>
    </w:p>
    <w:p w:rsidR="009D1C6F" w:rsidRPr="00FC6EB9" w:rsidRDefault="009D1C6F" w:rsidP="00FC6EB9">
      <w:pPr>
        <w:spacing w:after="0" w:line="240" w:lineRule="auto"/>
        <w:ind w:firstLine="540"/>
        <w:jc w:val="both"/>
        <w:rPr>
          <w:rFonts w:ascii="Times New Roman" w:eastAsia="TimesNewRoman" w:hAnsi="Times New Roman" w:cs="Times New Roman"/>
          <w:sz w:val="24"/>
          <w:szCs w:val="24"/>
        </w:rPr>
      </w:pPr>
      <w:r w:rsidRPr="00FC6EB9">
        <w:rPr>
          <w:rFonts w:ascii="Times New Roman" w:eastAsia="TimesNewRoman" w:hAnsi="Times New Roman" w:cs="Times New Roman"/>
          <w:sz w:val="24"/>
          <w:szCs w:val="24"/>
        </w:rPr>
        <w:t>Оценка применяется как на уровне управления проектом, так и на уровне технической реализации проекта и проводится в те</w:t>
      </w:r>
      <w:r w:rsidRPr="00FC6EB9">
        <w:rPr>
          <w:rFonts w:ascii="Times New Roman" w:eastAsia="TimesNewRoman" w:hAnsi="Times New Roman" w:cs="Times New Roman"/>
          <w:sz w:val="24"/>
          <w:szCs w:val="24"/>
        </w:rPr>
        <w:softHyphen/>
        <w:t>чение всего срока действия договора. Данный процесс может выполняться двумя любыми сторонами, участвующими в дого</w:t>
      </w:r>
      <w:r w:rsidRPr="00FC6EB9">
        <w:rPr>
          <w:rFonts w:ascii="Times New Roman" w:eastAsia="TimesNewRoman" w:hAnsi="Times New Roman" w:cs="Times New Roman"/>
          <w:sz w:val="24"/>
          <w:szCs w:val="24"/>
        </w:rPr>
        <w:softHyphen/>
        <w:t>воре, при этом одна сторона проверяет другую.</w:t>
      </w:r>
    </w:p>
    <w:p w:rsidR="009D1C6F" w:rsidRPr="00FC6EB9" w:rsidRDefault="009D1C6F" w:rsidP="00FC6EB9">
      <w:pPr>
        <w:spacing w:after="0" w:line="240" w:lineRule="auto"/>
        <w:ind w:firstLine="540"/>
        <w:jc w:val="both"/>
        <w:rPr>
          <w:rFonts w:ascii="Times New Roman" w:eastAsia="TimesNewRoman" w:hAnsi="Times New Roman" w:cs="Times New Roman"/>
          <w:sz w:val="24"/>
          <w:szCs w:val="24"/>
        </w:rPr>
      </w:pPr>
      <w:r w:rsidRPr="00FC6EB9">
        <w:rPr>
          <w:rFonts w:ascii="Times New Roman" w:eastAsia="TimesNewRoman" w:hAnsi="Times New Roman" w:cs="Times New Roman"/>
          <w:sz w:val="24"/>
          <w:szCs w:val="24"/>
        </w:rPr>
        <w:t>Процесс аудита (</w:t>
      </w:r>
      <w:proofErr w:type="spellStart"/>
      <w:r w:rsidRPr="00FC6EB9">
        <w:rPr>
          <w:rFonts w:ascii="Times New Roman" w:eastAsia="TimesNewRoman" w:hAnsi="Times New Roman" w:cs="Times New Roman"/>
          <w:sz w:val="24"/>
          <w:szCs w:val="24"/>
        </w:rPr>
        <w:t>audit</w:t>
      </w:r>
      <w:proofErr w:type="spellEnd"/>
      <w:r w:rsidRPr="00FC6EB9">
        <w:rPr>
          <w:rFonts w:ascii="Times New Roman" w:eastAsia="TimesNewRoman" w:hAnsi="Times New Roman" w:cs="Times New Roman"/>
          <w:sz w:val="24"/>
          <w:szCs w:val="24"/>
        </w:rPr>
        <w:t xml:space="preserve"> </w:t>
      </w:r>
      <w:proofErr w:type="spellStart"/>
      <w:r w:rsidRPr="00FC6EB9">
        <w:rPr>
          <w:rFonts w:ascii="Times New Roman" w:eastAsia="TimesNewRoman" w:hAnsi="Times New Roman" w:cs="Times New Roman"/>
          <w:sz w:val="24"/>
          <w:szCs w:val="24"/>
        </w:rPr>
        <w:t>process</w:t>
      </w:r>
      <w:proofErr w:type="spellEnd"/>
      <w:r w:rsidRPr="00FC6EB9">
        <w:rPr>
          <w:rFonts w:ascii="Times New Roman" w:eastAsia="TimesNewRoman" w:hAnsi="Times New Roman" w:cs="Times New Roman"/>
          <w:sz w:val="24"/>
          <w:szCs w:val="24"/>
        </w:rPr>
        <w:t>) представляет собой определе</w:t>
      </w:r>
      <w:r w:rsidRPr="00FC6EB9">
        <w:rPr>
          <w:rFonts w:ascii="Times New Roman" w:eastAsia="TimesNewRoman" w:hAnsi="Times New Roman" w:cs="Times New Roman"/>
          <w:sz w:val="24"/>
          <w:szCs w:val="24"/>
        </w:rPr>
        <w:softHyphen/>
        <w:t>ние соответствия требованиям, планам и условиям договора.</w:t>
      </w:r>
    </w:p>
    <w:p w:rsidR="009D1C6F" w:rsidRPr="00FC6EB9" w:rsidRDefault="009D1C6F" w:rsidP="00FC6EB9">
      <w:pPr>
        <w:spacing w:after="0" w:line="240" w:lineRule="auto"/>
        <w:ind w:firstLine="540"/>
        <w:jc w:val="both"/>
        <w:rPr>
          <w:rFonts w:ascii="Times New Roman" w:eastAsia="TimesNewRoman" w:hAnsi="Times New Roman" w:cs="Times New Roman"/>
          <w:sz w:val="24"/>
          <w:szCs w:val="24"/>
        </w:rPr>
      </w:pPr>
      <w:r w:rsidRPr="00FC6EB9">
        <w:rPr>
          <w:rFonts w:ascii="Times New Roman" w:eastAsia="TimesNewRoman" w:hAnsi="Times New Roman" w:cs="Times New Roman"/>
          <w:sz w:val="24"/>
          <w:szCs w:val="24"/>
        </w:rPr>
        <w:t>Аудит может выполняться двумя любыми сторонами, участвую</w:t>
      </w:r>
      <w:r w:rsidRPr="00FC6EB9">
        <w:rPr>
          <w:rFonts w:ascii="Times New Roman" w:eastAsia="TimesNewRoman" w:hAnsi="Times New Roman" w:cs="Times New Roman"/>
          <w:sz w:val="24"/>
          <w:szCs w:val="24"/>
        </w:rPr>
        <w:softHyphen/>
        <w:t>щими в договоре, когда одна сторона проверяет другую.</w:t>
      </w:r>
    </w:p>
    <w:p w:rsidR="009D1C6F" w:rsidRPr="00FC6EB9" w:rsidRDefault="009D1C6F" w:rsidP="00FC6EB9">
      <w:pPr>
        <w:spacing w:after="0" w:line="240" w:lineRule="auto"/>
        <w:ind w:firstLine="540"/>
        <w:jc w:val="both"/>
        <w:rPr>
          <w:rFonts w:ascii="Times New Roman" w:eastAsia="TimesNewRoman" w:hAnsi="Times New Roman" w:cs="Times New Roman"/>
          <w:sz w:val="24"/>
          <w:szCs w:val="24"/>
        </w:rPr>
      </w:pPr>
      <w:r w:rsidRPr="00FC6EB9">
        <w:rPr>
          <w:rFonts w:ascii="Times New Roman" w:eastAsia="TimesNewRoman" w:hAnsi="Times New Roman" w:cs="Times New Roman"/>
          <w:sz w:val="24"/>
          <w:szCs w:val="24"/>
        </w:rPr>
        <w:t>Аудит — это ревизия (проверка), проводимая компетентным органом (лицом) в целях обеспечения независимой оценки степе</w:t>
      </w:r>
      <w:r w:rsidRPr="00FC6EB9">
        <w:rPr>
          <w:rFonts w:ascii="Times New Roman" w:eastAsia="TimesNewRoman" w:hAnsi="Times New Roman" w:cs="Times New Roman"/>
          <w:sz w:val="24"/>
          <w:szCs w:val="24"/>
        </w:rPr>
        <w:softHyphen/>
        <w:t>ни соответствия ПС или процессов установленным требованиям. Аудит служит для установления соответствия реальных работ и отчетов требованиям, планам и контракту. Аудиторы (ревизо</w:t>
      </w:r>
      <w:r w:rsidRPr="00FC6EB9">
        <w:rPr>
          <w:rFonts w:ascii="Times New Roman" w:eastAsia="TimesNewRoman" w:hAnsi="Times New Roman" w:cs="Times New Roman"/>
          <w:sz w:val="24"/>
          <w:szCs w:val="24"/>
        </w:rPr>
        <w:softHyphen/>
        <w:t>ры) не должны иметь прямой зависимости от разработчиков ПС. Они определяют состояние работ, использование ресурсов, со</w:t>
      </w:r>
      <w:r w:rsidRPr="00FC6EB9">
        <w:rPr>
          <w:rFonts w:ascii="Times New Roman" w:eastAsia="TimesNewRoman" w:hAnsi="Times New Roman" w:cs="Times New Roman"/>
          <w:sz w:val="24"/>
          <w:szCs w:val="24"/>
        </w:rPr>
        <w:softHyphen/>
        <w:t>ответствие документации спецификациям и стандартам, коррек</w:t>
      </w:r>
      <w:r w:rsidRPr="00FC6EB9">
        <w:rPr>
          <w:rFonts w:ascii="Times New Roman" w:eastAsia="TimesNewRoman" w:hAnsi="Times New Roman" w:cs="Times New Roman"/>
          <w:sz w:val="24"/>
          <w:szCs w:val="24"/>
        </w:rPr>
        <w:softHyphen/>
        <w:t>тность тестирования (рис. 2.13).</w:t>
      </w:r>
    </w:p>
    <w:p w:rsidR="009D1C6F" w:rsidRDefault="000422ED" w:rsidP="009D1C6F">
      <w:pPr>
        <w:shd w:val="clear" w:color="auto" w:fill="FFFFFF"/>
        <w:adjustRightInd w:val="0"/>
        <w:spacing w:before="100" w:beforeAutospacing="1" w:after="100" w:afterAutospacing="1"/>
        <w:ind w:firstLine="540"/>
        <w:jc w:val="both"/>
        <w:rPr>
          <w:color w:val="000000"/>
          <w:sz w:val="28"/>
          <w:szCs w:val="28"/>
        </w:rPr>
      </w:pPr>
      <w:r>
        <w:rPr>
          <w:color w:val="000000"/>
          <w:sz w:val="28"/>
          <w:szCs w:val="28"/>
        </w:rPr>
      </w:r>
      <w:r>
        <w:rPr>
          <w:color w:val="000000"/>
          <w:sz w:val="28"/>
          <w:szCs w:val="28"/>
        </w:rPr>
        <w:pict>
          <v:group id="_x0000_s1035" editas="canvas" style="width:279pt;height:99pt;mso-position-horizontal-relative:char;mso-position-vertical-relative:line" coordorigin="3549,3668" coordsize="4376,1533">
            <o:lock v:ext="edit" aspectratio="t"/>
            <v:shape id="_x0000_s1036" type="#_x0000_t75" style="position:absolute;left:3549;top:3668;width:4376;height:1533" o:preferrelative="f">
              <v:fill o:detectmouseclick="t"/>
              <v:path o:extrusionok="t" o:connecttype="none"/>
            </v:shape>
            <v:rect id="_x0000_s1037" style="position:absolute;left:4960;top:3947;width:1694;height:418">
              <v:textbox style="mso-next-textbox:#_x0000_s1037">
                <w:txbxContent>
                  <w:p w:rsidR="00667053" w:rsidRDefault="00667053" w:rsidP="009D1C6F">
                    <w:pPr>
                      <w:spacing w:before="100" w:beforeAutospacing="1" w:after="100" w:afterAutospacing="1"/>
                      <w:jc w:val="center"/>
                      <w:rPr>
                        <w:b/>
                        <w:sz w:val="18"/>
                        <w:szCs w:val="18"/>
                      </w:rPr>
                    </w:pPr>
                    <w:r>
                      <w:rPr>
                        <w:b/>
                        <w:sz w:val="18"/>
                        <w:szCs w:val="18"/>
                      </w:rPr>
                      <w:t>Процесс аудита</w:t>
                    </w:r>
                  </w:p>
                </w:txbxContent>
              </v:textbox>
            </v:rect>
            <v:rect id="_x0000_s1038" style="position:absolute;left:6090;top:4643;width:1691;height:558">
              <v:textbox style="mso-next-textbox:#_x0000_s1038">
                <w:txbxContent>
                  <w:p w:rsidR="00667053" w:rsidRDefault="00667053" w:rsidP="009D1C6F">
                    <w:pPr>
                      <w:spacing w:before="100" w:beforeAutospacing="1" w:after="100" w:afterAutospacing="1"/>
                      <w:jc w:val="center"/>
                      <w:rPr>
                        <w:sz w:val="18"/>
                        <w:szCs w:val="18"/>
                      </w:rPr>
                    </w:pPr>
                    <w:r>
                      <w:rPr>
                        <w:sz w:val="18"/>
                        <w:szCs w:val="18"/>
                      </w:rPr>
                      <w:t>Аудит</w:t>
                    </w:r>
                  </w:p>
                </w:txbxContent>
              </v:textbox>
            </v:rect>
            <v:rect id="_x0000_s1039" style="position:absolute;left:3831;top:4643;width:1770;height:558">
              <v:textbox style="mso-next-textbox:#_x0000_s1039">
                <w:txbxContent>
                  <w:p w:rsidR="00667053" w:rsidRDefault="00667053" w:rsidP="009D1C6F">
                    <w:pPr>
                      <w:spacing w:before="100" w:beforeAutospacing="1" w:after="100" w:afterAutospacing="1"/>
                      <w:jc w:val="center"/>
                      <w:rPr>
                        <w:sz w:val="18"/>
                        <w:szCs w:val="18"/>
                      </w:rPr>
                    </w:pPr>
                    <w:r>
                      <w:rPr>
                        <w:sz w:val="18"/>
                        <w:szCs w:val="18"/>
                      </w:rPr>
                      <w:t>Подготовительная работа</w:t>
                    </w:r>
                  </w:p>
                </w:txbxContent>
              </v:textbox>
            </v:rect>
            <v:line id="_x0000_s1040" style="position:absolute" from="5807,4365" to="5807,4504"/>
            <v:line id="_x0000_s1041" style="position:absolute" from="4678,4504" to="6937,4504"/>
            <v:line id="_x0000_s1042" style="position:absolute" from="4678,4504" to="4678,4643">
              <v:stroke endarrow="block"/>
            </v:line>
            <v:line id="_x0000_s1043" style="position:absolute" from="6937,4504" to="6937,4643">
              <v:stroke endarrow="block"/>
            </v:line>
            <w10:anchorlock/>
          </v:group>
        </w:pict>
      </w:r>
    </w:p>
    <w:p w:rsidR="0074627F" w:rsidRDefault="0074627F" w:rsidP="009D1C6F">
      <w:pPr>
        <w:shd w:val="clear" w:color="auto" w:fill="FFFFFF"/>
        <w:adjustRightInd w:val="0"/>
        <w:spacing w:before="100" w:beforeAutospacing="1" w:after="100" w:afterAutospacing="1"/>
        <w:ind w:firstLine="540"/>
        <w:jc w:val="both"/>
        <w:rPr>
          <w:color w:val="000000"/>
          <w:sz w:val="28"/>
          <w:szCs w:val="28"/>
        </w:rPr>
      </w:pPr>
    </w:p>
    <w:p w:rsidR="009D1C6F" w:rsidRDefault="009D1C6F" w:rsidP="009D1C6F">
      <w:pPr>
        <w:shd w:val="clear" w:color="auto" w:fill="FFFFFF"/>
        <w:adjustRightInd w:val="0"/>
        <w:spacing w:before="100" w:beforeAutospacing="1" w:after="100" w:afterAutospacing="1"/>
        <w:jc w:val="center"/>
        <w:rPr>
          <w:sz w:val="28"/>
          <w:szCs w:val="28"/>
        </w:rPr>
      </w:pPr>
      <w:r>
        <w:rPr>
          <w:b/>
          <w:bCs/>
          <w:color w:val="000000"/>
          <w:sz w:val="28"/>
          <w:szCs w:val="28"/>
        </w:rPr>
        <w:t xml:space="preserve">Рис. 2.13. </w:t>
      </w:r>
      <w:r>
        <w:rPr>
          <w:color w:val="000000"/>
          <w:sz w:val="28"/>
          <w:szCs w:val="28"/>
        </w:rPr>
        <w:t>Схема процесса аудита</w:t>
      </w:r>
    </w:p>
    <w:p w:rsidR="009D1C6F" w:rsidRPr="0074627F" w:rsidRDefault="009D1C6F" w:rsidP="0074627F">
      <w:pPr>
        <w:spacing w:after="0" w:line="240" w:lineRule="auto"/>
        <w:ind w:firstLine="540"/>
        <w:jc w:val="both"/>
        <w:rPr>
          <w:rFonts w:ascii="Times New Roman" w:eastAsia="TimesNewRoman" w:hAnsi="Times New Roman" w:cs="Times New Roman"/>
          <w:sz w:val="24"/>
          <w:szCs w:val="24"/>
        </w:rPr>
      </w:pPr>
      <w:r w:rsidRPr="0074627F">
        <w:rPr>
          <w:rFonts w:ascii="Times New Roman" w:eastAsia="TimesNewRoman" w:hAnsi="Times New Roman" w:cs="Times New Roman"/>
          <w:sz w:val="24"/>
          <w:szCs w:val="24"/>
        </w:rPr>
        <w:t>Процесс разрешения проблем (</w:t>
      </w:r>
      <w:proofErr w:type="spellStart"/>
      <w:r w:rsidRPr="0074627F">
        <w:rPr>
          <w:rFonts w:ascii="Times New Roman" w:eastAsia="TimesNewRoman" w:hAnsi="Times New Roman" w:cs="Times New Roman"/>
          <w:sz w:val="24"/>
          <w:szCs w:val="24"/>
        </w:rPr>
        <w:t>problem</w:t>
      </w:r>
      <w:proofErr w:type="spellEnd"/>
      <w:r w:rsidRPr="0074627F">
        <w:rPr>
          <w:rFonts w:ascii="Times New Roman" w:eastAsia="TimesNewRoman" w:hAnsi="Times New Roman" w:cs="Times New Roman"/>
          <w:sz w:val="24"/>
          <w:szCs w:val="24"/>
        </w:rPr>
        <w:t xml:space="preserve"> </w:t>
      </w:r>
      <w:proofErr w:type="spellStart"/>
      <w:r w:rsidRPr="0074627F">
        <w:rPr>
          <w:rFonts w:ascii="Times New Roman" w:eastAsia="TimesNewRoman" w:hAnsi="Times New Roman" w:cs="Times New Roman"/>
          <w:sz w:val="24"/>
          <w:szCs w:val="24"/>
        </w:rPr>
        <w:t>resolution</w:t>
      </w:r>
      <w:proofErr w:type="spellEnd"/>
      <w:r w:rsidRPr="0074627F">
        <w:rPr>
          <w:rFonts w:ascii="Times New Roman" w:eastAsia="TimesNewRoman" w:hAnsi="Times New Roman" w:cs="Times New Roman"/>
          <w:sz w:val="24"/>
          <w:szCs w:val="24"/>
        </w:rPr>
        <w:t xml:space="preserve"> </w:t>
      </w:r>
      <w:proofErr w:type="spellStart"/>
      <w:r w:rsidRPr="0074627F">
        <w:rPr>
          <w:rFonts w:ascii="Times New Roman" w:eastAsia="TimesNewRoman" w:hAnsi="Times New Roman" w:cs="Times New Roman"/>
          <w:sz w:val="24"/>
          <w:szCs w:val="24"/>
        </w:rPr>
        <w:t>process</w:t>
      </w:r>
      <w:proofErr w:type="spellEnd"/>
      <w:r w:rsidRPr="0074627F">
        <w:rPr>
          <w:rFonts w:ascii="Times New Roman" w:eastAsia="TimesNewRoman" w:hAnsi="Times New Roman" w:cs="Times New Roman"/>
          <w:sz w:val="24"/>
          <w:szCs w:val="24"/>
        </w:rPr>
        <w:t>) пре</w:t>
      </w:r>
      <w:r w:rsidRPr="0074627F">
        <w:rPr>
          <w:rFonts w:ascii="Times New Roman" w:eastAsia="TimesNewRoman" w:hAnsi="Times New Roman" w:cs="Times New Roman"/>
          <w:sz w:val="24"/>
          <w:szCs w:val="24"/>
        </w:rPr>
        <w:softHyphen/>
        <w:t>дусматривает анализ и решение проблем (включая обнаружен</w:t>
      </w:r>
      <w:r w:rsidRPr="0074627F">
        <w:rPr>
          <w:rFonts w:ascii="Times New Roman" w:eastAsia="TimesNewRoman" w:hAnsi="Times New Roman" w:cs="Times New Roman"/>
          <w:sz w:val="24"/>
          <w:szCs w:val="24"/>
        </w:rPr>
        <w:softHyphen/>
        <w:t>ные несоответствия) независимо от их происхождения или ис</w:t>
      </w:r>
      <w:r w:rsidRPr="0074627F">
        <w:rPr>
          <w:rFonts w:ascii="Times New Roman" w:eastAsia="TimesNewRoman" w:hAnsi="Times New Roman" w:cs="Times New Roman"/>
          <w:sz w:val="24"/>
          <w:szCs w:val="24"/>
        </w:rPr>
        <w:softHyphen/>
        <w:t>точника, которые обнаружены в ходе разработки, эксплуатации, сопровождения или других процессов. Каждая обнаруженная проблема должна быть идентифицирована, описана, проанали</w:t>
      </w:r>
      <w:r w:rsidRPr="0074627F">
        <w:rPr>
          <w:rFonts w:ascii="Times New Roman" w:eastAsia="TimesNewRoman" w:hAnsi="Times New Roman" w:cs="Times New Roman"/>
          <w:sz w:val="24"/>
          <w:szCs w:val="24"/>
        </w:rPr>
        <w:softHyphen/>
        <w:t>зирована и разрешена (рис. 2.14).</w:t>
      </w:r>
    </w:p>
    <w:p w:rsidR="009D1C6F" w:rsidRDefault="000422ED" w:rsidP="009D1C6F">
      <w:pPr>
        <w:shd w:val="clear" w:color="auto" w:fill="FFFFFF"/>
        <w:adjustRightInd w:val="0"/>
        <w:spacing w:before="100" w:beforeAutospacing="1" w:after="100" w:afterAutospacing="1"/>
        <w:ind w:firstLine="540"/>
        <w:jc w:val="center"/>
        <w:rPr>
          <w:b/>
          <w:bCs/>
          <w:color w:val="000000"/>
          <w:sz w:val="28"/>
          <w:szCs w:val="28"/>
        </w:rPr>
      </w:pPr>
      <w:r>
        <w:rPr>
          <w:b/>
          <w:bCs/>
          <w:color w:val="000000"/>
          <w:sz w:val="28"/>
          <w:szCs w:val="28"/>
        </w:rPr>
      </w:r>
      <w:r>
        <w:rPr>
          <w:b/>
          <w:bCs/>
          <w:color w:val="000000"/>
          <w:sz w:val="28"/>
          <w:szCs w:val="28"/>
        </w:rPr>
        <w:pict>
          <v:group id="_x0000_s1026" editas="canvas" style="width:279pt;height:99pt;mso-position-horizontal-relative:char;mso-position-vertical-relative:line" coordorigin="3549,3668" coordsize="4376,1533">
            <o:lock v:ext="edit" aspectratio="t"/>
            <v:shape id="_x0000_s1027" type="#_x0000_t75" style="position:absolute;left:3549;top:3668;width:4376;height:1533" o:preferrelative="f">
              <v:fill o:detectmouseclick="t"/>
              <v:path o:extrusionok="t" o:connecttype="none"/>
            </v:shape>
            <v:rect id="_x0000_s1028" style="position:absolute;left:4960;top:3807;width:1694;height:558">
              <v:textbox inset=",,,0">
                <w:txbxContent>
                  <w:p w:rsidR="00667053" w:rsidRDefault="00667053" w:rsidP="009D1C6F">
                    <w:pPr>
                      <w:spacing w:before="100" w:beforeAutospacing="1" w:after="100" w:afterAutospacing="1"/>
                      <w:jc w:val="center"/>
                      <w:rPr>
                        <w:b/>
                        <w:sz w:val="18"/>
                        <w:szCs w:val="18"/>
                      </w:rPr>
                    </w:pPr>
                    <w:r>
                      <w:rPr>
                        <w:b/>
                        <w:sz w:val="18"/>
                        <w:szCs w:val="18"/>
                      </w:rPr>
                      <w:t>Процесс разрешения проблем</w:t>
                    </w:r>
                  </w:p>
                </w:txbxContent>
              </v:textbox>
            </v:rect>
            <v:rect id="_x0000_s1029" style="position:absolute;left:6090;top:4643;width:1691;height:558">
              <v:textbox>
                <w:txbxContent>
                  <w:p w:rsidR="00667053" w:rsidRDefault="00667053" w:rsidP="009D1C6F">
                    <w:pPr>
                      <w:spacing w:before="100" w:beforeAutospacing="1" w:after="100" w:afterAutospacing="1"/>
                      <w:jc w:val="center"/>
                      <w:rPr>
                        <w:sz w:val="18"/>
                        <w:szCs w:val="18"/>
                      </w:rPr>
                    </w:pPr>
                    <w:r>
                      <w:rPr>
                        <w:sz w:val="18"/>
                        <w:szCs w:val="18"/>
                      </w:rPr>
                      <w:t>Разрешение проблем</w:t>
                    </w:r>
                  </w:p>
                </w:txbxContent>
              </v:textbox>
            </v:rect>
            <v:rect id="_x0000_s1030" style="position:absolute;left:3831;top:4643;width:1693;height:558">
              <v:textbox>
                <w:txbxContent>
                  <w:p w:rsidR="00667053" w:rsidRDefault="00667053" w:rsidP="009D1C6F">
                    <w:pPr>
                      <w:spacing w:before="100" w:beforeAutospacing="1" w:after="100" w:afterAutospacing="1"/>
                      <w:jc w:val="center"/>
                      <w:rPr>
                        <w:sz w:val="18"/>
                        <w:szCs w:val="18"/>
                      </w:rPr>
                    </w:pPr>
                    <w:r>
                      <w:rPr>
                        <w:sz w:val="18"/>
                        <w:szCs w:val="18"/>
                      </w:rPr>
                      <w:t>Подготовительная работа</w:t>
                    </w:r>
                  </w:p>
                </w:txbxContent>
              </v:textbox>
            </v:rect>
            <v:line id="_x0000_s1031" style="position:absolute" from="5807,4365" to="5807,4504"/>
            <v:line id="_x0000_s1032" style="position:absolute" from="4678,4504" to="6937,4504"/>
            <v:line id="_x0000_s1033" style="position:absolute" from="4678,4504" to="4678,4643">
              <v:stroke endarrow="block"/>
            </v:line>
            <v:line id="_x0000_s1034" style="position:absolute" from="6937,4504" to="6937,4643">
              <v:stroke endarrow="block"/>
            </v:line>
            <w10:anchorlock/>
          </v:group>
        </w:pict>
      </w:r>
    </w:p>
    <w:p w:rsidR="00A42AF1" w:rsidRDefault="00A42AF1" w:rsidP="009D1C6F">
      <w:pPr>
        <w:shd w:val="clear" w:color="auto" w:fill="FFFFFF"/>
        <w:adjustRightInd w:val="0"/>
        <w:spacing w:before="100" w:beforeAutospacing="1" w:after="100" w:afterAutospacing="1"/>
        <w:ind w:firstLine="540"/>
        <w:jc w:val="center"/>
        <w:rPr>
          <w:b/>
          <w:bCs/>
          <w:color w:val="000000"/>
          <w:sz w:val="28"/>
          <w:szCs w:val="28"/>
        </w:rPr>
      </w:pPr>
    </w:p>
    <w:p w:rsidR="009D1C6F" w:rsidRDefault="009D1C6F" w:rsidP="009D1C6F">
      <w:pPr>
        <w:shd w:val="clear" w:color="auto" w:fill="FFFFFF"/>
        <w:adjustRightInd w:val="0"/>
        <w:spacing w:before="100" w:beforeAutospacing="1" w:after="100" w:afterAutospacing="1"/>
        <w:ind w:firstLine="540"/>
        <w:jc w:val="center"/>
        <w:rPr>
          <w:color w:val="000000"/>
          <w:sz w:val="28"/>
          <w:szCs w:val="28"/>
        </w:rPr>
      </w:pPr>
      <w:r>
        <w:rPr>
          <w:b/>
          <w:bCs/>
          <w:color w:val="000000"/>
          <w:sz w:val="28"/>
          <w:szCs w:val="28"/>
        </w:rPr>
        <w:t xml:space="preserve">Рис. 2.14. </w:t>
      </w:r>
      <w:r>
        <w:rPr>
          <w:color w:val="000000"/>
          <w:sz w:val="28"/>
          <w:szCs w:val="28"/>
        </w:rPr>
        <w:t>Схема процесса разрешения проблем</w:t>
      </w:r>
    </w:p>
    <w:p w:rsidR="00B645CD" w:rsidRPr="00B645CD" w:rsidRDefault="00B645CD" w:rsidP="00B645CD">
      <w:pPr>
        <w:rPr>
          <w:b/>
        </w:rPr>
      </w:pPr>
      <w:r w:rsidRPr="00B645CD">
        <w:rPr>
          <w:b/>
        </w:rPr>
        <w:t>Организационные процессы жизненного цикла</w:t>
      </w:r>
      <w:r>
        <w:rPr>
          <w:b/>
        </w:rPr>
        <w:t xml:space="preserve"> </w:t>
      </w:r>
      <w:r w:rsidRPr="00B645CD">
        <w:rPr>
          <w:b/>
        </w:rPr>
        <w:t>программного средства</w:t>
      </w:r>
    </w:p>
    <w:p w:rsidR="00B645CD" w:rsidRPr="00B645CD" w:rsidRDefault="00B645CD" w:rsidP="00B645CD">
      <w:pPr>
        <w:spacing w:after="0" w:line="240" w:lineRule="auto"/>
        <w:ind w:firstLine="540"/>
        <w:jc w:val="both"/>
        <w:rPr>
          <w:rFonts w:ascii="Times New Roman" w:eastAsia="TimesNewRoman" w:hAnsi="Times New Roman" w:cs="Times New Roman"/>
          <w:sz w:val="24"/>
          <w:szCs w:val="24"/>
        </w:rPr>
      </w:pPr>
      <w:r w:rsidRPr="00B645CD">
        <w:rPr>
          <w:rFonts w:ascii="Times New Roman" w:eastAsia="TimesNewRoman" w:hAnsi="Times New Roman" w:cs="Times New Roman"/>
          <w:sz w:val="24"/>
          <w:szCs w:val="24"/>
        </w:rPr>
        <w:t>Процесс управления (</w:t>
      </w:r>
      <w:proofErr w:type="spellStart"/>
      <w:r w:rsidRPr="00B645CD">
        <w:rPr>
          <w:rFonts w:ascii="Times New Roman" w:eastAsia="TimesNewRoman" w:hAnsi="Times New Roman" w:cs="Times New Roman"/>
          <w:sz w:val="24"/>
          <w:szCs w:val="24"/>
        </w:rPr>
        <w:t>management</w:t>
      </w:r>
      <w:proofErr w:type="spellEnd"/>
      <w:r w:rsidRPr="00B645CD">
        <w:rPr>
          <w:rFonts w:ascii="Times New Roman" w:eastAsia="TimesNewRoman" w:hAnsi="Times New Roman" w:cs="Times New Roman"/>
          <w:sz w:val="24"/>
          <w:szCs w:val="24"/>
        </w:rPr>
        <w:t xml:space="preserve"> </w:t>
      </w:r>
      <w:proofErr w:type="spellStart"/>
      <w:r w:rsidRPr="00B645CD">
        <w:rPr>
          <w:rFonts w:ascii="Times New Roman" w:eastAsia="TimesNewRoman" w:hAnsi="Times New Roman" w:cs="Times New Roman"/>
          <w:sz w:val="24"/>
          <w:szCs w:val="24"/>
        </w:rPr>
        <w:t>process</w:t>
      </w:r>
      <w:proofErr w:type="spellEnd"/>
      <w:r w:rsidRPr="00B645CD">
        <w:rPr>
          <w:rFonts w:ascii="Times New Roman" w:eastAsia="TimesNewRoman" w:hAnsi="Times New Roman" w:cs="Times New Roman"/>
          <w:sz w:val="24"/>
          <w:szCs w:val="24"/>
        </w:rPr>
        <w:t>) состоит из</w:t>
      </w:r>
      <w:r>
        <w:rPr>
          <w:rFonts w:ascii="Times New Roman" w:eastAsia="TimesNewRoman" w:hAnsi="Times New Roman" w:cs="Times New Roman"/>
          <w:sz w:val="24"/>
          <w:szCs w:val="24"/>
        </w:rPr>
        <w:t xml:space="preserve"> </w:t>
      </w:r>
      <w:r w:rsidRPr="00B645CD">
        <w:rPr>
          <w:rFonts w:ascii="Times New Roman" w:eastAsia="TimesNewRoman" w:hAnsi="Times New Roman" w:cs="Times New Roman"/>
          <w:sz w:val="24"/>
          <w:szCs w:val="24"/>
        </w:rPr>
        <w:t>действий и задач, которые могут выполняться любой стороной,</w:t>
      </w:r>
      <w:r>
        <w:rPr>
          <w:rFonts w:ascii="Times New Roman" w:eastAsia="TimesNewRoman" w:hAnsi="Times New Roman" w:cs="Times New Roman"/>
          <w:sz w:val="24"/>
          <w:szCs w:val="24"/>
        </w:rPr>
        <w:t xml:space="preserve"> </w:t>
      </w:r>
      <w:r w:rsidRPr="00B645CD">
        <w:rPr>
          <w:rFonts w:ascii="Times New Roman" w:eastAsia="TimesNewRoman" w:hAnsi="Times New Roman" w:cs="Times New Roman"/>
          <w:sz w:val="24"/>
          <w:szCs w:val="24"/>
        </w:rPr>
        <w:t>управляющей своими процессами. Данная сторона (менеджер)</w:t>
      </w:r>
      <w:r>
        <w:rPr>
          <w:rFonts w:ascii="Times New Roman" w:eastAsia="TimesNewRoman" w:hAnsi="Times New Roman" w:cs="Times New Roman"/>
          <w:sz w:val="24"/>
          <w:szCs w:val="24"/>
        </w:rPr>
        <w:t xml:space="preserve"> </w:t>
      </w:r>
      <w:r w:rsidRPr="00B645CD">
        <w:rPr>
          <w:rFonts w:ascii="Times New Roman" w:eastAsia="TimesNewRoman" w:hAnsi="Times New Roman" w:cs="Times New Roman"/>
          <w:sz w:val="24"/>
          <w:szCs w:val="24"/>
        </w:rPr>
        <w:t>отвечает за управление выпуском продукта, управление</w:t>
      </w:r>
      <w:r>
        <w:rPr>
          <w:rFonts w:ascii="Times New Roman" w:eastAsia="TimesNewRoman" w:hAnsi="Times New Roman" w:cs="Times New Roman"/>
          <w:sz w:val="24"/>
          <w:szCs w:val="24"/>
        </w:rPr>
        <w:t xml:space="preserve"> </w:t>
      </w:r>
      <w:r w:rsidRPr="00B645CD">
        <w:rPr>
          <w:rFonts w:ascii="Times New Roman" w:eastAsia="TimesNewRoman" w:hAnsi="Times New Roman" w:cs="Times New Roman"/>
          <w:sz w:val="24"/>
          <w:szCs w:val="24"/>
        </w:rPr>
        <w:t>проектом и управление задачами соответствующих процессов,</w:t>
      </w:r>
      <w:r>
        <w:rPr>
          <w:rFonts w:ascii="Times New Roman" w:eastAsia="TimesNewRoman" w:hAnsi="Times New Roman" w:cs="Times New Roman"/>
          <w:sz w:val="24"/>
          <w:szCs w:val="24"/>
        </w:rPr>
        <w:t xml:space="preserve"> </w:t>
      </w:r>
      <w:r w:rsidRPr="00B645CD">
        <w:rPr>
          <w:rFonts w:ascii="Times New Roman" w:eastAsia="TimesNewRoman" w:hAnsi="Times New Roman" w:cs="Times New Roman"/>
          <w:sz w:val="24"/>
          <w:szCs w:val="24"/>
        </w:rPr>
        <w:t>таких, как приобретение, поставка, разработка, эксплуатация,</w:t>
      </w:r>
      <w:r>
        <w:rPr>
          <w:rFonts w:ascii="Times New Roman" w:eastAsia="TimesNewRoman" w:hAnsi="Times New Roman" w:cs="Times New Roman"/>
          <w:sz w:val="24"/>
          <w:szCs w:val="24"/>
        </w:rPr>
        <w:t xml:space="preserve"> </w:t>
      </w:r>
      <w:r w:rsidRPr="00B645CD">
        <w:rPr>
          <w:rFonts w:ascii="Times New Roman" w:eastAsia="TimesNewRoman" w:hAnsi="Times New Roman" w:cs="Times New Roman"/>
          <w:sz w:val="24"/>
          <w:szCs w:val="24"/>
        </w:rPr>
        <w:t>сопровождение и др. (рис. 2.15).</w:t>
      </w:r>
    </w:p>
    <w:p w:rsidR="00B645CD" w:rsidRDefault="00B645CD" w:rsidP="00B645CD">
      <w:pPr>
        <w:spacing w:after="0" w:line="240" w:lineRule="auto"/>
        <w:ind w:firstLine="540"/>
        <w:jc w:val="both"/>
        <w:rPr>
          <w:rFonts w:ascii="Times New Roman" w:eastAsia="TimesNewRoman" w:hAnsi="Times New Roman" w:cs="Times New Roman"/>
          <w:sz w:val="24"/>
          <w:szCs w:val="24"/>
        </w:rPr>
      </w:pPr>
    </w:p>
    <w:p w:rsidR="00B645CD" w:rsidRDefault="000422ED" w:rsidP="00B645CD">
      <w:pPr>
        <w:spacing w:after="0" w:line="240" w:lineRule="auto"/>
        <w:ind w:firstLine="540"/>
        <w:jc w:val="both"/>
        <w:rPr>
          <w:rFonts w:ascii="Times New Roman" w:eastAsia="TimesNewRoman" w:hAnsi="Times New Roman" w:cs="Times New Roman"/>
          <w:sz w:val="24"/>
          <w:szCs w:val="24"/>
        </w:rPr>
      </w:pPr>
      <w:r>
        <w:rPr>
          <w:color w:val="000000"/>
          <w:sz w:val="28"/>
          <w:szCs w:val="28"/>
        </w:rPr>
      </w:r>
      <w:r>
        <w:rPr>
          <w:color w:val="000000"/>
          <w:sz w:val="28"/>
          <w:szCs w:val="28"/>
        </w:rPr>
        <w:pict>
          <v:group id="_x0000_s1325" editas="canvas" style="width:387.75pt;height:99pt;mso-position-horizontal-relative:char;mso-position-vertical-relative:line" coordorigin="2278,6342" coordsize="6082,1533">
            <o:lock v:ext="edit" aspectratio="t"/>
            <v:shape id="_x0000_s1326" type="#_x0000_t75" style="position:absolute;left:2278;top:6342;width:6082;height:1533" o:preferrelative="f">
              <v:fill o:detectmouseclick="t"/>
              <v:path o:extrusionok="t" o:connecttype="none"/>
            </v:shape>
            <v:rect id="_x0000_s1327" style="position:absolute;left:4047;top:6621;width:2400;height:278">
              <v:textbox>
                <w:txbxContent>
                  <w:p w:rsidR="00667053" w:rsidRDefault="00667053" w:rsidP="007E541F">
                    <w:pPr>
                      <w:spacing w:before="100" w:beforeAutospacing="1" w:after="100" w:afterAutospacing="1"/>
                      <w:jc w:val="center"/>
                      <w:rPr>
                        <w:b/>
                        <w:sz w:val="18"/>
                        <w:szCs w:val="18"/>
                      </w:rPr>
                    </w:pPr>
                    <w:r>
                      <w:rPr>
                        <w:b/>
                        <w:sz w:val="18"/>
                        <w:szCs w:val="18"/>
                      </w:rPr>
                      <w:t>Процесс управления</w:t>
                    </w:r>
                  </w:p>
                </w:txbxContent>
              </v:textbox>
            </v:rect>
            <v:rect id="_x0000_s1328" style="position:absolute;left:2278;top:7177;width:1271;height:557">
              <v:textbox style="mso-next-textbox:#_x0000_s1328" inset="0,0,0,0">
                <w:txbxContent>
                  <w:p w:rsidR="00667053" w:rsidRDefault="00667053" w:rsidP="007E541F">
                    <w:pPr>
                      <w:spacing w:before="100" w:beforeAutospacing="1" w:after="100" w:afterAutospacing="1"/>
                      <w:jc w:val="center"/>
                      <w:rPr>
                        <w:sz w:val="16"/>
                        <w:szCs w:val="16"/>
                      </w:rPr>
                    </w:pPr>
                    <w:r>
                      <w:rPr>
                        <w:sz w:val="16"/>
                        <w:szCs w:val="16"/>
                      </w:rPr>
                      <w:t>Инициирование и определение области управления</w:t>
                    </w:r>
                  </w:p>
                </w:txbxContent>
              </v:textbox>
            </v:rect>
            <v:line id="_x0000_s1329" style="position:absolute" from="5245,6899" to="5246,7038"/>
            <v:line id="_x0000_s1330" style="position:absolute" from="2985,7038" to="7786,7039"/>
            <v:rect id="_x0000_s1331" style="position:absolute;left:3691;top:7177;width:987;height:557">
              <v:textbox style="mso-next-textbox:#_x0000_s1331" inset="0,0,0,0">
                <w:txbxContent>
                  <w:p w:rsidR="00667053" w:rsidRDefault="00667053" w:rsidP="007E541F">
                    <w:pPr>
                      <w:spacing w:before="100" w:beforeAutospacing="1" w:after="100" w:afterAutospacing="1"/>
                      <w:jc w:val="center"/>
                      <w:rPr>
                        <w:sz w:val="16"/>
                        <w:szCs w:val="16"/>
                      </w:rPr>
                    </w:pPr>
                    <w:r>
                      <w:rPr>
                        <w:sz w:val="16"/>
                        <w:szCs w:val="16"/>
                      </w:rPr>
                      <w:t>Планирование</w:t>
                    </w:r>
                  </w:p>
                </w:txbxContent>
              </v:textbox>
            </v:rect>
            <v:rect id="_x0000_s1332" style="position:absolute;left:4821;top:7177;width:1055;height:557">
              <v:textbox style="mso-next-textbox:#_x0000_s1332" inset="0,0,0,0">
                <w:txbxContent>
                  <w:p w:rsidR="00667053" w:rsidRDefault="00667053" w:rsidP="007E541F">
                    <w:pPr>
                      <w:spacing w:before="100" w:beforeAutospacing="1" w:after="100" w:afterAutospacing="1"/>
                      <w:jc w:val="center"/>
                      <w:rPr>
                        <w:sz w:val="16"/>
                        <w:szCs w:val="16"/>
                      </w:rPr>
                    </w:pPr>
                    <w:r>
                      <w:rPr>
                        <w:sz w:val="16"/>
                        <w:szCs w:val="16"/>
                      </w:rPr>
                      <w:t>Выполнение и контроль</w:t>
                    </w:r>
                  </w:p>
                </w:txbxContent>
              </v:textbox>
            </v:rect>
            <v:rect id="_x0000_s1333" style="position:absolute;left:6091;top:7177;width:987;height:557">
              <v:textbox style="mso-next-textbox:#_x0000_s1333" inset="0,0,0,0">
                <w:txbxContent>
                  <w:p w:rsidR="00667053" w:rsidRDefault="00667053" w:rsidP="007E541F">
                    <w:pPr>
                      <w:spacing w:before="100" w:beforeAutospacing="1" w:after="100" w:afterAutospacing="1"/>
                      <w:jc w:val="center"/>
                      <w:rPr>
                        <w:sz w:val="16"/>
                        <w:szCs w:val="16"/>
                      </w:rPr>
                    </w:pPr>
                    <w:r>
                      <w:rPr>
                        <w:sz w:val="16"/>
                        <w:szCs w:val="16"/>
                      </w:rPr>
                      <w:t>Проверка и оценка</w:t>
                    </w:r>
                  </w:p>
                </w:txbxContent>
              </v:textbox>
            </v:rect>
            <v:rect id="_x0000_s1334" style="position:absolute;left:7221;top:7177;width:984;height:557">
              <v:textbox style="mso-next-textbox:#_x0000_s1334" inset="0,0,0,0">
                <w:txbxContent>
                  <w:p w:rsidR="00667053" w:rsidRDefault="00667053" w:rsidP="007E541F">
                    <w:pPr>
                      <w:spacing w:before="100" w:beforeAutospacing="1" w:after="100" w:afterAutospacing="1"/>
                      <w:jc w:val="center"/>
                      <w:rPr>
                        <w:sz w:val="16"/>
                        <w:szCs w:val="16"/>
                      </w:rPr>
                    </w:pPr>
                    <w:r>
                      <w:rPr>
                        <w:sz w:val="16"/>
                        <w:szCs w:val="16"/>
                      </w:rPr>
                      <w:t>Завершение</w:t>
                    </w:r>
                  </w:p>
                </w:txbxContent>
              </v:textbox>
            </v:rect>
            <v:line id="_x0000_s1336" style="position:absolute" from="2985,7038" to="2986,7177">
              <v:stroke endarrow="block"/>
            </v:line>
            <v:line id="_x0000_s1337" style="position:absolute" from="4114,7038" to="4115,7177">
              <v:stroke endarrow="block"/>
            </v:line>
            <v:line id="_x0000_s1338" style="position:absolute" from="5244,7038" to="5245,7175">
              <v:stroke endarrow="block"/>
            </v:line>
            <v:line id="_x0000_s1339" style="position:absolute" from="6654,7038" to="6656,7175">
              <v:stroke endarrow="block"/>
            </v:line>
            <v:line id="_x0000_s1340" style="position:absolute" from="7785,7038" to="7786,7175">
              <v:stroke endarrow="block"/>
            </v:line>
            <w10:anchorlock/>
          </v:group>
        </w:pict>
      </w:r>
    </w:p>
    <w:p w:rsidR="00B645CD" w:rsidRPr="00B645CD" w:rsidRDefault="00B645CD" w:rsidP="00B645CD">
      <w:pPr>
        <w:spacing w:after="0" w:line="240" w:lineRule="auto"/>
        <w:ind w:firstLine="540"/>
        <w:jc w:val="both"/>
        <w:rPr>
          <w:rFonts w:ascii="Times New Roman" w:eastAsia="TimesNewRoman" w:hAnsi="Times New Roman" w:cs="Times New Roman"/>
          <w:sz w:val="24"/>
          <w:szCs w:val="24"/>
        </w:rPr>
      </w:pPr>
      <w:r w:rsidRPr="00B645CD">
        <w:rPr>
          <w:rFonts w:ascii="Times New Roman" w:eastAsia="TimesNewRoman" w:hAnsi="Times New Roman" w:cs="Times New Roman"/>
          <w:sz w:val="24"/>
          <w:szCs w:val="24"/>
        </w:rPr>
        <w:t>Рис. 2.15. Схема процесса управления</w:t>
      </w:r>
    </w:p>
    <w:p w:rsidR="00B645CD" w:rsidRPr="00B645CD" w:rsidRDefault="00B645CD" w:rsidP="00B645CD">
      <w:pPr>
        <w:spacing w:after="0" w:line="240" w:lineRule="auto"/>
        <w:ind w:firstLine="540"/>
        <w:jc w:val="both"/>
        <w:rPr>
          <w:rFonts w:ascii="Times New Roman" w:eastAsia="TimesNewRoman" w:hAnsi="Times New Roman" w:cs="Times New Roman"/>
          <w:sz w:val="24"/>
          <w:szCs w:val="24"/>
        </w:rPr>
      </w:pPr>
      <w:r w:rsidRPr="00B645CD">
        <w:rPr>
          <w:rFonts w:ascii="Times New Roman" w:eastAsia="TimesNewRoman" w:hAnsi="Times New Roman" w:cs="Times New Roman"/>
          <w:sz w:val="24"/>
          <w:szCs w:val="24"/>
        </w:rPr>
        <w:t>При инициировании менеджер должен убедиться, что необходимые</w:t>
      </w:r>
      <w:r>
        <w:rPr>
          <w:rFonts w:ascii="Times New Roman" w:eastAsia="TimesNewRoman" w:hAnsi="Times New Roman" w:cs="Times New Roman"/>
          <w:sz w:val="24"/>
          <w:szCs w:val="24"/>
        </w:rPr>
        <w:t xml:space="preserve"> д</w:t>
      </w:r>
      <w:r w:rsidRPr="00B645CD">
        <w:rPr>
          <w:rFonts w:ascii="Times New Roman" w:eastAsia="TimesNewRoman" w:hAnsi="Times New Roman" w:cs="Times New Roman"/>
          <w:sz w:val="24"/>
          <w:szCs w:val="24"/>
        </w:rPr>
        <w:t>ля управления ресурсы (персонал, оборудование и технология) имеются в его распоряжении в достаточном количестве.</w:t>
      </w:r>
    </w:p>
    <w:p w:rsidR="00B645CD" w:rsidRPr="00B645CD" w:rsidRDefault="00B645CD" w:rsidP="00B645CD">
      <w:pPr>
        <w:spacing w:after="0" w:line="240" w:lineRule="auto"/>
        <w:ind w:firstLine="540"/>
        <w:jc w:val="both"/>
        <w:rPr>
          <w:rFonts w:ascii="Times New Roman" w:eastAsia="TimesNewRoman" w:hAnsi="Times New Roman" w:cs="Times New Roman"/>
          <w:sz w:val="24"/>
          <w:szCs w:val="24"/>
        </w:rPr>
      </w:pPr>
      <w:r w:rsidRPr="00B645CD">
        <w:rPr>
          <w:rFonts w:ascii="Times New Roman" w:eastAsia="TimesNewRoman" w:hAnsi="Times New Roman" w:cs="Times New Roman"/>
          <w:sz w:val="24"/>
          <w:szCs w:val="24"/>
        </w:rPr>
        <w:t>Планирование подразумевает выполнение как минимум следующих задач:</w:t>
      </w:r>
    </w:p>
    <w:p w:rsidR="00B645CD" w:rsidRPr="00B645CD" w:rsidRDefault="00B645CD" w:rsidP="002F6BC4">
      <w:pPr>
        <w:pStyle w:val="ab"/>
        <w:numPr>
          <w:ilvl w:val="0"/>
          <w:numId w:val="90"/>
        </w:numPr>
        <w:spacing w:after="0" w:line="240" w:lineRule="auto"/>
        <w:jc w:val="both"/>
        <w:rPr>
          <w:rFonts w:ascii="Times New Roman" w:eastAsia="TimesNewRoman" w:hAnsi="Times New Roman" w:cs="Times New Roman"/>
          <w:sz w:val="24"/>
          <w:szCs w:val="24"/>
        </w:rPr>
      </w:pPr>
      <w:r w:rsidRPr="00B645CD">
        <w:rPr>
          <w:rFonts w:ascii="Times New Roman" w:eastAsia="TimesNewRoman" w:hAnsi="Times New Roman" w:cs="Times New Roman"/>
          <w:sz w:val="24"/>
          <w:szCs w:val="24"/>
        </w:rPr>
        <w:t>составление графиков выполнения работ;</w:t>
      </w:r>
    </w:p>
    <w:p w:rsidR="00B645CD" w:rsidRPr="00B645CD" w:rsidRDefault="00B645CD" w:rsidP="002F6BC4">
      <w:pPr>
        <w:pStyle w:val="ab"/>
        <w:numPr>
          <w:ilvl w:val="0"/>
          <w:numId w:val="90"/>
        </w:numPr>
        <w:spacing w:after="0" w:line="240" w:lineRule="auto"/>
        <w:jc w:val="both"/>
        <w:rPr>
          <w:rFonts w:ascii="Times New Roman" w:eastAsia="TimesNewRoman" w:hAnsi="Times New Roman" w:cs="Times New Roman"/>
          <w:sz w:val="24"/>
          <w:szCs w:val="24"/>
        </w:rPr>
      </w:pPr>
      <w:r w:rsidRPr="00B645CD">
        <w:rPr>
          <w:rFonts w:ascii="Times New Roman" w:eastAsia="TimesNewRoman" w:hAnsi="Times New Roman" w:cs="Times New Roman"/>
          <w:sz w:val="24"/>
          <w:szCs w:val="24"/>
        </w:rPr>
        <w:t>оценку затрат;</w:t>
      </w:r>
    </w:p>
    <w:p w:rsidR="00B645CD" w:rsidRPr="00B645CD" w:rsidRDefault="00B645CD" w:rsidP="002F6BC4">
      <w:pPr>
        <w:pStyle w:val="ab"/>
        <w:numPr>
          <w:ilvl w:val="0"/>
          <w:numId w:val="90"/>
        </w:numPr>
        <w:spacing w:after="0" w:line="240" w:lineRule="auto"/>
        <w:jc w:val="both"/>
        <w:rPr>
          <w:rFonts w:ascii="Times New Roman" w:eastAsia="TimesNewRoman" w:hAnsi="Times New Roman" w:cs="Times New Roman"/>
          <w:sz w:val="24"/>
          <w:szCs w:val="24"/>
        </w:rPr>
      </w:pPr>
      <w:r w:rsidRPr="00B645CD">
        <w:rPr>
          <w:rFonts w:ascii="Times New Roman" w:eastAsia="TimesNewRoman" w:hAnsi="Times New Roman" w:cs="Times New Roman"/>
          <w:sz w:val="24"/>
          <w:szCs w:val="24"/>
        </w:rPr>
        <w:t>выделение требуемых ресурсов;</w:t>
      </w:r>
    </w:p>
    <w:p w:rsidR="00B645CD" w:rsidRPr="00B645CD" w:rsidRDefault="00B645CD" w:rsidP="002F6BC4">
      <w:pPr>
        <w:pStyle w:val="ab"/>
        <w:numPr>
          <w:ilvl w:val="0"/>
          <w:numId w:val="90"/>
        </w:numPr>
        <w:spacing w:after="0" w:line="240" w:lineRule="auto"/>
        <w:jc w:val="both"/>
        <w:rPr>
          <w:rFonts w:ascii="Times New Roman" w:eastAsia="TimesNewRoman" w:hAnsi="Times New Roman" w:cs="Times New Roman"/>
          <w:sz w:val="24"/>
          <w:szCs w:val="24"/>
        </w:rPr>
      </w:pPr>
      <w:r w:rsidRPr="00B645CD">
        <w:rPr>
          <w:rFonts w:ascii="Times New Roman" w:eastAsia="TimesNewRoman" w:hAnsi="Times New Roman" w:cs="Times New Roman"/>
          <w:sz w:val="24"/>
          <w:szCs w:val="24"/>
        </w:rPr>
        <w:t>распределение ответственности;</w:t>
      </w:r>
    </w:p>
    <w:p w:rsidR="00B645CD" w:rsidRPr="00B645CD" w:rsidRDefault="00B645CD" w:rsidP="002F6BC4">
      <w:pPr>
        <w:pStyle w:val="ab"/>
        <w:numPr>
          <w:ilvl w:val="0"/>
          <w:numId w:val="90"/>
        </w:numPr>
        <w:spacing w:after="0" w:line="240" w:lineRule="auto"/>
        <w:jc w:val="both"/>
        <w:rPr>
          <w:rFonts w:ascii="Times New Roman" w:eastAsia="TimesNewRoman" w:hAnsi="Times New Roman" w:cs="Times New Roman"/>
          <w:sz w:val="24"/>
          <w:szCs w:val="24"/>
        </w:rPr>
      </w:pPr>
      <w:r w:rsidRPr="00B645CD">
        <w:rPr>
          <w:rFonts w:ascii="Times New Roman" w:eastAsia="TimesNewRoman" w:hAnsi="Times New Roman" w:cs="Times New Roman"/>
          <w:sz w:val="24"/>
          <w:szCs w:val="24"/>
        </w:rPr>
        <w:t>оценку рисков, связанных с конкретными задачами;</w:t>
      </w:r>
    </w:p>
    <w:p w:rsidR="00B645CD" w:rsidRPr="00B645CD" w:rsidRDefault="00B645CD" w:rsidP="002F6BC4">
      <w:pPr>
        <w:pStyle w:val="ab"/>
        <w:numPr>
          <w:ilvl w:val="0"/>
          <w:numId w:val="90"/>
        </w:numPr>
        <w:spacing w:after="0" w:line="240" w:lineRule="auto"/>
        <w:jc w:val="both"/>
        <w:rPr>
          <w:rFonts w:ascii="Times New Roman" w:eastAsia="TimesNewRoman" w:hAnsi="Times New Roman" w:cs="Times New Roman"/>
          <w:sz w:val="24"/>
          <w:szCs w:val="24"/>
        </w:rPr>
      </w:pPr>
      <w:r w:rsidRPr="00B645CD">
        <w:rPr>
          <w:rFonts w:ascii="Times New Roman" w:eastAsia="TimesNewRoman" w:hAnsi="Times New Roman" w:cs="Times New Roman"/>
          <w:sz w:val="24"/>
          <w:szCs w:val="24"/>
        </w:rPr>
        <w:t>создание инфраструктуры управления.</w:t>
      </w:r>
    </w:p>
    <w:p w:rsidR="00B645CD" w:rsidRDefault="00B645CD" w:rsidP="00B645CD">
      <w:pPr>
        <w:spacing w:after="0" w:line="240" w:lineRule="auto"/>
        <w:ind w:firstLine="540"/>
        <w:jc w:val="both"/>
        <w:rPr>
          <w:rFonts w:ascii="Times New Roman" w:eastAsia="TimesNewRoman" w:hAnsi="Times New Roman" w:cs="Times New Roman"/>
          <w:sz w:val="24"/>
          <w:szCs w:val="24"/>
        </w:rPr>
      </w:pPr>
      <w:r w:rsidRPr="00B645CD">
        <w:rPr>
          <w:rFonts w:ascii="Times New Roman" w:eastAsia="TimesNewRoman" w:hAnsi="Times New Roman" w:cs="Times New Roman"/>
          <w:sz w:val="24"/>
          <w:szCs w:val="24"/>
        </w:rPr>
        <w:t>Процесс создания инфраструктуры (</w:t>
      </w:r>
      <w:proofErr w:type="spellStart"/>
      <w:r w:rsidRPr="00B645CD">
        <w:rPr>
          <w:rFonts w:ascii="Times New Roman" w:eastAsia="TimesNewRoman" w:hAnsi="Times New Roman" w:cs="Times New Roman"/>
          <w:sz w:val="24"/>
          <w:szCs w:val="24"/>
        </w:rPr>
        <w:t>infrastructure</w:t>
      </w:r>
      <w:proofErr w:type="spellEnd"/>
      <w:r w:rsidRPr="00B645CD">
        <w:rPr>
          <w:rFonts w:ascii="Times New Roman" w:eastAsia="TimesNewRoman" w:hAnsi="Times New Roman" w:cs="Times New Roman"/>
          <w:sz w:val="24"/>
          <w:szCs w:val="24"/>
        </w:rPr>
        <w:t xml:space="preserve"> </w:t>
      </w:r>
      <w:proofErr w:type="spellStart"/>
      <w:r w:rsidRPr="00B645CD">
        <w:rPr>
          <w:rFonts w:ascii="Times New Roman" w:eastAsia="TimesNewRoman" w:hAnsi="Times New Roman" w:cs="Times New Roman"/>
          <w:sz w:val="24"/>
          <w:szCs w:val="24"/>
        </w:rPr>
        <w:t>process</w:t>
      </w:r>
      <w:proofErr w:type="spellEnd"/>
      <w:r w:rsidRPr="00B645CD">
        <w:rPr>
          <w:rFonts w:ascii="Times New Roman" w:eastAsia="TimesNewRoman" w:hAnsi="Times New Roman" w:cs="Times New Roman"/>
          <w:sz w:val="24"/>
          <w:szCs w:val="24"/>
        </w:rPr>
        <w:t>)</w:t>
      </w:r>
      <w:r>
        <w:rPr>
          <w:rFonts w:ascii="Times New Roman" w:eastAsia="TimesNewRoman" w:hAnsi="Times New Roman" w:cs="Times New Roman"/>
          <w:sz w:val="24"/>
          <w:szCs w:val="24"/>
        </w:rPr>
        <w:t xml:space="preserve"> </w:t>
      </w:r>
      <w:r w:rsidRPr="00B645CD">
        <w:rPr>
          <w:rFonts w:ascii="Times New Roman" w:eastAsia="TimesNewRoman" w:hAnsi="Times New Roman" w:cs="Times New Roman"/>
          <w:sz w:val="24"/>
          <w:szCs w:val="24"/>
        </w:rPr>
        <w:t>охватывает выбор и поддержку (сопровождение) технологии,</w:t>
      </w:r>
      <w:r>
        <w:rPr>
          <w:rFonts w:ascii="Times New Roman" w:eastAsia="TimesNewRoman" w:hAnsi="Times New Roman" w:cs="Times New Roman"/>
          <w:sz w:val="24"/>
          <w:szCs w:val="24"/>
        </w:rPr>
        <w:t xml:space="preserve"> </w:t>
      </w:r>
      <w:r w:rsidRPr="00B645CD">
        <w:rPr>
          <w:rFonts w:ascii="Times New Roman" w:eastAsia="TimesNewRoman" w:hAnsi="Times New Roman" w:cs="Times New Roman"/>
          <w:sz w:val="24"/>
          <w:szCs w:val="24"/>
        </w:rPr>
        <w:t>стандартов и инструментальных средств, выбор и установку аппаратных и программных средств, используемых для разработки,</w:t>
      </w:r>
      <w:r>
        <w:rPr>
          <w:rFonts w:ascii="Times New Roman" w:eastAsia="TimesNewRoman" w:hAnsi="Times New Roman" w:cs="Times New Roman"/>
          <w:sz w:val="24"/>
          <w:szCs w:val="24"/>
        </w:rPr>
        <w:t xml:space="preserve"> </w:t>
      </w:r>
      <w:r w:rsidRPr="00B645CD">
        <w:rPr>
          <w:rFonts w:ascii="Times New Roman" w:eastAsia="TimesNewRoman" w:hAnsi="Times New Roman" w:cs="Times New Roman"/>
          <w:sz w:val="24"/>
          <w:szCs w:val="24"/>
        </w:rPr>
        <w:t>эксплуатации</w:t>
      </w:r>
      <w:r>
        <w:rPr>
          <w:rFonts w:ascii="Times New Roman" w:eastAsia="TimesNewRoman" w:hAnsi="Times New Roman" w:cs="Times New Roman"/>
          <w:sz w:val="24"/>
          <w:szCs w:val="24"/>
        </w:rPr>
        <w:t xml:space="preserve"> </w:t>
      </w:r>
      <w:r w:rsidRPr="00B645CD">
        <w:rPr>
          <w:rFonts w:ascii="Times New Roman" w:eastAsia="TimesNewRoman" w:hAnsi="Times New Roman" w:cs="Times New Roman"/>
          <w:sz w:val="24"/>
          <w:szCs w:val="24"/>
        </w:rPr>
        <w:t>или сопровождения ПС. Инфраструктура должна</w:t>
      </w:r>
      <w:r>
        <w:rPr>
          <w:rFonts w:ascii="Times New Roman" w:eastAsia="TimesNewRoman" w:hAnsi="Times New Roman" w:cs="Times New Roman"/>
          <w:sz w:val="24"/>
          <w:szCs w:val="24"/>
        </w:rPr>
        <w:t xml:space="preserve"> </w:t>
      </w:r>
      <w:r w:rsidRPr="00B645CD">
        <w:rPr>
          <w:rFonts w:ascii="Times New Roman" w:eastAsia="TimesNewRoman" w:hAnsi="Times New Roman" w:cs="Times New Roman"/>
          <w:sz w:val="24"/>
          <w:szCs w:val="24"/>
        </w:rPr>
        <w:t>модифицироваться и сопровождаться в соответствии с изменениями требований к соответствующим процессам. Инфраструктура, в свою очередь, является одним из объектов управления</w:t>
      </w:r>
      <w:r>
        <w:rPr>
          <w:rFonts w:ascii="Times New Roman" w:eastAsia="TimesNewRoman" w:hAnsi="Times New Roman" w:cs="Times New Roman"/>
          <w:sz w:val="24"/>
          <w:szCs w:val="24"/>
        </w:rPr>
        <w:t xml:space="preserve"> </w:t>
      </w:r>
      <w:r w:rsidRPr="00B645CD">
        <w:rPr>
          <w:rFonts w:ascii="Times New Roman" w:eastAsia="TimesNewRoman" w:hAnsi="Times New Roman" w:cs="Times New Roman"/>
          <w:sz w:val="24"/>
          <w:szCs w:val="24"/>
        </w:rPr>
        <w:t>конфигурацией (рис. 2.16).</w:t>
      </w:r>
    </w:p>
    <w:p w:rsidR="00B645CD" w:rsidRPr="00B645CD" w:rsidRDefault="00B645CD" w:rsidP="00B645CD">
      <w:pPr>
        <w:spacing w:after="0" w:line="240" w:lineRule="auto"/>
        <w:ind w:firstLine="540"/>
        <w:jc w:val="both"/>
        <w:rPr>
          <w:rFonts w:ascii="Times New Roman" w:eastAsia="TimesNewRoman" w:hAnsi="Times New Roman" w:cs="Times New Roman"/>
          <w:sz w:val="24"/>
          <w:szCs w:val="24"/>
        </w:rPr>
      </w:pPr>
    </w:p>
    <w:p w:rsidR="00943DBD" w:rsidRDefault="000422ED" w:rsidP="00B645CD">
      <w:pPr>
        <w:spacing w:after="0" w:line="240" w:lineRule="auto"/>
        <w:ind w:firstLine="540"/>
        <w:jc w:val="both"/>
        <w:rPr>
          <w:rFonts w:ascii="Times New Roman" w:eastAsia="TimesNewRoman" w:hAnsi="Times New Roman" w:cs="Times New Roman"/>
          <w:sz w:val="24"/>
          <w:szCs w:val="24"/>
        </w:rPr>
      </w:pPr>
      <w:r>
        <w:rPr>
          <w:color w:val="000000"/>
          <w:sz w:val="28"/>
          <w:szCs w:val="28"/>
        </w:rPr>
      </w:r>
      <w:r>
        <w:rPr>
          <w:color w:val="000000"/>
          <w:sz w:val="28"/>
          <w:szCs w:val="28"/>
        </w:rPr>
        <w:pict>
          <v:group id="_x0000_s1292" editas="canvas" style="width:378pt;height:99pt;mso-position-horizontal-relative:char;mso-position-vertical-relative:line" coordorigin="3549,3668" coordsize="5929,1533">
            <o:lock v:ext="edit" aspectratio="t"/>
            <v:shape id="_x0000_s1293" type="#_x0000_t75" style="position:absolute;left:3549;top:3668;width:5929;height:1533" o:preferrelative="f">
              <v:fill o:detectmouseclick="t"/>
              <v:path o:extrusionok="t" o:connecttype="none"/>
            </v:shape>
            <v:rect id="_x0000_s1294" style="position:absolute;left:5667;top:3841;width:1694;height:524">
              <v:textbox>
                <w:txbxContent>
                  <w:p w:rsidR="00667053" w:rsidRDefault="00667053" w:rsidP="00943DBD">
                    <w:pPr>
                      <w:spacing w:before="100" w:beforeAutospacing="1" w:after="100" w:afterAutospacing="1"/>
                      <w:jc w:val="center"/>
                      <w:rPr>
                        <w:b/>
                        <w:sz w:val="18"/>
                        <w:szCs w:val="18"/>
                      </w:rPr>
                    </w:pPr>
                    <w:r>
                      <w:rPr>
                        <w:b/>
                        <w:sz w:val="18"/>
                        <w:szCs w:val="18"/>
                      </w:rPr>
                      <w:t>Процесс создания инфраструктуры</w:t>
                    </w:r>
                  </w:p>
                </w:txbxContent>
              </v:textbox>
            </v:rect>
            <v:rect id="_x0000_s1295" style="position:absolute;left:5667;top:4644;width:1691;height:557">
              <v:textbox>
                <w:txbxContent>
                  <w:p w:rsidR="00667053" w:rsidRDefault="00667053" w:rsidP="00943DBD">
                    <w:pPr>
                      <w:spacing w:before="100" w:beforeAutospacing="1" w:after="100" w:afterAutospacing="1"/>
                      <w:jc w:val="center"/>
                      <w:rPr>
                        <w:sz w:val="18"/>
                        <w:szCs w:val="18"/>
                      </w:rPr>
                    </w:pPr>
                    <w:r>
                      <w:rPr>
                        <w:sz w:val="18"/>
                        <w:szCs w:val="18"/>
                      </w:rPr>
                      <w:t>Создание инфраструктуры</w:t>
                    </w:r>
                  </w:p>
                </w:txbxContent>
              </v:textbox>
            </v:rect>
            <v:rect id="_x0000_s1296" style="position:absolute;left:3831;top:4643;width:1693;height:558">
              <v:textbox>
                <w:txbxContent>
                  <w:p w:rsidR="00667053" w:rsidRDefault="00667053" w:rsidP="00943DBD">
                    <w:pPr>
                      <w:spacing w:before="100" w:beforeAutospacing="1" w:after="100" w:afterAutospacing="1"/>
                      <w:jc w:val="center"/>
                      <w:rPr>
                        <w:sz w:val="18"/>
                        <w:szCs w:val="18"/>
                      </w:rPr>
                    </w:pPr>
                    <w:r>
                      <w:rPr>
                        <w:sz w:val="18"/>
                        <w:szCs w:val="18"/>
                      </w:rPr>
                      <w:t>Подготовительная работа</w:t>
                    </w:r>
                  </w:p>
                </w:txbxContent>
              </v:textbox>
            </v:rect>
            <v:line id="_x0000_s1297" style="position:absolute" from="6514,4365" to="6515,4504"/>
            <v:line id="_x0000_s1298" style="position:absolute" from="4678,4504" to="8349,4505"/>
            <v:line id="_x0000_s1299" style="position:absolute" from="4678,4504" to="4678,4643">
              <v:stroke endarrow="block"/>
            </v:line>
            <v:rect id="_x0000_s1300" style="position:absolute;left:7502;top:4644;width:1692;height:557">
              <v:textbox>
                <w:txbxContent>
                  <w:p w:rsidR="00667053" w:rsidRDefault="00667053" w:rsidP="00943DBD">
                    <w:pPr>
                      <w:spacing w:before="100" w:beforeAutospacing="1" w:after="100" w:afterAutospacing="1"/>
                      <w:jc w:val="center"/>
                      <w:rPr>
                        <w:sz w:val="18"/>
                        <w:szCs w:val="18"/>
                      </w:rPr>
                    </w:pPr>
                    <w:r>
                      <w:rPr>
                        <w:sz w:val="18"/>
                        <w:szCs w:val="18"/>
                      </w:rPr>
                      <w:t>Сопровождение инфраструктуры</w:t>
                    </w:r>
                  </w:p>
                </w:txbxContent>
              </v:textbox>
            </v:rect>
            <v:line id="_x0000_s1301" style="position:absolute" from="8349,4504" to="8349,4644">
              <v:stroke endarrow="block"/>
            </v:line>
            <v:line id="_x0000_s1302" style="position:absolute" from="6514,4504" to="6514,4644">
              <v:stroke endarrow="block"/>
            </v:line>
            <w10:anchorlock/>
          </v:group>
        </w:pict>
      </w:r>
    </w:p>
    <w:p w:rsidR="007E541F" w:rsidRDefault="007E541F" w:rsidP="00B645CD">
      <w:pPr>
        <w:spacing w:after="0" w:line="240" w:lineRule="auto"/>
        <w:ind w:firstLine="540"/>
        <w:jc w:val="both"/>
        <w:rPr>
          <w:rFonts w:ascii="Times New Roman" w:eastAsia="TimesNewRoman" w:hAnsi="Times New Roman" w:cs="Times New Roman"/>
          <w:sz w:val="24"/>
          <w:szCs w:val="24"/>
        </w:rPr>
      </w:pPr>
    </w:p>
    <w:p w:rsidR="00B645CD" w:rsidRDefault="00B645CD" w:rsidP="00B645CD">
      <w:pPr>
        <w:spacing w:after="0" w:line="240" w:lineRule="auto"/>
        <w:ind w:firstLine="540"/>
        <w:jc w:val="both"/>
        <w:rPr>
          <w:rFonts w:ascii="Times New Roman" w:eastAsia="TimesNewRoman" w:hAnsi="Times New Roman" w:cs="Times New Roman"/>
          <w:sz w:val="24"/>
          <w:szCs w:val="24"/>
        </w:rPr>
      </w:pPr>
      <w:r w:rsidRPr="00B645CD">
        <w:rPr>
          <w:rFonts w:ascii="Times New Roman" w:eastAsia="TimesNewRoman" w:hAnsi="Times New Roman" w:cs="Times New Roman"/>
          <w:sz w:val="24"/>
          <w:szCs w:val="24"/>
        </w:rPr>
        <w:t>Рис. 2.16. Схема процесса создания инфраструктуры</w:t>
      </w:r>
    </w:p>
    <w:p w:rsidR="00B645CD" w:rsidRPr="00B645CD" w:rsidRDefault="00B645CD" w:rsidP="00B645CD">
      <w:pPr>
        <w:spacing w:after="0" w:line="240" w:lineRule="auto"/>
        <w:ind w:firstLine="540"/>
        <w:jc w:val="both"/>
        <w:rPr>
          <w:rFonts w:ascii="Times New Roman" w:eastAsia="TimesNewRoman" w:hAnsi="Times New Roman" w:cs="Times New Roman"/>
          <w:sz w:val="24"/>
          <w:szCs w:val="24"/>
        </w:rPr>
      </w:pPr>
    </w:p>
    <w:p w:rsidR="00B645CD" w:rsidRDefault="00B645CD" w:rsidP="00B645CD">
      <w:pPr>
        <w:spacing w:after="0" w:line="240" w:lineRule="auto"/>
        <w:ind w:firstLine="540"/>
        <w:jc w:val="both"/>
        <w:rPr>
          <w:rFonts w:ascii="Times New Roman" w:eastAsia="TimesNewRoman" w:hAnsi="Times New Roman" w:cs="Times New Roman"/>
          <w:sz w:val="24"/>
          <w:szCs w:val="24"/>
        </w:rPr>
      </w:pPr>
      <w:r w:rsidRPr="00B645CD">
        <w:rPr>
          <w:rFonts w:ascii="Times New Roman" w:eastAsia="TimesNewRoman" w:hAnsi="Times New Roman" w:cs="Times New Roman"/>
          <w:sz w:val="24"/>
          <w:szCs w:val="24"/>
        </w:rPr>
        <w:t>Процесс усовершенствования (</w:t>
      </w:r>
      <w:proofErr w:type="spellStart"/>
      <w:r w:rsidRPr="00B645CD">
        <w:rPr>
          <w:rFonts w:ascii="Times New Roman" w:eastAsia="TimesNewRoman" w:hAnsi="Times New Roman" w:cs="Times New Roman"/>
          <w:sz w:val="24"/>
          <w:szCs w:val="24"/>
        </w:rPr>
        <w:t>improvement</w:t>
      </w:r>
      <w:proofErr w:type="spellEnd"/>
      <w:r w:rsidRPr="00B645CD">
        <w:rPr>
          <w:rFonts w:ascii="Times New Roman" w:eastAsia="TimesNewRoman" w:hAnsi="Times New Roman" w:cs="Times New Roman"/>
          <w:sz w:val="24"/>
          <w:szCs w:val="24"/>
        </w:rPr>
        <w:t xml:space="preserve"> </w:t>
      </w:r>
      <w:proofErr w:type="spellStart"/>
      <w:r w:rsidRPr="00B645CD">
        <w:rPr>
          <w:rFonts w:ascii="Times New Roman" w:eastAsia="TimesNewRoman" w:hAnsi="Times New Roman" w:cs="Times New Roman"/>
          <w:sz w:val="24"/>
          <w:szCs w:val="24"/>
        </w:rPr>
        <w:t>process</w:t>
      </w:r>
      <w:proofErr w:type="spellEnd"/>
      <w:r w:rsidRPr="00B645CD">
        <w:rPr>
          <w:rFonts w:ascii="Times New Roman" w:eastAsia="TimesNewRoman" w:hAnsi="Times New Roman" w:cs="Times New Roman"/>
          <w:sz w:val="24"/>
          <w:szCs w:val="24"/>
        </w:rPr>
        <w:t>)</w:t>
      </w:r>
      <w:r>
        <w:rPr>
          <w:rFonts w:ascii="Times New Roman" w:eastAsia="TimesNewRoman" w:hAnsi="Times New Roman" w:cs="Times New Roman"/>
          <w:sz w:val="24"/>
          <w:szCs w:val="24"/>
        </w:rPr>
        <w:t xml:space="preserve"> </w:t>
      </w:r>
      <w:r w:rsidRPr="00B645CD">
        <w:rPr>
          <w:rFonts w:ascii="Times New Roman" w:eastAsia="TimesNewRoman" w:hAnsi="Times New Roman" w:cs="Times New Roman"/>
          <w:sz w:val="24"/>
          <w:szCs w:val="24"/>
        </w:rPr>
        <w:t>предусматривает оценку, измерение, контроль и</w:t>
      </w:r>
      <w:r>
        <w:rPr>
          <w:rFonts w:ascii="Times New Roman" w:eastAsia="TimesNewRoman" w:hAnsi="Times New Roman" w:cs="Times New Roman"/>
          <w:sz w:val="24"/>
          <w:szCs w:val="24"/>
        </w:rPr>
        <w:t xml:space="preserve"> </w:t>
      </w:r>
      <w:r w:rsidRPr="00B645CD">
        <w:rPr>
          <w:rFonts w:ascii="Times New Roman" w:eastAsia="TimesNewRoman" w:hAnsi="Times New Roman" w:cs="Times New Roman"/>
          <w:sz w:val="24"/>
          <w:szCs w:val="24"/>
        </w:rPr>
        <w:t>усовершенствование процессов ЖЦ ПС (рис. 2.17).</w:t>
      </w:r>
    </w:p>
    <w:p w:rsidR="00B645CD" w:rsidRDefault="00B645CD" w:rsidP="00B645CD">
      <w:pPr>
        <w:spacing w:after="0" w:line="240" w:lineRule="auto"/>
        <w:ind w:firstLine="540"/>
        <w:jc w:val="both"/>
        <w:rPr>
          <w:rFonts w:ascii="Times New Roman" w:eastAsia="TimesNewRoman" w:hAnsi="Times New Roman" w:cs="Times New Roman"/>
          <w:sz w:val="24"/>
          <w:szCs w:val="24"/>
        </w:rPr>
      </w:pPr>
    </w:p>
    <w:p w:rsidR="00943DBD" w:rsidRPr="00B645CD" w:rsidRDefault="000422ED" w:rsidP="00B645CD">
      <w:pPr>
        <w:spacing w:after="0" w:line="240" w:lineRule="auto"/>
        <w:ind w:firstLine="540"/>
        <w:jc w:val="both"/>
        <w:rPr>
          <w:rFonts w:ascii="Times New Roman" w:eastAsia="TimesNewRoman" w:hAnsi="Times New Roman" w:cs="Times New Roman"/>
          <w:sz w:val="24"/>
          <w:szCs w:val="24"/>
        </w:rPr>
      </w:pPr>
      <w:r>
        <w:rPr>
          <w:color w:val="000000"/>
          <w:sz w:val="28"/>
          <w:szCs w:val="28"/>
        </w:rPr>
      </w:r>
      <w:r>
        <w:rPr>
          <w:color w:val="000000"/>
          <w:sz w:val="28"/>
          <w:szCs w:val="28"/>
        </w:rPr>
        <w:pict>
          <v:group id="_x0000_s1303" editas="canvas" style="width:378pt;height:99pt;mso-position-horizontal-relative:char;mso-position-vertical-relative:line" coordorigin="3549,3668" coordsize="5929,1533">
            <o:lock v:ext="edit" aspectratio="t"/>
            <v:shape id="_x0000_s1304" type="#_x0000_t75" style="position:absolute;left:3549;top:3668;width:5929;height:1533" o:preferrelative="f">
              <v:fill o:detectmouseclick="t"/>
              <v:path o:extrusionok="t" o:connecttype="none"/>
            </v:shape>
            <v:rect id="_x0000_s1305" style="position:absolute;left:5667;top:3841;width:1694;height:524">
              <v:textbox>
                <w:txbxContent>
                  <w:p w:rsidR="00667053" w:rsidRDefault="00667053" w:rsidP="00943DBD">
                    <w:pPr>
                      <w:spacing w:before="100" w:beforeAutospacing="1" w:after="100" w:afterAutospacing="1"/>
                      <w:jc w:val="center"/>
                      <w:rPr>
                        <w:b/>
                        <w:sz w:val="18"/>
                        <w:szCs w:val="18"/>
                      </w:rPr>
                    </w:pPr>
                    <w:r>
                      <w:rPr>
                        <w:b/>
                        <w:sz w:val="18"/>
                        <w:szCs w:val="18"/>
                      </w:rPr>
                      <w:t>Процесс усовершенствования</w:t>
                    </w:r>
                  </w:p>
                </w:txbxContent>
              </v:textbox>
            </v:rect>
            <v:rect id="_x0000_s1306" style="position:absolute;left:5667;top:4644;width:1691;height:557">
              <v:textbox>
                <w:txbxContent>
                  <w:p w:rsidR="00667053" w:rsidRDefault="00667053" w:rsidP="00943DBD">
                    <w:pPr>
                      <w:spacing w:before="100" w:beforeAutospacing="1" w:after="100" w:afterAutospacing="1"/>
                      <w:jc w:val="center"/>
                      <w:rPr>
                        <w:sz w:val="18"/>
                        <w:szCs w:val="18"/>
                      </w:rPr>
                    </w:pPr>
                    <w:r>
                      <w:rPr>
                        <w:sz w:val="18"/>
                        <w:szCs w:val="18"/>
                      </w:rPr>
                      <w:t>Оценка процесса</w:t>
                    </w:r>
                  </w:p>
                </w:txbxContent>
              </v:textbox>
            </v:rect>
            <v:rect id="_x0000_s1307" style="position:absolute;left:3831;top:4643;width:1693;height:558">
              <v:textbox>
                <w:txbxContent>
                  <w:p w:rsidR="00667053" w:rsidRDefault="00667053" w:rsidP="00943DBD">
                    <w:pPr>
                      <w:spacing w:before="100" w:beforeAutospacing="1" w:after="100" w:afterAutospacing="1"/>
                      <w:jc w:val="center"/>
                      <w:rPr>
                        <w:sz w:val="18"/>
                        <w:szCs w:val="18"/>
                      </w:rPr>
                    </w:pPr>
                    <w:r>
                      <w:rPr>
                        <w:sz w:val="18"/>
                        <w:szCs w:val="18"/>
                      </w:rPr>
                      <w:t>Создание процесса</w:t>
                    </w:r>
                  </w:p>
                </w:txbxContent>
              </v:textbox>
            </v:rect>
            <v:line id="_x0000_s1308" style="position:absolute" from="6514,4365" to="6515,4504"/>
            <v:line id="_x0000_s1309" style="position:absolute" from="4678,4504" to="8349,4505"/>
            <v:line id="_x0000_s1310" style="position:absolute" from="4678,4504" to="4678,4643">
              <v:stroke endarrow="block"/>
            </v:line>
            <v:rect id="_x0000_s1311" style="position:absolute;left:7502;top:4644;width:1692;height:557">
              <v:textbox>
                <w:txbxContent>
                  <w:p w:rsidR="00667053" w:rsidRDefault="00667053" w:rsidP="00943DBD">
                    <w:pPr>
                      <w:spacing w:before="100" w:beforeAutospacing="1" w:after="100" w:afterAutospacing="1"/>
                      <w:jc w:val="center"/>
                      <w:rPr>
                        <w:sz w:val="18"/>
                        <w:szCs w:val="18"/>
                      </w:rPr>
                    </w:pPr>
                    <w:r>
                      <w:rPr>
                        <w:sz w:val="18"/>
                        <w:szCs w:val="18"/>
                      </w:rPr>
                      <w:t>Усовершенствование процесса</w:t>
                    </w:r>
                  </w:p>
                </w:txbxContent>
              </v:textbox>
            </v:rect>
            <v:line id="_x0000_s1312" style="position:absolute" from="8349,4504" to="8349,4644">
              <v:stroke endarrow="block"/>
            </v:line>
            <v:line id="_x0000_s1313" style="position:absolute" from="6514,4504" to="6514,4644">
              <v:stroke endarrow="block"/>
            </v:line>
            <w10:anchorlock/>
          </v:group>
        </w:pict>
      </w:r>
    </w:p>
    <w:p w:rsidR="007E541F" w:rsidRDefault="007E541F" w:rsidP="00B645CD">
      <w:pPr>
        <w:spacing w:after="0" w:line="240" w:lineRule="auto"/>
        <w:ind w:firstLine="540"/>
        <w:jc w:val="both"/>
        <w:rPr>
          <w:rFonts w:ascii="Times New Roman" w:eastAsia="TimesNewRoman" w:hAnsi="Times New Roman" w:cs="Times New Roman"/>
          <w:sz w:val="24"/>
          <w:szCs w:val="24"/>
        </w:rPr>
      </w:pPr>
    </w:p>
    <w:p w:rsidR="00B645CD" w:rsidRPr="00B645CD" w:rsidRDefault="00B645CD" w:rsidP="00B645CD">
      <w:pPr>
        <w:spacing w:after="0" w:line="240" w:lineRule="auto"/>
        <w:ind w:firstLine="540"/>
        <w:jc w:val="both"/>
        <w:rPr>
          <w:rFonts w:ascii="Times New Roman" w:eastAsia="TimesNewRoman" w:hAnsi="Times New Roman" w:cs="Times New Roman"/>
          <w:sz w:val="24"/>
          <w:szCs w:val="24"/>
        </w:rPr>
      </w:pPr>
      <w:r w:rsidRPr="00B645CD">
        <w:rPr>
          <w:rFonts w:ascii="Times New Roman" w:eastAsia="TimesNewRoman" w:hAnsi="Times New Roman" w:cs="Times New Roman"/>
          <w:sz w:val="24"/>
          <w:szCs w:val="24"/>
        </w:rPr>
        <w:t>Рис. 2.17. Схема процесса усовершенствования</w:t>
      </w:r>
    </w:p>
    <w:p w:rsidR="00B645CD" w:rsidRPr="00B645CD" w:rsidRDefault="00B645CD" w:rsidP="00B645CD">
      <w:pPr>
        <w:spacing w:after="0" w:line="240" w:lineRule="auto"/>
        <w:ind w:firstLine="540"/>
        <w:jc w:val="both"/>
        <w:rPr>
          <w:rFonts w:ascii="Times New Roman" w:eastAsia="TimesNewRoman" w:hAnsi="Times New Roman" w:cs="Times New Roman"/>
          <w:sz w:val="24"/>
          <w:szCs w:val="24"/>
        </w:rPr>
      </w:pPr>
      <w:r w:rsidRPr="00B645CD">
        <w:rPr>
          <w:rFonts w:ascii="Times New Roman" w:eastAsia="TimesNewRoman" w:hAnsi="Times New Roman" w:cs="Times New Roman"/>
          <w:sz w:val="24"/>
          <w:szCs w:val="24"/>
        </w:rPr>
        <w:t>Усовершенствование процессов ЖЦ ПС направлено на повышение производительности труда всех участвующих в них специалистов за счет совершенствования используемой технологии, методов управления, выбора инструментальных средств и обучения персонала. Усовершенствование основано на анализе достоинств и недостатков каждого процесса. Такому анализу в большой степени</w:t>
      </w:r>
      <w:r>
        <w:rPr>
          <w:rFonts w:ascii="Times New Roman" w:eastAsia="TimesNewRoman" w:hAnsi="Times New Roman" w:cs="Times New Roman"/>
          <w:sz w:val="24"/>
          <w:szCs w:val="24"/>
        </w:rPr>
        <w:t xml:space="preserve"> </w:t>
      </w:r>
      <w:r w:rsidRPr="00B645CD">
        <w:rPr>
          <w:rFonts w:ascii="Times New Roman" w:eastAsia="TimesNewRoman" w:hAnsi="Times New Roman" w:cs="Times New Roman"/>
          <w:sz w:val="24"/>
          <w:szCs w:val="24"/>
        </w:rPr>
        <w:t>способствует накопление в организации исторической, технической,</w:t>
      </w:r>
      <w:r>
        <w:rPr>
          <w:rFonts w:ascii="Times New Roman" w:eastAsia="TimesNewRoman" w:hAnsi="Times New Roman" w:cs="Times New Roman"/>
          <w:sz w:val="24"/>
          <w:szCs w:val="24"/>
        </w:rPr>
        <w:t xml:space="preserve"> </w:t>
      </w:r>
      <w:r w:rsidRPr="00B645CD">
        <w:rPr>
          <w:rFonts w:ascii="Times New Roman" w:eastAsia="TimesNewRoman" w:hAnsi="Times New Roman" w:cs="Times New Roman"/>
          <w:sz w:val="24"/>
          <w:szCs w:val="24"/>
        </w:rPr>
        <w:t>экономической и иной информации по реализованным проектам.</w:t>
      </w:r>
    </w:p>
    <w:p w:rsidR="00B645CD" w:rsidRDefault="00B645CD" w:rsidP="00B645CD">
      <w:pPr>
        <w:spacing w:after="0" w:line="240" w:lineRule="auto"/>
        <w:ind w:firstLine="540"/>
        <w:jc w:val="both"/>
        <w:rPr>
          <w:rFonts w:ascii="Times New Roman" w:eastAsia="TimesNewRoman" w:hAnsi="Times New Roman" w:cs="Times New Roman"/>
          <w:sz w:val="24"/>
          <w:szCs w:val="24"/>
        </w:rPr>
      </w:pPr>
      <w:r w:rsidRPr="00B645CD">
        <w:rPr>
          <w:rFonts w:ascii="Times New Roman" w:eastAsia="TimesNewRoman" w:hAnsi="Times New Roman" w:cs="Times New Roman"/>
          <w:sz w:val="24"/>
          <w:szCs w:val="24"/>
        </w:rPr>
        <w:t>Процесс обучения (</w:t>
      </w:r>
      <w:proofErr w:type="spellStart"/>
      <w:r w:rsidRPr="00B645CD">
        <w:rPr>
          <w:rFonts w:ascii="Times New Roman" w:eastAsia="TimesNewRoman" w:hAnsi="Times New Roman" w:cs="Times New Roman"/>
          <w:sz w:val="24"/>
          <w:szCs w:val="24"/>
        </w:rPr>
        <w:t>training</w:t>
      </w:r>
      <w:proofErr w:type="spellEnd"/>
      <w:r w:rsidRPr="00B645CD">
        <w:rPr>
          <w:rFonts w:ascii="Times New Roman" w:eastAsia="TimesNewRoman" w:hAnsi="Times New Roman" w:cs="Times New Roman"/>
          <w:sz w:val="24"/>
          <w:szCs w:val="24"/>
        </w:rPr>
        <w:t xml:space="preserve"> </w:t>
      </w:r>
      <w:proofErr w:type="spellStart"/>
      <w:r w:rsidRPr="00B645CD">
        <w:rPr>
          <w:rFonts w:ascii="Times New Roman" w:eastAsia="TimesNewRoman" w:hAnsi="Times New Roman" w:cs="Times New Roman"/>
          <w:sz w:val="24"/>
          <w:szCs w:val="24"/>
        </w:rPr>
        <w:t>process</w:t>
      </w:r>
      <w:proofErr w:type="spellEnd"/>
      <w:r w:rsidRPr="00B645CD">
        <w:rPr>
          <w:rFonts w:ascii="Times New Roman" w:eastAsia="TimesNewRoman" w:hAnsi="Times New Roman" w:cs="Times New Roman"/>
          <w:sz w:val="24"/>
          <w:szCs w:val="24"/>
        </w:rPr>
        <w:t>) охватывает первоначальное обучение и последующее постоянное повышение квалификации персонала. Приобретение, поставка, разработка, эксплуатация и сопровождение ПС в значительной степени зависят от уровня знаний и квалификации персонала. Например, разработчики</w:t>
      </w:r>
      <w:r>
        <w:rPr>
          <w:rFonts w:ascii="Times New Roman" w:eastAsia="TimesNewRoman" w:hAnsi="Times New Roman" w:cs="Times New Roman"/>
          <w:sz w:val="24"/>
          <w:szCs w:val="24"/>
        </w:rPr>
        <w:t xml:space="preserve"> </w:t>
      </w:r>
      <w:r w:rsidRPr="00B645CD">
        <w:rPr>
          <w:rFonts w:ascii="Times New Roman" w:eastAsia="TimesNewRoman" w:hAnsi="Times New Roman" w:cs="Times New Roman"/>
          <w:sz w:val="24"/>
          <w:szCs w:val="24"/>
        </w:rPr>
        <w:t>ПС должны пройти необходимое обучение методам и средствам</w:t>
      </w:r>
      <w:r>
        <w:rPr>
          <w:rFonts w:ascii="Times New Roman" w:eastAsia="TimesNewRoman" w:hAnsi="Times New Roman" w:cs="Times New Roman"/>
          <w:sz w:val="24"/>
          <w:szCs w:val="24"/>
        </w:rPr>
        <w:t xml:space="preserve"> </w:t>
      </w:r>
      <w:r w:rsidRPr="00B645CD">
        <w:rPr>
          <w:rFonts w:ascii="Times New Roman" w:eastAsia="TimesNewRoman" w:hAnsi="Times New Roman" w:cs="Times New Roman"/>
          <w:sz w:val="24"/>
          <w:szCs w:val="24"/>
        </w:rPr>
        <w:t>программной инженерии. Содержание процесса обучения определяется требованиями к проекту. Оно должно учитывать необходимые ресурсы и технические средства обучения. Должны быть</w:t>
      </w:r>
      <w:r>
        <w:rPr>
          <w:rFonts w:ascii="Times New Roman" w:eastAsia="TimesNewRoman" w:hAnsi="Times New Roman" w:cs="Times New Roman"/>
          <w:sz w:val="24"/>
          <w:szCs w:val="24"/>
        </w:rPr>
        <w:t xml:space="preserve"> </w:t>
      </w:r>
      <w:r w:rsidRPr="00B645CD">
        <w:rPr>
          <w:rFonts w:ascii="Times New Roman" w:eastAsia="TimesNewRoman" w:hAnsi="Times New Roman" w:cs="Times New Roman"/>
          <w:sz w:val="24"/>
          <w:szCs w:val="24"/>
        </w:rPr>
        <w:t>разработаны и представлены методические материалы, необходимые для обучения пользователей в соответствии с учебным планом (рис. 2.18)</w:t>
      </w:r>
    </w:p>
    <w:p w:rsidR="00B645CD" w:rsidRDefault="00B645CD" w:rsidP="00B645CD">
      <w:pPr>
        <w:spacing w:after="0" w:line="240" w:lineRule="auto"/>
        <w:ind w:firstLine="540"/>
        <w:jc w:val="both"/>
        <w:rPr>
          <w:rFonts w:ascii="Times New Roman" w:eastAsia="TimesNewRoman" w:hAnsi="Times New Roman" w:cs="Times New Roman"/>
          <w:sz w:val="24"/>
          <w:szCs w:val="24"/>
        </w:rPr>
      </w:pPr>
    </w:p>
    <w:p w:rsidR="007E541F" w:rsidRDefault="000422ED" w:rsidP="00B645CD">
      <w:pPr>
        <w:spacing w:after="0" w:line="240" w:lineRule="auto"/>
        <w:ind w:firstLine="540"/>
        <w:jc w:val="both"/>
        <w:rPr>
          <w:rFonts w:ascii="Times New Roman" w:eastAsia="TimesNewRoman" w:hAnsi="Times New Roman" w:cs="Times New Roman"/>
          <w:sz w:val="24"/>
          <w:szCs w:val="24"/>
        </w:rPr>
      </w:pPr>
      <w:r>
        <w:rPr>
          <w:color w:val="000000"/>
          <w:sz w:val="28"/>
          <w:szCs w:val="28"/>
        </w:rPr>
      </w:r>
      <w:r>
        <w:rPr>
          <w:color w:val="000000"/>
          <w:sz w:val="28"/>
          <w:szCs w:val="28"/>
        </w:rPr>
        <w:pict>
          <v:group id="_x0000_s1314" editas="canvas" style="width:378pt;height:99pt;mso-position-horizontal-relative:char;mso-position-vertical-relative:line" coordorigin="3549,3668" coordsize="5929,1533">
            <o:lock v:ext="edit" aspectratio="t"/>
            <v:shape id="_x0000_s1315" type="#_x0000_t75" style="position:absolute;left:3549;top:3668;width:5929;height:1533" o:preferrelative="f">
              <v:fill o:detectmouseclick="t"/>
              <v:path o:extrusionok="t" o:connecttype="none"/>
            </v:shape>
            <v:rect id="_x0000_s1316" style="position:absolute;left:5667;top:3841;width:1694;height:524">
              <v:textbox>
                <w:txbxContent>
                  <w:p w:rsidR="00667053" w:rsidRDefault="00667053" w:rsidP="007E541F">
                    <w:pPr>
                      <w:spacing w:before="100" w:beforeAutospacing="1" w:after="100" w:afterAutospacing="1"/>
                      <w:jc w:val="center"/>
                      <w:rPr>
                        <w:b/>
                        <w:sz w:val="18"/>
                        <w:szCs w:val="18"/>
                      </w:rPr>
                    </w:pPr>
                    <w:r>
                      <w:rPr>
                        <w:b/>
                        <w:sz w:val="18"/>
                        <w:szCs w:val="18"/>
                      </w:rPr>
                      <w:t>Процесс обучения</w:t>
                    </w:r>
                  </w:p>
                </w:txbxContent>
              </v:textbox>
            </v:rect>
            <v:rect id="_x0000_s1317" style="position:absolute;left:5667;top:4644;width:1691;height:557">
              <v:textbox>
                <w:txbxContent>
                  <w:p w:rsidR="00667053" w:rsidRDefault="00667053" w:rsidP="007E541F">
                    <w:pPr>
                      <w:spacing w:before="100" w:beforeAutospacing="1" w:after="100" w:afterAutospacing="1"/>
                      <w:jc w:val="center"/>
                      <w:rPr>
                        <w:sz w:val="18"/>
                        <w:szCs w:val="18"/>
                      </w:rPr>
                    </w:pPr>
                    <w:r>
                      <w:rPr>
                        <w:sz w:val="18"/>
                        <w:szCs w:val="18"/>
                      </w:rPr>
                      <w:t>Разработка учебных материалов</w:t>
                    </w:r>
                  </w:p>
                </w:txbxContent>
              </v:textbox>
            </v:rect>
            <v:rect id="_x0000_s1318" style="position:absolute;left:3831;top:4643;width:1693;height:558">
              <v:textbox>
                <w:txbxContent>
                  <w:p w:rsidR="00667053" w:rsidRDefault="00667053" w:rsidP="007E541F">
                    <w:pPr>
                      <w:spacing w:before="100" w:beforeAutospacing="1" w:after="100" w:afterAutospacing="1"/>
                      <w:jc w:val="center"/>
                      <w:rPr>
                        <w:sz w:val="18"/>
                        <w:szCs w:val="18"/>
                      </w:rPr>
                    </w:pPr>
                    <w:r>
                      <w:rPr>
                        <w:sz w:val="18"/>
                        <w:szCs w:val="18"/>
                      </w:rPr>
                      <w:t>Подготовительная работа</w:t>
                    </w:r>
                  </w:p>
                </w:txbxContent>
              </v:textbox>
            </v:rect>
            <v:line id="_x0000_s1319" style="position:absolute" from="6514,4365" to="6515,4504"/>
            <v:line id="_x0000_s1320" style="position:absolute" from="4678,4504" to="8349,4505"/>
            <v:line id="_x0000_s1321" style="position:absolute" from="4678,4504" to="4678,4643">
              <v:stroke endarrow="block"/>
            </v:line>
            <v:rect id="_x0000_s1322" style="position:absolute;left:7502;top:4644;width:1692;height:557">
              <v:textbox>
                <w:txbxContent>
                  <w:p w:rsidR="00667053" w:rsidRDefault="00667053" w:rsidP="007E541F">
                    <w:pPr>
                      <w:spacing w:before="100" w:beforeAutospacing="1" w:after="100" w:afterAutospacing="1"/>
                      <w:jc w:val="center"/>
                      <w:rPr>
                        <w:sz w:val="18"/>
                        <w:szCs w:val="18"/>
                      </w:rPr>
                    </w:pPr>
                    <w:r>
                      <w:rPr>
                        <w:sz w:val="18"/>
                        <w:szCs w:val="18"/>
                      </w:rPr>
                      <w:t>Реализация плана обучения</w:t>
                    </w:r>
                  </w:p>
                </w:txbxContent>
              </v:textbox>
            </v:rect>
            <v:line id="_x0000_s1323" style="position:absolute" from="8349,4504" to="8349,4644">
              <v:stroke endarrow="block"/>
            </v:line>
            <v:line id="_x0000_s1324" style="position:absolute" from="6514,4504" to="6514,4644">
              <v:stroke endarrow="block"/>
            </v:line>
            <w10:anchorlock/>
          </v:group>
        </w:pict>
      </w:r>
    </w:p>
    <w:p w:rsidR="00B645CD" w:rsidRDefault="00B645CD" w:rsidP="00B645CD">
      <w:pPr>
        <w:spacing w:after="0" w:line="240" w:lineRule="auto"/>
        <w:ind w:firstLine="540"/>
        <w:jc w:val="both"/>
        <w:rPr>
          <w:rFonts w:ascii="Times New Roman" w:eastAsia="TimesNewRoman" w:hAnsi="Times New Roman" w:cs="Times New Roman"/>
          <w:sz w:val="24"/>
          <w:szCs w:val="24"/>
        </w:rPr>
      </w:pPr>
    </w:p>
    <w:p w:rsidR="00B645CD" w:rsidRPr="00B645CD" w:rsidRDefault="00B645CD" w:rsidP="00B645CD">
      <w:pPr>
        <w:spacing w:after="0" w:line="240" w:lineRule="auto"/>
        <w:ind w:firstLine="540"/>
        <w:jc w:val="center"/>
        <w:rPr>
          <w:rFonts w:ascii="Times New Roman" w:eastAsia="TimesNewRoman" w:hAnsi="Times New Roman" w:cs="Times New Roman"/>
          <w:sz w:val="24"/>
          <w:szCs w:val="24"/>
        </w:rPr>
      </w:pPr>
      <w:r w:rsidRPr="00B645CD">
        <w:rPr>
          <w:rFonts w:ascii="Times New Roman" w:hAnsi="Times New Roman" w:cs="Times New Roman"/>
          <w:b/>
          <w:bCs/>
          <w:sz w:val="24"/>
          <w:szCs w:val="24"/>
        </w:rPr>
        <w:t xml:space="preserve">Рис. 2.18. </w:t>
      </w:r>
      <w:r w:rsidRPr="00B645CD">
        <w:rPr>
          <w:rFonts w:ascii="Times New Roman" w:eastAsia="TimesNewRoman" w:hAnsi="Times New Roman" w:cs="Times New Roman"/>
          <w:sz w:val="24"/>
          <w:szCs w:val="24"/>
        </w:rPr>
        <w:t>Схема процесса обучения</w:t>
      </w:r>
    </w:p>
    <w:p w:rsidR="00B645CD" w:rsidRPr="00B645CD" w:rsidRDefault="00B645CD" w:rsidP="00B645CD">
      <w:pPr>
        <w:pStyle w:val="ac"/>
        <w:shd w:val="clear" w:color="auto" w:fill="FFFFFF"/>
        <w:ind w:firstLine="539"/>
        <w:jc w:val="both"/>
        <w:rPr>
          <w:rFonts w:asciiTheme="minorHAnsi" w:eastAsiaTheme="minorHAnsi" w:hAnsiTheme="minorHAnsi"/>
          <w:b/>
          <w:sz w:val="28"/>
          <w:szCs w:val="28"/>
        </w:rPr>
      </w:pPr>
    </w:p>
    <w:p w:rsidR="00C03ABD" w:rsidRPr="00C03ABD" w:rsidRDefault="00C03ABD" w:rsidP="00C03ABD">
      <w:pPr>
        <w:pStyle w:val="ac"/>
        <w:shd w:val="clear" w:color="auto" w:fill="FFFFFF"/>
        <w:ind w:firstLine="539"/>
        <w:jc w:val="both"/>
        <w:rPr>
          <w:rFonts w:eastAsiaTheme="minorHAnsi"/>
          <w:b/>
          <w:sz w:val="28"/>
          <w:szCs w:val="28"/>
        </w:rPr>
      </w:pPr>
      <w:r w:rsidRPr="00162721">
        <w:rPr>
          <w:rFonts w:eastAsiaTheme="minorHAnsi"/>
          <w:b/>
          <w:sz w:val="28"/>
          <w:szCs w:val="28"/>
        </w:rPr>
        <w:t>Вопросы для самопроверки</w:t>
      </w:r>
    </w:p>
    <w:p w:rsidR="00C03ABD" w:rsidRPr="00C03ABD" w:rsidRDefault="00C03ABD" w:rsidP="002F6BC4">
      <w:pPr>
        <w:pStyle w:val="ac"/>
        <w:numPr>
          <w:ilvl w:val="0"/>
          <w:numId w:val="89"/>
        </w:numPr>
        <w:shd w:val="clear" w:color="auto" w:fill="FFFFFF"/>
        <w:jc w:val="both"/>
        <w:rPr>
          <w:rFonts w:eastAsiaTheme="minorHAnsi"/>
          <w:bCs/>
        </w:rPr>
      </w:pPr>
      <w:r w:rsidRPr="00C03ABD">
        <w:rPr>
          <w:rFonts w:eastAsiaTheme="minorHAnsi"/>
          <w:bCs/>
        </w:rPr>
        <w:t>Что понимается под профилем стандарта?</w:t>
      </w:r>
    </w:p>
    <w:p w:rsidR="00C03ABD" w:rsidRPr="00C03ABD" w:rsidRDefault="00C03ABD" w:rsidP="002F6BC4">
      <w:pPr>
        <w:pStyle w:val="ac"/>
        <w:numPr>
          <w:ilvl w:val="0"/>
          <w:numId w:val="89"/>
        </w:numPr>
        <w:shd w:val="clear" w:color="auto" w:fill="FFFFFF"/>
        <w:jc w:val="both"/>
        <w:rPr>
          <w:rFonts w:eastAsiaTheme="minorHAnsi"/>
          <w:bCs/>
        </w:rPr>
      </w:pPr>
      <w:r w:rsidRPr="00C03ABD">
        <w:rPr>
          <w:rFonts w:eastAsiaTheme="minorHAnsi"/>
          <w:bCs/>
        </w:rPr>
        <w:t>Объясните понятие жизненного цикла программного средства.</w:t>
      </w:r>
    </w:p>
    <w:p w:rsidR="00C03ABD" w:rsidRPr="00C03ABD" w:rsidRDefault="00C03ABD" w:rsidP="002F6BC4">
      <w:pPr>
        <w:pStyle w:val="ac"/>
        <w:numPr>
          <w:ilvl w:val="0"/>
          <w:numId w:val="89"/>
        </w:numPr>
        <w:shd w:val="clear" w:color="auto" w:fill="FFFFFF"/>
        <w:jc w:val="both"/>
        <w:rPr>
          <w:rFonts w:eastAsiaTheme="minorHAnsi"/>
          <w:bCs/>
        </w:rPr>
      </w:pPr>
      <w:r w:rsidRPr="00C03ABD">
        <w:rPr>
          <w:rFonts w:eastAsiaTheme="minorHAnsi"/>
          <w:bCs/>
        </w:rPr>
        <w:lastRenderedPageBreak/>
        <w:t>Назовите основные стандарты, характеризующие жизненный</w:t>
      </w:r>
      <w:r>
        <w:rPr>
          <w:rFonts w:eastAsiaTheme="minorHAnsi"/>
          <w:bCs/>
        </w:rPr>
        <w:t xml:space="preserve"> </w:t>
      </w:r>
      <w:r w:rsidRPr="00C03ABD">
        <w:rPr>
          <w:rFonts w:eastAsiaTheme="minorHAnsi"/>
          <w:bCs/>
        </w:rPr>
        <w:t>цикл программного средства.</w:t>
      </w:r>
    </w:p>
    <w:p w:rsidR="00C03ABD" w:rsidRPr="00C03ABD" w:rsidRDefault="00C03ABD" w:rsidP="002F6BC4">
      <w:pPr>
        <w:pStyle w:val="ac"/>
        <w:numPr>
          <w:ilvl w:val="0"/>
          <w:numId w:val="89"/>
        </w:numPr>
        <w:shd w:val="clear" w:color="auto" w:fill="FFFFFF"/>
        <w:jc w:val="both"/>
        <w:rPr>
          <w:rFonts w:eastAsiaTheme="minorHAnsi"/>
          <w:bCs/>
        </w:rPr>
      </w:pPr>
      <w:r w:rsidRPr="00C03ABD">
        <w:rPr>
          <w:rFonts w:eastAsiaTheme="minorHAnsi"/>
          <w:bCs/>
        </w:rPr>
        <w:t>Назовите и кратко охарактеризуйте процессы жизненного цикла программного средства, описанные в стандарте ГОСТ</w:t>
      </w:r>
      <w:r>
        <w:rPr>
          <w:rFonts w:eastAsiaTheme="minorHAnsi"/>
          <w:bCs/>
        </w:rPr>
        <w:t xml:space="preserve"> </w:t>
      </w:r>
      <w:r w:rsidRPr="00C03ABD">
        <w:rPr>
          <w:rFonts w:eastAsiaTheme="minorHAnsi"/>
          <w:bCs/>
        </w:rPr>
        <w:t>Р ИСО/МЭК 12207.</w:t>
      </w:r>
    </w:p>
    <w:p w:rsidR="00522E0D" w:rsidRDefault="00365FAB" w:rsidP="00522E0D">
      <w:pPr>
        <w:pStyle w:val="1"/>
        <w:numPr>
          <w:ilvl w:val="0"/>
          <w:numId w:val="2"/>
        </w:numPr>
        <w:rPr>
          <w:rFonts w:ascii="Times New Roman" w:eastAsia="Times New Roman" w:hAnsi="Times New Roman" w:cs="Times New Roman"/>
          <w:color w:val="auto"/>
          <w:lang w:eastAsia="ru-RU"/>
        </w:rPr>
      </w:pPr>
      <w:bookmarkStart w:id="13" w:name="_Toc417895523"/>
      <w:r>
        <w:rPr>
          <w:rFonts w:ascii="Times New Roman" w:eastAsia="Times New Roman" w:hAnsi="Times New Roman" w:cs="Times New Roman"/>
          <w:color w:val="auto"/>
          <w:lang w:eastAsia="ru-RU"/>
        </w:rPr>
        <w:t>Виды программных документов</w:t>
      </w:r>
      <w:r w:rsidR="00522E0D">
        <w:rPr>
          <w:rFonts w:ascii="Times New Roman" w:eastAsia="Times New Roman" w:hAnsi="Times New Roman" w:cs="Times New Roman"/>
          <w:color w:val="auto"/>
          <w:lang w:eastAsia="ru-RU"/>
        </w:rPr>
        <w:t>. Т</w:t>
      </w:r>
      <w:r w:rsidRPr="00522E0D">
        <w:rPr>
          <w:rFonts w:ascii="Times New Roman" w:eastAsia="Times New Roman" w:hAnsi="Times New Roman" w:cs="Times New Roman"/>
          <w:color w:val="auto"/>
          <w:lang w:eastAsia="ru-RU"/>
        </w:rPr>
        <w:t>ребования к программным до</w:t>
      </w:r>
      <w:r w:rsidR="00A94539" w:rsidRPr="00522E0D">
        <w:rPr>
          <w:rFonts w:ascii="Times New Roman" w:eastAsia="Times New Roman" w:hAnsi="Times New Roman" w:cs="Times New Roman"/>
          <w:color w:val="auto"/>
          <w:lang w:eastAsia="ru-RU"/>
        </w:rPr>
        <w:t>кументам</w:t>
      </w:r>
      <w:bookmarkEnd w:id="13"/>
    </w:p>
    <w:p w:rsidR="00522E0D" w:rsidRDefault="00522E0D" w:rsidP="00522E0D">
      <w:pPr>
        <w:spacing w:after="0" w:line="240" w:lineRule="auto"/>
        <w:ind w:firstLine="540"/>
        <w:jc w:val="both"/>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ГОСТ 19.101 устанавливает виды программ и программных документов для вычислительных машин, комплексов и систем независимо от их назначения и области применения.</w:t>
      </w:r>
    </w:p>
    <w:p w:rsidR="00522E0D" w:rsidRPr="00522E0D" w:rsidRDefault="00522E0D" w:rsidP="00522E0D">
      <w:pPr>
        <w:spacing w:after="0" w:line="240" w:lineRule="auto"/>
        <w:ind w:firstLine="540"/>
        <w:jc w:val="both"/>
        <w:rPr>
          <w:rFonts w:ascii="Times New Roman" w:eastAsia="TimesNewRoman" w:hAnsi="Times New Roman" w:cs="Times New Roman"/>
          <w:b/>
          <w:sz w:val="24"/>
          <w:szCs w:val="24"/>
        </w:rPr>
      </w:pPr>
      <w:r w:rsidRPr="00522E0D">
        <w:rPr>
          <w:rFonts w:ascii="Times New Roman" w:eastAsia="TimesNewRoman" w:hAnsi="Times New Roman" w:cs="Times New Roman"/>
          <w:b/>
          <w:sz w:val="24"/>
          <w:szCs w:val="24"/>
        </w:rPr>
        <w:t>Виды программ</w:t>
      </w:r>
    </w:p>
    <w:p w:rsidR="00522E0D" w:rsidRDefault="00522E0D" w:rsidP="00522E0D">
      <w:pPr>
        <w:spacing w:after="0" w:line="240" w:lineRule="auto"/>
        <w:ind w:firstLine="540"/>
        <w:jc w:val="both"/>
        <w:rPr>
          <w:rFonts w:ascii="Times New Roman" w:eastAsia="TimesNewRoman" w:hAnsi="Times New Roman" w:cs="Times New Roman"/>
          <w:sz w:val="24"/>
          <w:szCs w:val="24"/>
        </w:rPr>
      </w:pPr>
      <w:r>
        <w:rPr>
          <w:rFonts w:ascii="Times New Roman" w:eastAsia="TimesNewRoman" w:hAnsi="Times New Roman" w:cs="Times New Roman"/>
          <w:sz w:val="24"/>
          <w:szCs w:val="24"/>
        </w:rPr>
        <w:t>П</w:t>
      </w:r>
      <w:r w:rsidRPr="00522E0D">
        <w:rPr>
          <w:rFonts w:ascii="Times New Roman" w:eastAsia="TimesNewRoman" w:hAnsi="Times New Roman" w:cs="Times New Roman"/>
          <w:sz w:val="24"/>
          <w:szCs w:val="24"/>
        </w:rPr>
        <w:t xml:space="preserve">рограмму (по </w:t>
      </w:r>
      <w:hyperlink r:id="rId12" w:tooltip="Обеспечение систем обработки информации программное. Термины и определения" w:history="1">
        <w:r w:rsidRPr="00522E0D">
          <w:rPr>
            <w:rFonts w:ascii="Times New Roman" w:eastAsia="TimesNewRoman" w:hAnsi="Times New Roman" w:cs="Times New Roman"/>
            <w:szCs w:val="24"/>
          </w:rPr>
          <w:t>ГОСТ 19781</w:t>
        </w:r>
      </w:hyperlink>
      <w:r w:rsidRPr="00522E0D">
        <w:rPr>
          <w:rFonts w:ascii="Times New Roman" w:eastAsia="TimesNewRoman" w:hAnsi="Times New Roman" w:cs="Times New Roman"/>
          <w:sz w:val="24"/>
          <w:szCs w:val="24"/>
        </w:rPr>
        <w:t>-83) допускается идентифицировать и применять самостоятельно и (или) в составе других программ.</w:t>
      </w:r>
    </w:p>
    <w:p w:rsidR="006F7AAB" w:rsidRPr="00522E0D" w:rsidRDefault="006F7AAB" w:rsidP="00522E0D">
      <w:pPr>
        <w:spacing w:after="0" w:line="240" w:lineRule="auto"/>
        <w:ind w:firstLine="540"/>
        <w:jc w:val="both"/>
        <w:rPr>
          <w:rFonts w:ascii="Times New Roman" w:eastAsia="TimesNewRoman" w:hAnsi="Times New Roman" w:cs="Times New Roman"/>
          <w:sz w:val="24"/>
          <w:szCs w:val="24"/>
        </w:rPr>
      </w:pPr>
    </w:p>
    <w:p w:rsidR="00522E0D" w:rsidRPr="00522E0D" w:rsidRDefault="00522E0D" w:rsidP="00522E0D">
      <w:pPr>
        <w:spacing w:after="0" w:line="240" w:lineRule="auto"/>
        <w:ind w:firstLine="540"/>
        <w:jc w:val="both"/>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 xml:space="preserve">Программы подразделяют на виды, приведенные в </w:t>
      </w:r>
      <w:hyperlink r:id="rId13" w:anchor="i23654" w:tooltip="Таблица 1" w:history="1">
        <w:r w:rsidRPr="00522E0D">
          <w:rPr>
            <w:rFonts w:ascii="Times New Roman" w:eastAsia="TimesNewRoman" w:hAnsi="Times New Roman" w:cs="Times New Roman"/>
            <w:szCs w:val="24"/>
          </w:rPr>
          <w:t>табл. 1.</w:t>
        </w:r>
      </w:hyperlink>
    </w:p>
    <w:p w:rsidR="00522E0D" w:rsidRPr="00522E0D" w:rsidRDefault="00522E0D" w:rsidP="00522E0D">
      <w:pPr>
        <w:spacing w:after="0" w:line="240" w:lineRule="auto"/>
        <w:ind w:firstLine="540"/>
        <w:jc w:val="both"/>
        <w:rPr>
          <w:rFonts w:ascii="Times New Roman" w:eastAsia="TimesNewRoman" w:hAnsi="Times New Roman" w:cs="Times New Roman"/>
          <w:sz w:val="24"/>
          <w:szCs w:val="24"/>
        </w:rPr>
      </w:pPr>
      <w:bookmarkStart w:id="14" w:name="i23654"/>
      <w:r w:rsidRPr="00522E0D">
        <w:rPr>
          <w:rFonts w:ascii="Times New Roman" w:eastAsia="TimesNewRoman" w:hAnsi="Times New Roman" w:cs="Times New Roman"/>
          <w:sz w:val="24"/>
          <w:szCs w:val="24"/>
        </w:rPr>
        <w:t>Таблица 1</w:t>
      </w:r>
      <w:bookmarkEnd w:id="14"/>
    </w:p>
    <w:tbl>
      <w:tblPr>
        <w:tblW w:w="5000" w:type="pct"/>
        <w:jc w:val="center"/>
        <w:tblBorders>
          <w:top w:val="single" w:sz="6" w:space="0" w:color="auto"/>
          <w:left w:val="single" w:sz="6" w:space="0" w:color="auto"/>
          <w:bottom w:val="single" w:sz="6" w:space="0" w:color="auto"/>
          <w:right w:val="single" w:sz="6" w:space="0" w:color="auto"/>
        </w:tblBorders>
        <w:tblCellMar>
          <w:left w:w="40" w:type="dxa"/>
          <w:right w:w="40" w:type="dxa"/>
        </w:tblCellMar>
        <w:tblLook w:val="04A0" w:firstRow="1" w:lastRow="0" w:firstColumn="1" w:lastColumn="0" w:noHBand="0" w:noVBand="1"/>
      </w:tblPr>
      <w:tblGrid>
        <w:gridCol w:w="1316"/>
        <w:gridCol w:w="8402"/>
      </w:tblGrid>
      <w:tr w:rsidR="00522E0D" w:rsidRPr="00522E0D" w:rsidTr="00522E0D">
        <w:trPr>
          <w:jc w:val="center"/>
        </w:trPr>
        <w:tc>
          <w:tcPr>
            <w:tcW w:w="677" w:type="pct"/>
            <w:tcBorders>
              <w:top w:val="single" w:sz="6" w:space="0" w:color="auto"/>
              <w:left w:val="single" w:sz="6" w:space="0" w:color="auto"/>
              <w:bottom w:val="single" w:sz="6" w:space="0" w:color="auto"/>
              <w:right w:val="nil"/>
            </w:tcBorders>
            <w:hideMark/>
          </w:tcPr>
          <w:p w:rsidR="00522E0D" w:rsidRPr="00522E0D" w:rsidRDefault="00522E0D" w:rsidP="00522E0D">
            <w:pPr>
              <w:spacing w:after="0" w:line="240" w:lineRule="auto"/>
              <w:jc w:val="center"/>
              <w:rPr>
                <w:rFonts w:ascii="Times New Roman" w:eastAsia="TimesNewRoman" w:hAnsi="Times New Roman" w:cs="Times New Roman"/>
                <w:sz w:val="24"/>
                <w:szCs w:val="24"/>
              </w:rPr>
            </w:pPr>
            <w:bookmarkStart w:id="15" w:name="т_1"/>
            <w:bookmarkEnd w:id="15"/>
            <w:r w:rsidRPr="00522E0D">
              <w:rPr>
                <w:rFonts w:ascii="Times New Roman" w:eastAsia="TimesNewRoman" w:hAnsi="Times New Roman" w:cs="Times New Roman"/>
                <w:sz w:val="24"/>
                <w:szCs w:val="24"/>
              </w:rPr>
              <w:t>Вид программы</w:t>
            </w:r>
          </w:p>
        </w:tc>
        <w:tc>
          <w:tcPr>
            <w:tcW w:w="4323" w:type="pct"/>
            <w:tcBorders>
              <w:top w:val="single" w:sz="6" w:space="0" w:color="auto"/>
              <w:left w:val="single" w:sz="6" w:space="0" w:color="auto"/>
              <w:bottom w:val="single" w:sz="6" w:space="0" w:color="auto"/>
              <w:right w:val="single" w:sz="6" w:space="0" w:color="auto"/>
            </w:tcBorders>
            <w:hideMark/>
          </w:tcPr>
          <w:p w:rsidR="00522E0D" w:rsidRPr="00522E0D" w:rsidRDefault="00522E0D" w:rsidP="00522E0D">
            <w:pPr>
              <w:spacing w:after="0" w:line="240" w:lineRule="auto"/>
              <w:jc w:val="center"/>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Определение</w:t>
            </w:r>
          </w:p>
        </w:tc>
      </w:tr>
      <w:tr w:rsidR="00522E0D" w:rsidRPr="00522E0D" w:rsidTr="00522E0D">
        <w:trPr>
          <w:jc w:val="center"/>
        </w:trPr>
        <w:tc>
          <w:tcPr>
            <w:tcW w:w="677" w:type="pct"/>
            <w:tcBorders>
              <w:top w:val="nil"/>
              <w:left w:val="single" w:sz="6" w:space="0" w:color="auto"/>
              <w:bottom w:val="nil"/>
              <w:right w:val="nil"/>
            </w:tcBorders>
            <w:hideMark/>
          </w:tcPr>
          <w:p w:rsidR="00522E0D" w:rsidRPr="00522E0D" w:rsidRDefault="00522E0D" w:rsidP="00522E0D">
            <w:pPr>
              <w:spacing w:after="0" w:line="240" w:lineRule="auto"/>
              <w:jc w:val="both"/>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Компонент</w:t>
            </w:r>
          </w:p>
        </w:tc>
        <w:tc>
          <w:tcPr>
            <w:tcW w:w="4323" w:type="pct"/>
            <w:tcBorders>
              <w:top w:val="nil"/>
              <w:left w:val="single" w:sz="6" w:space="0" w:color="auto"/>
              <w:bottom w:val="nil"/>
              <w:right w:val="single" w:sz="6" w:space="0" w:color="auto"/>
            </w:tcBorders>
            <w:hideMark/>
          </w:tcPr>
          <w:p w:rsidR="00522E0D" w:rsidRDefault="00522E0D" w:rsidP="00522E0D">
            <w:pPr>
              <w:spacing w:after="0" w:line="240" w:lineRule="auto"/>
              <w:jc w:val="both"/>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Программа, рассматриваемая как единое целое, выполняющая законченную функцию и применяемая самостоятельно или в составе комплекса</w:t>
            </w:r>
          </w:p>
          <w:p w:rsidR="001E22A8" w:rsidRPr="00522E0D" w:rsidRDefault="001E22A8" w:rsidP="00522E0D">
            <w:pPr>
              <w:spacing w:after="0" w:line="240" w:lineRule="auto"/>
              <w:jc w:val="both"/>
              <w:rPr>
                <w:rFonts w:ascii="Times New Roman" w:eastAsia="TimesNewRoman" w:hAnsi="Times New Roman" w:cs="Times New Roman"/>
                <w:sz w:val="24"/>
                <w:szCs w:val="24"/>
              </w:rPr>
            </w:pPr>
          </w:p>
        </w:tc>
      </w:tr>
      <w:tr w:rsidR="00522E0D" w:rsidRPr="00522E0D" w:rsidTr="00522E0D">
        <w:trPr>
          <w:jc w:val="center"/>
        </w:trPr>
        <w:tc>
          <w:tcPr>
            <w:tcW w:w="677" w:type="pct"/>
            <w:tcBorders>
              <w:top w:val="nil"/>
              <w:left w:val="single" w:sz="6" w:space="0" w:color="auto"/>
              <w:bottom w:val="single" w:sz="6" w:space="0" w:color="auto"/>
              <w:right w:val="nil"/>
            </w:tcBorders>
            <w:hideMark/>
          </w:tcPr>
          <w:p w:rsidR="00522E0D" w:rsidRPr="00522E0D" w:rsidRDefault="00522E0D" w:rsidP="00522E0D">
            <w:pPr>
              <w:spacing w:after="0" w:line="240" w:lineRule="auto"/>
              <w:jc w:val="both"/>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Комплекс</w:t>
            </w:r>
          </w:p>
        </w:tc>
        <w:tc>
          <w:tcPr>
            <w:tcW w:w="4323" w:type="pct"/>
            <w:tcBorders>
              <w:top w:val="nil"/>
              <w:left w:val="single" w:sz="6" w:space="0" w:color="auto"/>
              <w:bottom w:val="single" w:sz="6" w:space="0" w:color="auto"/>
              <w:right w:val="single" w:sz="6" w:space="0" w:color="auto"/>
            </w:tcBorders>
            <w:hideMark/>
          </w:tcPr>
          <w:p w:rsidR="00522E0D" w:rsidRPr="00522E0D" w:rsidRDefault="00522E0D" w:rsidP="00522E0D">
            <w:pPr>
              <w:spacing w:after="0" w:line="240" w:lineRule="auto"/>
              <w:jc w:val="both"/>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Программа, состоящая из двух или более компонентов и (или) комплексов, выполняющих взаимосвязанные функции, и применяемая самостоятельно или в составе другого комплекса</w:t>
            </w:r>
          </w:p>
        </w:tc>
      </w:tr>
    </w:tbl>
    <w:p w:rsidR="006F7AAB" w:rsidRDefault="006F7AAB" w:rsidP="00522E0D">
      <w:pPr>
        <w:spacing w:after="0" w:line="240" w:lineRule="auto"/>
        <w:ind w:firstLine="540"/>
        <w:jc w:val="both"/>
        <w:rPr>
          <w:rFonts w:ascii="Times New Roman" w:eastAsia="TimesNewRoman" w:hAnsi="Times New Roman" w:cs="Times New Roman"/>
          <w:sz w:val="24"/>
          <w:szCs w:val="24"/>
        </w:rPr>
      </w:pPr>
    </w:p>
    <w:p w:rsidR="00522E0D" w:rsidRPr="00522E0D" w:rsidRDefault="00522E0D" w:rsidP="00522E0D">
      <w:pPr>
        <w:spacing w:after="0" w:line="240" w:lineRule="auto"/>
        <w:ind w:firstLine="540"/>
        <w:jc w:val="both"/>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Документация, разработанная на программу, может использоваться для реализации и передачи программы на носителях данных, а также для изготовления программного изделия.</w:t>
      </w:r>
    </w:p>
    <w:p w:rsidR="006F7AAB" w:rsidRPr="00522E0D" w:rsidRDefault="006F7AAB" w:rsidP="00522E0D">
      <w:pPr>
        <w:spacing w:after="0" w:line="240" w:lineRule="auto"/>
        <w:ind w:firstLine="540"/>
        <w:jc w:val="both"/>
        <w:rPr>
          <w:rFonts w:ascii="Times New Roman" w:eastAsia="TimesNewRoman" w:hAnsi="Times New Roman" w:cs="Times New Roman"/>
          <w:sz w:val="24"/>
          <w:szCs w:val="24"/>
        </w:rPr>
      </w:pPr>
    </w:p>
    <w:p w:rsidR="00522E0D" w:rsidRPr="00522E0D" w:rsidRDefault="00522E0D" w:rsidP="00522E0D">
      <w:pPr>
        <w:spacing w:after="0" w:line="240" w:lineRule="auto"/>
        <w:ind w:firstLine="540"/>
        <w:jc w:val="both"/>
        <w:rPr>
          <w:rFonts w:ascii="Times New Roman" w:eastAsia="TimesNewRoman" w:hAnsi="Times New Roman" w:cs="Times New Roman"/>
          <w:b/>
          <w:sz w:val="24"/>
          <w:szCs w:val="24"/>
        </w:rPr>
      </w:pPr>
      <w:r w:rsidRPr="00522E0D">
        <w:rPr>
          <w:rFonts w:ascii="Times New Roman" w:eastAsia="TimesNewRoman" w:hAnsi="Times New Roman" w:cs="Times New Roman"/>
          <w:b/>
          <w:sz w:val="24"/>
          <w:szCs w:val="24"/>
        </w:rPr>
        <w:t>Виды программных документов</w:t>
      </w:r>
    </w:p>
    <w:p w:rsidR="00522E0D" w:rsidRPr="00522E0D" w:rsidRDefault="00522E0D" w:rsidP="00522E0D">
      <w:pPr>
        <w:spacing w:after="0" w:line="240" w:lineRule="auto"/>
        <w:ind w:firstLine="540"/>
        <w:jc w:val="both"/>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К программным относят документы, содержащие сведения, необходимые для разработки, изготовления, сопровождения и эксплуатации программ.</w:t>
      </w:r>
    </w:p>
    <w:p w:rsidR="006F7AAB" w:rsidRDefault="006F7AAB" w:rsidP="00522E0D">
      <w:pPr>
        <w:spacing w:after="0" w:line="240" w:lineRule="auto"/>
        <w:ind w:firstLine="540"/>
        <w:jc w:val="both"/>
        <w:rPr>
          <w:rFonts w:ascii="Times New Roman" w:eastAsia="TimesNewRoman" w:hAnsi="Times New Roman" w:cs="Times New Roman"/>
          <w:sz w:val="24"/>
          <w:szCs w:val="24"/>
        </w:rPr>
      </w:pPr>
    </w:p>
    <w:p w:rsidR="00522E0D" w:rsidRPr="00522E0D" w:rsidRDefault="00522E0D" w:rsidP="00522E0D">
      <w:pPr>
        <w:spacing w:after="0" w:line="240" w:lineRule="auto"/>
        <w:ind w:firstLine="540"/>
        <w:jc w:val="both"/>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 xml:space="preserve">Виды программных документов и их содержание приведены в </w:t>
      </w:r>
      <w:hyperlink r:id="rId14" w:anchor="i35007" w:tooltip="Таблица 2" w:history="1">
        <w:r w:rsidRPr="00522E0D">
          <w:rPr>
            <w:rFonts w:ascii="Times New Roman" w:eastAsia="TimesNewRoman" w:hAnsi="Times New Roman" w:cs="Times New Roman"/>
            <w:szCs w:val="24"/>
          </w:rPr>
          <w:t>табл. 2.</w:t>
        </w:r>
      </w:hyperlink>
    </w:p>
    <w:p w:rsidR="006F7AAB" w:rsidRDefault="006F7AAB" w:rsidP="00522E0D">
      <w:pPr>
        <w:spacing w:after="0" w:line="240" w:lineRule="auto"/>
        <w:ind w:firstLine="540"/>
        <w:jc w:val="both"/>
        <w:rPr>
          <w:rFonts w:ascii="Times New Roman" w:eastAsia="TimesNewRoman" w:hAnsi="Times New Roman" w:cs="Times New Roman"/>
          <w:sz w:val="24"/>
          <w:szCs w:val="24"/>
        </w:rPr>
      </w:pPr>
      <w:bookmarkStart w:id="16" w:name="i35007"/>
    </w:p>
    <w:p w:rsidR="00522E0D" w:rsidRPr="00522E0D" w:rsidRDefault="00522E0D" w:rsidP="00522E0D">
      <w:pPr>
        <w:spacing w:after="0" w:line="240" w:lineRule="auto"/>
        <w:ind w:firstLine="540"/>
        <w:jc w:val="both"/>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Таблица 2</w:t>
      </w:r>
      <w:bookmarkEnd w:id="16"/>
    </w:p>
    <w:tbl>
      <w:tblPr>
        <w:tblW w:w="5000" w:type="pct"/>
        <w:jc w:val="center"/>
        <w:tblCellMar>
          <w:left w:w="40" w:type="dxa"/>
          <w:right w:w="40" w:type="dxa"/>
        </w:tblCellMar>
        <w:tblLook w:val="04A0" w:firstRow="1" w:lastRow="0" w:firstColumn="1" w:lastColumn="0" w:noHBand="0" w:noVBand="1"/>
      </w:tblPr>
      <w:tblGrid>
        <w:gridCol w:w="2539"/>
        <w:gridCol w:w="7179"/>
      </w:tblGrid>
      <w:tr w:rsidR="00522E0D" w:rsidRPr="00522E0D">
        <w:trPr>
          <w:trHeight w:val="20"/>
          <w:jc w:val="center"/>
        </w:trPr>
        <w:tc>
          <w:tcPr>
            <w:tcW w:w="0" w:type="auto"/>
            <w:tcBorders>
              <w:top w:val="single" w:sz="6" w:space="0" w:color="auto"/>
              <w:left w:val="single" w:sz="6" w:space="0" w:color="auto"/>
              <w:bottom w:val="single" w:sz="6" w:space="0" w:color="auto"/>
              <w:right w:val="single" w:sz="6" w:space="0" w:color="auto"/>
            </w:tcBorders>
            <w:hideMark/>
          </w:tcPr>
          <w:p w:rsidR="00522E0D" w:rsidRPr="00522E0D" w:rsidRDefault="00522E0D" w:rsidP="00522E0D">
            <w:pPr>
              <w:spacing w:after="0" w:line="240" w:lineRule="auto"/>
              <w:jc w:val="center"/>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Вид программного документа</w:t>
            </w:r>
          </w:p>
        </w:tc>
        <w:tc>
          <w:tcPr>
            <w:tcW w:w="0" w:type="auto"/>
            <w:tcBorders>
              <w:top w:val="single" w:sz="6" w:space="0" w:color="auto"/>
              <w:left w:val="single" w:sz="6" w:space="0" w:color="auto"/>
              <w:bottom w:val="single" w:sz="6" w:space="0" w:color="auto"/>
              <w:right w:val="single" w:sz="6" w:space="0" w:color="auto"/>
            </w:tcBorders>
            <w:hideMark/>
          </w:tcPr>
          <w:p w:rsidR="00522E0D" w:rsidRPr="00522E0D" w:rsidRDefault="00522E0D" w:rsidP="00522E0D">
            <w:pPr>
              <w:spacing w:after="0" w:line="240" w:lineRule="auto"/>
              <w:jc w:val="center"/>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Содержание программного документа</w:t>
            </w:r>
          </w:p>
        </w:tc>
      </w:tr>
      <w:tr w:rsidR="00522E0D" w:rsidRPr="00522E0D">
        <w:trPr>
          <w:trHeight w:val="20"/>
          <w:jc w:val="center"/>
        </w:trPr>
        <w:tc>
          <w:tcPr>
            <w:tcW w:w="0" w:type="auto"/>
            <w:tcBorders>
              <w:top w:val="single" w:sz="6" w:space="0" w:color="auto"/>
              <w:left w:val="single" w:sz="6" w:space="0" w:color="auto"/>
              <w:bottom w:val="nil"/>
              <w:right w:val="single" w:sz="6" w:space="0" w:color="auto"/>
            </w:tcBorders>
            <w:hideMark/>
          </w:tcPr>
          <w:p w:rsidR="00522E0D" w:rsidRPr="00522E0D" w:rsidRDefault="00522E0D" w:rsidP="00522E0D">
            <w:pPr>
              <w:spacing w:after="0" w:line="240" w:lineRule="auto"/>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Спецификация</w:t>
            </w:r>
          </w:p>
        </w:tc>
        <w:tc>
          <w:tcPr>
            <w:tcW w:w="0" w:type="auto"/>
            <w:tcBorders>
              <w:top w:val="single" w:sz="6" w:space="0" w:color="auto"/>
              <w:left w:val="single" w:sz="6" w:space="0" w:color="auto"/>
              <w:bottom w:val="nil"/>
              <w:right w:val="single" w:sz="6" w:space="0" w:color="auto"/>
            </w:tcBorders>
            <w:hideMark/>
          </w:tcPr>
          <w:p w:rsidR="00522E0D" w:rsidRPr="00522E0D" w:rsidRDefault="00522E0D" w:rsidP="00522E0D">
            <w:pPr>
              <w:spacing w:after="0" w:line="240" w:lineRule="auto"/>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Состав программы и документации на нее</w:t>
            </w:r>
          </w:p>
        </w:tc>
      </w:tr>
      <w:tr w:rsidR="00522E0D" w:rsidRPr="00522E0D">
        <w:trPr>
          <w:trHeight w:val="20"/>
          <w:jc w:val="center"/>
        </w:trPr>
        <w:tc>
          <w:tcPr>
            <w:tcW w:w="0" w:type="auto"/>
            <w:tcBorders>
              <w:top w:val="nil"/>
              <w:left w:val="single" w:sz="6" w:space="0" w:color="auto"/>
              <w:bottom w:val="nil"/>
              <w:right w:val="single" w:sz="6" w:space="0" w:color="auto"/>
            </w:tcBorders>
            <w:hideMark/>
          </w:tcPr>
          <w:p w:rsidR="00522E0D" w:rsidRPr="00522E0D" w:rsidRDefault="00522E0D" w:rsidP="00522E0D">
            <w:pPr>
              <w:spacing w:after="0" w:line="240" w:lineRule="auto"/>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Ведомость держателей подлинников</w:t>
            </w:r>
          </w:p>
        </w:tc>
        <w:tc>
          <w:tcPr>
            <w:tcW w:w="0" w:type="auto"/>
            <w:tcBorders>
              <w:top w:val="nil"/>
              <w:left w:val="single" w:sz="6" w:space="0" w:color="auto"/>
              <w:bottom w:val="nil"/>
              <w:right w:val="single" w:sz="6" w:space="0" w:color="auto"/>
            </w:tcBorders>
            <w:hideMark/>
          </w:tcPr>
          <w:p w:rsidR="00522E0D" w:rsidRPr="00522E0D" w:rsidRDefault="00522E0D" w:rsidP="00522E0D">
            <w:pPr>
              <w:spacing w:after="0" w:line="240" w:lineRule="auto"/>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Перечень предприятий, на которых хранят подлинники программных документов</w:t>
            </w:r>
          </w:p>
        </w:tc>
      </w:tr>
      <w:tr w:rsidR="00522E0D" w:rsidRPr="00522E0D">
        <w:trPr>
          <w:trHeight w:val="20"/>
          <w:jc w:val="center"/>
        </w:trPr>
        <w:tc>
          <w:tcPr>
            <w:tcW w:w="0" w:type="auto"/>
            <w:tcBorders>
              <w:top w:val="nil"/>
              <w:left w:val="single" w:sz="6" w:space="0" w:color="auto"/>
              <w:bottom w:val="nil"/>
              <w:right w:val="single" w:sz="6" w:space="0" w:color="auto"/>
            </w:tcBorders>
            <w:hideMark/>
          </w:tcPr>
          <w:p w:rsidR="00522E0D" w:rsidRPr="00522E0D" w:rsidRDefault="00522E0D" w:rsidP="00522E0D">
            <w:pPr>
              <w:spacing w:after="0" w:line="240" w:lineRule="auto"/>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Текст программы</w:t>
            </w:r>
          </w:p>
        </w:tc>
        <w:tc>
          <w:tcPr>
            <w:tcW w:w="0" w:type="auto"/>
            <w:tcBorders>
              <w:top w:val="nil"/>
              <w:left w:val="single" w:sz="6" w:space="0" w:color="auto"/>
              <w:bottom w:val="nil"/>
              <w:right w:val="single" w:sz="6" w:space="0" w:color="auto"/>
            </w:tcBorders>
            <w:hideMark/>
          </w:tcPr>
          <w:p w:rsidR="00522E0D" w:rsidRPr="00522E0D" w:rsidRDefault="00522E0D" w:rsidP="00522E0D">
            <w:pPr>
              <w:spacing w:after="0" w:line="240" w:lineRule="auto"/>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Запись программы с необходимыми комментариями</w:t>
            </w:r>
          </w:p>
        </w:tc>
      </w:tr>
      <w:tr w:rsidR="00522E0D" w:rsidRPr="00522E0D">
        <w:trPr>
          <w:trHeight w:val="20"/>
          <w:jc w:val="center"/>
        </w:trPr>
        <w:tc>
          <w:tcPr>
            <w:tcW w:w="0" w:type="auto"/>
            <w:tcBorders>
              <w:top w:val="nil"/>
              <w:left w:val="single" w:sz="6" w:space="0" w:color="auto"/>
              <w:bottom w:val="nil"/>
              <w:right w:val="single" w:sz="6" w:space="0" w:color="auto"/>
            </w:tcBorders>
            <w:hideMark/>
          </w:tcPr>
          <w:p w:rsidR="00522E0D" w:rsidRPr="00522E0D" w:rsidRDefault="00522E0D" w:rsidP="00522E0D">
            <w:pPr>
              <w:spacing w:after="0" w:line="240" w:lineRule="auto"/>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Описание программы</w:t>
            </w:r>
          </w:p>
        </w:tc>
        <w:tc>
          <w:tcPr>
            <w:tcW w:w="0" w:type="auto"/>
            <w:tcBorders>
              <w:top w:val="nil"/>
              <w:left w:val="single" w:sz="6" w:space="0" w:color="auto"/>
              <w:bottom w:val="nil"/>
              <w:right w:val="single" w:sz="6" w:space="0" w:color="auto"/>
            </w:tcBorders>
            <w:hideMark/>
          </w:tcPr>
          <w:p w:rsidR="00522E0D" w:rsidRPr="00522E0D" w:rsidRDefault="00522E0D" w:rsidP="00522E0D">
            <w:pPr>
              <w:spacing w:after="0" w:line="240" w:lineRule="auto"/>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Сведения о логической структуре и функционировании программы</w:t>
            </w:r>
          </w:p>
        </w:tc>
      </w:tr>
      <w:tr w:rsidR="00522E0D" w:rsidRPr="00522E0D">
        <w:trPr>
          <w:trHeight w:val="20"/>
          <w:jc w:val="center"/>
        </w:trPr>
        <w:tc>
          <w:tcPr>
            <w:tcW w:w="0" w:type="auto"/>
            <w:tcBorders>
              <w:top w:val="nil"/>
              <w:left w:val="single" w:sz="6" w:space="0" w:color="auto"/>
              <w:bottom w:val="nil"/>
              <w:right w:val="single" w:sz="6" w:space="0" w:color="auto"/>
            </w:tcBorders>
            <w:hideMark/>
          </w:tcPr>
          <w:p w:rsidR="00522E0D" w:rsidRPr="00522E0D" w:rsidRDefault="00522E0D" w:rsidP="00522E0D">
            <w:pPr>
              <w:spacing w:after="0" w:line="240" w:lineRule="auto"/>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Программа и методика испытаний</w:t>
            </w:r>
          </w:p>
        </w:tc>
        <w:tc>
          <w:tcPr>
            <w:tcW w:w="0" w:type="auto"/>
            <w:tcBorders>
              <w:top w:val="nil"/>
              <w:left w:val="single" w:sz="6" w:space="0" w:color="auto"/>
              <w:bottom w:val="nil"/>
              <w:right w:val="single" w:sz="6" w:space="0" w:color="auto"/>
            </w:tcBorders>
            <w:hideMark/>
          </w:tcPr>
          <w:p w:rsidR="00522E0D" w:rsidRPr="00522E0D" w:rsidRDefault="00522E0D" w:rsidP="00522E0D">
            <w:pPr>
              <w:spacing w:after="0" w:line="240" w:lineRule="auto"/>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Требования, подлежащие проверке при испытании программы, а также порядок и методы их контроля</w:t>
            </w:r>
          </w:p>
        </w:tc>
      </w:tr>
      <w:tr w:rsidR="00522E0D" w:rsidRPr="00522E0D">
        <w:trPr>
          <w:trHeight w:val="20"/>
          <w:jc w:val="center"/>
        </w:trPr>
        <w:tc>
          <w:tcPr>
            <w:tcW w:w="0" w:type="auto"/>
            <w:tcBorders>
              <w:top w:val="nil"/>
              <w:left w:val="single" w:sz="6" w:space="0" w:color="auto"/>
              <w:bottom w:val="nil"/>
              <w:right w:val="single" w:sz="6" w:space="0" w:color="auto"/>
            </w:tcBorders>
            <w:hideMark/>
          </w:tcPr>
          <w:p w:rsidR="00522E0D" w:rsidRPr="00522E0D" w:rsidRDefault="00522E0D" w:rsidP="00522E0D">
            <w:pPr>
              <w:spacing w:after="0" w:line="240" w:lineRule="auto"/>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Техническое задание</w:t>
            </w:r>
          </w:p>
        </w:tc>
        <w:tc>
          <w:tcPr>
            <w:tcW w:w="0" w:type="auto"/>
            <w:tcBorders>
              <w:top w:val="nil"/>
              <w:left w:val="single" w:sz="6" w:space="0" w:color="auto"/>
              <w:bottom w:val="nil"/>
              <w:right w:val="single" w:sz="6" w:space="0" w:color="auto"/>
            </w:tcBorders>
            <w:hideMark/>
          </w:tcPr>
          <w:p w:rsidR="00522E0D" w:rsidRPr="00522E0D" w:rsidRDefault="00522E0D" w:rsidP="00522E0D">
            <w:pPr>
              <w:spacing w:after="0" w:line="240" w:lineRule="auto"/>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Назначение и область применения программы, технические, технико-экономические и специальные требования, предъявляемые к программе, необходимые стадии и сроки разработки, виды испытаний</w:t>
            </w:r>
          </w:p>
        </w:tc>
      </w:tr>
      <w:tr w:rsidR="00522E0D" w:rsidRPr="00522E0D">
        <w:trPr>
          <w:trHeight w:val="20"/>
          <w:jc w:val="center"/>
        </w:trPr>
        <w:tc>
          <w:tcPr>
            <w:tcW w:w="0" w:type="auto"/>
            <w:tcBorders>
              <w:top w:val="nil"/>
              <w:left w:val="single" w:sz="6" w:space="0" w:color="auto"/>
              <w:bottom w:val="nil"/>
              <w:right w:val="single" w:sz="6" w:space="0" w:color="auto"/>
            </w:tcBorders>
            <w:hideMark/>
          </w:tcPr>
          <w:p w:rsidR="00522E0D" w:rsidRPr="00522E0D" w:rsidRDefault="00522E0D" w:rsidP="00522E0D">
            <w:pPr>
              <w:spacing w:after="0" w:line="240" w:lineRule="auto"/>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Пояснительная записка</w:t>
            </w:r>
          </w:p>
        </w:tc>
        <w:tc>
          <w:tcPr>
            <w:tcW w:w="0" w:type="auto"/>
            <w:tcBorders>
              <w:top w:val="nil"/>
              <w:left w:val="single" w:sz="6" w:space="0" w:color="auto"/>
              <w:bottom w:val="nil"/>
              <w:right w:val="single" w:sz="6" w:space="0" w:color="auto"/>
            </w:tcBorders>
            <w:hideMark/>
          </w:tcPr>
          <w:p w:rsidR="00522E0D" w:rsidRPr="00522E0D" w:rsidRDefault="00522E0D" w:rsidP="00522E0D">
            <w:pPr>
              <w:spacing w:after="0" w:line="240" w:lineRule="auto"/>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 xml:space="preserve">Схема алгоритма, общее описание алгоритма и (или) функционирования программы, а также обоснование принятых </w:t>
            </w:r>
            <w:r w:rsidRPr="00522E0D">
              <w:rPr>
                <w:rFonts w:ascii="Times New Roman" w:eastAsia="TimesNewRoman" w:hAnsi="Times New Roman" w:cs="Times New Roman"/>
                <w:sz w:val="24"/>
                <w:szCs w:val="24"/>
              </w:rPr>
              <w:lastRenderedPageBreak/>
              <w:t>технических и технико-экономических решений</w:t>
            </w:r>
          </w:p>
        </w:tc>
      </w:tr>
      <w:tr w:rsidR="00522E0D" w:rsidRPr="00522E0D">
        <w:trPr>
          <w:trHeight w:val="20"/>
          <w:jc w:val="center"/>
        </w:trPr>
        <w:tc>
          <w:tcPr>
            <w:tcW w:w="0" w:type="auto"/>
            <w:tcBorders>
              <w:top w:val="nil"/>
              <w:left w:val="single" w:sz="6" w:space="0" w:color="auto"/>
              <w:bottom w:val="single" w:sz="6" w:space="0" w:color="auto"/>
              <w:right w:val="single" w:sz="6" w:space="0" w:color="auto"/>
            </w:tcBorders>
            <w:hideMark/>
          </w:tcPr>
          <w:p w:rsidR="00522E0D" w:rsidRPr="00522E0D" w:rsidRDefault="00522E0D" w:rsidP="00522E0D">
            <w:pPr>
              <w:spacing w:after="0" w:line="240" w:lineRule="auto"/>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lastRenderedPageBreak/>
              <w:t>Эксплуатационные документы</w:t>
            </w:r>
          </w:p>
        </w:tc>
        <w:tc>
          <w:tcPr>
            <w:tcW w:w="0" w:type="auto"/>
            <w:tcBorders>
              <w:top w:val="nil"/>
              <w:left w:val="single" w:sz="6" w:space="0" w:color="auto"/>
              <w:bottom w:val="single" w:sz="6" w:space="0" w:color="auto"/>
              <w:right w:val="single" w:sz="6" w:space="0" w:color="auto"/>
            </w:tcBorders>
            <w:hideMark/>
          </w:tcPr>
          <w:p w:rsidR="00522E0D" w:rsidRPr="00522E0D" w:rsidRDefault="00522E0D" w:rsidP="00522E0D">
            <w:pPr>
              <w:spacing w:after="0" w:line="240" w:lineRule="auto"/>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Сведения для обеспечения функционирования и эксплуатации программы</w:t>
            </w:r>
          </w:p>
        </w:tc>
      </w:tr>
    </w:tbl>
    <w:p w:rsidR="00FD3422" w:rsidRDefault="00FD3422" w:rsidP="00522E0D">
      <w:pPr>
        <w:spacing w:after="0" w:line="240" w:lineRule="auto"/>
        <w:ind w:firstLine="540"/>
        <w:jc w:val="both"/>
        <w:rPr>
          <w:rFonts w:ascii="Times New Roman" w:eastAsia="TimesNewRoman" w:hAnsi="Times New Roman" w:cs="Times New Roman"/>
          <w:sz w:val="24"/>
          <w:szCs w:val="24"/>
        </w:rPr>
      </w:pPr>
    </w:p>
    <w:p w:rsidR="00522E0D" w:rsidRPr="00522E0D" w:rsidRDefault="00522E0D" w:rsidP="00522E0D">
      <w:pPr>
        <w:spacing w:after="0" w:line="240" w:lineRule="auto"/>
        <w:ind w:firstLine="540"/>
        <w:jc w:val="both"/>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Виды эксплуатационных документов и их содержание приведены в табл. 3.</w:t>
      </w:r>
    </w:p>
    <w:p w:rsidR="006F7AAB" w:rsidRDefault="006F7AAB" w:rsidP="00522E0D">
      <w:pPr>
        <w:spacing w:after="0" w:line="240" w:lineRule="auto"/>
        <w:ind w:firstLine="540"/>
        <w:jc w:val="both"/>
        <w:rPr>
          <w:rFonts w:ascii="Times New Roman" w:eastAsia="TimesNewRoman" w:hAnsi="Times New Roman" w:cs="Times New Roman"/>
          <w:sz w:val="24"/>
          <w:szCs w:val="24"/>
        </w:rPr>
      </w:pPr>
    </w:p>
    <w:p w:rsidR="00522E0D" w:rsidRPr="00522E0D" w:rsidRDefault="00522E0D" w:rsidP="00522E0D">
      <w:pPr>
        <w:spacing w:after="0" w:line="240" w:lineRule="auto"/>
        <w:ind w:firstLine="540"/>
        <w:jc w:val="both"/>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Таблица 3</w:t>
      </w:r>
    </w:p>
    <w:tbl>
      <w:tblPr>
        <w:tblW w:w="5000" w:type="pct"/>
        <w:jc w:val="center"/>
        <w:tblBorders>
          <w:top w:val="single" w:sz="6" w:space="0" w:color="auto"/>
          <w:left w:val="single" w:sz="6" w:space="0" w:color="auto"/>
          <w:bottom w:val="single" w:sz="6" w:space="0" w:color="auto"/>
          <w:right w:val="single" w:sz="6" w:space="0" w:color="auto"/>
        </w:tblBorders>
        <w:tblCellMar>
          <w:left w:w="40" w:type="dxa"/>
          <w:right w:w="40" w:type="dxa"/>
        </w:tblCellMar>
        <w:tblLook w:val="04A0" w:firstRow="1" w:lastRow="0" w:firstColumn="1" w:lastColumn="0" w:noHBand="0" w:noVBand="1"/>
      </w:tblPr>
      <w:tblGrid>
        <w:gridCol w:w="2821"/>
        <w:gridCol w:w="6897"/>
      </w:tblGrid>
      <w:tr w:rsidR="00522E0D" w:rsidRPr="00522E0D">
        <w:trPr>
          <w:trHeight w:val="20"/>
          <w:jc w:val="center"/>
        </w:trPr>
        <w:tc>
          <w:tcPr>
            <w:tcW w:w="0" w:type="auto"/>
            <w:tcBorders>
              <w:top w:val="single" w:sz="6" w:space="0" w:color="auto"/>
              <w:left w:val="single" w:sz="6" w:space="0" w:color="auto"/>
              <w:bottom w:val="single" w:sz="6" w:space="0" w:color="auto"/>
              <w:right w:val="nil"/>
            </w:tcBorders>
            <w:hideMark/>
          </w:tcPr>
          <w:p w:rsidR="00522E0D" w:rsidRPr="00522E0D" w:rsidRDefault="00522E0D" w:rsidP="00522E0D">
            <w:pPr>
              <w:spacing w:after="0" w:line="240" w:lineRule="auto"/>
              <w:jc w:val="center"/>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Вид эксплуатационного документа</w:t>
            </w:r>
          </w:p>
        </w:tc>
        <w:tc>
          <w:tcPr>
            <w:tcW w:w="0" w:type="auto"/>
            <w:tcBorders>
              <w:top w:val="single" w:sz="6" w:space="0" w:color="auto"/>
              <w:left w:val="single" w:sz="6" w:space="0" w:color="auto"/>
              <w:bottom w:val="single" w:sz="6" w:space="0" w:color="auto"/>
              <w:right w:val="single" w:sz="6" w:space="0" w:color="auto"/>
            </w:tcBorders>
            <w:hideMark/>
          </w:tcPr>
          <w:p w:rsidR="00522E0D" w:rsidRPr="00522E0D" w:rsidRDefault="00522E0D" w:rsidP="00522E0D">
            <w:pPr>
              <w:spacing w:after="0" w:line="240" w:lineRule="auto"/>
              <w:jc w:val="center"/>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Содержание эксплуатационного документа</w:t>
            </w:r>
          </w:p>
        </w:tc>
      </w:tr>
      <w:tr w:rsidR="00522E0D" w:rsidRPr="00522E0D">
        <w:trPr>
          <w:trHeight w:val="20"/>
          <w:jc w:val="center"/>
        </w:trPr>
        <w:tc>
          <w:tcPr>
            <w:tcW w:w="0" w:type="auto"/>
            <w:tcBorders>
              <w:top w:val="nil"/>
              <w:left w:val="single" w:sz="6" w:space="0" w:color="auto"/>
              <w:bottom w:val="nil"/>
              <w:right w:val="nil"/>
            </w:tcBorders>
            <w:hideMark/>
          </w:tcPr>
          <w:p w:rsidR="00522E0D" w:rsidRPr="00522E0D" w:rsidRDefault="00522E0D" w:rsidP="00522E0D">
            <w:pPr>
              <w:spacing w:after="0" w:line="240" w:lineRule="auto"/>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Ведомость эксплуатационных документов</w:t>
            </w:r>
          </w:p>
        </w:tc>
        <w:tc>
          <w:tcPr>
            <w:tcW w:w="0" w:type="auto"/>
            <w:tcBorders>
              <w:top w:val="nil"/>
              <w:left w:val="single" w:sz="6" w:space="0" w:color="auto"/>
              <w:bottom w:val="nil"/>
              <w:right w:val="single" w:sz="6" w:space="0" w:color="auto"/>
            </w:tcBorders>
            <w:hideMark/>
          </w:tcPr>
          <w:p w:rsidR="00522E0D" w:rsidRPr="00522E0D" w:rsidRDefault="00522E0D" w:rsidP="00522E0D">
            <w:pPr>
              <w:spacing w:after="0" w:line="240" w:lineRule="auto"/>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Перечень эксплуатационных документов на программу</w:t>
            </w:r>
          </w:p>
        </w:tc>
      </w:tr>
      <w:tr w:rsidR="00522E0D" w:rsidRPr="00522E0D">
        <w:trPr>
          <w:trHeight w:val="20"/>
          <w:jc w:val="center"/>
        </w:trPr>
        <w:tc>
          <w:tcPr>
            <w:tcW w:w="0" w:type="auto"/>
            <w:tcBorders>
              <w:top w:val="nil"/>
              <w:left w:val="single" w:sz="6" w:space="0" w:color="auto"/>
              <w:bottom w:val="nil"/>
              <w:right w:val="nil"/>
            </w:tcBorders>
            <w:hideMark/>
          </w:tcPr>
          <w:p w:rsidR="00522E0D" w:rsidRPr="00522E0D" w:rsidRDefault="00522E0D" w:rsidP="00522E0D">
            <w:pPr>
              <w:spacing w:after="0" w:line="240" w:lineRule="auto"/>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Формуляр</w:t>
            </w:r>
          </w:p>
        </w:tc>
        <w:tc>
          <w:tcPr>
            <w:tcW w:w="0" w:type="auto"/>
            <w:tcBorders>
              <w:top w:val="nil"/>
              <w:left w:val="single" w:sz="6" w:space="0" w:color="auto"/>
              <w:bottom w:val="nil"/>
              <w:right w:val="single" w:sz="6" w:space="0" w:color="auto"/>
            </w:tcBorders>
            <w:hideMark/>
          </w:tcPr>
          <w:p w:rsidR="00522E0D" w:rsidRPr="00522E0D" w:rsidRDefault="00522E0D" w:rsidP="00522E0D">
            <w:pPr>
              <w:spacing w:after="0" w:line="240" w:lineRule="auto"/>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Основные характеристики программы, комплектность и сведения об эксплуатации программы</w:t>
            </w:r>
          </w:p>
        </w:tc>
      </w:tr>
      <w:tr w:rsidR="00522E0D" w:rsidRPr="00522E0D">
        <w:trPr>
          <w:trHeight w:val="20"/>
          <w:jc w:val="center"/>
        </w:trPr>
        <w:tc>
          <w:tcPr>
            <w:tcW w:w="0" w:type="auto"/>
            <w:tcBorders>
              <w:top w:val="nil"/>
              <w:left w:val="single" w:sz="6" w:space="0" w:color="auto"/>
              <w:bottom w:val="nil"/>
              <w:right w:val="nil"/>
            </w:tcBorders>
            <w:hideMark/>
          </w:tcPr>
          <w:p w:rsidR="00522E0D" w:rsidRPr="00522E0D" w:rsidRDefault="00522E0D" w:rsidP="00522E0D">
            <w:pPr>
              <w:spacing w:after="0" w:line="240" w:lineRule="auto"/>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Описание применения</w:t>
            </w:r>
          </w:p>
        </w:tc>
        <w:tc>
          <w:tcPr>
            <w:tcW w:w="0" w:type="auto"/>
            <w:tcBorders>
              <w:top w:val="nil"/>
              <w:left w:val="single" w:sz="6" w:space="0" w:color="auto"/>
              <w:bottom w:val="nil"/>
              <w:right w:val="single" w:sz="6" w:space="0" w:color="auto"/>
            </w:tcBorders>
            <w:hideMark/>
          </w:tcPr>
          <w:p w:rsidR="00522E0D" w:rsidRPr="00522E0D" w:rsidRDefault="00522E0D" w:rsidP="00522E0D">
            <w:pPr>
              <w:spacing w:after="0" w:line="240" w:lineRule="auto"/>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Сведения о назначении программы, области применения, применяемых методах, классе решаемых задач, ограничениях для применения, минимальной конфигурации технических средств</w:t>
            </w:r>
          </w:p>
        </w:tc>
      </w:tr>
      <w:tr w:rsidR="00522E0D" w:rsidRPr="00522E0D">
        <w:trPr>
          <w:trHeight w:val="20"/>
          <w:jc w:val="center"/>
        </w:trPr>
        <w:tc>
          <w:tcPr>
            <w:tcW w:w="0" w:type="auto"/>
            <w:tcBorders>
              <w:top w:val="nil"/>
              <w:left w:val="single" w:sz="6" w:space="0" w:color="auto"/>
              <w:bottom w:val="nil"/>
              <w:right w:val="nil"/>
            </w:tcBorders>
            <w:hideMark/>
          </w:tcPr>
          <w:p w:rsidR="00522E0D" w:rsidRPr="00522E0D" w:rsidRDefault="00522E0D" w:rsidP="00522E0D">
            <w:pPr>
              <w:spacing w:after="0" w:line="240" w:lineRule="auto"/>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Руководство системного программиста</w:t>
            </w:r>
          </w:p>
        </w:tc>
        <w:tc>
          <w:tcPr>
            <w:tcW w:w="0" w:type="auto"/>
            <w:tcBorders>
              <w:top w:val="nil"/>
              <w:left w:val="single" w:sz="6" w:space="0" w:color="auto"/>
              <w:bottom w:val="nil"/>
              <w:right w:val="single" w:sz="6" w:space="0" w:color="auto"/>
            </w:tcBorders>
            <w:hideMark/>
          </w:tcPr>
          <w:p w:rsidR="00522E0D" w:rsidRPr="00522E0D" w:rsidRDefault="00522E0D" w:rsidP="00522E0D">
            <w:pPr>
              <w:spacing w:after="0" w:line="240" w:lineRule="auto"/>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Сведения для проверки, обеспечения функционирования и настройки программы на условия конкретного применения</w:t>
            </w:r>
          </w:p>
        </w:tc>
      </w:tr>
      <w:tr w:rsidR="00522E0D" w:rsidRPr="00522E0D">
        <w:trPr>
          <w:trHeight w:val="20"/>
          <w:jc w:val="center"/>
        </w:trPr>
        <w:tc>
          <w:tcPr>
            <w:tcW w:w="0" w:type="auto"/>
            <w:tcBorders>
              <w:top w:val="nil"/>
              <w:left w:val="single" w:sz="6" w:space="0" w:color="auto"/>
              <w:bottom w:val="nil"/>
              <w:right w:val="nil"/>
            </w:tcBorders>
            <w:hideMark/>
          </w:tcPr>
          <w:p w:rsidR="00522E0D" w:rsidRPr="00522E0D" w:rsidRDefault="00522E0D" w:rsidP="00522E0D">
            <w:pPr>
              <w:spacing w:after="0" w:line="240" w:lineRule="auto"/>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Руководство программиста</w:t>
            </w:r>
          </w:p>
        </w:tc>
        <w:tc>
          <w:tcPr>
            <w:tcW w:w="0" w:type="auto"/>
            <w:tcBorders>
              <w:top w:val="nil"/>
              <w:left w:val="single" w:sz="6" w:space="0" w:color="auto"/>
              <w:bottom w:val="nil"/>
              <w:right w:val="single" w:sz="6" w:space="0" w:color="auto"/>
            </w:tcBorders>
            <w:hideMark/>
          </w:tcPr>
          <w:p w:rsidR="00522E0D" w:rsidRPr="00522E0D" w:rsidRDefault="00522E0D" w:rsidP="00522E0D">
            <w:pPr>
              <w:spacing w:after="0" w:line="240" w:lineRule="auto"/>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Сведения для эксплуатации программы</w:t>
            </w:r>
          </w:p>
        </w:tc>
      </w:tr>
      <w:tr w:rsidR="00522E0D" w:rsidRPr="00522E0D">
        <w:trPr>
          <w:trHeight w:val="20"/>
          <w:jc w:val="center"/>
        </w:trPr>
        <w:tc>
          <w:tcPr>
            <w:tcW w:w="0" w:type="auto"/>
            <w:tcBorders>
              <w:top w:val="nil"/>
              <w:left w:val="single" w:sz="6" w:space="0" w:color="auto"/>
              <w:bottom w:val="nil"/>
              <w:right w:val="nil"/>
            </w:tcBorders>
            <w:hideMark/>
          </w:tcPr>
          <w:p w:rsidR="00522E0D" w:rsidRPr="00522E0D" w:rsidRDefault="00522E0D" w:rsidP="00522E0D">
            <w:pPr>
              <w:spacing w:after="0" w:line="240" w:lineRule="auto"/>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Руководство оператора</w:t>
            </w:r>
          </w:p>
        </w:tc>
        <w:tc>
          <w:tcPr>
            <w:tcW w:w="0" w:type="auto"/>
            <w:tcBorders>
              <w:top w:val="nil"/>
              <w:left w:val="single" w:sz="6" w:space="0" w:color="auto"/>
              <w:bottom w:val="nil"/>
              <w:right w:val="single" w:sz="6" w:space="0" w:color="auto"/>
            </w:tcBorders>
            <w:hideMark/>
          </w:tcPr>
          <w:p w:rsidR="00522E0D" w:rsidRPr="00522E0D" w:rsidRDefault="00522E0D" w:rsidP="00522E0D">
            <w:pPr>
              <w:spacing w:after="0" w:line="240" w:lineRule="auto"/>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Сведения для обеспечения процедуры общения оператора с вычислительной системой в процессе выполнения программы</w:t>
            </w:r>
          </w:p>
        </w:tc>
      </w:tr>
      <w:tr w:rsidR="00522E0D" w:rsidRPr="00522E0D">
        <w:trPr>
          <w:trHeight w:val="20"/>
          <w:jc w:val="center"/>
        </w:trPr>
        <w:tc>
          <w:tcPr>
            <w:tcW w:w="0" w:type="auto"/>
            <w:tcBorders>
              <w:top w:val="nil"/>
              <w:left w:val="single" w:sz="6" w:space="0" w:color="auto"/>
              <w:bottom w:val="nil"/>
              <w:right w:val="nil"/>
            </w:tcBorders>
            <w:hideMark/>
          </w:tcPr>
          <w:p w:rsidR="00522E0D" w:rsidRPr="00522E0D" w:rsidRDefault="00522E0D" w:rsidP="00522E0D">
            <w:pPr>
              <w:spacing w:after="0" w:line="240" w:lineRule="auto"/>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Описание языка</w:t>
            </w:r>
          </w:p>
        </w:tc>
        <w:tc>
          <w:tcPr>
            <w:tcW w:w="0" w:type="auto"/>
            <w:tcBorders>
              <w:top w:val="nil"/>
              <w:left w:val="single" w:sz="6" w:space="0" w:color="auto"/>
              <w:bottom w:val="nil"/>
              <w:right w:val="single" w:sz="6" w:space="0" w:color="auto"/>
            </w:tcBorders>
            <w:hideMark/>
          </w:tcPr>
          <w:p w:rsidR="00522E0D" w:rsidRPr="00522E0D" w:rsidRDefault="00522E0D" w:rsidP="00522E0D">
            <w:pPr>
              <w:spacing w:after="0" w:line="240" w:lineRule="auto"/>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Описание синтаксиса и семантики языка</w:t>
            </w:r>
          </w:p>
        </w:tc>
      </w:tr>
      <w:tr w:rsidR="00522E0D" w:rsidRPr="00522E0D">
        <w:trPr>
          <w:trHeight w:val="20"/>
          <w:jc w:val="center"/>
        </w:trPr>
        <w:tc>
          <w:tcPr>
            <w:tcW w:w="0" w:type="auto"/>
            <w:tcBorders>
              <w:top w:val="nil"/>
              <w:left w:val="single" w:sz="6" w:space="0" w:color="auto"/>
              <w:bottom w:val="single" w:sz="6" w:space="0" w:color="auto"/>
              <w:right w:val="nil"/>
            </w:tcBorders>
            <w:hideMark/>
          </w:tcPr>
          <w:p w:rsidR="00522E0D" w:rsidRPr="00522E0D" w:rsidRDefault="00522E0D" w:rsidP="00522E0D">
            <w:pPr>
              <w:spacing w:after="0" w:line="240" w:lineRule="auto"/>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Руководство по техническому обслуживанию</w:t>
            </w:r>
          </w:p>
        </w:tc>
        <w:tc>
          <w:tcPr>
            <w:tcW w:w="0" w:type="auto"/>
            <w:tcBorders>
              <w:top w:val="nil"/>
              <w:left w:val="single" w:sz="6" w:space="0" w:color="auto"/>
              <w:bottom w:val="single" w:sz="6" w:space="0" w:color="auto"/>
              <w:right w:val="single" w:sz="6" w:space="0" w:color="auto"/>
            </w:tcBorders>
            <w:hideMark/>
          </w:tcPr>
          <w:p w:rsidR="00522E0D" w:rsidRPr="00522E0D" w:rsidRDefault="00522E0D" w:rsidP="00522E0D">
            <w:pPr>
              <w:spacing w:after="0" w:line="240" w:lineRule="auto"/>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Сведения для применения тестовых и диагностических программ при обслуживании технических средств</w:t>
            </w:r>
          </w:p>
        </w:tc>
      </w:tr>
    </w:tbl>
    <w:p w:rsidR="00FD3422" w:rsidRDefault="00FD3422" w:rsidP="00522E0D">
      <w:pPr>
        <w:spacing w:after="0" w:line="240" w:lineRule="auto"/>
        <w:ind w:firstLine="540"/>
        <w:jc w:val="both"/>
        <w:rPr>
          <w:rFonts w:ascii="Times New Roman" w:eastAsia="TimesNewRoman" w:hAnsi="Times New Roman" w:cs="Times New Roman"/>
          <w:sz w:val="24"/>
          <w:szCs w:val="24"/>
        </w:rPr>
      </w:pPr>
    </w:p>
    <w:p w:rsidR="00522E0D" w:rsidRPr="00522E0D" w:rsidRDefault="00522E0D" w:rsidP="00522E0D">
      <w:pPr>
        <w:spacing w:after="0" w:line="240" w:lineRule="auto"/>
        <w:ind w:firstLine="540"/>
        <w:jc w:val="both"/>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В зависимости от способа выполнения и характера применения программные документы подразделяются на подлинник, дубликат и копию (</w:t>
      </w:r>
      <w:hyperlink r:id="rId15" w:tooltip="ЕСКД. Виды и комплектность конструкторских документов" w:history="1">
        <w:r w:rsidR="00FD3422" w:rsidRPr="00522E0D">
          <w:rPr>
            <w:rFonts w:ascii="Times New Roman" w:eastAsia="TimesNewRoman" w:hAnsi="Times New Roman" w:cs="Times New Roman"/>
            <w:szCs w:val="24"/>
          </w:rPr>
          <w:t xml:space="preserve">ГОСТ </w:t>
        </w:r>
        <w:r w:rsidRPr="00522E0D">
          <w:rPr>
            <w:rFonts w:ascii="Times New Roman" w:eastAsia="TimesNewRoman" w:hAnsi="Times New Roman" w:cs="Times New Roman"/>
            <w:szCs w:val="24"/>
          </w:rPr>
          <w:t>2.102-68</w:t>
        </w:r>
      </w:hyperlink>
      <w:r w:rsidRPr="00522E0D">
        <w:rPr>
          <w:rFonts w:ascii="Times New Roman" w:eastAsia="TimesNewRoman" w:hAnsi="Times New Roman" w:cs="Times New Roman"/>
          <w:sz w:val="24"/>
          <w:szCs w:val="24"/>
        </w:rPr>
        <w:t>), предназначенные для разработки, сопровождения и эксплуатации программы.</w:t>
      </w:r>
    </w:p>
    <w:p w:rsidR="00522E0D" w:rsidRDefault="00522E0D" w:rsidP="00522E0D">
      <w:pPr>
        <w:spacing w:after="0" w:line="240" w:lineRule="auto"/>
        <w:ind w:firstLine="540"/>
        <w:jc w:val="both"/>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 xml:space="preserve">Виды программных документов, разрабатываемых на разных стадиях, и их коды приведены в </w:t>
      </w:r>
      <w:hyperlink r:id="rId16" w:anchor="i44303" w:tooltip="Таблица 4" w:history="1">
        <w:r w:rsidRPr="00522E0D">
          <w:rPr>
            <w:rFonts w:ascii="Times New Roman" w:eastAsia="TimesNewRoman" w:hAnsi="Times New Roman" w:cs="Times New Roman"/>
            <w:szCs w:val="24"/>
          </w:rPr>
          <w:t>табл. 4</w:t>
        </w:r>
      </w:hyperlink>
      <w:r w:rsidRPr="00522E0D">
        <w:rPr>
          <w:rFonts w:ascii="Times New Roman" w:eastAsia="TimesNewRoman" w:hAnsi="Times New Roman" w:cs="Times New Roman"/>
          <w:sz w:val="24"/>
          <w:szCs w:val="24"/>
        </w:rPr>
        <w:t>.</w:t>
      </w:r>
    </w:p>
    <w:p w:rsidR="006F7AAB" w:rsidRPr="00522E0D" w:rsidRDefault="006F7AAB" w:rsidP="00522E0D">
      <w:pPr>
        <w:spacing w:after="0" w:line="240" w:lineRule="auto"/>
        <w:ind w:firstLine="540"/>
        <w:jc w:val="both"/>
        <w:rPr>
          <w:rFonts w:ascii="Times New Roman" w:eastAsia="TimesNewRoman" w:hAnsi="Times New Roman" w:cs="Times New Roman"/>
          <w:sz w:val="24"/>
          <w:szCs w:val="24"/>
        </w:rPr>
      </w:pPr>
    </w:p>
    <w:p w:rsidR="00522E0D" w:rsidRPr="00522E0D" w:rsidRDefault="00522E0D" w:rsidP="00522E0D">
      <w:pPr>
        <w:spacing w:after="0" w:line="240" w:lineRule="auto"/>
        <w:ind w:firstLine="540"/>
        <w:jc w:val="both"/>
        <w:rPr>
          <w:rFonts w:ascii="Times New Roman" w:eastAsia="TimesNewRoman" w:hAnsi="Times New Roman" w:cs="Times New Roman"/>
          <w:sz w:val="24"/>
          <w:szCs w:val="24"/>
        </w:rPr>
      </w:pPr>
      <w:bookmarkStart w:id="17" w:name="i44303"/>
      <w:r w:rsidRPr="00522E0D">
        <w:rPr>
          <w:rFonts w:ascii="Times New Roman" w:eastAsia="TimesNewRoman" w:hAnsi="Times New Roman" w:cs="Times New Roman"/>
          <w:sz w:val="24"/>
          <w:szCs w:val="24"/>
        </w:rPr>
        <w:t>Таблица 4</w:t>
      </w:r>
      <w:bookmarkEnd w:id="17"/>
    </w:p>
    <w:tbl>
      <w:tblPr>
        <w:tblW w:w="5000" w:type="pct"/>
        <w:jc w:val="center"/>
        <w:tblCellMar>
          <w:left w:w="40" w:type="dxa"/>
          <w:right w:w="40" w:type="dxa"/>
        </w:tblCellMar>
        <w:tblLook w:val="04A0" w:firstRow="1" w:lastRow="0" w:firstColumn="1" w:lastColumn="0" w:noHBand="0" w:noVBand="1"/>
      </w:tblPr>
      <w:tblGrid>
        <w:gridCol w:w="1480"/>
        <w:gridCol w:w="2906"/>
        <w:gridCol w:w="1349"/>
        <w:gridCol w:w="1664"/>
        <w:gridCol w:w="1229"/>
        <w:gridCol w:w="1090"/>
      </w:tblGrid>
      <w:tr w:rsidR="00522E0D" w:rsidRPr="00522E0D">
        <w:trPr>
          <w:trHeight w:val="20"/>
          <w:jc w:val="center"/>
        </w:trPr>
        <w:tc>
          <w:tcPr>
            <w:tcW w:w="0" w:type="auto"/>
            <w:tcBorders>
              <w:top w:val="single" w:sz="6" w:space="0" w:color="auto"/>
              <w:left w:val="single" w:sz="6" w:space="0" w:color="auto"/>
              <w:bottom w:val="nil"/>
              <w:right w:val="single" w:sz="6" w:space="0" w:color="auto"/>
            </w:tcBorders>
            <w:hideMark/>
          </w:tcPr>
          <w:p w:rsidR="00522E0D" w:rsidRPr="00522E0D" w:rsidRDefault="00522E0D" w:rsidP="00522E0D">
            <w:pPr>
              <w:spacing w:after="0" w:line="240" w:lineRule="auto"/>
              <w:jc w:val="center"/>
              <w:rPr>
                <w:rFonts w:ascii="Times New Roman" w:eastAsia="TimesNewRoman" w:hAnsi="Times New Roman" w:cs="Times New Roman"/>
                <w:sz w:val="24"/>
                <w:szCs w:val="24"/>
              </w:rPr>
            </w:pPr>
            <w:bookmarkStart w:id="18" w:name="т_4"/>
            <w:bookmarkEnd w:id="18"/>
            <w:r w:rsidRPr="00522E0D">
              <w:rPr>
                <w:rFonts w:ascii="Times New Roman" w:eastAsia="TimesNewRoman" w:hAnsi="Times New Roman" w:cs="Times New Roman"/>
                <w:sz w:val="24"/>
                <w:szCs w:val="24"/>
              </w:rPr>
              <w:t>Код вида документа</w:t>
            </w:r>
          </w:p>
        </w:tc>
        <w:tc>
          <w:tcPr>
            <w:tcW w:w="0" w:type="auto"/>
            <w:tcBorders>
              <w:top w:val="single" w:sz="6" w:space="0" w:color="auto"/>
              <w:left w:val="single" w:sz="6" w:space="0" w:color="auto"/>
              <w:bottom w:val="nil"/>
              <w:right w:val="single" w:sz="6" w:space="0" w:color="auto"/>
            </w:tcBorders>
            <w:hideMark/>
          </w:tcPr>
          <w:p w:rsidR="00522E0D" w:rsidRPr="00522E0D" w:rsidRDefault="00522E0D" w:rsidP="00522E0D">
            <w:pPr>
              <w:spacing w:after="0" w:line="240" w:lineRule="auto"/>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Вид документа</w:t>
            </w:r>
          </w:p>
        </w:tc>
        <w:tc>
          <w:tcPr>
            <w:tcW w:w="0" w:type="auto"/>
            <w:gridSpan w:val="4"/>
            <w:tcBorders>
              <w:top w:val="single" w:sz="6" w:space="0" w:color="auto"/>
              <w:left w:val="single" w:sz="6" w:space="0" w:color="auto"/>
              <w:bottom w:val="single" w:sz="6" w:space="0" w:color="auto"/>
              <w:right w:val="single" w:sz="6" w:space="0" w:color="auto"/>
            </w:tcBorders>
            <w:hideMark/>
          </w:tcPr>
          <w:p w:rsidR="00522E0D" w:rsidRPr="00522E0D" w:rsidRDefault="00522E0D" w:rsidP="00522E0D">
            <w:pPr>
              <w:spacing w:after="0" w:line="240" w:lineRule="auto"/>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Стадии разработки</w:t>
            </w:r>
          </w:p>
        </w:tc>
      </w:tr>
      <w:tr w:rsidR="00522E0D" w:rsidRPr="00522E0D">
        <w:trPr>
          <w:trHeight w:val="20"/>
          <w:jc w:val="center"/>
        </w:trPr>
        <w:tc>
          <w:tcPr>
            <w:tcW w:w="0" w:type="auto"/>
            <w:tcBorders>
              <w:top w:val="nil"/>
              <w:left w:val="single" w:sz="6" w:space="0" w:color="auto"/>
              <w:bottom w:val="nil"/>
              <w:right w:val="single" w:sz="6" w:space="0" w:color="auto"/>
            </w:tcBorders>
            <w:hideMark/>
          </w:tcPr>
          <w:p w:rsidR="00522E0D" w:rsidRPr="00522E0D" w:rsidRDefault="00522E0D" w:rsidP="00522E0D">
            <w:pPr>
              <w:spacing w:after="0" w:line="240" w:lineRule="auto"/>
              <w:jc w:val="center"/>
              <w:rPr>
                <w:rFonts w:ascii="Times New Roman" w:eastAsia="TimesNewRoman" w:hAnsi="Times New Roman" w:cs="Times New Roman"/>
                <w:sz w:val="24"/>
                <w:szCs w:val="24"/>
              </w:rPr>
            </w:pPr>
          </w:p>
        </w:tc>
        <w:tc>
          <w:tcPr>
            <w:tcW w:w="0" w:type="auto"/>
            <w:tcBorders>
              <w:top w:val="nil"/>
              <w:left w:val="single" w:sz="6" w:space="0" w:color="auto"/>
              <w:bottom w:val="nil"/>
              <w:right w:val="single" w:sz="6" w:space="0" w:color="auto"/>
            </w:tcBorders>
            <w:hideMark/>
          </w:tcPr>
          <w:p w:rsidR="00522E0D" w:rsidRPr="00522E0D" w:rsidRDefault="00522E0D" w:rsidP="00522E0D">
            <w:pPr>
              <w:spacing w:after="0" w:line="240" w:lineRule="auto"/>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 </w:t>
            </w:r>
          </w:p>
        </w:tc>
        <w:tc>
          <w:tcPr>
            <w:tcW w:w="0" w:type="auto"/>
            <w:tcBorders>
              <w:top w:val="single" w:sz="6" w:space="0" w:color="auto"/>
              <w:left w:val="single" w:sz="6" w:space="0" w:color="auto"/>
              <w:bottom w:val="single" w:sz="6" w:space="0" w:color="auto"/>
              <w:right w:val="single" w:sz="6" w:space="0" w:color="auto"/>
            </w:tcBorders>
            <w:hideMark/>
          </w:tcPr>
          <w:p w:rsidR="00522E0D" w:rsidRPr="00522E0D" w:rsidRDefault="00522E0D" w:rsidP="00522E0D">
            <w:pPr>
              <w:spacing w:after="0" w:line="240" w:lineRule="auto"/>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 </w:t>
            </w:r>
          </w:p>
        </w:tc>
        <w:tc>
          <w:tcPr>
            <w:tcW w:w="0" w:type="auto"/>
            <w:tcBorders>
              <w:top w:val="single" w:sz="6" w:space="0" w:color="auto"/>
              <w:left w:val="single" w:sz="6" w:space="0" w:color="auto"/>
              <w:bottom w:val="single" w:sz="6" w:space="0" w:color="auto"/>
              <w:right w:val="single" w:sz="6" w:space="0" w:color="auto"/>
            </w:tcBorders>
            <w:hideMark/>
          </w:tcPr>
          <w:p w:rsidR="00522E0D" w:rsidRPr="00522E0D" w:rsidRDefault="00522E0D" w:rsidP="00522E0D">
            <w:pPr>
              <w:spacing w:after="0" w:line="240" w:lineRule="auto"/>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 </w:t>
            </w:r>
          </w:p>
        </w:tc>
        <w:tc>
          <w:tcPr>
            <w:tcW w:w="0" w:type="auto"/>
            <w:gridSpan w:val="2"/>
            <w:tcBorders>
              <w:top w:val="single" w:sz="6" w:space="0" w:color="auto"/>
              <w:left w:val="single" w:sz="6" w:space="0" w:color="auto"/>
              <w:bottom w:val="single" w:sz="6" w:space="0" w:color="auto"/>
              <w:right w:val="single" w:sz="6" w:space="0" w:color="auto"/>
            </w:tcBorders>
            <w:hideMark/>
          </w:tcPr>
          <w:p w:rsidR="00522E0D" w:rsidRPr="00522E0D" w:rsidRDefault="00522E0D" w:rsidP="00522E0D">
            <w:pPr>
              <w:spacing w:after="0" w:line="240" w:lineRule="auto"/>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Рабочий проект</w:t>
            </w:r>
          </w:p>
        </w:tc>
      </w:tr>
      <w:tr w:rsidR="00522E0D" w:rsidRPr="00522E0D">
        <w:trPr>
          <w:trHeight w:val="20"/>
          <w:jc w:val="center"/>
        </w:trPr>
        <w:tc>
          <w:tcPr>
            <w:tcW w:w="0" w:type="auto"/>
            <w:tcBorders>
              <w:top w:val="nil"/>
              <w:left w:val="single" w:sz="6" w:space="0" w:color="auto"/>
              <w:bottom w:val="single" w:sz="6" w:space="0" w:color="auto"/>
              <w:right w:val="single" w:sz="6" w:space="0" w:color="auto"/>
            </w:tcBorders>
            <w:hideMark/>
          </w:tcPr>
          <w:p w:rsidR="00522E0D" w:rsidRPr="00522E0D" w:rsidRDefault="00522E0D" w:rsidP="00522E0D">
            <w:pPr>
              <w:spacing w:after="0" w:line="240" w:lineRule="auto"/>
              <w:jc w:val="center"/>
              <w:rPr>
                <w:rFonts w:ascii="Times New Roman" w:eastAsia="TimesNewRoman" w:hAnsi="Times New Roman" w:cs="Times New Roman"/>
                <w:sz w:val="24"/>
                <w:szCs w:val="24"/>
              </w:rPr>
            </w:pPr>
          </w:p>
        </w:tc>
        <w:tc>
          <w:tcPr>
            <w:tcW w:w="0" w:type="auto"/>
            <w:tcBorders>
              <w:top w:val="nil"/>
              <w:left w:val="single" w:sz="6" w:space="0" w:color="auto"/>
              <w:bottom w:val="single" w:sz="6" w:space="0" w:color="auto"/>
              <w:right w:val="single" w:sz="6" w:space="0" w:color="auto"/>
            </w:tcBorders>
            <w:hideMark/>
          </w:tcPr>
          <w:p w:rsidR="00522E0D" w:rsidRPr="00522E0D" w:rsidRDefault="00522E0D" w:rsidP="00522E0D">
            <w:pPr>
              <w:spacing w:after="0" w:line="240" w:lineRule="auto"/>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 </w:t>
            </w:r>
          </w:p>
        </w:tc>
        <w:tc>
          <w:tcPr>
            <w:tcW w:w="0" w:type="auto"/>
            <w:tcBorders>
              <w:top w:val="single" w:sz="6" w:space="0" w:color="auto"/>
              <w:left w:val="single" w:sz="6" w:space="0" w:color="auto"/>
              <w:bottom w:val="single" w:sz="6" w:space="0" w:color="auto"/>
              <w:right w:val="single" w:sz="6" w:space="0" w:color="auto"/>
            </w:tcBorders>
            <w:hideMark/>
          </w:tcPr>
          <w:p w:rsidR="00522E0D" w:rsidRPr="00522E0D" w:rsidRDefault="00522E0D" w:rsidP="00522E0D">
            <w:pPr>
              <w:spacing w:after="0" w:line="240" w:lineRule="auto"/>
              <w:jc w:val="center"/>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Эскизный проект</w:t>
            </w:r>
          </w:p>
        </w:tc>
        <w:tc>
          <w:tcPr>
            <w:tcW w:w="0" w:type="auto"/>
            <w:tcBorders>
              <w:top w:val="single" w:sz="6" w:space="0" w:color="auto"/>
              <w:left w:val="single" w:sz="6" w:space="0" w:color="auto"/>
              <w:bottom w:val="single" w:sz="6" w:space="0" w:color="auto"/>
              <w:right w:val="single" w:sz="6" w:space="0" w:color="auto"/>
            </w:tcBorders>
            <w:hideMark/>
          </w:tcPr>
          <w:p w:rsidR="00522E0D" w:rsidRPr="00522E0D" w:rsidRDefault="00522E0D" w:rsidP="00522E0D">
            <w:pPr>
              <w:spacing w:after="0" w:line="240" w:lineRule="auto"/>
              <w:jc w:val="center"/>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Технический проект</w:t>
            </w:r>
          </w:p>
        </w:tc>
        <w:tc>
          <w:tcPr>
            <w:tcW w:w="0" w:type="auto"/>
            <w:tcBorders>
              <w:top w:val="single" w:sz="6" w:space="0" w:color="auto"/>
              <w:left w:val="single" w:sz="6" w:space="0" w:color="auto"/>
              <w:bottom w:val="single" w:sz="6" w:space="0" w:color="auto"/>
              <w:right w:val="single" w:sz="6" w:space="0" w:color="auto"/>
            </w:tcBorders>
            <w:hideMark/>
          </w:tcPr>
          <w:p w:rsidR="00522E0D" w:rsidRPr="00522E0D" w:rsidRDefault="00522E0D" w:rsidP="00522E0D">
            <w:pPr>
              <w:spacing w:after="0" w:line="240" w:lineRule="auto"/>
              <w:jc w:val="center"/>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Компонент</w:t>
            </w:r>
          </w:p>
        </w:tc>
        <w:tc>
          <w:tcPr>
            <w:tcW w:w="0" w:type="auto"/>
            <w:tcBorders>
              <w:top w:val="single" w:sz="6" w:space="0" w:color="auto"/>
              <w:left w:val="single" w:sz="6" w:space="0" w:color="auto"/>
              <w:bottom w:val="single" w:sz="6" w:space="0" w:color="auto"/>
              <w:right w:val="single" w:sz="6" w:space="0" w:color="auto"/>
            </w:tcBorders>
            <w:hideMark/>
          </w:tcPr>
          <w:p w:rsidR="00522E0D" w:rsidRPr="00522E0D" w:rsidRDefault="00522E0D" w:rsidP="00522E0D">
            <w:pPr>
              <w:spacing w:after="0" w:line="240" w:lineRule="auto"/>
              <w:jc w:val="center"/>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Комплекс</w:t>
            </w:r>
          </w:p>
        </w:tc>
      </w:tr>
      <w:tr w:rsidR="00522E0D" w:rsidRPr="00522E0D">
        <w:trPr>
          <w:trHeight w:val="20"/>
          <w:jc w:val="center"/>
        </w:trPr>
        <w:tc>
          <w:tcPr>
            <w:tcW w:w="0" w:type="auto"/>
            <w:tcBorders>
              <w:top w:val="single" w:sz="6" w:space="0" w:color="auto"/>
              <w:left w:val="single" w:sz="6" w:space="0" w:color="auto"/>
              <w:bottom w:val="nil"/>
              <w:right w:val="single" w:sz="6" w:space="0" w:color="auto"/>
            </w:tcBorders>
            <w:hideMark/>
          </w:tcPr>
          <w:p w:rsidR="00522E0D" w:rsidRPr="00522E0D" w:rsidRDefault="00522E0D" w:rsidP="00522E0D">
            <w:pPr>
              <w:spacing w:after="0" w:line="240" w:lineRule="auto"/>
              <w:jc w:val="center"/>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w:t>
            </w:r>
          </w:p>
        </w:tc>
        <w:tc>
          <w:tcPr>
            <w:tcW w:w="0" w:type="auto"/>
            <w:tcBorders>
              <w:top w:val="single" w:sz="6" w:space="0" w:color="auto"/>
              <w:left w:val="single" w:sz="6" w:space="0" w:color="auto"/>
              <w:bottom w:val="nil"/>
              <w:right w:val="single" w:sz="6" w:space="0" w:color="auto"/>
            </w:tcBorders>
            <w:hideMark/>
          </w:tcPr>
          <w:p w:rsidR="00522E0D" w:rsidRPr="00522E0D" w:rsidRDefault="00522E0D" w:rsidP="00522E0D">
            <w:pPr>
              <w:spacing w:after="0" w:line="240" w:lineRule="auto"/>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Спецификация</w:t>
            </w:r>
          </w:p>
        </w:tc>
        <w:tc>
          <w:tcPr>
            <w:tcW w:w="0" w:type="auto"/>
            <w:tcBorders>
              <w:top w:val="single" w:sz="6" w:space="0" w:color="auto"/>
              <w:left w:val="single" w:sz="6" w:space="0" w:color="auto"/>
              <w:bottom w:val="nil"/>
              <w:right w:val="single" w:sz="6" w:space="0" w:color="auto"/>
            </w:tcBorders>
            <w:hideMark/>
          </w:tcPr>
          <w:p w:rsidR="00522E0D" w:rsidRPr="00522E0D" w:rsidRDefault="00522E0D" w:rsidP="00522E0D">
            <w:pPr>
              <w:spacing w:after="0" w:line="240" w:lineRule="auto"/>
              <w:jc w:val="center"/>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w:t>
            </w:r>
          </w:p>
        </w:tc>
        <w:tc>
          <w:tcPr>
            <w:tcW w:w="0" w:type="auto"/>
            <w:tcBorders>
              <w:top w:val="single" w:sz="6" w:space="0" w:color="auto"/>
              <w:left w:val="single" w:sz="6" w:space="0" w:color="auto"/>
              <w:bottom w:val="nil"/>
              <w:right w:val="single" w:sz="6" w:space="0" w:color="auto"/>
            </w:tcBorders>
            <w:hideMark/>
          </w:tcPr>
          <w:p w:rsidR="00522E0D" w:rsidRPr="00522E0D" w:rsidRDefault="00522E0D" w:rsidP="00522E0D">
            <w:pPr>
              <w:spacing w:after="0" w:line="240" w:lineRule="auto"/>
              <w:jc w:val="center"/>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w:t>
            </w:r>
          </w:p>
        </w:tc>
        <w:tc>
          <w:tcPr>
            <w:tcW w:w="0" w:type="auto"/>
            <w:tcBorders>
              <w:top w:val="single" w:sz="6" w:space="0" w:color="auto"/>
              <w:left w:val="single" w:sz="6" w:space="0" w:color="auto"/>
              <w:bottom w:val="nil"/>
              <w:right w:val="single" w:sz="6" w:space="0" w:color="auto"/>
            </w:tcBorders>
            <w:hideMark/>
          </w:tcPr>
          <w:p w:rsidR="00522E0D" w:rsidRPr="00522E0D" w:rsidRDefault="00522E0D" w:rsidP="00522E0D">
            <w:pPr>
              <w:spacing w:after="0" w:line="240" w:lineRule="auto"/>
              <w:jc w:val="center"/>
              <w:rPr>
                <w:rFonts w:ascii="Times New Roman" w:eastAsia="TimesNewRoman" w:hAnsi="Times New Roman" w:cs="Times New Roman"/>
                <w:sz w:val="24"/>
                <w:szCs w:val="24"/>
              </w:rPr>
            </w:pPr>
            <w:r w:rsidRPr="00522E0D">
              <w:rPr>
                <w:rFonts w:ascii="Times New Roman" w:eastAsia="TimesNewRoman" w:hAnsi="Times New Roman" w:cs="Times New Roman"/>
                <w:noProof/>
                <w:sz w:val="24"/>
                <w:szCs w:val="24"/>
                <w:lang w:eastAsia="ru-RU"/>
              </w:rPr>
              <w:drawing>
                <wp:inline distT="0" distB="0" distL="0" distR="0">
                  <wp:extent cx="152400" cy="161925"/>
                  <wp:effectExtent l="1905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7" cstate="print"/>
                          <a:srcRect/>
                          <a:stretch>
                            <a:fillRect/>
                          </a:stretch>
                        </pic:blipFill>
                        <pic:spPr bwMode="auto">
                          <a:xfrm>
                            <a:off x="0" y="0"/>
                            <a:ext cx="152400" cy="161925"/>
                          </a:xfrm>
                          <a:prstGeom prst="rect">
                            <a:avLst/>
                          </a:prstGeom>
                          <a:noFill/>
                          <a:ln w="9525">
                            <a:noFill/>
                            <a:miter lim="800000"/>
                            <a:headEnd/>
                            <a:tailEnd/>
                          </a:ln>
                        </pic:spPr>
                      </pic:pic>
                    </a:graphicData>
                  </a:graphic>
                </wp:inline>
              </w:drawing>
            </w:r>
          </w:p>
        </w:tc>
        <w:tc>
          <w:tcPr>
            <w:tcW w:w="0" w:type="auto"/>
            <w:tcBorders>
              <w:top w:val="single" w:sz="6" w:space="0" w:color="auto"/>
              <w:left w:val="single" w:sz="6" w:space="0" w:color="auto"/>
              <w:bottom w:val="nil"/>
              <w:right w:val="single" w:sz="6" w:space="0" w:color="auto"/>
            </w:tcBorders>
            <w:hideMark/>
          </w:tcPr>
          <w:p w:rsidR="00522E0D" w:rsidRPr="00522E0D" w:rsidRDefault="00522E0D" w:rsidP="00522E0D">
            <w:pPr>
              <w:spacing w:after="0" w:line="240" w:lineRule="auto"/>
              <w:jc w:val="center"/>
              <w:rPr>
                <w:rFonts w:ascii="Times New Roman" w:eastAsia="TimesNewRoman" w:hAnsi="Times New Roman" w:cs="Times New Roman"/>
                <w:sz w:val="24"/>
                <w:szCs w:val="24"/>
              </w:rPr>
            </w:pPr>
            <w:r w:rsidRPr="00522E0D">
              <w:rPr>
                <w:rFonts w:ascii="Times New Roman" w:eastAsia="TimesNewRoman" w:hAnsi="Times New Roman" w:cs="Times New Roman"/>
                <w:noProof/>
                <w:sz w:val="24"/>
                <w:szCs w:val="24"/>
                <w:lang w:eastAsia="ru-RU"/>
              </w:rPr>
              <w:drawing>
                <wp:inline distT="0" distB="0" distL="0" distR="0">
                  <wp:extent cx="152400" cy="133350"/>
                  <wp:effectExtent l="1905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8" cstate="print"/>
                          <a:srcRect/>
                          <a:stretch>
                            <a:fillRect/>
                          </a:stretch>
                        </pic:blipFill>
                        <pic:spPr bwMode="auto">
                          <a:xfrm>
                            <a:off x="0" y="0"/>
                            <a:ext cx="152400" cy="133350"/>
                          </a:xfrm>
                          <a:prstGeom prst="rect">
                            <a:avLst/>
                          </a:prstGeom>
                          <a:noFill/>
                          <a:ln w="9525">
                            <a:noFill/>
                            <a:miter lim="800000"/>
                            <a:headEnd/>
                            <a:tailEnd/>
                          </a:ln>
                        </pic:spPr>
                      </pic:pic>
                    </a:graphicData>
                  </a:graphic>
                </wp:inline>
              </w:drawing>
            </w:r>
          </w:p>
        </w:tc>
      </w:tr>
      <w:tr w:rsidR="00522E0D" w:rsidRPr="00522E0D">
        <w:trPr>
          <w:trHeight w:val="20"/>
          <w:jc w:val="center"/>
        </w:trPr>
        <w:tc>
          <w:tcPr>
            <w:tcW w:w="0" w:type="auto"/>
            <w:tcBorders>
              <w:top w:val="nil"/>
              <w:left w:val="single" w:sz="6" w:space="0" w:color="auto"/>
              <w:bottom w:val="nil"/>
              <w:right w:val="single" w:sz="6" w:space="0" w:color="auto"/>
            </w:tcBorders>
            <w:hideMark/>
          </w:tcPr>
          <w:p w:rsidR="00522E0D" w:rsidRPr="00522E0D" w:rsidRDefault="00522E0D" w:rsidP="00522E0D">
            <w:pPr>
              <w:spacing w:after="0" w:line="240" w:lineRule="auto"/>
              <w:jc w:val="center"/>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05</w:t>
            </w:r>
          </w:p>
        </w:tc>
        <w:tc>
          <w:tcPr>
            <w:tcW w:w="0" w:type="auto"/>
            <w:tcBorders>
              <w:top w:val="nil"/>
              <w:left w:val="single" w:sz="6" w:space="0" w:color="auto"/>
              <w:bottom w:val="nil"/>
              <w:right w:val="single" w:sz="6" w:space="0" w:color="auto"/>
            </w:tcBorders>
            <w:hideMark/>
          </w:tcPr>
          <w:p w:rsidR="00522E0D" w:rsidRPr="00522E0D" w:rsidRDefault="00522E0D" w:rsidP="00522E0D">
            <w:pPr>
              <w:spacing w:after="0" w:line="240" w:lineRule="auto"/>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Ведомость держателей подлинников</w:t>
            </w:r>
          </w:p>
        </w:tc>
        <w:tc>
          <w:tcPr>
            <w:tcW w:w="0" w:type="auto"/>
            <w:tcBorders>
              <w:top w:val="nil"/>
              <w:left w:val="single" w:sz="6" w:space="0" w:color="auto"/>
              <w:bottom w:val="nil"/>
              <w:right w:val="single" w:sz="6" w:space="0" w:color="auto"/>
            </w:tcBorders>
            <w:hideMark/>
          </w:tcPr>
          <w:p w:rsidR="00522E0D" w:rsidRPr="00522E0D" w:rsidRDefault="00522E0D" w:rsidP="00522E0D">
            <w:pPr>
              <w:spacing w:after="0" w:line="240" w:lineRule="auto"/>
              <w:jc w:val="center"/>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w:t>
            </w:r>
          </w:p>
        </w:tc>
        <w:tc>
          <w:tcPr>
            <w:tcW w:w="0" w:type="auto"/>
            <w:tcBorders>
              <w:top w:val="nil"/>
              <w:left w:val="single" w:sz="6" w:space="0" w:color="auto"/>
              <w:bottom w:val="nil"/>
              <w:right w:val="single" w:sz="6" w:space="0" w:color="auto"/>
            </w:tcBorders>
            <w:hideMark/>
          </w:tcPr>
          <w:p w:rsidR="00522E0D" w:rsidRPr="00522E0D" w:rsidRDefault="00522E0D" w:rsidP="00522E0D">
            <w:pPr>
              <w:spacing w:after="0" w:line="240" w:lineRule="auto"/>
              <w:jc w:val="center"/>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w:t>
            </w:r>
          </w:p>
        </w:tc>
        <w:tc>
          <w:tcPr>
            <w:tcW w:w="0" w:type="auto"/>
            <w:tcBorders>
              <w:top w:val="nil"/>
              <w:left w:val="single" w:sz="6" w:space="0" w:color="auto"/>
              <w:bottom w:val="nil"/>
              <w:right w:val="single" w:sz="6" w:space="0" w:color="auto"/>
            </w:tcBorders>
            <w:hideMark/>
          </w:tcPr>
          <w:p w:rsidR="00522E0D" w:rsidRPr="00522E0D" w:rsidRDefault="00522E0D" w:rsidP="00522E0D">
            <w:pPr>
              <w:spacing w:after="0" w:line="240" w:lineRule="auto"/>
              <w:jc w:val="center"/>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w:t>
            </w:r>
          </w:p>
        </w:tc>
        <w:tc>
          <w:tcPr>
            <w:tcW w:w="0" w:type="auto"/>
            <w:tcBorders>
              <w:top w:val="nil"/>
              <w:left w:val="single" w:sz="6" w:space="0" w:color="auto"/>
              <w:bottom w:val="nil"/>
              <w:right w:val="single" w:sz="6" w:space="0" w:color="auto"/>
            </w:tcBorders>
            <w:hideMark/>
          </w:tcPr>
          <w:p w:rsidR="00522E0D" w:rsidRPr="00522E0D" w:rsidRDefault="00522E0D" w:rsidP="00522E0D">
            <w:pPr>
              <w:spacing w:after="0" w:line="240" w:lineRule="auto"/>
              <w:jc w:val="center"/>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О</w:t>
            </w:r>
          </w:p>
        </w:tc>
      </w:tr>
      <w:tr w:rsidR="00522E0D" w:rsidRPr="00522E0D">
        <w:trPr>
          <w:trHeight w:val="20"/>
          <w:jc w:val="center"/>
        </w:trPr>
        <w:tc>
          <w:tcPr>
            <w:tcW w:w="0" w:type="auto"/>
            <w:tcBorders>
              <w:top w:val="nil"/>
              <w:left w:val="single" w:sz="6" w:space="0" w:color="auto"/>
              <w:bottom w:val="nil"/>
              <w:right w:val="single" w:sz="6" w:space="0" w:color="auto"/>
            </w:tcBorders>
            <w:hideMark/>
          </w:tcPr>
          <w:p w:rsidR="00522E0D" w:rsidRPr="00522E0D" w:rsidRDefault="00522E0D" w:rsidP="00522E0D">
            <w:pPr>
              <w:spacing w:after="0" w:line="240" w:lineRule="auto"/>
              <w:jc w:val="center"/>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12</w:t>
            </w:r>
          </w:p>
        </w:tc>
        <w:tc>
          <w:tcPr>
            <w:tcW w:w="0" w:type="auto"/>
            <w:tcBorders>
              <w:top w:val="nil"/>
              <w:left w:val="single" w:sz="6" w:space="0" w:color="auto"/>
              <w:bottom w:val="nil"/>
              <w:right w:val="single" w:sz="6" w:space="0" w:color="auto"/>
            </w:tcBorders>
            <w:hideMark/>
          </w:tcPr>
          <w:p w:rsidR="00522E0D" w:rsidRPr="00522E0D" w:rsidRDefault="00522E0D" w:rsidP="00522E0D">
            <w:pPr>
              <w:spacing w:after="0" w:line="240" w:lineRule="auto"/>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Текст программы</w:t>
            </w:r>
          </w:p>
        </w:tc>
        <w:tc>
          <w:tcPr>
            <w:tcW w:w="0" w:type="auto"/>
            <w:tcBorders>
              <w:top w:val="nil"/>
              <w:left w:val="single" w:sz="6" w:space="0" w:color="auto"/>
              <w:bottom w:val="nil"/>
              <w:right w:val="single" w:sz="6" w:space="0" w:color="auto"/>
            </w:tcBorders>
            <w:hideMark/>
          </w:tcPr>
          <w:p w:rsidR="00522E0D" w:rsidRPr="00522E0D" w:rsidRDefault="00522E0D" w:rsidP="00522E0D">
            <w:pPr>
              <w:spacing w:after="0" w:line="240" w:lineRule="auto"/>
              <w:jc w:val="center"/>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w:t>
            </w:r>
          </w:p>
        </w:tc>
        <w:tc>
          <w:tcPr>
            <w:tcW w:w="0" w:type="auto"/>
            <w:tcBorders>
              <w:top w:val="nil"/>
              <w:left w:val="single" w:sz="6" w:space="0" w:color="auto"/>
              <w:bottom w:val="nil"/>
              <w:right w:val="single" w:sz="6" w:space="0" w:color="auto"/>
            </w:tcBorders>
            <w:hideMark/>
          </w:tcPr>
          <w:p w:rsidR="00522E0D" w:rsidRPr="00522E0D" w:rsidRDefault="00522E0D" w:rsidP="00522E0D">
            <w:pPr>
              <w:spacing w:after="0" w:line="240" w:lineRule="auto"/>
              <w:jc w:val="center"/>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w:t>
            </w:r>
          </w:p>
        </w:tc>
        <w:tc>
          <w:tcPr>
            <w:tcW w:w="0" w:type="auto"/>
            <w:tcBorders>
              <w:top w:val="nil"/>
              <w:left w:val="single" w:sz="6" w:space="0" w:color="auto"/>
              <w:bottom w:val="nil"/>
              <w:right w:val="single" w:sz="6" w:space="0" w:color="auto"/>
            </w:tcBorders>
            <w:hideMark/>
          </w:tcPr>
          <w:p w:rsidR="00522E0D" w:rsidRPr="00522E0D" w:rsidRDefault="00522E0D" w:rsidP="00522E0D">
            <w:pPr>
              <w:spacing w:after="0" w:line="240" w:lineRule="auto"/>
              <w:jc w:val="center"/>
              <w:rPr>
                <w:rFonts w:ascii="Times New Roman" w:eastAsia="TimesNewRoman" w:hAnsi="Times New Roman" w:cs="Times New Roman"/>
                <w:sz w:val="24"/>
                <w:szCs w:val="24"/>
              </w:rPr>
            </w:pPr>
            <w:r w:rsidRPr="00522E0D">
              <w:rPr>
                <w:rFonts w:ascii="Times New Roman" w:eastAsia="TimesNewRoman" w:hAnsi="Times New Roman" w:cs="Times New Roman"/>
                <w:noProof/>
                <w:sz w:val="24"/>
                <w:szCs w:val="24"/>
                <w:lang w:eastAsia="ru-RU"/>
              </w:rPr>
              <w:drawing>
                <wp:inline distT="0" distB="0" distL="0" distR="0">
                  <wp:extent cx="152400" cy="133350"/>
                  <wp:effectExtent l="1905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8" cstate="print"/>
                          <a:srcRect/>
                          <a:stretch>
                            <a:fillRect/>
                          </a:stretch>
                        </pic:blipFill>
                        <pic:spPr bwMode="auto">
                          <a:xfrm>
                            <a:off x="0" y="0"/>
                            <a:ext cx="152400" cy="133350"/>
                          </a:xfrm>
                          <a:prstGeom prst="rect">
                            <a:avLst/>
                          </a:prstGeom>
                          <a:noFill/>
                          <a:ln w="9525">
                            <a:noFill/>
                            <a:miter lim="800000"/>
                            <a:headEnd/>
                            <a:tailEnd/>
                          </a:ln>
                        </pic:spPr>
                      </pic:pic>
                    </a:graphicData>
                  </a:graphic>
                </wp:inline>
              </w:drawing>
            </w:r>
          </w:p>
        </w:tc>
        <w:tc>
          <w:tcPr>
            <w:tcW w:w="0" w:type="auto"/>
            <w:tcBorders>
              <w:top w:val="nil"/>
              <w:left w:val="single" w:sz="6" w:space="0" w:color="auto"/>
              <w:bottom w:val="nil"/>
              <w:right w:val="single" w:sz="6" w:space="0" w:color="auto"/>
            </w:tcBorders>
            <w:hideMark/>
          </w:tcPr>
          <w:p w:rsidR="00522E0D" w:rsidRPr="00522E0D" w:rsidRDefault="00522E0D" w:rsidP="00522E0D">
            <w:pPr>
              <w:spacing w:after="0" w:line="240" w:lineRule="auto"/>
              <w:jc w:val="center"/>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О</w:t>
            </w:r>
          </w:p>
        </w:tc>
      </w:tr>
      <w:tr w:rsidR="00522E0D" w:rsidRPr="00522E0D">
        <w:trPr>
          <w:trHeight w:val="20"/>
          <w:jc w:val="center"/>
        </w:trPr>
        <w:tc>
          <w:tcPr>
            <w:tcW w:w="0" w:type="auto"/>
            <w:tcBorders>
              <w:top w:val="nil"/>
              <w:left w:val="single" w:sz="6" w:space="0" w:color="auto"/>
              <w:bottom w:val="nil"/>
              <w:right w:val="single" w:sz="6" w:space="0" w:color="auto"/>
            </w:tcBorders>
            <w:hideMark/>
          </w:tcPr>
          <w:p w:rsidR="00522E0D" w:rsidRPr="00522E0D" w:rsidRDefault="00522E0D" w:rsidP="00522E0D">
            <w:pPr>
              <w:spacing w:after="0" w:line="240" w:lineRule="auto"/>
              <w:jc w:val="center"/>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13</w:t>
            </w:r>
          </w:p>
        </w:tc>
        <w:tc>
          <w:tcPr>
            <w:tcW w:w="0" w:type="auto"/>
            <w:tcBorders>
              <w:top w:val="nil"/>
              <w:left w:val="single" w:sz="6" w:space="0" w:color="auto"/>
              <w:bottom w:val="nil"/>
              <w:right w:val="single" w:sz="6" w:space="0" w:color="auto"/>
            </w:tcBorders>
            <w:hideMark/>
          </w:tcPr>
          <w:p w:rsidR="00522E0D" w:rsidRPr="00522E0D" w:rsidRDefault="00522E0D" w:rsidP="00522E0D">
            <w:pPr>
              <w:spacing w:after="0" w:line="240" w:lineRule="auto"/>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Описание программы</w:t>
            </w:r>
          </w:p>
        </w:tc>
        <w:tc>
          <w:tcPr>
            <w:tcW w:w="0" w:type="auto"/>
            <w:tcBorders>
              <w:top w:val="nil"/>
              <w:left w:val="single" w:sz="6" w:space="0" w:color="auto"/>
              <w:bottom w:val="nil"/>
              <w:right w:val="single" w:sz="6" w:space="0" w:color="auto"/>
            </w:tcBorders>
            <w:hideMark/>
          </w:tcPr>
          <w:p w:rsidR="00522E0D" w:rsidRPr="00522E0D" w:rsidRDefault="00522E0D" w:rsidP="00522E0D">
            <w:pPr>
              <w:spacing w:after="0" w:line="240" w:lineRule="auto"/>
              <w:jc w:val="center"/>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w:t>
            </w:r>
          </w:p>
        </w:tc>
        <w:tc>
          <w:tcPr>
            <w:tcW w:w="0" w:type="auto"/>
            <w:tcBorders>
              <w:top w:val="nil"/>
              <w:left w:val="single" w:sz="6" w:space="0" w:color="auto"/>
              <w:bottom w:val="nil"/>
              <w:right w:val="single" w:sz="6" w:space="0" w:color="auto"/>
            </w:tcBorders>
            <w:hideMark/>
          </w:tcPr>
          <w:p w:rsidR="00522E0D" w:rsidRPr="00522E0D" w:rsidRDefault="00522E0D" w:rsidP="00522E0D">
            <w:pPr>
              <w:spacing w:after="0" w:line="240" w:lineRule="auto"/>
              <w:jc w:val="center"/>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w:t>
            </w:r>
          </w:p>
        </w:tc>
        <w:tc>
          <w:tcPr>
            <w:tcW w:w="0" w:type="auto"/>
            <w:tcBorders>
              <w:top w:val="nil"/>
              <w:left w:val="single" w:sz="6" w:space="0" w:color="auto"/>
              <w:bottom w:val="nil"/>
              <w:right w:val="single" w:sz="6" w:space="0" w:color="auto"/>
            </w:tcBorders>
            <w:hideMark/>
          </w:tcPr>
          <w:p w:rsidR="00522E0D" w:rsidRPr="00522E0D" w:rsidRDefault="00522E0D" w:rsidP="00522E0D">
            <w:pPr>
              <w:spacing w:after="0" w:line="240" w:lineRule="auto"/>
              <w:jc w:val="center"/>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О</w:t>
            </w:r>
          </w:p>
        </w:tc>
        <w:tc>
          <w:tcPr>
            <w:tcW w:w="0" w:type="auto"/>
            <w:tcBorders>
              <w:top w:val="nil"/>
              <w:left w:val="single" w:sz="6" w:space="0" w:color="auto"/>
              <w:bottom w:val="nil"/>
              <w:right w:val="single" w:sz="6" w:space="0" w:color="auto"/>
            </w:tcBorders>
            <w:hideMark/>
          </w:tcPr>
          <w:p w:rsidR="00522E0D" w:rsidRPr="00522E0D" w:rsidRDefault="00522E0D" w:rsidP="00522E0D">
            <w:pPr>
              <w:spacing w:after="0" w:line="240" w:lineRule="auto"/>
              <w:jc w:val="center"/>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О</w:t>
            </w:r>
          </w:p>
        </w:tc>
      </w:tr>
      <w:tr w:rsidR="00522E0D" w:rsidRPr="00522E0D">
        <w:trPr>
          <w:trHeight w:val="20"/>
          <w:jc w:val="center"/>
        </w:trPr>
        <w:tc>
          <w:tcPr>
            <w:tcW w:w="0" w:type="auto"/>
            <w:tcBorders>
              <w:top w:val="nil"/>
              <w:left w:val="single" w:sz="6" w:space="0" w:color="auto"/>
              <w:bottom w:val="nil"/>
              <w:right w:val="single" w:sz="6" w:space="0" w:color="auto"/>
            </w:tcBorders>
            <w:hideMark/>
          </w:tcPr>
          <w:p w:rsidR="00522E0D" w:rsidRPr="00522E0D" w:rsidRDefault="00522E0D" w:rsidP="00522E0D">
            <w:pPr>
              <w:spacing w:after="0" w:line="240" w:lineRule="auto"/>
              <w:jc w:val="center"/>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20</w:t>
            </w:r>
          </w:p>
        </w:tc>
        <w:tc>
          <w:tcPr>
            <w:tcW w:w="0" w:type="auto"/>
            <w:tcBorders>
              <w:top w:val="nil"/>
              <w:left w:val="single" w:sz="6" w:space="0" w:color="auto"/>
              <w:bottom w:val="nil"/>
              <w:right w:val="single" w:sz="6" w:space="0" w:color="auto"/>
            </w:tcBorders>
            <w:hideMark/>
          </w:tcPr>
          <w:p w:rsidR="00522E0D" w:rsidRPr="00522E0D" w:rsidRDefault="00522E0D" w:rsidP="00522E0D">
            <w:pPr>
              <w:spacing w:after="0" w:line="240" w:lineRule="auto"/>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Ведомость эксплуатационных документов</w:t>
            </w:r>
          </w:p>
        </w:tc>
        <w:tc>
          <w:tcPr>
            <w:tcW w:w="0" w:type="auto"/>
            <w:tcBorders>
              <w:top w:val="nil"/>
              <w:left w:val="single" w:sz="6" w:space="0" w:color="auto"/>
              <w:bottom w:val="nil"/>
              <w:right w:val="single" w:sz="6" w:space="0" w:color="auto"/>
            </w:tcBorders>
            <w:hideMark/>
          </w:tcPr>
          <w:p w:rsidR="00522E0D" w:rsidRPr="00522E0D" w:rsidRDefault="00522E0D" w:rsidP="00522E0D">
            <w:pPr>
              <w:spacing w:after="0" w:line="240" w:lineRule="auto"/>
              <w:jc w:val="center"/>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w:t>
            </w:r>
          </w:p>
        </w:tc>
        <w:tc>
          <w:tcPr>
            <w:tcW w:w="0" w:type="auto"/>
            <w:tcBorders>
              <w:top w:val="nil"/>
              <w:left w:val="single" w:sz="6" w:space="0" w:color="auto"/>
              <w:bottom w:val="nil"/>
              <w:right w:val="single" w:sz="6" w:space="0" w:color="auto"/>
            </w:tcBorders>
            <w:hideMark/>
          </w:tcPr>
          <w:p w:rsidR="00522E0D" w:rsidRPr="00522E0D" w:rsidRDefault="00522E0D" w:rsidP="00522E0D">
            <w:pPr>
              <w:spacing w:after="0" w:line="240" w:lineRule="auto"/>
              <w:jc w:val="center"/>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w:t>
            </w:r>
          </w:p>
        </w:tc>
        <w:tc>
          <w:tcPr>
            <w:tcW w:w="0" w:type="auto"/>
            <w:tcBorders>
              <w:top w:val="nil"/>
              <w:left w:val="single" w:sz="6" w:space="0" w:color="auto"/>
              <w:bottom w:val="nil"/>
              <w:right w:val="single" w:sz="6" w:space="0" w:color="auto"/>
            </w:tcBorders>
            <w:hideMark/>
          </w:tcPr>
          <w:p w:rsidR="00522E0D" w:rsidRPr="00522E0D" w:rsidRDefault="00522E0D" w:rsidP="00522E0D">
            <w:pPr>
              <w:spacing w:after="0" w:line="240" w:lineRule="auto"/>
              <w:jc w:val="center"/>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О</w:t>
            </w:r>
          </w:p>
        </w:tc>
        <w:tc>
          <w:tcPr>
            <w:tcW w:w="0" w:type="auto"/>
            <w:tcBorders>
              <w:top w:val="nil"/>
              <w:left w:val="single" w:sz="6" w:space="0" w:color="auto"/>
              <w:bottom w:val="nil"/>
              <w:right w:val="single" w:sz="6" w:space="0" w:color="auto"/>
            </w:tcBorders>
            <w:hideMark/>
          </w:tcPr>
          <w:p w:rsidR="00522E0D" w:rsidRPr="00522E0D" w:rsidRDefault="00522E0D" w:rsidP="00522E0D">
            <w:pPr>
              <w:spacing w:after="0" w:line="240" w:lineRule="auto"/>
              <w:jc w:val="center"/>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О</w:t>
            </w:r>
          </w:p>
        </w:tc>
      </w:tr>
      <w:tr w:rsidR="00522E0D" w:rsidRPr="00522E0D">
        <w:trPr>
          <w:trHeight w:val="20"/>
          <w:jc w:val="center"/>
        </w:trPr>
        <w:tc>
          <w:tcPr>
            <w:tcW w:w="0" w:type="auto"/>
            <w:tcBorders>
              <w:top w:val="nil"/>
              <w:left w:val="single" w:sz="6" w:space="0" w:color="auto"/>
              <w:bottom w:val="nil"/>
              <w:right w:val="single" w:sz="6" w:space="0" w:color="auto"/>
            </w:tcBorders>
            <w:hideMark/>
          </w:tcPr>
          <w:p w:rsidR="00522E0D" w:rsidRPr="00522E0D" w:rsidRDefault="00522E0D" w:rsidP="00522E0D">
            <w:pPr>
              <w:spacing w:after="0" w:line="240" w:lineRule="auto"/>
              <w:jc w:val="center"/>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30</w:t>
            </w:r>
          </w:p>
        </w:tc>
        <w:tc>
          <w:tcPr>
            <w:tcW w:w="0" w:type="auto"/>
            <w:tcBorders>
              <w:top w:val="nil"/>
              <w:left w:val="single" w:sz="6" w:space="0" w:color="auto"/>
              <w:bottom w:val="nil"/>
              <w:right w:val="single" w:sz="6" w:space="0" w:color="auto"/>
            </w:tcBorders>
            <w:hideMark/>
          </w:tcPr>
          <w:p w:rsidR="00522E0D" w:rsidRPr="00522E0D" w:rsidRDefault="00522E0D" w:rsidP="00522E0D">
            <w:pPr>
              <w:spacing w:after="0" w:line="240" w:lineRule="auto"/>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Формуляр</w:t>
            </w:r>
          </w:p>
        </w:tc>
        <w:tc>
          <w:tcPr>
            <w:tcW w:w="0" w:type="auto"/>
            <w:tcBorders>
              <w:top w:val="nil"/>
              <w:left w:val="single" w:sz="6" w:space="0" w:color="auto"/>
              <w:bottom w:val="nil"/>
              <w:right w:val="single" w:sz="6" w:space="0" w:color="auto"/>
            </w:tcBorders>
            <w:hideMark/>
          </w:tcPr>
          <w:p w:rsidR="00522E0D" w:rsidRPr="00522E0D" w:rsidRDefault="00522E0D" w:rsidP="00522E0D">
            <w:pPr>
              <w:spacing w:after="0" w:line="240" w:lineRule="auto"/>
              <w:jc w:val="center"/>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w:t>
            </w:r>
          </w:p>
        </w:tc>
        <w:tc>
          <w:tcPr>
            <w:tcW w:w="0" w:type="auto"/>
            <w:tcBorders>
              <w:top w:val="nil"/>
              <w:left w:val="single" w:sz="6" w:space="0" w:color="auto"/>
              <w:bottom w:val="nil"/>
              <w:right w:val="single" w:sz="6" w:space="0" w:color="auto"/>
            </w:tcBorders>
            <w:hideMark/>
          </w:tcPr>
          <w:p w:rsidR="00522E0D" w:rsidRPr="00522E0D" w:rsidRDefault="00522E0D" w:rsidP="00522E0D">
            <w:pPr>
              <w:spacing w:after="0" w:line="240" w:lineRule="auto"/>
              <w:jc w:val="center"/>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w:t>
            </w:r>
          </w:p>
        </w:tc>
        <w:tc>
          <w:tcPr>
            <w:tcW w:w="0" w:type="auto"/>
            <w:tcBorders>
              <w:top w:val="nil"/>
              <w:left w:val="single" w:sz="6" w:space="0" w:color="auto"/>
              <w:bottom w:val="nil"/>
              <w:right w:val="single" w:sz="6" w:space="0" w:color="auto"/>
            </w:tcBorders>
            <w:hideMark/>
          </w:tcPr>
          <w:p w:rsidR="00522E0D" w:rsidRPr="00522E0D" w:rsidRDefault="00522E0D" w:rsidP="00522E0D">
            <w:pPr>
              <w:spacing w:after="0" w:line="240" w:lineRule="auto"/>
              <w:jc w:val="center"/>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О</w:t>
            </w:r>
          </w:p>
        </w:tc>
        <w:tc>
          <w:tcPr>
            <w:tcW w:w="0" w:type="auto"/>
            <w:tcBorders>
              <w:top w:val="nil"/>
              <w:left w:val="single" w:sz="6" w:space="0" w:color="auto"/>
              <w:bottom w:val="nil"/>
              <w:right w:val="single" w:sz="6" w:space="0" w:color="auto"/>
            </w:tcBorders>
            <w:hideMark/>
          </w:tcPr>
          <w:p w:rsidR="00522E0D" w:rsidRPr="00522E0D" w:rsidRDefault="00522E0D" w:rsidP="00522E0D">
            <w:pPr>
              <w:spacing w:after="0" w:line="240" w:lineRule="auto"/>
              <w:jc w:val="center"/>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О</w:t>
            </w:r>
          </w:p>
        </w:tc>
      </w:tr>
      <w:tr w:rsidR="00522E0D" w:rsidRPr="00522E0D">
        <w:trPr>
          <w:trHeight w:val="20"/>
          <w:jc w:val="center"/>
        </w:trPr>
        <w:tc>
          <w:tcPr>
            <w:tcW w:w="0" w:type="auto"/>
            <w:tcBorders>
              <w:top w:val="nil"/>
              <w:left w:val="single" w:sz="6" w:space="0" w:color="auto"/>
              <w:bottom w:val="nil"/>
              <w:right w:val="single" w:sz="6" w:space="0" w:color="auto"/>
            </w:tcBorders>
            <w:hideMark/>
          </w:tcPr>
          <w:p w:rsidR="00522E0D" w:rsidRPr="00522E0D" w:rsidRDefault="00522E0D" w:rsidP="00522E0D">
            <w:pPr>
              <w:spacing w:after="0" w:line="240" w:lineRule="auto"/>
              <w:jc w:val="center"/>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31</w:t>
            </w:r>
          </w:p>
        </w:tc>
        <w:tc>
          <w:tcPr>
            <w:tcW w:w="0" w:type="auto"/>
            <w:tcBorders>
              <w:top w:val="nil"/>
              <w:left w:val="single" w:sz="6" w:space="0" w:color="auto"/>
              <w:bottom w:val="nil"/>
              <w:right w:val="single" w:sz="6" w:space="0" w:color="auto"/>
            </w:tcBorders>
            <w:hideMark/>
          </w:tcPr>
          <w:p w:rsidR="00522E0D" w:rsidRPr="00522E0D" w:rsidRDefault="00522E0D" w:rsidP="00522E0D">
            <w:pPr>
              <w:spacing w:after="0" w:line="240" w:lineRule="auto"/>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Описание применения</w:t>
            </w:r>
          </w:p>
        </w:tc>
        <w:tc>
          <w:tcPr>
            <w:tcW w:w="0" w:type="auto"/>
            <w:tcBorders>
              <w:top w:val="nil"/>
              <w:left w:val="single" w:sz="6" w:space="0" w:color="auto"/>
              <w:bottom w:val="nil"/>
              <w:right w:val="single" w:sz="6" w:space="0" w:color="auto"/>
            </w:tcBorders>
            <w:hideMark/>
          </w:tcPr>
          <w:p w:rsidR="00522E0D" w:rsidRPr="00522E0D" w:rsidRDefault="00522E0D" w:rsidP="00522E0D">
            <w:pPr>
              <w:spacing w:after="0" w:line="240" w:lineRule="auto"/>
              <w:jc w:val="center"/>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w:t>
            </w:r>
          </w:p>
        </w:tc>
        <w:tc>
          <w:tcPr>
            <w:tcW w:w="0" w:type="auto"/>
            <w:tcBorders>
              <w:top w:val="nil"/>
              <w:left w:val="single" w:sz="6" w:space="0" w:color="auto"/>
              <w:bottom w:val="nil"/>
              <w:right w:val="single" w:sz="6" w:space="0" w:color="auto"/>
            </w:tcBorders>
            <w:hideMark/>
          </w:tcPr>
          <w:p w:rsidR="00522E0D" w:rsidRPr="00522E0D" w:rsidRDefault="00522E0D" w:rsidP="00522E0D">
            <w:pPr>
              <w:spacing w:after="0" w:line="240" w:lineRule="auto"/>
              <w:jc w:val="center"/>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w:t>
            </w:r>
          </w:p>
        </w:tc>
        <w:tc>
          <w:tcPr>
            <w:tcW w:w="0" w:type="auto"/>
            <w:tcBorders>
              <w:top w:val="nil"/>
              <w:left w:val="single" w:sz="6" w:space="0" w:color="auto"/>
              <w:bottom w:val="nil"/>
              <w:right w:val="single" w:sz="6" w:space="0" w:color="auto"/>
            </w:tcBorders>
            <w:hideMark/>
          </w:tcPr>
          <w:p w:rsidR="00522E0D" w:rsidRPr="00522E0D" w:rsidRDefault="00522E0D" w:rsidP="00522E0D">
            <w:pPr>
              <w:spacing w:after="0" w:line="240" w:lineRule="auto"/>
              <w:jc w:val="center"/>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О</w:t>
            </w:r>
          </w:p>
        </w:tc>
        <w:tc>
          <w:tcPr>
            <w:tcW w:w="0" w:type="auto"/>
            <w:tcBorders>
              <w:top w:val="nil"/>
              <w:left w:val="single" w:sz="6" w:space="0" w:color="auto"/>
              <w:bottom w:val="nil"/>
              <w:right w:val="single" w:sz="6" w:space="0" w:color="auto"/>
            </w:tcBorders>
            <w:hideMark/>
          </w:tcPr>
          <w:p w:rsidR="00522E0D" w:rsidRPr="00522E0D" w:rsidRDefault="00522E0D" w:rsidP="00522E0D">
            <w:pPr>
              <w:spacing w:after="0" w:line="240" w:lineRule="auto"/>
              <w:jc w:val="center"/>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О</w:t>
            </w:r>
          </w:p>
        </w:tc>
      </w:tr>
      <w:tr w:rsidR="00522E0D" w:rsidRPr="00522E0D">
        <w:trPr>
          <w:trHeight w:val="20"/>
          <w:jc w:val="center"/>
        </w:trPr>
        <w:tc>
          <w:tcPr>
            <w:tcW w:w="0" w:type="auto"/>
            <w:tcBorders>
              <w:top w:val="nil"/>
              <w:left w:val="single" w:sz="6" w:space="0" w:color="auto"/>
              <w:bottom w:val="nil"/>
              <w:right w:val="single" w:sz="6" w:space="0" w:color="auto"/>
            </w:tcBorders>
            <w:hideMark/>
          </w:tcPr>
          <w:p w:rsidR="00522E0D" w:rsidRPr="00522E0D" w:rsidRDefault="00522E0D" w:rsidP="00522E0D">
            <w:pPr>
              <w:spacing w:after="0" w:line="240" w:lineRule="auto"/>
              <w:jc w:val="center"/>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32</w:t>
            </w:r>
          </w:p>
        </w:tc>
        <w:tc>
          <w:tcPr>
            <w:tcW w:w="0" w:type="auto"/>
            <w:tcBorders>
              <w:top w:val="nil"/>
              <w:left w:val="single" w:sz="6" w:space="0" w:color="auto"/>
              <w:bottom w:val="nil"/>
              <w:right w:val="single" w:sz="6" w:space="0" w:color="auto"/>
            </w:tcBorders>
            <w:hideMark/>
          </w:tcPr>
          <w:p w:rsidR="00522E0D" w:rsidRPr="00522E0D" w:rsidRDefault="00522E0D" w:rsidP="00522E0D">
            <w:pPr>
              <w:spacing w:after="0" w:line="240" w:lineRule="auto"/>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 xml:space="preserve">Руководство системного </w:t>
            </w:r>
            <w:r w:rsidRPr="00522E0D">
              <w:rPr>
                <w:rFonts w:ascii="Times New Roman" w:eastAsia="TimesNewRoman" w:hAnsi="Times New Roman" w:cs="Times New Roman"/>
                <w:sz w:val="24"/>
                <w:szCs w:val="24"/>
              </w:rPr>
              <w:lastRenderedPageBreak/>
              <w:t>программиста</w:t>
            </w:r>
          </w:p>
        </w:tc>
        <w:tc>
          <w:tcPr>
            <w:tcW w:w="0" w:type="auto"/>
            <w:tcBorders>
              <w:top w:val="nil"/>
              <w:left w:val="single" w:sz="6" w:space="0" w:color="auto"/>
              <w:bottom w:val="nil"/>
              <w:right w:val="single" w:sz="6" w:space="0" w:color="auto"/>
            </w:tcBorders>
            <w:hideMark/>
          </w:tcPr>
          <w:p w:rsidR="00522E0D" w:rsidRPr="00522E0D" w:rsidRDefault="00522E0D" w:rsidP="00522E0D">
            <w:pPr>
              <w:spacing w:after="0" w:line="240" w:lineRule="auto"/>
              <w:jc w:val="center"/>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lastRenderedPageBreak/>
              <w:t>-</w:t>
            </w:r>
          </w:p>
        </w:tc>
        <w:tc>
          <w:tcPr>
            <w:tcW w:w="0" w:type="auto"/>
            <w:tcBorders>
              <w:top w:val="nil"/>
              <w:left w:val="single" w:sz="6" w:space="0" w:color="auto"/>
              <w:bottom w:val="nil"/>
              <w:right w:val="single" w:sz="6" w:space="0" w:color="auto"/>
            </w:tcBorders>
            <w:hideMark/>
          </w:tcPr>
          <w:p w:rsidR="00522E0D" w:rsidRPr="00522E0D" w:rsidRDefault="00522E0D" w:rsidP="00522E0D">
            <w:pPr>
              <w:spacing w:after="0" w:line="240" w:lineRule="auto"/>
              <w:jc w:val="center"/>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w:t>
            </w:r>
          </w:p>
        </w:tc>
        <w:tc>
          <w:tcPr>
            <w:tcW w:w="0" w:type="auto"/>
            <w:tcBorders>
              <w:top w:val="nil"/>
              <w:left w:val="single" w:sz="6" w:space="0" w:color="auto"/>
              <w:bottom w:val="nil"/>
              <w:right w:val="single" w:sz="6" w:space="0" w:color="auto"/>
            </w:tcBorders>
            <w:hideMark/>
          </w:tcPr>
          <w:p w:rsidR="00522E0D" w:rsidRPr="00522E0D" w:rsidRDefault="00522E0D" w:rsidP="00522E0D">
            <w:pPr>
              <w:spacing w:after="0" w:line="240" w:lineRule="auto"/>
              <w:jc w:val="center"/>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О</w:t>
            </w:r>
          </w:p>
        </w:tc>
        <w:tc>
          <w:tcPr>
            <w:tcW w:w="0" w:type="auto"/>
            <w:tcBorders>
              <w:top w:val="nil"/>
              <w:left w:val="single" w:sz="6" w:space="0" w:color="auto"/>
              <w:bottom w:val="nil"/>
              <w:right w:val="single" w:sz="6" w:space="0" w:color="auto"/>
            </w:tcBorders>
            <w:hideMark/>
          </w:tcPr>
          <w:p w:rsidR="00522E0D" w:rsidRPr="00522E0D" w:rsidRDefault="00522E0D" w:rsidP="00522E0D">
            <w:pPr>
              <w:spacing w:after="0" w:line="240" w:lineRule="auto"/>
              <w:jc w:val="center"/>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О</w:t>
            </w:r>
          </w:p>
        </w:tc>
      </w:tr>
      <w:tr w:rsidR="00522E0D" w:rsidRPr="00522E0D">
        <w:trPr>
          <w:trHeight w:val="20"/>
          <w:jc w:val="center"/>
        </w:trPr>
        <w:tc>
          <w:tcPr>
            <w:tcW w:w="0" w:type="auto"/>
            <w:tcBorders>
              <w:top w:val="nil"/>
              <w:left w:val="single" w:sz="6" w:space="0" w:color="auto"/>
              <w:bottom w:val="nil"/>
              <w:right w:val="single" w:sz="6" w:space="0" w:color="auto"/>
            </w:tcBorders>
            <w:hideMark/>
          </w:tcPr>
          <w:p w:rsidR="00522E0D" w:rsidRPr="00522E0D" w:rsidRDefault="00522E0D" w:rsidP="00522E0D">
            <w:pPr>
              <w:spacing w:after="0" w:line="240" w:lineRule="auto"/>
              <w:jc w:val="center"/>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33</w:t>
            </w:r>
          </w:p>
        </w:tc>
        <w:tc>
          <w:tcPr>
            <w:tcW w:w="0" w:type="auto"/>
            <w:tcBorders>
              <w:top w:val="nil"/>
              <w:left w:val="single" w:sz="6" w:space="0" w:color="auto"/>
              <w:bottom w:val="nil"/>
              <w:right w:val="single" w:sz="6" w:space="0" w:color="auto"/>
            </w:tcBorders>
            <w:hideMark/>
          </w:tcPr>
          <w:p w:rsidR="00522E0D" w:rsidRPr="00522E0D" w:rsidRDefault="00522E0D" w:rsidP="00522E0D">
            <w:pPr>
              <w:spacing w:after="0" w:line="240" w:lineRule="auto"/>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Руководство программиста</w:t>
            </w:r>
          </w:p>
        </w:tc>
        <w:tc>
          <w:tcPr>
            <w:tcW w:w="0" w:type="auto"/>
            <w:tcBorders>
              <w:top w:val="nil"/>
              <w:left w:val="single" w:sz="6" w:space="0" w:color="auto"/>
              <w:bottom w:val="nil"/>
              <w:right w:val="single" w:sz="6" w:space="0" w:color="auto"/>
            </w:tcBorders>
            <w:hideMark/>
          </w:tcPr>
          <w:p w:rsidR="00522E0D" w:rsidRPr="00522E0D" w:rsidRDefault="00522E0D" w:rsidP="00522E0D">
            <w:pPr>
              <w:spacing w:after="0" w:line="240" w:lineRule="auto"/>
              <w:jc w:val="center"/>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w:t>
            </w:r>
          </w:p>
        </w:tc>
        <w:tc>
          <w:tcPr>
            <w:tcW w:w="0" w:type="auto"/>
            <w:tcBorders>
              <w:top w:val="nil"/>
              <w:left w:val="single" w:sz="6" w:space="0" w:color="auto"/>
              <w:bottom w:val="nil"/>
              <w:right w:val="single" w:sz="6" w:space="0" w:color="auto"/>
            </w:tcBorders>
            <w:hideMark/>
          </w:tcPr>
          <w:p w:rsidR="00522E0D" w:rsidRPr="00522E0D" w:rsidRDefault="00522E0D" w:rsidP="00522E0D">
            <w:pPr>
              <w:spacing w:after="0" w:line="240" w:lineRule="auto"/>
              <w:jc w:val="center"/>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w:t>
            </w:r>
          </w:p>
        </w:tc>
        <w:tc>
          <w:tcPr>
            <w:tcW w:w="0" w:type="auto"/>
            <w:tcBorders>
              <w:top w:val="nil"/>
              <w:left w:val="single" w:sz="6" w:space="0" w:color="auto"/>
              <w:bottom w:val="nil"/>
              <w:right w:val="single" w:sz="6" w:space="0" w:color="auto"/>
            </w:tcBorders>
            <w:hideMark/>
          </w:tcPr>
          <w:p w:rsidR="00522E0D" w:rsidRPr="00522E0D" w:rsidRDefault="00522E0D" w:rsidP="00522E0D">
            <w:pPr>
              <w:spacing w:after="0" w:line="240" w:lineRule="auto"/>
              <w:jc w:val="center"/>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О</w:t>
            </w:r>
          </w:p>
        </w:tc>
        <w:tc>
          <w:tcPr>
            <w:tcW w:w="0" w:type="auto"/>
            <w:tcBorders>
              <w:top w:val="nil"/>
              <w:left w:val="single" w:sz="6" w:space="0" w:color="auto"/>
              <w:bottom w:val="nil"/>
              <w:right w:val="single" w:sz="6" w:space="0" w:color="auto"/>
            </w:tcBorders>
            <w:hideMark/>
          </w:tcPr>
          <w:p w:rsidR="00522E0D" w:rsidRPr="00522E0D" w:rsidRDefault="00522E0D" w:rsidP="00522E0D">
            <w:pPr>
              <w:spacing w:after="0" w:line="240" w:lineRule="auto"/>
              <w:jc w:val="center"/>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О</w:t>
            </w:r>
          </w:p>
        </w:tc>
      </w:tr>
      <w:tr w:rsidR="00522E0D" w:rsidRPr="00522E0D">
        <w:trPr>
          <w:trHeight w:val="20"/>
          <w:jc w:val="center"/>
        </w:trPr>
        <w:tc>
          <w:tcPr>
            <w:tcW w:w="0" w:type="auto"/>
            <w:tcBorders>
              <w:top w:val="nil"/>
              <w:left w:val="single" w:sz="6" w:space="0" w:color="auto"/>
              <w:bottom w:val="nil"/>
              <w:right w:val="single" w:sz="6" w:space="0" w:color="auto"/>
            </w:tcBorders>
            <w:hideMark/>
          </w:tcPr>
          <w:p w:rsidR="00522E0D" w:rsidRPr="00522E0D" w:rsidRDefault="00522E0D" w:rsidP="00522E0D">
            <w:pPr>
              <w:spacing w:after="0" w:line="240" w:lineRule="auto"/>
              <w:jc w:val="center"/>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34</w:t>
            </w:r>
          </w:p>
        </w:tc>
        <w:tc>
          <w:tcPr>
            <w:tcW w:w="0" w:type="auto"/>
            <w:tcBorders>
              <w:top w:val="nil"/>
              <w:left w:val="single" w:sz="6" w:space="0" w:color="auto"/>
              <w:bottom w:val="nil"/>
              <w:right w:val="single" w:sz="6" w:space="0" w:color="auto"/>
            </w:tcBorders>
            <w:hideMark/>
          </w:tcPr>
          <w:p w:rsidR="00522E0D" w:rsidRPr="00522E0D" w:rsidRDefault="00522E0D" w:rsidP="00522E0D">
            <w:pPr>
              <w:spacing w:after="0" w:line="240" w:lineRule="auto"/>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Руководство оператора</w:t>
            </w:r>
          </w:p>
        </w:tc>
        <w:tc>
          <w:tcPr>
            <w:tcW w:w="0" w:type="auto"/>
            <w:tcBorders>
              <w:top w:val="nil"/>
              <w:left w:val="single" w:sz="6" w:space="0" w:color="auto"/>
              <w:bottom w:val="nil"/>
              <w:right w:val="single" w:sz="6" w:space="0" w:color="auto"/>
            </w:tcBorders>
            <w:hideMark/>
          </w:tcPr>
          <w:p w:rsidR="00522E0D" w:rsidRPr="00522E0D" w:rsidRDefault="00522E0D" w:rsidP="00522E0D">
            <w:pPr>
              <w:spacing w:after="0" w:line="240" w:lineRule="auto"/>
              <w:jc w:val="center"/>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w:t>
            </w:r>
          </w:p>
        </w:tc>
        <w:tc>
          <w:tcPr>
            <w:tcW w:w="0" w:type="auto"/>
            <w:tcBorders>
              <w:top w:val="nil"/>
              <w:left w:val="single" w:sz="6" w:space="0" w:color="auto"/>
              <w:bottom w:val="nil"/>
              <w:right w:val="single" w:sz="6" w:space="0" w:color="auto"/>
            </w:tcBorders>
            <w:hideMark/>
          </w:tcPr>
          <w:p w:rsidR="00522E0D" w:rsidRPr="00522E0D" w:rsidRDefault="00522E0D" w:rsidP="00522E0D">
            <w:pPr>
              <w:spacing w:after="0" w:line="240" w:lineRule="auto"/>
              <w:jc w:val="center"/>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w:t>
            </w:r>
          </w:p>
        </w:tc>
        <w:tc>
          <w:tcPr>
            <w:tcW w:w="0" w:type="auto"/>
            <w:tcBorders>
              <w:top w:val="nil"/>
              <w:left w:val="single" w:sz="6" w:space="0" w:color="auto"/>
              <w:bottom w:val="nil"/>
              <w:right w:val="single" w:sz="6" w:space="0" w:color="auto"/>
            </w:tcBorders>
            <w:hideMark/>
          </w:tcPr>
          <w:p w:rsidR="00522E0D" w:rsidRPr="00522E0D" w:rsidRDefault="00522E0D" w:rsidP="00522E0D">
            <w:pPr>
              <w:spacing w:after="0" w:line="240" w:lineRule="auto"/>
              <w:jc w:val="center"/>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О</w:t>
            </w:r>
          </w:p>
        </w:tc>
        <w:tc>
          <w:tcPr>
            <w:tcW w:w="0" w:type="auto"/>
            <w:tcBorders>
              <w:top w:val="nil"/>
              <w:left w:val="single" w:sz="6" w:space="0" w:color="auto"/>
              <w:bottom w:val="nil"/>
              <w:right w:val="single" w:sz="6" w:space="0" w:color="auto"/>
            </w:tcBorders>
            <w:hideMark/>
          </w:tcPr>
          <w:p w:rsidR="00522E0D" w:rsidRPr="00522E0D" w:rsidRDefault="00522E0D" w:rsidP="00522E0D">
            <w:pPr>
              <w:spacing w:after="0" w:line="240" w:lineRule="auto"/>
              <w:jc w:val="center"/>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О</w:t>
            </w:r>
          </w:p>
        </w:tc>
      </w:tr>
      <w:tr w:rsidR="00522E0D" w:rsidRPr="00522E0D">
        <w:trPr>
          <w:trHeight w:val="20"/>
          <w:jc w:val="center"/>
        </w:trPr>
        <w:tc>
          <w:tcPr>
            <w:tcW w:w="0" w:type="auto"/>
            <w:tcBorders>
              <w:top w:val="nil"/>
              <w:left w:val="single" w:sz="6" w:space="0" w:color="auto"/>
              <w:bottom w:val="nil"/>
              <w:right w:val="single" w:sz="6" w:space="0" w:color="auto"/>
            </w:tcBorders>
            <w:hideMark/>
          </w:tcPr>
          <w:p w:rsidR="00522E0D" w:rsidRPr="00522E0D" w:rsidRDefault="00522E0D" w:rsidP="00522E0D">
            <w:pPr>
              <w:spacing w:after="0" w:line="240" w:lineRule="auto"/>
              <w:jc w:val="center"/>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35</w:t>
            </w:r>
          </w:p>
        </w:tc>
        <w:tc>
          <w:tcPr>
            <w:tcW w:w="0" w:type="auto"/>
            <w:tcBorders>
              <w:top w:val="nil"/>
              <w:left w:val="single" w:sz="6" w:space="0" w:color="auto"/>
              <w:bottom w:val="nil"/>
              <w:right w:val="single" w:sz="6" w:space="0" w:color="auto"/>
            </w:tcBorders>
            <w:hideMark/>
          </w:tcPr>
          <w:p w:rsidR="00522E0D" w:rsidRPr="00522E0D" w:rsidRDefault="00522E0D" w:rsidP="00522E0D">
            <w:pPr>
              <w:spacing w:after="0" w:line="240" w:lineRule="auto"/>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Описание языка</w:t>
            </w:r>
          </w:p>
        </w:tc>
        <w:tc>
          <w:tcPr>
            <w:tcW w:w="0" w:type="auto"/>
            <w:tcBorders>
              <w:top w:val="nil"/>
              <w:left w:val="single" w:sz="6" w:space="0" w:color="auto"/>
              <w:bottom w:val="nil"/>
              <w:right w:val="single" w:sz="6" w:space="0" w:color="auto"/>
            </w:tcBorders>
            <w:hideMark/>
          </w:tcPr>
          <w:p w:rsidR="00522E0D" w:rsidRPr="00522E0D" w:rsidRDefault="00522E0D" w:rsidP="00522E0D">
            <w:pPr>
              <w:spacing w:after="0" w:line="240" w:lineRule="auto"/>
              <w:jc w:val="center"/>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w:t>
            </w:r>
          </w:p>
        </w:tc>
        <w:tc>
          <w:tcPr>
            <w:tcW w:w="0" w:type="auto"/>
            <w:tcBorders>
              <w:top w:val="nil"/>
              <w:left w:val="single" w:sz="6" w:space="0" w:color="auto"/>
              <w:bottom w:val="nil"/>
              <w:right w:val="single" w:sz="6" w:space="0" w:color="auto"/>
            </w:tcBorders>
            <w:hideMark/>
          </w:tcPr>
          <w:p w:rsidR="00522E0D" w:rsidRPr="00522E0D" w:rsidRDefault="00522E0D" w:rsidP="00522E0D">
            <w:pPr>
              <w:spacing w:after="0" w:line="240" w:lineRule="auto"/>
              <w:jc w:val="center"/>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w:t>
            </w:r>
          </w:p>
        </w:tc>
        <w:tc>
          <w:tcPr>
            <w:tcW w:w="0" w:type="auto"/>
            <w:tcBorders>
              <w:top w:val="nil"/>
              <w:left w:val="single" w:sz="6" w:space="0" w:color="auto"/>
              <w:bottom w:val="nil"/>
              <w:right w:val="single" w:sz="6" w:space="0" w:color="auto"/>
            </w:tcBorders>
            <w:hideMark/>
          </w:tcPr>
          <w:p w:rsidR="00522E0D" w:rsidRPr="00522E0D" w:rsidRDefault="00522E0D" w:rsidP="00522E0D">
            <w:pPr>
              <w:spacing w:after="0" w:line="240" w:lineRule="auto"/>
              <w:jc w:val="center"/>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О</w:t>
            </w:r>
          </w:p>
        </w:tc>
        <w:tc>
          <w:tcPr>
            <w:tcW w:w="0" w:type="auto"/>
            <w:tcBorders>
              <w:top w:val="nil"/>
              <w:left w:val="single" w:sz="6" w:space="0" w:color="auto"/>
              <w:bottom w:val="nil"/>
              <w:right w:val="single" w:sz="6" w:space="0" w:color="auto"/>
            </w:tcBorders>
            <w:hideMark/>
          </w:tcPr>
          <w:p w:rsidR="00522E0D" w:rsidRPr="00522E0D" w:rsidRDefault="00522E0D" w:rsidP="00522E0D">
            <w:pPr>
              <w:spacing w:after="0" w:line="240" w:lineRule="auto"/>
              <w:jc w:val="center"/>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О</w:t>
            </w:r>
          </w:p>
        </w:tc>
      </w:tr>
      <w:tr w:rsidR="00522E0D" w:rsidRPr="00522E0D">
        <w:trPr>
          <w:trHeight w:val="20"/>
          <w:jc w:val="center"/>
        </w:trPr>
        <w:tc>
          <w:tcPr>
            <w:tcW w:w="0" w:type="auto"/>
            <w:tcBorders>
              <w:top w:val="nil"/>
              <w:left w:val="single" w:sz="6" w:space="0" w:color="auto"/>
              <w:bottom w:val="nil"/>
              <w:right w:val="single" w:sz="6" w:space="0" w:color="auto"/>
            </w:tcBorders>
            <w:hideMark/>
          </w:tcPr>
          <w:p w:rsidR="00522E0D" w:rsidRPr="00522E0D" w:rsidRDefault="00522E0D" w:rsidP="00522E0D">
            <w:pPr>
              <w:spacing w:after="0" w:line="240" w:lineRule="auto"/>
              <w:jc w:val="center"/>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46</w:t>
            </w:r>
          </w:p>
        </w:tc>
        <w:tc>
          <w:tcPr>
            <w:tcW w:w="0" w:type="auto"/>
            <w:tcBorders>
              <w:top w:val="nil"/>
              <w:left w:val="single" w:sz="6" w:space="0" w:color="auto"/>
              <w:bottom w:val="nil"/>
              <w:right w:val="single" w:sz="6" w:space="0" w:color="auto"/>
            </w:tcBorders>
            <w:hideMark/>
          </w:tcPr>
          <w:p w:rsidR="00522E0D" w:rsidRPr="00522E0D" w:rsidRDefault="00522E0D" w:rsidP="00522E0D">
            <w:pPr>
              <w:spacing w:after="0" w:line="240" w:lineRule="auto"/>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Руководство по техническому обслуживанию</w:t>
            </w:r>
          </w:p>
        </w:tc>
        <w:tc>
          <w:tcPr>
            <w:tcW w:w="0" w:type="auto"/>
            <w:tcBorders>
              <w:top w:val="nil"/>
              <w:left w:val="single" w:sz="6" w:space="0" w:color="auto"/>
              <w:bottom w:val="nil"/>
              <w:right w:val="single" w:sz="6" w:space="0" w:color="auto"/>
            </w:tcBorders>
            <w:hideMark/>
          </w:tcPr>
          <w:p w:rsidR="00522E0D" w:rsidRPr="00522E0D" w:rsidRDefault="00522E0D" w:rsidP="00522E0D">
            <w:pPr>
              <w:spacing w:after="0" w:line="240" w:lineRule="auto"/>
              <w:jc w:val="center"/>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w:t>
            </w:r>
          </w:p>
        </w:tc>
        <w:tc>
          <w:tcPr>
            <w:tcW w:w="0" w:type="auto"/>
            <w:tcBorders>
              <w:top w:val="nil"/>
              <w:left w:val="single" w:sz="6" w:space="0" w:color="auto"/>
              <w:bottom w:val="nil"/>
              <w:right w:val="single" w:sz="6" w:space="0" w:color="auto"/>
            </w:tcBorders>
            <w:hideMark/>
          </w:tcPr>
          <w:p w:rsidR="00522E0D" w:rsidRPr="00522E0D" w:rsidRDefault="00522E0D" w:rsidP="00522E0D">
            <w:pPr>
              <w:spacing w:after="0" w:line="240" w:lineRule="auto"/>
              <w:jc w:val="center"/>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w:t>
            </w:r>
          </w:p>
        </w:tc>
        <w:tc>
          <w:tcPr>
            <w:tcW w:w="0" w:type="auto"/>
            <w:tcBorders>
              <w:top w:val="nil"/>
              <w:left w:val="single" w:sz="6" w:space="0" w:color="auto"/>
              <w:bottom w:val="nil"/>
              <w:right w:val="single" w:sz="6" w:space="0" w:color="auto"/>
            </w:tcBorders>
            <w:hideMark/>
          </w:tcPr>
          <w:p w:rsidR="00522E0D" w:rsidRPr="00522E0D" w:rsidRDefault="00522E0D" w:rsidP="00522E0D">
            <w:pPr>
              <w:spacing w:after="0" w:line="240" w:lineRule="auto"/>
              <w:jc w:val="center"/>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О</w:t>
            </w:r>
          </w:p>
        </w:tc>
        <w:tc>
          <w:tcPr>
            <w:tcW w:w="0" w:type="auto"/>
            <w:tcBorders>
              <w:top w:val="nil"/>
              <w:left w:val="single" w:sz="6" w:space="0" w:color="auto"/>
              <w:bottom w:val="nil"/>
              <w:right w:val="single" w:sz="6" w:space="0" w:color="auto"/>
            </w:tcBorders>
            <w:hideMark/>
          </w:tcPr>
          <w:p w:rsidR="00522E0D" w:rsidRPr="00522E0D" w:rsidRDefault="00522E0D" w:rsidP="00522E0D">
            <w:pPr>
              <w:spacing w:after="0" w:line="240" w:lineRule="auto"/>
              <w:jc w:val="center"/>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О</w:t>
            </w:r>
          </w:p>
        </w:tc>
      </w:tr>
      <w:tr w:rsidR="00522E0D" w:rsidRPr="00522E0D">
        <w:trPr>
          <w:trHeight w:val="20"/>
          <w:jc w:val="center"/>
        </w:trPr>
        <w:tc>
          <w:tcPr>
            <w:tcW w:w="0" w:type="auto"/>
            <w:tcBorders>
              <w:top w:val="nil"/>
              <w:left w:val="single" w:sz="6" w:space="0" w:color="auto"/>
              <w:bottom w:val="nil"/>
              <w:right w:val="single" w:sz="6" w:space="0" w:color="auto"/>
            </w:tcBorders>
            <w:hideMark/>
          </w:tcPr>
          <w:p w:rsidR="00522E0D" w:rsidRPr="00522E0D" w:rsidRDefault="00522E0D" w:rsidP="00522E0D">
            <w:pPr>
              <w:spacing w:after="0" w:line="240" w:lineRule="auto"/>
              <w:jc w:val="center"/>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51</w:t>
            </w:r>
          </w:p>
        </w:tc>
        <w:tc>
          <w:tcPr>
            <w:tcW w:w="0" w:type="auto"/>
            <w:tcBorders>
              <w:top w:val="nil"/>
              <w:left w:val="single" w:sz="6" w:space="0" w:color="auto"/>
              <w:bottom w:val="nil"/>
              <w:right w:val="single" w:sz="6" w:space="0" w:color="auto"/>
            </w:tcBorders>
            <w:hideMark/>
          </w:tcPr>
          <w:p w:rsidR="00522E0D" w:rsidRPr="00522E0D" w:rsidRDefault="00522E0D" w:rsidP="00522E0D">
            <w:pPr>
              <w:spacing w:after="0" w:line="240" w:lineRule="auto"/>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Программа и методика испытаний</w:t>
            </w:r>
          </w:p>
        </w:tc>
        <w:tc>
          <w:tcPr>
            <w:tcW w:w="0" w:type="auto"/>
            <w:tcBorders>
              <w:top w:val="nil"/>
              <w:left w:val="single" w:sz="6" w:space="0" w:color="auto"/>
              <w:bottom w:val="nil"/>
              <w:right w:val="single" w:sz="6" w:space="0" w:color="auto"/>
            </w:tcBorders>
            <w:hideMark/>
          </w:tcPr>
          <w:p w:rsidR="00522E0D" w:rsidRPr="00522E0D" w:rsidRDefault="00522E0D" w:rsidP="00522E0D">
            <w:pPr>
              <w:spacing w:after="0" w:line="240" w:lineRule="auto"/>
              <w:jc w:val="center"/>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w:t>
            </w:r>
          </w:p>
        </w:tc>
        <w:tc>
          <w:tcPr>
            <w:tcW w:w="0" w:type="auto"/>
            <w:tcBorders>
              <w:top w:val="nil"/>
              <w:left w:val="single" w:sz="6" w:space="0" w:color="auto"/>
              <w:bottom w:val="nil"/>
              <w:right w:val="single" w:sz="6" w:space="0" w:color="auto"/>
            </w:tcBorders>
            <w:hideMark/>
          </w:tcPr>
          <w:p w:rsidR="00522E0D" w:rsidRPr="00522E0D" w:rsidRDefault="00522E0D" w:rsidP="00522E0D">
            <w:pPr>
              <w:spacing w:after="0" w:line="240" w:lineRule="auto"/>
              <w:jc w:val="center"/>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w:t>
            </w:r>
          </w:p>
        </w:tc>
        <w:tc>
          <w:tcPr>
            <w:tcW w:w="0" w:type="auto"/>
            <w:tcBorders>
              <w:top w:val="nil"/>
              <w:left w:val="single" w:sz="6" w:space="0" w:color="auto"/>
              <w:bottom w:val="nil"/>
              <w:right w:val="single" w:sz="6" w:space="0" w:color="auto"/>
            </w:tcBorders>
            <w:hideMark/>
          </w:tcPr>
          <w:p w:rsidR="00522E0D" w:rsidRPr="00522E0D" w:rsidRDefault="00522E0D" w:rsidP="00522E0D">
            <w:pPr>
              <w:spacing w:after="0" w:line="240" w:lineRule="auto"/>
              <w:jc w:val="center"/>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О</w:t>
            </w:r>
          </w:p>
        </w:tc>
        <w:tc>
          <w:tcPr>
            <w:tcW w:w="0" w:type="auto"/>
            <w:tcBorders>
              <w:top w:val="nil"/>
              <w:left w:val="single" w:sz="6" w:space="0" w:color="auto"/>
              <w:bottom w:val="nil"/>
              <w:right w:val="single" w:sz="6" w:space="0" w:color="auto"/>
            </w:tcBorders>
            <w:hideMark/>
          </w:tcPr>
          <w:p w:rsidR="00522E0D" w:rsidRPr="00522E0D" w:rsidRDefault="00522E0D" w:rsidP="00522E0D">
            <w:pPr>
              <w:spacing w:after="0" w:line="240" w:lineRule="auto"/>
              <w:jc w:val="center"/>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О</w:t>
            </w:r>
          </w:p>
        </w:tc>
      </w:tr>
      <w:tr w:rsidR="00522E0D" w:rsidRPr="00522E0D">
        <w:trPr>
          <w:trHeight w:val="20"/>
          <w:jc w:val="center"/>
        </w:trPr>
        <w:tc>
          <w:tcPr>
            <w:tcW w:w="0" w:type="auto"/>
            <w:tcBorders>
              <w:top w:val="nil"/>
              <w:left w:val="single" w:sz="6" w:space="0" w:color="auto"/>
              <w:bottom w:val="nil"/>
              <w:right w:val="single" w:sz="6" w:space="0" w:color="auto"/>
            </w:tcBorders>
            <w:hideMark/>
          </w:tcPr>
          <w:p w:rsidR="00522E0D" w:rsidRPr="00522E0D" w:rsidRDefault="00522E0D" w:rsidP="00522E0D">
            <w:pPr>
              <w:spacing w:after="0" w:line="240" w:lineRule="auto"/>
              <w:jc w:val="center"/>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81</w:t>
            </w:r>
          </w:p>
        </w:tc>
        <w:tc>
          <w:tcPr>
            <w:tcW w:w="0" w:type="auto"/>
            <w:tcBorders>
              <w:top w:val="nil"/>
              <w:left w:val="nil"/>
              <w:bottom w:val="nil"/>
              <w:right w:val="single" w:sz="6" w:space="0" w:color="auto"/>
            </w:tcBorders>
            <w:hideMark/>
          </w:tcPr>
          <w:p w:rsidR="00522E0D" w:rsidRPr="00522E0D" w:rsidRDefault="00522E0D" w:rsidP="00522E0D">
            <w:pPr>
              <w:spacing w:after="0" w:line="240" w:lineRule="auto"/>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Пояснительная записка</w:t>
            </w:r>
          </w:p>
        </w:tc>
        <w:tc>
          <w:tcPr>
            <w:tcW w:w="0" w:type="auto"/>
            <w:tcBorders>
              <w:top w:val="nil"/>
              <w:left w:val="nil"/>
              <w:bottom w:val="nil"/>
              <w:right w:val="single" w:sz="6" w:space="0" w:color="auto"/>
            </w:tcBorders>
            <w:hideMark/>
          </w:tcPr>
          <w:p w:rsidR="00522E0D" w:rsidRPr="00522E0D" w:rsidRDefault="00522E0D" w:rsidP="00522E0D">
            <w:pPr>
              <w:spacing w:after="0" w:line="240" w:lineRule="auto"/>
              <w:jc w:val="center"/>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О</w:t>
            </w:r>
          </w:p>
        </w:tc>
        <w:tc>
          <w:tcPr>
            <w:tcW w:w="0" w:type="auto"/>
            <w:tcBorders>
              <w:top w:val="nil"/>
              <w:left w:val="nil"/>
              <w:bottom w:val="nil"/>
              <w:right w:val="single" w:sz="6" w:space="0" w:color="auto"/>
            </w:tcBorders>
            <w:hideMark/>
          </w:tcPr>
          <w:p w:rsidR="00522E0D" w:rsidRPr="00522E0D" w:rsidRDefault="00522E0D" w:rsidP="00522E0D">
            <w:pPr>
              <w:spacing w:after="0" w:line="240" w:lineRule="auto"/>
              <w:jc w:val="center"/>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О</w:t>
            </w:r>
          </w:p>
        </w:tc>
        <w:tc>
          <w:tcPr>
            <w:tcW w:w="0" w:type="auto"/>
            <w:tcBorders>
              <w:top w:val="nil"/>
              <w:left w:val="nil"/>
              <w:bottom w:val="nil"/>
              <w:right w:val="single" w:sz="6" w:space="0" w:color="auto"/>
            </w:tcBorders>
            <w:hideMark/>
          </w:tcPr>
          <w:p w:rsidR="00522E0D" w:rsidRPr="00522E0D" w:rsidRDefault="00522E0D" w:rsidP="00522E0D">
            <w:pPr>
              <w:spacing w:after="0" w:line="240" w:lineRule="auto"/>
              <w:jc w:val="center"/>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w:t>
            </w:r>
          </w:p>
        </w:tc>
        <w:tc>
          <w:tcPr>
            <w:tcW w:w="0" w:type="auto"/>
            <w:tcBorders>
              <w:top w:val="nil"/>
              <w:left w:val="nil"/>
              <w:bottom w:val="nil"/>
              <w:right w:val="single" w:sz="6" w:space="0" w:color="auto"/>
            </w:tcBorders>
            <w:hideMark/>
          </w:tcPr>
          <w:p w:rsidR="00522E0D" w:rsidRPr="00522E0D" w:rsidRDefault="00522E0D" w:rsidP="00522E0D">
            <w:pPr>
              <w:spacing w:after="0" w:line="240" w:lineRule="auto"/>
              <w:jc w:val="center"/>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w:t>
            </w:r>
          </w:p>
        </w:tc>
      </w:tr>
      <w:tr w:rsidR="00522E0D" w:rsidRPr="00522E0D">
        <w:trPr>
          <w:trHeight w:val="20"/>
          <w:jc w:val="center"/>
        </w:trPr>
        <w:tc>
          <w:tcPr>
            <w:tcW w:w="0" w:type="auto"/>
            <w:tcBorders>
              <w:top w:val="nil"/>
              <w:left w:val="single" w:sz="6" w:space="0" w:color="auto"/>
              <w:bottom w:val="single" w:sz="6" w:space="0" w:color="auto"/>
              <w:right w:val="single" w:sz="6" w:space="0" w:color="auto"/>
            </w:tcBorders>
            <w:hideMark/>
          </w:tcPr>
          <w:p w:rsidR="00522E0D" w:rsidRPr="00522E0D" w:rsidRDefault="00522E0D" w:rsidP="00522E0D">
            <w:pPr>
              <w:spacing w:after="0" w:line="240" w:lineRule="auto"/>
              <w:jc w:val="center"/>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90-99</w:t>
            </w:r>
          </w:p>
        </w:tc>
        <w:tc>
          <w:tcPr>
            <w:tcW w:w="0" w:type="auto"/>
            <w:tcBorders>
              <w:top w:val="nil"/>
              <w:left w:val="nil"/>
              <w:bottom w:val="single" w:sz="6" w:space="0" w:color="auto"/>
              <w:right w:val="single" w:sz="6" w:space="0" w:color="auto"/>
            </w:tcBorders>
            <w:hideMark/>
          </w:tcPr>
          <w:p w:rsidR="00522E0D" w:rsidRPr="00522E0D" w:rsidRDefault="00522E0D" w:rsidP="00522E0D">
            <w:pPr>
              <w:spacing w:after="0" w:line="240" w:lineRule="auto"/>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Прочие документы</w:t>
            </w:r>
          </w:p>
        </w:tc>
        <w:tc>
          <w:tcPr>
            <w:tcW w:w="0" w:type="auto"/>
            <w:tcBorders>
              <w:top w:val="nil"/>
              <w:left w:val="nil"/>
              <w:bottom w:val="single" w:sz="6" w:space="0" w:color="auto"/>
              <w:right w:val="single" w:sz="6" w:space="0" w:color="auto"/>
            </w:tcBorders>
            <w:hideMark/>
          </w:tcPr>
          <w:p w:rsidR="00522E0D" w:rsidRPr="00522E0D" w:rsidRDefault="00522E0D" w:rsidP="00522E0D">
            <w:pPr>
              <w:spacing w:after="0" w:line="240" w:lineRule="auto"/>
              <w:jc w:val="center"/>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О</w:t>
            </w:r>
          </w:p>
        </w:tc>
        <w:tc>
          <w:tcPr>
            <w:tcW w:w="0" w:type="auto"/>
            <w:tcBorders>
              <w:top w:val="nil"/>
              <w:left w:val="nil"/>
              <w:bottom w:val="single" w:sz="6" w:space="0" w:color="auto"/>
              <w:right w:val="single" w:sz="6" w:space="0" w:color="auto"/>
            </w:tcBorders>
            <w:hideMark/>
          </w:tcPr>
          <w:p w:rsidR="00522E0D" w:rsidRPr="00522E0D" w:rsidRDefault="00522E0D" w:rsidP="00522E0D">
            <w:pPr>
              <w:spacing w:after="0" w:line="240" w:lineRule="auto"/>
              <w:jc w:val="center"/>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О</w:t>
            </w:r>
          </w:p>
        </w:tc>
        <w:tc>
          <w:tcPr>
            <w:tcW w:w="0" w:type="auto"/>
            <w:tcBorders>
              <w:top w:val="nil"/>
              <w:left w:val="nil"/>
              <w:bottom w:val="single" w:sz="6" w:space="0" w:color="auto"/>
              <w:right w:val="single" w:sz="6" w:space="0" w:color="auto"/>
            </w:tcBorders>
            <w:hideMark/>
          </w:tcPr>
          <w:p w:rsidR="00522E0D" w:rsidRPr="00522E0D" w:rsidRDefault="00522E0D" w:rsidP="00522E0D">
            <w:pPr>
              <w:spacing w:after="0" w:line="240" w:lineRule="auto"/>
              <w:jc w:val="center"/>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О</w:t>
            </w:r>
          </w:p>
        </w:tc>
        <w:tc>
          <w:tcPr>
            <w:tcW w:w="0" w:type="auto"/>
            <w:tcBorders>
              <w:top w:val="nil"/>
              <w:left w:val="nil"/>
              <w:bottom w:val="single" w:sz="6" w:space="0" w:color="auto"/>
              <w:right w:val="single" w:sz="6" w:space="0" w:color="auto"/>
            </w:tcBorders>
            <w:hideMark/>
          </w:tcPr>
          <w:p w:rsidR="00522E0D" w:rsidRPr="00522E0D" w:rsidRDefault="00522E0D" w:rsidP="00522E0D">
            <w:pPr>
              <w:spacing w:after="0" w:line="240" w:lineRule="auto"/>
              <w:jc w:val="center"/>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О</w:t>
            </w:r>
          </w:p>
        </w:tc>
      </w:tr>
    </w:tbl>
    <w:p w:rsidR="00522E0D" w:rsidRPr="00522E0D" w:rsidRDefault="00522E0D" w:rsidP="00522E0D">
      <w:pPr>
        <w:spacing w:after="0" w:line="240" w:lineRule="auto"/>
        <w:ind w:firstLine="540"/>
        <w:jc w:val="both"/>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Условные обозначения:</w:t>
      </w:r>
    </w:p>
    <w:p w:rsidR="00522E0D" w:rsidRPr="00522E0D" w:rsidRDefault="00522E0D" w:rsidP="00522E0D">
      <w:pPr>
        <w:spacing w:after="0" w:line="240" w:lineRule="auto"/>
        <w:ind w:firstLine="540"/>
        <w:jc w:val="both"/>
        <w:rPr>
          <w:rFonts w:ascii="Times New Roman" w:eastAsia="TimesNewRoman" w:hAnsi="Times New Roman" w:cs="Times New Roman"/>
          <w:sz w:val="24"/>
          <w:szCs w:val="24"/>
        </w:rPr>
      </w:pPr>
      <w:r w:rsidRPr="00522E0D">
        <w:rPr>
          <w:rFonts w:ascii="Times New Roman" w:eastAsia="TimesNewRoman" w:hAnsi="Times New Roman" w:cs="Times New Roman"/>
          <w:noProof/>
          <w:sz w:val="24"/>
          <w:szCs w:val="24"/>
          <w:lang w:eastAsia="ru-RU"/>
        </w:rPr>
        <w:drawing>
          <wp:inline distT="0" distB="0" distL="0" distR="0">
            <wp:extent cx="152400" cy="133350"/>
            <wp:effectExtent l="1905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8" cstate="print"/>
                    <a:srcRect/>
                    <a:stretch>
                      <a:fillRect/>
                    </a:stretch>
                  </pic:blipFill>
                  <pic:spPr bwMode="auto">
                    <a:xfrm>
                      <a:off x="0" y="0"/>
                      <a:ext cx="152400" cy="133350"/>
                    </a:xfrm>
                    <a:prstGeom prst="rect">
                      <a:avLst/>
                    </a:prstGeom>
                    <a:noFill/>
                    <a:ln w="9525">
                      <a:noFill/>
                      <a:miter lim="800000"/>
                      <a:headEnd/>
                      <a:tailEnd/>
                    </a:ln>
                  </pic:spPr>
                </pic:pic>
              </a:graphicData>
            </a:graphic>
          </wp:inline>
        </w:drawing>
      </w:r>
      <w:r w:rsidRPr="00522E0D">
        <w:rPr>
          <w:rFonts w:ascii="Times New Roman" w:eastAsia="TimesNewRoman" w:hAnsi="Times New Roman" w:cs="Times New Roman"/>
          <w:sz w:val="24"/>
          <w:szCs w:val="24"/>
        </w:rPr>
        <w:t xml:space="preserve"> - документ обязательный;</w:t>
      </w:r>
    </w:p>
    <w:p w:rsidR="00522E0D" w:rsidRPr="00522E0D" w:rsidRDefault="00522E0D" w:rsidP="00522E0D">
      <w:pPr>
        <w:spacing w:after="0" w:line="240" w:lineRule="auto"/>
        <w:ind w:firstLine="540"/>
        <w:jc w:val="both"/>
        <w:rPr>
          <w:rFonts w:ascii="Times New Roman" w:eastAsia="TimesNewRoman" w:hAnsi="Times New Roman" w:cs="Times New Roman"/>
          <w:sz w:val="24"/>
          <w:szCs w:val="24"/>
        </w:rPr>
      </w:pPr>
      <w:r w:rsidRPr="00522E0D">
        <w:rPr>
          <w:rFonts w:ascii="Times New Roman" w:eastAsia="TimesNewRoman" w:hAnsi="Times New Roman" w:cs="Times New Roman"/>
          <w:noProof/>
          <w:sz w:val="24"/>
          <w:szCs w:val="24"/>
          <w:lang w:eastAsia="ru-RU"/>
        </w:rPr>
        <w:drawing>
          <wp:inline distT="0" distB="0" distL="0" distR="0">
            <wp:extent cx="152400" cy="161925"/>
            <wp:effectExtent l="1905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7" cstate="print"/>
                    <a:srcRect/>
                    <a:stretch>
                      <a:fillRect/>
                    </a:stretch>
                  </pic:blipFill>
                  <pic:spPr bwMode="auto">
                    <a:xfrm>
                      <a:off x="0" y="0"/>
                      <a:ext cx="152400" cy="161925"/>
                    </a:xfrm>
                    <a:prstGeom prst="rect">
                      <a:avLst/>
                    </a:prstGeom>
                    <a:noFill/>
                    <a:ln w="9525">
                      <a:noFill/>
                      <a:miter lim="800000"/>
                      <a:headEnd/>
                      <a:tailEnd/>
                    </a:ln>
                  </pic:spPr>
                </pic:pic>
              </a:graphicData>
            </a:graphic>
          </wp:inline>
        </w:drawing>
      </w:r>
      <w:r w:rsidRPr="00522E0D">
        <w:rPr>
          <w:rFonts w:ascii="Times New Roman" w:eastAsia="TimesNewRoman" w:hAnsi="Times New Roman" w:cs="Times New Roman"/>
          <w:sz w:val="24"/>
          <w:szCs w:val="24"/>
        </w:rPr>
        <w:t xml:space="preserve"> - документ обязательный для компонентов, имеющих самостоятельное применение;</w:t>
      </w:r>
    </w:p>
    <w:p w:rsidR="00522E0D" w:rsidRPr="00522E0D" w:rsidRDefault="00522E0D" w:rsidP="00522E0D">
      <w:pPr>
        <w:spacing w:after="0" w:line="240" w:lineRule="auto"/>
        <w:ind w:firstLine="540"/>
        <w:jc w:val="both"/>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 xml:space="preserve">О - необходимость составления документа определяется на этапе разработки и утверждения технического задания; </w:t>
      </w:r>
    </w:p>
    <w:p w:rsidR="00522E0D" w:rsidRPr="00522E0D" w:rsidRDefault="00522E0D" w:rsidP="00522E0D">
      <w:pPr>
        <w:spacing w:after="0" w:line="240" w:lineRule="auto"/>
        <w:ind w:firstLine="540"/>
        <w:jc w:val="both"/>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 - документ не составляют.</w:t>
      </w:r>
    </w:p>
    <w:p w:rsidR="00522E0D" w:rsidRPr="00522E0D" w:rsidRDefault="00522E0D" w:rsidP="00522E0D">
      <w:pPr>
        <w:spacing w:after="0" w:line="240" w:lineRule="auto"/>
        <w:ind w:firstLine="540"/>
        <w:jc w:val="both"/>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Допускается объединять отдельные виды эксплуатационных документов (за исключением ведомости эксплуатационных документов и формуляра). Необходимость объединения этих документов указывается в техническом задании. Объединенному документу присваивают наименование и обозначение одного из объединяемых документов.</w:t>
      </w:r>
    </w:p>
    <w:p w:rsidR="00522E0D" w:rsidRPr="00522E0D" w:rsidRDefault="00522E0D" w:rsidP="00522E0D">
      <w:pPr>
        <w:spacing w:after="0" w:line="240" w:lineRule="auto"/>
        <w:ind w:firstLine="540"/>
        <w:jc w:val="both"/>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В объединенных документах должны быть приведены сведения, которые необходимо включать в каждый объединяемый документ.</w:t>
      </w:r>
    </w:p>
    <w:p w:rsidR="00522E0D" w:rsidRPr="00522E0D" w:rsidRDefault="00522E0D" w:rsidP="00522E0D">
      <w:pPr>
        <w:spacing w:after="0" w:line="240" w:lineRule="auto"/>
        <w:ind w:firstLine="540"/>
        <w:jc w:val="both"/>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На этапе разработки и утверждения технического задания определяют необходимость составления технических условий, содержащих требования к изготовлению, контролю и приемки программы.</w:t>
      </w:r>
    </w:p>
    <w:p w:rsidR="00522E0D" w:rsidRPr="00522E0D" w:rsidRDefault="00522E0D" w:rsidP="00522E0D">
      <w:pPr>
        <w:spacing w:after="0" w:line="240" w:lineRule="auto"/>
        <w:ind w:firstLine="540"/>
        <w:jc w:val="both"/>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Технические условия разрабатывают на стадии «рабочий проект».</w:t>
      </w:r>
    </w:p>
    <w:p w:rsidR="00522E0D" w:rsidRPr="00522E0D" w:rsidRDefault="00522E0D" w:rsidP="00522E0D">
      <w:pPr>
        <w:spacing w:after="0" w:line="240" w:lineRule="auto"/>
        <w:ind w:firstLine="540"/>
        <w:jc w:val="both"/>
        <w:rPr>
          <w:rFonts w:ascii="Times New Roman" w:eastAsia="TimesNewRoman" w:hAnsi="Times New Roman" w:cs="Times New Roman"/>
          <w:sz w:val="24"/>
          <w:szCs w:val="24"/>
        </w:rPr>
      </w:pPr>
      <w:r w:rsidRPr="00522E0D">
        <w:rPr>
          <w:rFonts w:ascii="Times New Roman" w:eastAsia="TimesNewRoman" w:hAnsi="Times New Roman" w:cs="Times New Roman"/>
          <w:sz w:val="24"/>
          <w:szCs w:val="24"/>
        </w:rPr>
        <w:t>Необходимость составления технического задания на компоненты, не предназначенные для самостоятельного применения, и комплексы, входящие в другие комплексы, определяются по согласованию с заказчиком.</w:t>
      </w:r>
    </w:p>
    <w:p w:rsidR="00522E0D" w:rsidRDefault="00522E0D" w:rsidP="0074627F">
      <w:pPr>
        <w:spacing w:after="0" w:line="240" w:lineRule="auto"/>
        <w:ind w:firstLine="540"/>
        <w:jc w:val="both"/>
        <w:rPr>
          <w:rFonts w:ascii="Times New Roman" w:eastAsia="TimesNewRoman" w:hAnsi="Times New Roman" w:cs="Times New Roman"/>
          <w:sz w:val="24"/>
          <w:szCs w:val="24"/>
        </w:rPr>
      </w:pPr>
    </w:p>
    <w:p w:rsidR="00522E0D" w:rsidRPr="001629FE" w:rsidRDefault="00522E0D" w:rsidP="0074627F">
      <w:pPr>
        <w:spacing w:after="0" w:line="240" w:lineRule="auto"/>
        <w:ind w:firstLine="540"/>
        <w:jc w:val="both"/>
        <w:rPr>
          <w:rFonts w:ascii="Times New Roman" w:eastAsia="TimesNewRoman" w:hAnsi="Times New Roman" w:cs="Times New Roman"/>
          <w:b/>
          <w:sz w:val="24"/>
          <w:szCs w:val="24"/>
        </w:rPr>
      </w:pPr>
    </w:p>
    <w:p w:rsidR="001629FE" w:rsidRPr="001629FE" w:rsidRDefault="001629FE" w:rsidP="001629FE">
      <w:pPr>
        <w:spacing w:after="0" w:line="240" w:lineRule="auto"/>
        <w:ind w:firstLine="540"/>
        <w:jc w:val="both"/>
        <w:rPr>
          <w:rFonts w:ascii="Times New Roman" w:eastAsia="TimesNewRoman" w:hAnsi="Times New Roman" w:cs="Times New Roman"/>
          <w:b/>
          <w:sz w:val="24"/>
          <w:szCs w:val="24"/>
        </w:rPr>
      </w:pPr>
      <w:bookmarkStart w:id="19" w:name="_Toc9011127"/>
      <w:r w:rsidRPr="001629FE">
        <w:rPr>
          <w:rFonts w:ascii="Times New Roman" w:eastAsia="TimesNewRoman" w:hAnsi="Times New Roman" w:cs="Times New Roman"/>
          <w:b/>
          <w:sz w:val="24"/>
          <w:szCs w:val="24"/>
        </w:rPr>
        <w:t>Требования к программным документам, выполненным печатным способом (ГОСТ 19.106-78)</w:t>
      </w:r>
      <w:bookmarkEnd w:id="19"/>
    </w:p>
    <w:p w:rsidR="001629FE" w:rsidRPr="001629FE" w:rsidRDefault="001629FE" w:rsidP="001629FE">
      <w:pPr>
        <w:spacing w:after="0" w:line="240" w:lineRule="auto"/>
        <w:ind w:firstLine="540"/>
        <w:jc w:val="both"/>
        <w:rPr>
          <w:rFonts w:ascii="Times New Roman" w:eastAsia="TimesNewRoman" w:hAnsi="Times New Roman" w:cs="Times New Roman"/>
          <w:sz w:val="24"/>
          <w:szCs w:val="24"/>
        </w:rPr>
      </w:pPr>
      <w:r w:rsidRPr="001629FE">
        <w:rPr>
          <w:rFonts w:ascii="Times New Roman" w:eastAsia="TimesNewRoman" w:hAnsi="Times New Roman" w:cs="Times New Roman"/>
          <w:sz w:val="24"/>
          <w:szCs w:val="24"/>
        </w:rPr>
        <w:t>Этот стандарт устанавливает правила выполнения программных документов для вычислительных машин, комплексов и систем независимо от их назначения и области применения и предусмотренных стандартами ЕСПД.</w:t>
      </w:r>
    </w:p>
    <w:p w:rsidR="001629FE" w:rsidRPr="001629FE" w:rsidRDefault="001629FE" w:rsidP="001629FE">
      <w:pPr>
        <w:spacing w:after="0" w:line="240" w:lineRule="auto"/>
        <w:ind w:firstLine="540"/>
        <w:jc w:val="both"/>
        <w:rPr>
          <w:rFonts w:ascii="Times New Roman" w:eastAsia="TimesNewRoman" w:hAnsi="Times New Roman" w:cs="Times New Roman"/>
          <w:sz w:val="24"/>
          <w:szCs w:val="24"/>
        </w:rPr>
      </w:pPr>
      <w:r w:rsidRPr="001629FE">
        <w:rPr>
          <w:rFonts w:ascii="Times New Roman" w:eastAsia="TimesNewRoman" w:hAnsi="Times New Roman" w:cs="Times New Roman"/>
          <w:b/>
          <w:sz w:val="24"/>
          <w:szCs w:val="24"/>
        </w:rPr>
        <w:t xml:space="preserve">Общие требования. </w:t>
      </w:r>
      <w:r w:rsidRPr="001629FE">
        <w:rPr>
          <w:rFonts w:ascii="Times New Roman" w:eastAsia="TimesNewRoman" w:hAnsi="Times New Roman" w:cs="Times New Roman"/>
          <w:sz w:val="24"/>
          <w:szCs w:val="24"/>
        </w:rPr>
        <w:t xml:space="preserve">Вписывать в программные документы, выполненные машинописным, машинным и рукописным способами, отдельные слова, формулы, условные знаки (от руки чертежным шрифтом), буквы латинского и греческого алфавитов, а </w:t>
      </w:r>
      <w:proofErr w:type="gramStart"/>
      <w:r w:rsidRPr="001629FE">
        <w:rPr>
          <w:rFonts w:ascii="Times New Roman" w:eastAsia="TimesNewRoman" w:hAnsi="Times New Roman" w:cs="Times New Roman"/>
          <w:sz w:val="24"/>
          <w:szCs w:val="24"/>
        </w:rPr>
        <w:t>так же</w:t>
      </w:r>
      <w:proofErr w:type="gramEnd"/>
      <w:r w:rsidRPr="001629FE">
        <w:rPr>
          <w:rFonts w:ascii="Times New Roman" w:eastAsia="TimesNewRoman" w:hAnsi="Times New Roman" w:cs="Times New Roman"/>
          <w:sz w:val="24"/>
          <w:szCs w:val="24"/>
        </w:rPr>
        <w:t xml:space="preserve"> выполнять схемы и рисунки необходимо черными чернилами или тушью.</w:t>
      </w:r>
    </w:p>
    <w:p w:rsidR="001629FE" w:rsidRPr="001629FE" w:rsidRDefault="001629FE" w:rsidP="001629FE">
      <w:pPr>
        <w:spacing w:after="0" w:line="240" w:lineRule="auto"/>
        <w:ind w:firstLine="540"/>
        <w:jc w:val="both"/>
        <w:rPr>
          <w:rFonts w:ascii="Times New Roman" w:eastAsia="TimesNewRoman" w:hAnsi="Times New Roman" w:cs="Times New Roman"/>
          <w:sz w:val="24"/>
          <w:szCs w:val="24"/>
        </w:rPr>
      </w:pPr>
      <w:r w:rsidRPr="001629FE">
        <w:rPr>
          <w:rFonts w:ascii="Times New Roman" w:eastAsia="TimesNewRoman" w:hAnsi="Times New Roman" w:cs="Times New Roman"/>
          <w:sz w:val="24"/>
          <w:szCs w:val="24"/>
        </w:rPr>
        <w:t>Опечатки и графические неточности, обнаруженные в процессе выполнения допускается исправлять подчисткой некачественно выполненной части текста (чертежа) и нанесением на том же листе исправленного текста (графики) машинописью или черной тушью в зависимости от способа выполнения документа.</w:t>
      </w:r>
    </w:p>
    <w:p w:rsidR="001629FE" w:rsidRPr="001629FE" w:rsidRDefault="001629FE" w:rsidP="001629FE">
      <w:pPr>
        <w:spacing w:after="0" w:line="240" w:lineRule="auto"/>
        <w:ind w:firstLine="540"/>
        <w:jc w:val="both"/>
        <w:rPr>
          <w:rFonts w:ascii="Times New Roman" w:eastAsia="TimesNewRoman" w:hAnsi="Times New Roman" w:cs="Times New Roman"/>
          <w:sz w:val="24"/>
          <w:szCs w:val="24"/>
        </w:rPr>
      </w:pPr>
      <w:r w:rsidRPr="001629FE">
        <w:rPr>
          <w:rFonts w:ascii="Times New Roman" w:eastAsia="TimesNewRoman" w:hAnsi="Times New Roman" w:cs="Times New Roman"/>
          <w:sz w:val="24"/>
          <w:szCs w:val="24"/>
        </w:rPr>
        <w:t>Повреждение листов документов, помарки и следы не полностью удаленного текста (графики) не допускаются.</w:t>
      </w:r>
    </w:p>
    <w:p w:rsidR="001629FE" w:rsidRPr="001629FE" w:rsidRDefault="001629FE" w:rsidP="001629FE">
      <w:pPr>
        <w:spacing w:after="0" w:line="240" w:lineRule="auto"/>
        <w:ind w:firstLine="540"/>
        <w:jc w:val="both"/>
        <w:rPr>
          <w:rFonts w:ascii="Times New Roman" w:eastAsia="TimesNewRoman" w:hAnsi="Times New Roman" w:cs="Times New Roman"/>
          <w:sz w:val="24"/>
          <w:szCs w:val="24"/>
        </w:rPr>
      </w:pPr>
      <w:r w:rsidRPr="001629FE">
        <w:rPr>
          <w:rFonts w:ascii="Times New Roman" w:eastAsia="TimesNewRoman" w:hAnsi="Times New Roman" w:cs="Times New Roman"/>
          <w:sz w:val="24"/>
          <w:szCs w:val="24"/>
        </w:rPr>
        <w:t>Программные документы оформляют на листах формата А4. Кроме того:</w:t>
      </w:r>
    </w:p>
    <w:p w:rsidR="001629FE" w:rsidRPr="001629FE" w:rsidRDefault="001629FE" w:rsidP="00ED5A12">
      <w:pPr>
        <w:pStyle w:val="ab"/>
        <w:numPr>
          <w:ilvl w:val="0"/>
          <w:numId w:val="54"/>
        </w:numPr>
        <w:spacing w:after="0" w:line="240" w:lineRule="auto"/>
        <w:jc w:val="both"/>
        <w:rPr>
          <w:rFonts w:ascii="Times New Roman" w:eastAsia="TimesNewRoman" w:hAnsi="Times New Roman" w:cs="Times New Roman"/>
          <w:sz w:val="24"/>
          <w:szCs w:val="24"/>
        </w:rPr>
      </w:pPr>
      <w:r w:rsidRPr="001629FE">
        <w:rPr>
          <w:rFonts w:ascii="Times New Roman" w:eastAsia="TimesNewRoman" w:hAnsi="Times New Roman" w:cs="Times New Roman"/>
          <w:sz w:val="24"/>
          <w:szCs w:val="24"/>
        </w:rPr>
        <w:t xml:space="preserve">допустимо оформление на листах формата А3; </w:t>
      </w:r>
    </w:p>
    <w:p w:rsidR="001629FE" w:rsidRPr="001629FE" w:rsidRDefault="001629FE" w:rsidP="00ED5A12">
      <w:pPr>
        <w:pStyle w:val="ab"/>
        <w:numPr>
          <w:ilvl w:val="0"/>
          <w:numId w:val="54"/>
        </w:numPr>
        <w:spacing w:after="0" w:line="240" w:lineRule="auto"/>
        <w:jc w:val="both"/>
        <w:rPr>
          <w:rFonts w:ascii="Times New Roman" w:eastAsia="TimesNewRoman" w:hAnsi="Times New Roman" w:cs="Times New Roman"/>
          <w:sz w:val="24"/>
          <w:szCs w:val="24"/>
        </w:rPr>
      </w:pPr>
      <w:r w:rsidRPr="001629FE">
        <w:rPr>
          <w:rFonts w:ascii="Times New Roman" w:eastAsia="TimesNewRoman" w:hAnsi="Times New Roman" w:cs="Times New Roman"/>
          <w:sz w:val="24"/>
          <w:szCs w:val="24"/>
        </w:rPr>
        <w:t xml:space="preserve">при машинном способе выполнения документа допускаются отклонения размеров листов, соответствующих форматам А4 и А3, определяемые возможностями применяемых технических средств; на листах форматов А4 и </w:t>
      </w:r>
      <w:r w:rsidRPr="001629FE">
        <w:rPr>
          <w:rFonts w:ascii="Times New Roman" w:eastAsia="TimesNewRoman" w:hAnsi="Times New Roman" w:cs="Times New Roman"/>
          <w:sz w:val="24"/>
          <w:szCs w:val="24"/>
        </w:rPr>
        <w:lastRenderedPageBreak/>
        <w:t xml:space="preserve">А3, предусматриваемых выходными характеристиками устройств вывода данных, при изготовлении документа машинным способом; </w:t>
      </w:r>
    </w:p>
    <w:p w:rsidR="001629FE" w:rsidRPr="001629FE" w:rsidRDefault="001629FE" w:rsidP="00ED5A12">
      <w:pPr>
        <w:pStyle w:val="ab"/>
        <w:numPr>
          <w:ilvl w:val="0"/>
          <w:numId w:val="54"/>
        </w:numPr>
        <w:spacing w:after="0" w:line="240" w:lineRule="auto"/>
        <w:jc w:val="both"/>
        <w:rPr>
          <w:rFonts w:ascii="Times New Roman" w:eastAsia="TimesNewRoman" w:hAnsi="Times New Roman" w:cs="Times New Roman"/>
          <w:sz w:val="24"/>
          <w:szCs w:val="24"/>
        </w:rPr>
      </w:pPr>
      <w:r w:rsidRPr="001629FE">
        <w:rPr>
          <w:rFonts w:ascii="Times New Roman" w:eastAsia="TimesNewRoman" w:hAnsi="Times New Roman" w:cs="Times New Roman"/>
          <w:sz w:val="24"/>
          <w:szCs w:val="24"/>
        </w:rPr>
        <w:t xml:space="preserve">при изготовлении документа типографским способом возможно использование листов типографических форматов. </w:t>
      </w:r>
    </w:p>
    <w:p w:rsidR="001629FE" w:rsidRPr="001629FE" w:rsidRDefault="001629FE" w:rsidP="001629FE">
      <w:pPr>
        <w:spacing w:after="0" w:line="240" w:lineRule="auto"/>
        <w:ind w:firstLine="540"/>
        <w:jc w:val="both"/>
        <w:rPr>
          <w:rFonts w:ascii="Times New Roman" w:eastAsia="TimesNewRoman" w:hAnsi="Times New Roman" w:cs="Times New Roman"/>
          <w:sz w:val="24"/>
          <w:szCs w:val="24"/>
        </w:rPr>
      </w:pPr>
      <w:r w:rsidRPr="001629FE">
        <w:rPr>
          <w:rFonts w:ascii="Times New Roman" w:eastAsia="TimesNewRoman" w:hAnsi="Times New Roman" w:cs="Times New Roman"/>
          <w:sz w:val="24"/>
          <w:szCs w:val="24"/>
        </w:rPr>
        <w:t>Расположение материалов программного документа осуществляется в следующей последовательности:</w:t>
      </w:r>
    </w:p>
    <w:p w:rsidR="001629FE" w:rsidRPr="001629FE" w:rsidRDefault="001629FE" w:rsidP="00ED5A12">
      <w:pPr>
        <w:numPr>
          <w:ilvl w:val="0"/>
          <w:numId w:val="45"/>
        </w:numPr>
        <w:spacing w:before="100" w:beforeAutospacing="1" w:after="100" w:afterAutospacing="1" w:line="240" w:lineRule="auto"/>
        <w:rPr>
          <w:rFonts w:ascii="Times New Roman" w:eastAsia="Times New Roman" w:hAnsi="Times New Roman" w:cs="Times New Roman"/>
          <w:sz w:val="24"/>
          <w:szCs w:val="24"/>
          <w:lang w:eastAsia="ru-RU"/>
        </w:rPr>
      </w:pPr>
      <w:r w:rsidRPr="001629FE">
        <w:rPr>
          <w:rFonts w:ascii="Times New Roman" w:eastAsia="Times New Roman" w:hAnsi="Times New Roman" w:cs="Times New Roman"/>
          <w:sz w:val="24"/>
          <w:szCs w:val="24"/>
          <w:lang w:eastAsia="ru-RU"/>
        </w:rPr>
        <w:t xml:space="preserve">титульная часть: </w:t>
      </w:r>
    </w:p>
    <w:p w:rsidR="001629FE" w:rsidRPr="001629FE" w:rsidRDefault="001629FE" w:rsidP="004E5981">
      <w:pPr>
        <w:numPr>
          <w:ilvl w:val="1"/>
          <w:numId w:val="50"/>
        </w:numPr>
        <w:spacing w:before="100" w:beforeAutospacing="1" w:after="100" w:afterAutospacing="1" w:line="240" w:lineRule="auto"/>
        <w:rPr>
          <w:rFonts w:ascii="Times New Roman" w:eastAsia="Times New Roman" w:hAnsi="Times New Roman" w:cs="Times New Roman"/>
          <w:sz w:val="24"/>
          <w:szCs w:val="24"/>
          <w:lang w:eastAsia="ru-RU"/>
        </w:rPr>
      </w:pPr>
      <w:r w:rsidRPr="001629FE">
        <w:rPr>
          <w:rFonts w:ascii="Times New Roman" w:eastAsia="Times New Roman" w:hAnsi="Times New Roman" w:cs="Times New Roman"/>
          <w:sz w:val="24"/>
          <w:szCs w:val="24"/>
          <w:lang w:eastAsia="ru-RU"/>
        </w:rPr>
        <w:t xml:space="preserve">лист утверждения (не входит в общее количество листов документа); </w:t>
      </w:r>
    </w:p>
    <w:p w:rsidR="001629FE" w:rsidRPr="001629FE" w:rsidRDefault="001629FE" w:rsidP="004E5981">
      <w:pPr>
        <w:numPr>
          <w:ilvl w:val="1"/>
          <w:numId w:val="50"/>
        </w:numPr>
        <w:spacing w:before="100" w:beforeAutospacing="1" w:after="100" w:afterAutospacing="1" w:line="240" w:lineRule="auto"/>
        <w:rPr>
          <w:rFonts w:ascii="Times New Roman" w:eastAsia="Times New Roman" w:hAnsi="Times New Roman" w:cs="Times New Roman"/>
          <w:sz w:val="24"/>
          <w:szCs w:val="24"/>
          <w:lang w:eastAsia="ru-RU"/>
        </w:rPr>
      </w:pPr>
      <w:r w:rsidRPr="001629FE">
        <w:rPr>
          <w:rFonts w:ascii="Times New Roman" w:eastAsia="Times New Roman" w:hAnsi="Times New Roman" w:cs="Times New Roman"/>
          <w:sz w:val="24"/>
          <w:szCs w:val="24"/>
          <w:lang w:eastAsia="ru-RU"/>
        </w:rPr>
        <w:t xml:space="preserve">титульный лист (первый лист документа); </w:t>
      </w:r>
    </w:p>
    <w:p w:rsidR="001629FE" w:rsidRPr="001629FE" w:rsidRDefault="001629FE" w:rsidP="004E5981">
      <w:pPr>
        <w:numPr>
          <w:ilvl w:val="1"/>
          <w:numId w:val="50"/>
        </w:numPr>
        <w:spacing w:before="100" w:beforeAutospacing="1" w:after="100" w:afterAutospacing="1" w:line="240" w:lineRule="auto"/>
        <w:rPr>
          <w:rFonts w:ascii="Times New Roman" w:eastAsia="Times New Roman" w:hAnsi="Times New Roman" w:cs="Times New Roman"/>
          <w:sz w:val="24"/>
          <w:szCs w:val="24"/>
          <w:lang w:eastAsia="ru-RU"/>
        </w:rPr>
      </w:pPr>
      <w:r w:rsidRPr="001629FE">
        <w:rPr>
          <w:rFonts w:ascii="Times New Roman" w:eastAsia="Times New Roman" w:hAnsi="Times New Roman" w:cs="Times New Roman"/>
          <w:sz w:val="24"/>
          <w:szCs w:val="24"/>
          <w:lang w:eastAsia="ru-RU"/>
        </w:rPr>
        <w:t xml:space="preserve">информационная часть: </w:t>
      </w:r>
    </w:p>
    <w:p w:rsidR="001629FE" w:rsidRPr="001629FE" w:rsidRDefault="001629FE" w:rsidP="004E5981">
      <w:pPr>
        <w:numPr>
          <w:ilvl w:val="1"/>
          <w:numId w:val="50"/>
        </w:numPr>
        <w:spacing w:before="100" w:beforeAutospacing="1" w:after="100" w:afterAutospacing="1" w:line="240" w:lineRule="auto"/>
        <w:rPr>
          <w:rFonts w:ascii="Times New Roman" w:eastAsia="Times New Roman" w:hAnsi="Times New Roman" w:cs="Times New Roman"/>
          <w:sz w:val="24"/>
          <w:szCs w:val="24"/>
          <w:lang w:eastAsia="ru-RU"/>
        </w:rPr>
      </w:pPr>
      <w:r w:rsidRPr="001629FE">
        <w:rPr>
          <w:rFonts w:ascii="Times New Roman" w:eastAsia="Times New Roman" w:hAnsi="Times New Roman" w:cs="Times New Roman"/>
          <w:sz w:val="24"/>
          <w:szCs w:val="24"/>
          <w:lang w:eastAsia="ru-RU"/>
        </w:rPr>
        <w:t xml:space="preserve">аннотация; </w:t>
      </w:r>
    </w:p>
    <w:p w:rsidR="001629FE" w:rsidRPr="001629FE" w:rsidRDefault="001629FE" w:rsidP="004E5981">
      <w:pPr>
        <w:numPr>
          <w:ilvl w:val="1"/>
          <w:numId w:val="50"/>
        </w:numPr>
        <w:spacing w:before="100" w:beforeAutospacing="1" w:after="100" w:afterAutospacing="1" w:line="240" w:lineRule="auto"/>
        <w:rPr>
          <w:rFonts w:ascii="Times New Roman" w:eastAsia="Times New Roman" w:hAnsi="Times New Roman" w:cs="Times New Roman"/>
          <w:sz w:val="24"/>
          <w:szCs w:val="24"/>
          <w:lang w:eastAsia="ru-RU"/>
        </w:rPr>
      </w:pPr>
      <w:r w:rsidRPr="001629FE">
        <w:rPr>
          <w:rFonts w:ascii="Times New Roman" w:eastAsia="Times New Roman" w:hAnsi="Times New Roman" w:cs="Times New Roman"/>
          <w:sz w:val="24"/>
          <w:szCs w:val="24"/>
          <w:lang w:eastAsia="ru-RU"/>
        </w:rPr>
        <w:t xml:space="preserve">лист содержания; </w:t>
      </w:r>
    </w:p>
    <w:p w:rsidR="001629FE" w:rsidRPr="001629FE" w:rsidRDefault="001629FE" w:rsidP="004E5981">
      <w:pPr>
        <w:numPr>
          <w:ilvl w:val="1"/>
          <w:numId w:val="50"/>
        </w:numPr>
        <w:spacing w:before="100" w:beforeAutospacing="1" w:after="100" w:afterAutospacing="1" w:line="240" w:lineRule="auto"/>
        <w:rPr>
          <w:rFonts w:ascii="Times New Roman" w:eastAsia="Times New Roman" w:hAnsi="Times New Roman" w:cs="Times New Roman"/>
          <w:sz w:val="24"/>
          <w:szCs w:val="24"/>
          <w:lang w:eastAsia="ru-RU"/>
        </w:rPr>
      </w:pPr>
      <w:r w:rsidRPr="001629FE">
        <w:rPr>
          <w:rFonts w:ascii="Times New Roman" w:eastAsia="Times New Roman" w:hAnsi="Times New Roman" w:cs="Times New Roman"/>
          <w:sz w:val="24"/>
          <w:szCs w:val="24"/>
          <w:lang w:eastAsia="ru-RU"/>
        </w:rPr>
        <w:t xml:space="preserve">основная часть: </w:t>
      </w:r>
    </w:p>
    <w:p w:rsidR="001629FE" w:rsidRPr="001629FE" w:rsidRDefault="001629FE" w:rsidP="00ED5A12">
      <w:pPr>
        <w:numPr>
          <w:ilvl w:val="1"/>
          <w:numId w:val="50"/>
        </w:numPr>
        <w:spacing w:before="100" w:beforeAutospacing="1" w:after="100" w:afterAutospacing="1" w:line="240" w:lineRule="auto"/>
        <w:rPr>
          <w:rFonts w:ascii="Times New Roman" w:eastAsia="Times New Roman" w:hAnsi="Times New Roman" w:cs="Times New Roman"/>
          <w:sz w:val="24"/>
          <w:szCs w:val="24"/>
          <w:lang w:eastAsia="ru-RU"/>
        </w:rPr>
      </w:pPr>
      <w:r w:rsidRPr="001629FE">
        <w:rPr>
          <w:rFonts w:ascii="Times New Roman" w:eastAsia="Times New Roman" w:hAnsi="Times New Roman" w:cs="Times New Roman"/>
          <w:sz w:val="24"/>
          <w:szCs w:val="24"/>
          <w:lang w:eastAsia="ru-RU"/>
        </w:rPr>
        <w:t xml:space="preserve">текст документа (с рисунками, таблицами и т.п.); </w:t>
      </w:r>
    </w:p>
    <w:p w:rsidR="001629FE" w:rsidRPr="001629FE" w:rsidRDefault="001629FE" w:rsidP="00ED5A12">
      <w:pPr>
        <w:numPr>
          <w:ilvl w:val="1"/>
          <w:numId w:val="50"/>
        </w:numPr>
        <w:spacing w:before="100" w:beforeAutospacing="1" w:after="100" w:afterAutospacing="1" w:line="240" w:lineRule="auto"/>
        <w:rPr>
          <w:rFonts w:ascii="Times New Roman" w:eastAsia="Times New Roman" w:hAnsi="Times New Roman" w:cs="Times New Roman"/>
          <w:sz w:val="24"/>
          <w:szCs w:val="24"/>
          <w:lang w:eastAsia="ru-RU"/>
        </w:rPr>
      </w:pPr>
      <w:r w:rsidRPr="001629FE">
        <w:rPr>
          <w:rFonts w:ascii="Times New Roman" w:eastAsia="Times New Roman" w:hAnsi="Times New Roman" w:cs="Times New Roman"/>
          <w:sz w:val="24"/>
          <w:szCs w:val="24"/>
          <w:lang w:eastAsia="ru-RU"/>
        </w:rPr>
        <w:t xml:space="preserve">перечень терминов и их определений; </w:t>
      </w:r>
    </w:p>
    <w:p w:rsidR="001629FE" w:rsidRPr="001629FE" w:rsidRDefault="001629FE" w:rsidP="00ED5A12">
      <w:pPr>
        <w:numPr>
          <w:ilvl w:val="1"/>
          <w:numId w:val="50"/>
        </w:numPr>
        <w:spacing w:before="100" w:beforeAutospacing="1" w:after="100" w:afterAutospacing="1" w:line="240" w:lineRule="auto"/>
        <w:rPr>
          <w:rFonts w:ascii="Times New Roman" w:eastAsia="Times New Roman" w:hAnsi="Times New Roman" w:cs="Times New Roman"/>
          <w:sz w:val="24"/>
          <w:szCs w:val="24"/>
          <w:lang w:eastAsia="ru-RU"/>
        </w:rPr>
      </w:pPr>
      <w:r w:rsidRPr="001629FE">
        <w:rPr>
          <w:rFonts w:ascii="Times New Roman" w:eastAsia="Times New Roman" w:hAnsi="Times New Roman" w:cs="Times New Roman"/>
          <w:sz w:val="24"/>
          <w:szCs w:val="24"/>
          <w:lang w:eastAsia="ru-RU"/>
        </w:rPr>
        <w:t xml:space="preserve">перечень сокращений; </w:t>
      </w:r>
    </w:p>
    <w:p w:rsidR="001629FE" w:rsidRPr="001629FE" w:rsidRDefault="001629FE" w:rsidP="00ED5A12">
      <w:pPr>
        <w:numPr>
          <w:ilvl w:val="1"/>
          <w:numId w:val="50"/>
        </w:numPr>
        <w:spacing w:before="100" w:beforeAutospacing="1" w:after="100" w:afterAutospacing="1" w:line="240" w:lineRule="auto"/>
        <w:rPr>
          <w:rFonts w:ascii="Times New Roman" w:eastAsia="Times New Roman" w:hAnsi="Times New Roman" w:cs="Times New Roman"/>
          <w:sz w:val="24"/>
          <w:szCs w:val="24"/>
          <w:lang w:eastAsia="ru-RU"/>
        </w:rPr>
      </w:pPr>
      <w:r w:rsidRPr="001629FE">
        <w:rPr>
          <w:rFonts w:ascii="Times New Roman" w:eastAsia="Times New Roman" w:hAnsi="Times New Roman" w:cs="Times New Roman"/>
          <w:sz w:val="24"/>
          <w:szCs w:val="24"/>
          <w:lang w:eastAsia="ru-RU"/>
        </w:rPr>
        <w:t xml:space="preserve">приложения; </w:t>
      </w:r>
    </w:p>
    <w:p w:rsidR="001629FE" w:rsidRPr="001629FE" w:rsidRDefault="001629FE" w:rsidP="00ED5A12">
      <w:pPr>
        <w:numPr>
          <w:ilvl w:val="1"/>
          <w:numId w:val="50"/>
        </w:numPr>
        <w:spacing w:before="100" w:beforeAutospacing="1" w:after="100" w:afterAutospacing="1" w:line="240" w:lineRule="auto"/>
        <w:rPr>
          <w:rFonts w:ascii="Times New Roman" w:eastAsia="Times New Roman" w:hAnsi="Times New Roman" w:cs="Times New Roman"/>
          <w:sz w:val="24"/>
          <w:szCs w:val="24"/>
          <w:lang w:eastAsia="ru-RU"/>
        </w:rPr>
      </w:pPr>
      <w:r w:rsidRPr="001629FE">
        <w:rPr>
          <w:rFonts w:ascii="Times New Roman" w:eastAsia="Times New Roman" w:hAnsi="Times New Roman" w:cs="Times New Roman"/>
          <w:sz w:val="24"/>
          <w:szCs w:val="24"/>
          <w:lang w:eastAsia="ru-RU"/>
        </w:rPr>
        <w:t xml:space="preserve">предметный указатель; </w:t>
      </w:r>
    </w:p>
    <w:p w:rsidR="001629FE" w:rsidRPr="001629FE" w:rsidRDefault="001629FE" w:rsidP="00ED5A12">
      <w:pPr>
        <w:numPr>
          <w:ilvl w:val="1"/>
          <w:numId w:val="50"/>
        </w:numPr>
        <w:spacing w:before="100" w:beforeAutospacing="1" w:after="100" w:afterAutospacing="1" w:line="240" w:lineRule="auto"/>
        <w:rPr>
          <w:rFonts w:ascii="Times New Roman" w:eastAsia="Times New Roman" w:hAnsi="Times New Roman" w:cs="Times New Roman"/>
          <w:sz w:val="24"/>
          <w:szCs w:val="24"/>
          <w:lang w:eastAsia="ru-RU"/>
        </w:rPr>
      </w:pPr>
      <w:r w:rsidRPr="001629FE">
        <w:rPr>
          <w:rFonts w:ascii="Times New Roman" w:eastAsia="Times New Roman" w:hAnsi="Times New Roman" w:cs="Times New Roman"/>
          <w:sz w:val="24"/>
          <w:szCs w:val="24"/>
          <w:lang w:eastAsia="ru-RU"/>
        </w:rPr>
        <w:t xml:space="preserve">перечень ссылочных документов; </w:t>
      </w:r>
    </w:p>
    <w:p w:rsidR="001629FE" w:rsidRPr="001629FE" w:rsidRDefault="001629FE" w:rsidP="00ED5A12">
      <w:pPr>
        <w:numPr>
          <w:ilvl w:val="0"/>
          <w:numId w:val="51"/>
        </w:numPr>
        <w:spacing w:before="100" w:beforeAutospacing="1" w:after="100" w:afterAutospacing="1" w:line="240" w:lineRule="auto"/>
        <w:rPr>
          <w:rFonts w:ascii="Times New Roman" w:eastAsia="Times New Roman" w:hAnsi="Times New Roman" w:cs="Times New Roman"/>
          <w:sz w:val="24"/>
          <w:szCs w:val="24"/>
          <w:lang w:eastAsia="ru-RU"/>
        </w:rPr>
      </w:pPr>
      <w:r w:rsidRPr="001629FE">
        <w:rPr>
          <w:rFonts w:ascii="Times New Roman" w:eastAsia="Times New Roman" w:hAnsi="Times New Roman" w:cs="Times New Roman"/>
          <w:sz w:val="24"/>
          <w:szCs w:val="24"/>
          <w:lang w:eastAsia="ru-RU"/>
        </w:rPr>
        <w:t xml:space="preserve">часть регистрации изменений: </w:t>
      </w:r>
    </w:p>
    <w:p w:rsidR="001629FE" w:rsidRPr="001629FE" w:rsidRDefault="001629FE" w:rsidP="00ED5A12">
      <w:pPr>
        <w:numPr>
          <w:ilvl w:val="1"/>
          <w:numId w:val="52"/>
        </w:numPr>
        <w:spacing w:before="100" w:beforeAutospacing="1" w:after="100" w:afterAutospacing="1" w:line="240" w:lineRule="auto"/>
        <w:rPr>
          <w:rFonts w:ascii="Times New Roman" w:eastAsia="Times New Roman" w:hAnsi="Times New Roman" w:cs="Times New Roman"/>
          <w:sz w:val="24"/>
          <w:szCs w:val="24"/>
          <w:lang w:eastAsia="ru-RU"/>
        </w:rPr>
      </w:pPr>
      <w:r w:rsidRPr="001629FE">
        <w:rPr>
          <w:rFonts w:ascii="Times New Roman" w:eastAsia="Times New Roman" w:hAnsi="Times New Roman" w:cs="Times New Roman"/>
          <w:sz w:val="24"/>
          <w:szCs w:val="24"/>
          <w:lang w:eastAsia="ru-RU"/>
        </w:rPr>
        <w:t xml:space="preserve">лист регистрации изменений. </w:t>
      </w:r>
    </w:p>
    <w:p w:rsidR="001629FE" w:rsidRPr="004E5981" w:rsidRDefault="001629FE" w:rsidP="004E5981">
      <w:pPr>
        <w:spacing w:after="0" w:line="240" w:lineRule="auto"/>
        <w:ind w:firstLine="540"/>
        <w:jc w:val="both"/>
        <w:rPr>
          <w:rFonts w:ascii="Times New Roman" w:eastAsia="TimesNewRoman" w:hAnsi="Times New Roman" w:cs="Times New Roman"/>
          <w:sz w:val="24"/>
          <w:szCs w:val="24"/>
        </w:rPr>
      </w:pPr>
      <w:r w:rsidRPr="001629FE">
        <w:rPr>
          <w:rFonts w:ascii="Times New Roman" w:eastAsia="Times New Roman" w:hAnsi="Times New Roman" w:cs="Times New Roman"/>
          <w:b/>
          <w:bCs/>
          <w:sz w:val="24"/>
          <w:szCs w:val="24"/>
          <w:lang w:eastAsia="ru-RU"/>
        </w:rPr>
        <w:t xml:space="preserve">Построение документа. </w:t>
      </w:r>
      <w:r w:rsidRPr="001629FE">
        <w:rPr>
          <w:rFonts w:ascii="Times New Roman" w:eastAsia="Times New Roman" w:hAnsi="Times New Roman" w:cs="Times New Roman"/>
          <w:sz w:val="24"/>
          <w:szCs w:val="24"/>
          <w:lang w:eastAsia="ru-RU"/>
        </w:rPr>
        <w:t xml:space="preserve">При необходимости допускается делить документ на части. </w:t>
      </w:r>
      <w:r w:rsidRPr="004E5981">
        <w:rPr>
          <w:rFonts w:ascii="Times New Roman" w:eastAsia="TimesNewRoman" w:hAnsi="Times New Roman" w:cs="Times New Roman"/>
          <w:sz w:val="24"/>
          <w:szCs w:val="24"/>
        </w:rPr>
        <w:t>Деление на части осуществляется на уровне не ниже раздела. Каждую часть комплектуют отдельно, при этом в конце содержания первой части следует перечислить названия остальных частей.</w:t>
      </w:r>
    </w:p>
    <w:p w:rsidR="001629FE" w:rsidRPr="004E5981" w:rsidRDefault="001629FE" w:rsidP="004E5981">
      <w:pPr>
        <w:spacing w:after="0" w:line="240" w:lineRule="auto"/>
        <w:ind w:firstLine="540"/>
        <w:jc w:val="both"/>
        <w:rPr>
          <w:rFonts w:ascii="Times New Roman" w:eastAsia="TimesNewRoman" w:hAnsi="Times New Roman" w:cs="Times New Roman"/>
          <w:sz w:val="24"/>
          <w:szCs w:val="24"/>
        </w:rPr>
      </w:pPr>
      <w:r w:rsidRPr="004E5981">
        <w:rPr>
          <w:rFonts w:ascii="Times New Roman" w:eastAsia="TimesNewRoman" w:hAnsi="Times New Roman" w:cs="Times New Roman"/>
          <w:sz w:val="24"/>
          <w:szCs w:val="24"/>
        </w:rPr>
        <w:t>Допускается включение в документ частей текста программы, оформляемых в соответствии с правилами языка, на котором написан текст программы.</w:t>
      </w:r>
    </w:p>
    <w:p w:rsidR="001629FE" w:rsidRPr="004E5981" w:rsidRDefault="001629FE" w:rsidP="004E5981">
      <w:pPr>
        <w:spacing w:after="0" w:line="240" w:lineRule="auto"/>
        <w:ind w:firstLine="540"/>
        <w:jc w:val="both"/>
        <w:rPr>
          <w:rFonts w:ascii="Times New Roman" w:eastAsia="TimesNewRoman" w:hAnsi="Times New Roman" w:cs="Times New Roman"/>
          <w:sz w:val="24"/>
          <w:szCs w:val="24"/>
        </w:rPr>
      </w:pPr>
      <w:r w:rsidRPr="004E5981">
        <w:rPr>
          <w:rFonts w:ascii="Times New Roman" w:eastAsia="TimesNewRoman" w:hAnsi="Times New Roman" w:cs="Times New Roman"/>
          <w:sz w:val="24"/>
          <w:szCs w:val="24"/>
        </w:rPr>
        <w:t>Аннотацию размещают на отдельной странице (страницах), снабжают заголовком "АННОТАЦИЯ", нумеруют и включают в содержание документа.</w:t>
      </w:r>
    </w:p>
    <w:p w:rsidR="001629FE" w:rsidRPr="004E5981" w:rsidRDefault="001629FE" w:rsidP="004E5981">
      <w:pPr>
        <w:spacing w:after="0" w:line="240" w:lineRule="auto"/>
        <w:ind w:firstLine="540"/>
        <w:jc w:val="both"/>
        <w:rPr>
          <w:rFonts w:ascii="Times New Roman" w:eastAsia="TimesNewRoman" w:hAnsi="Times New Roman" w:cs="Times New Roman"/>
          <w:sz w:val="24"/>
          <w:szCs w:val="24"/>
        </w:rPr>
      </w:pPr>
      <w:r w:rsidRPr="004E5981">
        <w:rPr>
          <w:rFonts w:ascii="Times New Roman" w:eastAsia="TimesNewRoman" w:hAnsi="Times New Roman" w:cs="Times New Roman"/>
          <w:sz w:val="24"/>
          <w:szCs w:val="24"/>
        </w:rPr>
        <w:t>Содержание документа размещают на отдельной странице (страницах), снабжают заголовком "СОДЕРЖАНИЕ" и включают в общее количество страниц документа. В содержании документа дается перечисление наименований разделов и подразделов и номеров страниц.</w:t>
      </w:r>
    </w:p>
    <w:p w:rsidR="001629FE" w:rsidRPr="004E5981" w:rsidRDefault="001629FE" w:rsidP="004E5981">
      <w:pPr>
        <w:spacing w:after="0" w:line="240" w:lineRule="auto"/>
        <w:ind w:firstLine="540"/>
        <w:jc w:val="both"/>
        <w:rPr>
          <w:rFonts w:ascii="Times New Roman" w:eastAsia="TimesNewRoman" w:hAnsi="Times New Roman" w:cs="Times New Roman"/>
          <w:sz w:val="24"/>
          <w:szCs w:val="24"/>
        </w:rPr>
      </w:pPr>
      <w:r w:rsidRPr="004E5981">
        <w:rPr>
          <w:rFonts w:ascii="Times New Roman" w:eastAsia="TimesNewRoman" w:hAnsi="Times New Roman" w:cs="Times New Roman"/>
          <w:sz w:val="24"/>
          <w:szCs w:val="24"/>
        </w:rPr>
        <w:t>Текст каждого документа, при необходимости, разбивается на пункты, а пункты - на подпункты, независимо от того, разделен документ на части, разделы и подразделы или нет.</w:t>
      </w:r>
    </w:p>
    <w:p w:rsidR="001629FE" w:rsidRPr="004E5981" w:rsidRDefault="001629FE" w:rsidP="004E5981">
      <w:pPr>
        <w:spacing w:after="0" w:line="240" w:lineRule="auto"/>
        <w:ind w:firstLine="540"/>
        <w:jc w:val="both"/>
        <w:rPr>
          <w:rFonts w:ascii="Times New Roman" w:eastAsia="TimesNewRoman" w:hAnsi="Times New Roman" w:cs="Times New Roman"/>
          <w:sz w:val="24"/>
          <w:szCs w:val="24"/>
        </w:rPr>
      </w:pPr>
      <w:r w:rsidRPr="004E5981">
        <w:rPr>
          <w:rFonts w:ascii="Times New Roman" w:eastAsia="TimesNewRoman" w:hAnsi="Times New Roman" w:cs="Times New Roman"/>
          <w:sz w:val="24"/>
          <w:szCs w:val="24"/>
        </w:rPr>
        <w:t>Заголовки разделов пишут прописными буквами и размещают симметрично относительно правой и левой границ текста. Заголовки подразделов записывают с абзаца строчными буквами (кроме первой прописной). Переносы слов в заголовках не допускаются. Точку в конце заголовка не ставят. Каждый раздел рекомендуется начинать с нового листа.</w:t>
      </w:r>
    </w:p>
    <w:p w:rsidR="001629FE" w:rsidRPr="004E5981" w:rsidRDefault="001629FE" w:rsidP="004E5981">
      <w:pPr>
        <w:spacing w:after="0" w:line="240" w:lineRule="auto"/>
        <w:ind w:firstLine="540"/>
        <w:jc w:val="both"/>
        <w:rPr>
          <w:rFonts w:ascii="Times New Roman" w:eastAsia="TimesNewRoman" w:hAnsi="Times New Roman" w:cs="Times New Roman"/>
          <w:sz w:val="24"/>
          <w:szCs w:val="24"/>
        </w:rPr>
      </w:pPr>
      <w:r w:rsidRPr="004E5981">
        <w:rPr>
          <w:rFonts w:ascii="Times New Roman" w:eastAsia="TimesNewRoman" w:hAnsi="Times New Roman" w:cs="Times New Roman"/>
          <w:sz w:val="24"/>
          <w:szCs w:val="24"/>
        </w:rPr>
        <w:t>Разделы, подразделы, пункты и подпункты следует нумеровать арабскими цифрами с точкой. Разделы должны иметь порядковый номер (1, 2 и т.д.)</w:t>
      </w:r>
    </w:p>
    <w:p w:rsidR="001629FE" w:rsidRPr="004E5981" w:rsidRDefault="001629FE" w:rsidP="004E5981">
      <w:pPr>
        <w:spacing w:after="0" w:line="240" w:lineRule="auto"/>
        <w:ind w:firstLine="540"/>
        <w:jc w:val="both"/>
        <w:rPr>
          <w:rFonts w:ascii="Times New Roman" w:eastAsia="TimesNewRoman" w:hAnsi="Times New Roman" w:cs="Times New Roman"/>
          <w:sz w:val="24"/>
          <w:szCs w:val="24"/>
        </w:rPr>
      </w:pPr>
      <w:r w:rsidRPr="001629FE">
        <w:rPr>
          <w:rFonts w:ascii="Times New Roman" w:eastAsia="Times New Roman" w:hAnsi="Times New Roman" w:cs="Times New Roman"/>
          <w:b/>
          <w:bCs/>
          <w:sz w:val="24"/>
          <w:szCs w:val="24"/>
          <w:lang w:eastAsia="ru-RU"/>
        </w:rPr>
        <w:t>Текст документа.</w:t>
      </w:r>
      <w:r w:rsidRPr="001629FE">
        <w:rPr>
          <w:rFonts w:ascii="Times New Roman" w:eastAsia="Times New Roman" w:hAnsi="Times New Roman" w:cs="Times New Roman"/>
          <w:sz w:val="24"/>
          <w:szCs w:val="24"/>
          <w:lang w:eastAsia="ru-RU"/>
        </w:rPr>
        <w:t xml:space="preserve"> Текст документа должен быть кратким, четким, исключающим </w:t>
      </w:r>
      <w:r w:rsidRPr="004E5981">
        <w:rPr>
          <w:rFonts w:ascii="Times New Roman" w:eastAsia="TimesNewRoman" w:hAnsi="Times New Roman" w:cs="Times New Roman"/>
          <w:sz w:val="24"/>
          <w:szCs w:val="24"/>
        </w:rPr>
        <w:t>возможность неверного толкования. Термины и определения должны быть едиными и соответствовать установленным стандартам, а при их отсутствии - общепринятым в научно-технической литературе, и приводиться в перечне терминов.</w:t>
      </w:r>
    </w:p>
    <w:p w:rsidR="001629FE" w:rsidRPr="004E5981" w:rsidRDefault="001629FE" w:rsidP="004E5981">
      <w:pPr>
        <w:spacing w:after="0" w:line="240" w:lineRule="auto"/>
        <w:ind w:firstLine="540"/>
        <w:jc w:val="both"/>
        <w:rPr>
          <w:rFonts w:ascii="Times New Roman" w:eastAsia="TimesNewRoman" w:hAnsi="Times New Roman" w:cs="Times New Roman"/>
          <w:sz w:val="24"/>
          <w:szCs w:val="24"/>
        </w:rPr>
      </w:pPr>
      <w:r w:rsidRPr="004E5981">
        <w:rPr>
          <w:rFonts w:ascii="Times New Roman" w:eastAsia="TimesNewRoman" w:hAnsi="Times New Roman" w:cs="Times New Roman"/>
          <w:sz w:val="24"/>
          <w:szCs w:val="24"/>
        </w:rPr>
        <w:t>Необходимые пояснения к тексту документа могут оформляться сносками. Сноска обозначается цифрой со скобкой, вынесенной на уровень линии верхнего обреза шрифта.</w:t>
      </w:r>
    </w:p>
    <w:p w:rsidR="001629FE" w:rsidRPr="004E5981" w:rsidRDefault="001629FE" w:rsidP="004E5981">
      <w:pPr>
        <w:spacing w:after="0" w:line="240" w:lineRule="auto"/>
        <w:ind w:firstLine="540"/>
        <w:jc w:val="both"/>
        <w:rPr>
          <w:rFonts w:ascii="Times New Roman" w:eastAsia="TimesNewRoman" w:hAnsi="Times New Roman" w:cs="Times New Roman"/>
          <w:sz w:val="24"/>
          <w:szCs w:val="24"/>
        </w:rPr>
      </w:pPr>
      <w:r w:rsidRPr="004E5981">
        <w:rPr>
          <w:rFonts w:ascii="Times New Roman" w:eastAsia="TimesNewRoman" w:hAnsi="Times New Roman" w:cs="Times New Roman"/>
          <w:sz w:val="24"/>
          <w:szCs w:val="24"/>
        </w:rPr>
        <w:lastRenderedPageBreak/>
        <w:t>Если сноска относится к отдельному слову, знак сноски помещается непосредственно возле этого слова, если же к предложению целом, то в конце предложения. Текст сноски располагают в конце страницы и отделяют от основного текста линией длиной 3 см, проведенной в левой части страницы.</w:t>
      </w:r>
    </w:p>
    <w:p w:rsidR="001629FE" w:rsidRPr="001629FE" w:rsidRDefault="001629FE" w:rsidP="004E5981">
      <w:pPr>
        <w:spacing w:after="0" w:line="240" w:lineRule="auto"/>
        <w:ind w:firstLine="540"/>
        <w:jc w:val="both"/>
        <w:rPr>
          <w:rFonts w:ascii="Times New Roman" w:eastAsia="Times New Roman" w:hAnsi="Times New Roman" w:cs="Times New Roman"/>
          <w:sz w:val="24"/>
          <w:szCs w:val="24"/>
          <w:lang w:eastAsia="ru-RU"/>
        </w:rPr>
      </w:pPr>
      <w:r w:rsidRPr="001629FE">
        <w:rPr>
          <w:rFonts w:ascii="Times New Roman" w:eastAsia="Times New Roman" w:hAnsi="Times New Roman" w:cs="Times New Roman"/>
          <w:b/>
          <w:bCs/>
          <w:sz w:val="24"/>
          <w:szCs w:val="24"/>
          <w:lang w:eastAsia="ru-RU"/>
        </w:rPr>
        <w:t>Иллюстрации.</w:t>
      </w:r>
      <w:r w:rsidRPr="001629FE">
        <w:rPr>
          <w:rFonts w:ascii="Times New Roman" w:eastAsia="Times New Roman" w:hAnsi="Times New Roman" w:cs="Times New Roman"/>
          <w:sz w:val="24"/>
          <w:szCs w:val="24"/>
          <w:lang w:eastAsia="ru-RU"/>
        </w:rPr>
        <w:t xml:space="preserve"> Иллюстрации могут быть расположены в тексте документа и (или) в приложениях. Иллюстрации, если их в данном документе более одной, нумеруют арабскими цифрами в пределах всего документа.</w:t>
      </w:r>
    </w:p>
    <w:p w:rsidR="001629FE" w:rsidRPr="001629FE" w:rsidRDefault="001629FE" w:rsidP="004E5981">
      <w:pPr>
        <w:spacing w:after="0" w:line="240" w:lineRule="auto"/>
        <w:ind w:firstLine="540"/>
        <w:jc w:val="both"/>
        <w:rPr>
          <w:rFonts w:ascii="Times New Roman" w:eastAsia="Times New Roman" w:hAnsi="Times New Roman" w:cs="Times New Roman"/>
          <w:sz w:val="24"/>
          <w:szCs w:val="24"/>
          <w:lang w:eastAsia="ru-RU"/>
        </w:rPr>
      </w:pPr>
      <w:r w:rsidRPr="001629FE">
        <w:rPr>
          <w:rFonts w:ascii="Times New Roman" w:eastAsia="Times New Roman" w:hAnsi="Times New Roman" w:cs="Times New Roman"/>
          <w:sz w:val="24"/>
          <w:szCs w:val="24"/>
          <w:lang w:eastAsia="ru-RU"/>
        </w:rPr>
        <w:t>В приложениях иллюстрации нумеруются в пределах каждого приложения в порядке, установленном для основного текста документа. Ссылки на иллюстрации дают по типу: "рис.12" или "(рис.12)". Иллюстрации могут иметь тематический заголовок и подрисуночный текст, поясняющий содержание иллюстрации.</w:t>
      </w:r>
    </w:p>
    <w:p w:rsidR="001629FE" w:rsidRPr="001629FE" w:rsidRDefault="001629FE" w:rsidP="004E5981">
      <w:pPr>
        <w:spacing w:after="0" w:line="240" w:lineRule="auto"/>
        <w:ind w:firstLine="540"/>
        <w:jc w:val="both"/>
        <w:rPr>
          <w:rFonts w:ascii="Times New Roman" w:eastAsia="Times New Roman" w:hAnsi="Times New Roman" w:cs="Times New Roman"/>
          <w:sz w:val="24"/>
          <w:szCs w:val="24"/>
          <w:lang w:eastAsia="ru-RU"/>
        </w:rPr>
      </w:pPr>
      <w:r w:rsidRPr="001629FE">
        <w:rPr>
          <w:rFonts w:ascii="Times New Roman" w:eastAsia="Times New Roman" w:hAnsi="Times New Roman" w:cs="Times New Roman"/>
          <w:b/>
          <w:bCs/>
          <w:sz w:val="24"/>
          <w:szCs w:val="24"/>
          <w:lang w:eastAsia="ru-RU"/>
        </w:rPr>
        <w:t>Формулы.</w:t>
      </w:r>
      <w:r w:rsidRPr="001629FE">
        <w:rPr>
          <w:rFonts w:ascii="Times New Roman" w:eastAsia="Times New Roman" w:hAnsi="Times New Roman" w:cs="Times New Roman"/>
          <w:sz w:val="24"/>
          <w:szCs w:val="24"/>
          <w:lang w:eastAsia="ru-RU"/>
        </w:rPr>
        <w:t xml:space="preserve"> Формулы в документе, если их более одной, нумеруются арабскими цифрами, номер ставят с правой стороны страницы, в скобках на уровне формулы. В пределах всего документа или его частей, в случае деления документа на части, формулы имеют сквозную нумерацию.</w:t>
      </w:r>
    </w:p>
    <w:p w:rsidR="001629FE" w:rsidRPr="001629FE" w:rsidRDefault="001629FE" w:rsidP="004E5981">
      <w:pPr>
        <w:spacing w:after="0" w:line="240" w:lineRule="auto"/>
        <w:ind w:firstLine="540"/>
        <w:jc w:val="both"/>
        <w:rPr>
          <w:rFonts w:ascii="Times New Roman" w:eastAsia="Times New Roman" w:hAnsi="Times New Roman" w:cs="Times New Roman"/>
          <w:sz w:val="24"/>
          <w:szCs w:val="24"/>
          <w:lang w:eastAsia="ru-RU"/>
        </w:rPr>
      </w:pPr>
      <w:r w:rsidRPr="001629FE">
        <w:rPr>
          <w:rFonts w:ascii="Times New Roman" w:eastAsia="Times New Roman" w:hAnsi="Times New Roman" w:cs="Times New Roman"/>
          <w:sz w:val="24"/>
          <w:szCs w:val="24"/>
          <w:lang w:eastAsia="ru-RU"/>
        </w:rPr>
        <w:t xml:space="preserve">Ссылки в тексте на порядковый номер формулы дают в скобках, </w:t>
      </w:r>
      <w:proofErr w:type="gramStart"/>
      <w:r w:rsidRPr="001629FE">
        <w:rPr>
          <w:rFonts w:ascii="Times New Roman" w:eastAsia="Times New Roman" w:hAnsi="Times New Roman" w:cs="Times New Roman"/>
          <w:sz w:val="24"/>
          <w:szCs w:val="24"/>
          <w:lang w:eastAsia="ru-RU"/>
        </w:rPr>
        <w:t>например</w:t>
      </w:r>
      <w:proofErr w:type="gramEnd"/>
      <w:r w:rsidRPr="001629FE">
        <w:rPr>
          <w:rFonts w:ascii="Times New Roman" w:eastAsia="Times New Roman" w:hAnsi="Times New Roman" w:cs="Times New Roman"/>
          <w:sz w:val="24"/>
          <w:szCs w:val="24"/>
          <w:lang w:eastAsia="ru-RU"/>
        </w:rPr>
        <w:t xml:space="preserve">: "в формуле (3)". При делении документа на части номер части ставится перед порядковым номером формулы и отделяется </w:t>
      </w:r>
      <w:proofErr w:type="gramStart"/>
      <w:r w:rsidRPr="001629FE">
        <w:rPr>
          <w:rFonts w:ascii="Times New Roman" w:eastAsia="Times New Roman" w:hAnsi="Times New Roman" w:cs="Times New Roman"/>
          <w:sz w:val="24"/>
          <w:szCs w:val="24"/>
          <w:lang w:eastAsia="ru-RU"/>
        </w:rPr>
        <w:t>от последней точкой</w:t>
      </w:r>
      <w:proofErr w:type="gramEnd"/>
      <w:r w:rsidRPr="001629FE">
        <w:rPr>
          <w:rFonts w:ascii="Times New Roman" w:eastAsia="Times New Roman" w:hAnsi="Times New Roman" w:cs="Times New Roman"/>
          <w:sz w:val="24"/>
          <w:szCs w:val="24"/>
          <w:lang w:eastAsia="ru-RU"/>
        </w:rPr>
        <w:t>, например: "в формуле (1.4)".</w:t>
      </w:r>
    </w:p>
    <w:p w:rsidR="001629FE" w:rsidRPr="001629FE" w:rsidRDefault="001629FE" w:rsidP="004E5981">
      <w:pPr>
        <w:spacing w:after="0" w:line="240" w:lineRule="auto"/>
        <w:ind w:firstLine="540"/>
        <w:jc w:val="both"/>
        <w:rPr>
          <w:rFonts w:ascii="Times New Roman" w:eastAsia="Times New Roman" w:hAnsi="Times New Roman" w:cs="Times New Roman"/>
          <w:sz w:val="24"/>
          <w:szCs w:val="24"/>
          <w:lang w:eastAsia="ru-RU"/>
        </w:rPr>
      </w:pPr>
      <w:r w:rsidRPr="001629FE">
        <w:rPr>
          <w:rFonts w:ascii="Times New Roman" w:eastAsia="Times New Roman" w:hAnsi="Times New Roman" w:cs="Times New Roman"/>
          <w:sz w:val="24"/>
          <w:szCs w:val="24"/>
          <w:lang w:eastAsia="ru-RU"/>
        </w:rPr>
        <w:t>Значение символов, входящих в формулу, должны быть приведены непосредственно под формулой. Значение каждого символа печатают с новой строки в той последовательности, в какой они приведены в формуле. Первая строка расшифровки должна начинаться со слова "где", без двоеточия после него.</w:t>
      </w:r>
    </w:p>
    <w:p w:rsidR="001629FE" w:rsidRPr="001629FE" w:rsidRDefault="001629FE" w:rsidP="004E5981">
      <w:pPr>
        <w:spacing w:after="0" w:line="240" w:lineRule="auto"/>
        <w:ind w:firstLine="540"/>
        <w:jc w:val="both"/>
        <w:rPr>
          <w:rFonts w:ascii="Times New Roman" w:eastAsia="Times New Roman" w:hAnsi="Times New Roman" w:cs="Times New Roman"/>
          <w:sz w:val="24"/>
          <w:szCs w:val="24"/>
          <w:lang w:eastAsia="ru-RU"/>
        </w:rPr>
      </w:pPr>
      <w:r w:rsidRPr="001629FE">
        <w:rPr>
          <w:rFonts w:ascii="Times New Roman" w:eastAsia="Times New Roman" w:hAnsi="Times New Roman" w:cs="Times New Roman"/>
          <w:b/>
          <w:bCs/>
          <w:sz w:val="24"/>
          <w:szCs w:val="24"/>
          <w:lang w:eastAsia="ru-RU"/>
        </w:rPr>
        <w:t>Ссылки.</w:t>
      </w:r>
      <w:r w:rsidRPr="001629FE">
        <w:rPr>
          <w:rFonts w:ascii="Times New Roman" w:eastAsia="Times New Roman" w:hAnsi="Times New Roman" w:cs="Times New Roman"/>
          <w:sz w:val="24"/>
          <w:szCs w:val="24"/>
          <w:lang w:eastAsia="ru-RU"/>
        </w:rPr>
        <w:t xml:space="preserve"> В программных документах допускаются ссылки на стандарты и другие документы. Ссылаться следует на документ в целом или на его разделы (с указанием обозначения и наименования документа, номера и наименования раздела или приложения).</w:t>
      </w:r>
    </w:p>
    <w:p w:rsidR="001629FE" w:rsidRPr="001629FE" w:rsidRDefault="001629FE" w:rsidP="004E5981">
      <w:pPr>
        <w:spacing w:after="0" w:line="240" w:lineRule="auto"/>
        <w:ind w:firstLine="540"/>
        <w:jc w:val="both"/>
        <w:rPr>
          <w:rFonts w:ascii="Times New Roman" w:eastAsia="Times New Roman" w:hAnsi="Times New Roman" w:cs="Times New Roman"/>
          <w:sz w:val="24"/>
          <w:szCs w:val="24"/>
          <w:lang w:eastAsia="ru-RU"/>
        </w:rPr>
      </w:pPr>
      <w:r w:rsidRPr="001629FE">
        <w:rPr>
          <w:rFonts w:ascii="Times New Roman" w:eastAsia="Times New Roman" w:hAnsi="Times New Roman" w:cs="Times New Roman"/>
          <w:sz w:val="24"/>
          <w:szCs w:val="24"/>
          <w:lang w:eastAsia="ru-RU"/>
        </w:rPr>
        <w:t>Допускается указывать только обозначение документа и (или) разделов без указания их наименований. Ссылки на отдельные подразделы, пункты и иллюстрации другого документа не допускаются. Допускаются ссылки внутри документа на пункты, иллюстрации и отдельные подразделы.</w:t>
      </w:r>
    </w:p>
    <w:p w:rsidR="001629FE" w:rsidRPr="001629FE" w:rsidRDefault="001629FE" w:rsidP="004E5981">
      <w:pPr>
        <w:spacing w:after="0" w:line="240" w:lineRule="auto"/>
        <w:ind w:firstLine="540"/>
        <w:jc w:val="both"/>
        <w:rPr>
          <w:rFonts w:ascii="Times New Roman" w:eastAsia="Times New Roman" w:hAnsi="Times New Roman" w:cs="Times New Roman"/>
          <w:sz w:val="24"/>
          <w:szCs w:val="24"/>
          <w:lang w:eastAsia="ru-RU"/>
        </w:rPr>
      </w:pPr>
      <w:r w:rsidRPr="001629FE">
        <w:rPr>
          <w:rFonts w:ascii="Times New Roman" w:eastAsia="Times New Roman" w:hAnsi="Times New Roman" w:cs="Times New Roman"/>
          <w:b/>
          <w:bCs/>
          <w:sz w:val="24"/>
          <w:szCs w:val="24"/>
          <w:lang w:eastAsia="ru-RU"/>
        </w:rPr>
        <w:t>Примечания.</w:t>
      </w:r>
      <w:r w:rsidRPr="001629FE">
        <w:rPr>
          <w:rFonts w:ascii="Times New Roman" w:eastAsia="Times New Roman" w:hAnsi="Times New Roman" w:cs="Times New Roman"/>
          <w:sz w:val="24"/>
          <w:szCs w:val="24"/>
          <w:lang w:eastAsia="ru-RU"/>
        </w:rPr>
        <w:t xml:space="preserve"> В примечаниях к тексту и таблицам указывают только справочные и пояснительные данные. Одно примечание не нумеруется. После слова "Примечание" ставят точку. Несколько примечаний следует нумеровать по порядку арабскими цифрами с точкой. После слова "Примечание" ставят двоеточие. Текст примечаний допускается печатать только через один интервал.</w:t>
      </w:r>
    </w:p>
    <w:p w:rsidR="001629FE" w:rsidRPr="001629FE" w:rsidRDefault="001629FE" w:rsidP="004E5981">
      <w:pPr>
        <w:spacing w:after="0" w:line="240" w:lineRule="auto"/>
        <w:ind w:firstLine="540"/>
        <w:jc w:val="both"/>
        <w:rPr>
          <w:rFonts w:ascii="Times New Roman" w:eastAsia="Times New Roman" w:hAnsi="Times New Roman" w:cs="Times New Roman"/>
          <w:sz w:val="24"/>
          <w:szCs w:val="24"/>
          <w:lang w:eastAsia="ru-RU"/>
        </w:rPr>
      </w:pPr>
      <w:r w:rsidRPr="001629FE">
        <w:rPr>
          <w:rFonts w:ascii="Times New Roman" w:eastAsia="Times New Roman" w:hAnsi="Times New Roman" w:cs="Times New Roman"/>
          <w:b/>
          <w:bCs/>
          <w:sz w:val="24"/>
          <w:szCs w:val="24"/>
          <w:lang w:eastAsia="ru-RU"/>
        </w:rPr>
        <w:t>Сокращения.</w:t>
      </w:r>
      <w:r w:rsidRPr="001629FE">
        <w:rPr>
          <w:rFonts w:ascii="Times New Roman" w:eastAsia="Times New Roman" w:hAnsi="Times New Roman" w:cs="Times New Roman"/>
          <w:sz w:val="24"/>
          <w:szCs w:val="24"/>
          <w:lang w:eastAsia="ru-RU"/>
        </w:rPr>
        <w:t xml:space="preserve"> Сокращения слов в тексте и надписях под иллюстрациями не допускаются, за исключением:</w:t>
      </w:r>
    </w:p>
    <w:p w:rsidR="001629FE" w:rsidRPr="001629FE" w:rsidRDefault="001629FE" w:rsidP="00ED5A12">
      <w:pPr>
        <w:numPr>
          <w:ilvl w:val="0"/>
          <w:numId w:val="53"/>
        </w:numPr>
        <w:spacing w:before="100" w:beforeAutospacing="1" w:after="100" w:afterAutospacing="1" w:line="240" w:lineRule="auto"/>
        <w:rPr>
          <w:rFonts w:ascii="Times New Roman" w:eastAsia="Times New Roman" w:hAnsi="Times New Roman" w:cs="Times New Roman"/>
          <w:sz w:val="24"/>
          <w:szCs w:val="24"/>
          <w:lang w:eastAsia="ru-RU"/>
        </w:rPr>
      </w:pPr>
      <w:r w:rsidRPr="001629FE">
        <w:rPr>
          <w:rFonts w:ascii="Times New Roman" w:eastAsia="Times New Roman" w:hAnsi="Times New Roman" w:cs="Times New Roman"/>
          <w:sz w:val="24"/>
          <w:szCs w:val="24"/>
          <w:lang w:eastAsia="ru-RU"/>
        </w:rPr>
        <w:t xml:space="preserve">сокращений, установленных в ГОСТ 2.316-68, и общепринятых в русском языке; </w:t>
      </w:r>
    </w:p>
    <w:p w:rsidR="001629FE" w:rsidRPr="001629FE" w:rsidRDefault="001629FE" w:rsidP="00ED5A12">
      <w:pPr>
        <w:numPr>
          <w:ilvl w:val="0"/>
          <w:numId w:val="53"/>
        </w:numPr>
        <w:spacing w:before="100" w:beforeAutospacing="1" w:after="100" w:afterAutospacing="1" w:line="240" w:lineRule="auto"/>
        <w:rPr>
          <w:rFonts w:ascii="Times New Roman" w:eastAsia="Times New Roman" w:hAnsi="Times New Roman" w:cs="Times New Roman"/>
          <w:sz w:val="24"/>
          <w:szCs w:val="24"/>
          <w:lang w:eastAsia="ru-RU"/>
        </w:rPr>
      </w:pPr>
      <w:r w:rsidRPr="001629FE">
        <w:rPr>
          <w:rFonts w:ascii="Times New Roman" w:eastAsia="Times New Roman" w:hAnsi="Times New Roman" w:cs="Times New Roman"/>
          <w:sz w:val="24"/>
          <w:szCs w:val="24"/>
          <w:lang w:eastAsia="ru-RU"/>
        </w:rPr>
        <w:t xml:space="preserve">сокращений, применяемых для обозначения программ, их частей и режимов работы, в языках управления заданиями, в средствах настройки программы и т.п., обозначаемых буквами латинского алфавита. </w:t>
      </w:r>
    </w:p>
    <w:p w:rsidR="001629FE" w:rsidRPr="001629FE" w:rsidRDefault="001629FE" w:rsidP="004E5981">
      <w:pPr>
        <w:spacing w:after="0" w:line="240" w:lineRule="auto"/>
        <w:ind w:firstLine="540"/>
        <w:jc w:val="both"/>
        <w:rPr>
          <w:rFonts w:ascii="Times New Roman" w:eastAsia="Times New Roman" w:hAnsi="Times New Roman" w:cs="Times New Roman"/>
          <w:sz w:val="24"/>
          <w:szCs w:val="24"/>
          <w:lang w:eastAsia="ru-RU"/>
        </w:rPr>
      </w:pPr>
      <w:r w:rsidRPr="004E5981">
        <w:rPr>
          <w:rFonts w:ascii="Times New Roman" w:eastAsia="Times New Roman" w:hAnsi="Times New Roman" w:cs="Times New Roman"/>
          <w:b/>
          <w:sz w:val="24"/>
          <w:szCs w:val="24"/>
          <w:lang w:eastAsia="ru-RU"/>
        </w:rPr>
        <w:t>Приложения.</w:t>
      </w:r>
      <w:r w:rsidRPr="001629FE">
        <w:rPr>
          <w:rFonts w:ascii="Times New Roman" w:eastAsia="Times New Roman" w:hAnsi="Times New Roman" w:cs="Times New Roman"/>
          <w:sz w:val="24"/>
          <w:szCs w:val="24"/>
          <w:lang w:eastAsia="ru-RU"/>
        </w:rPr>
        <w:t xml:space="preserve"> Иллюстрированный материал, таблицы или текст вспомогательного характера допускается оформлять в виде приложений. Приложения оформляют как продолжение данного документа на последующих страницах или выпускают в виде отдельного документа.</w:t>
      </w:r>
    </w:p>
    <w:p w:rsidR="001629FE" w:rsidRPr="001629FE" w:rsidRDefault="001629FE" w:rsidP="004E5981">
      <w:pPr>
        <w:spacing w:after="0" w:line="240" w:lineRule="auto"/>
        <w:ind w:firstLine="540"/>
        <w:jc w:val="both"/>
        <w:rPr>
          <w:rFonts w:ascii="Times New Roman" w:eastAsia="Times New Roman" w:hAnsi="Times New Roman" w:cs="Times New Roman"/>
          <w:sz w:val="24"/>
          <w:szCs w:val="24"/>
          <w:lang w:eastAsia="ru-RU"/>
        </w:rPr>
      </w:pPr>
      <w:r w:rsidRPr="001629FE">
        <w:rPr>
          <w:rFonts w:ascii="Times New Roman" w:eastAsia="Times New Roman" w:hAnsi="Times New Roman" w:cs="Times New Roman"/>
          <w:sz w:val="24"/>
          <w:szCs w:val="24"/>
          <w:lang w:eastAsia="ru-RU"/>
        </w:rPr>
        <w:t xml:space="preserve">Каждое приложение должно начинаться с новой страницы с указанием в правом верхнем углу слова "Приложение" и иметь тематический заголовок. При наличии в документе более одного приложения все приложения нумеруют арабскими цифрами (без знака №), </w:t>
      </w:r>
      <w:proofErr w:type="gramStart"/>
      <w:r w:rsidRPr="001629FE">
        <w:rPr>
          <w:rFonts w:ascii="Times New Roman" w:eastAsia="Times New Roman" w:hAnsi="Times New Roman" w:cs="Times New Roman"/>
          <w:sz w:val="24"/>
          <w:szCs w:val="24"/>
          <w:lang w:eastAsia="ru-RU"/>
        </w:rPr>
        <w:t>например</w:t>
      </w:r>
      <w:proofErr w:type="gramEnd"/>
      <w:r w:rsidRPr="001629FE">
        <w:rPr>
          <w:rFonts w:ascii="Times New Roman" w:eastAsia="Times New Roman" w:hAnsi="Times New Roman" w:cs="Times New Roman"/>
          <w:sz w:val="24"/>
          <w:szCs w:val="24"/>
          <w:lang w:eastAsia="ru-RU"/>
        </w:rPr>
        <w:t>:</w:t>
      </w:r>
    </w:p>
    <w:p w:rsidR="001629FE" w:rsidRPr="001629FE" w:rsidRDefault="001629FE" w:rsidP="004E5981">
      <w:pPr>
        <w:spacing w:after="0" w:line="240" w:lineRule="auto"/>
        <w:ind w:firstLine="540"/>
        <w:jc w:val="both"/>
        <w:rPr>
          <w:rFonts w:ascii="Times New Roman" w:eastAsia="Times New Roman" w:hAnsi="Times New Roman" w:cs="Times New Roman"/>
          <w:i/>
          <w:iCs/>
          <w:sz w:val="24"/>
          <w:szCs w:val="24"/>
          <w:lang w:eastAsia="ru-RU"/>
        </w:rPr>
      </w:pPr>
      <w:r w:rsidRPr="004E5981">
        <w:rPr>
          <w:rFonts w:ascii="Times New Roman" w:eastAsia="Times New Roman" w:hAnsi="Times New Roman" w:cs="Times New Roman"/>
          <w:i/>
          <w:sz w:val="24"/>
          <w:szCs w:val="24"/>
          <w:lang w:eastAsia="ru-RU"/>
        </w:rPr>
        <w:t>Приложение</w:t>
      </w:r>
      <w:r w:rsidRPr="001629FE">
        <w:rPr>
          <w:rFonts w:ascii="Times New Roman" w:eastAsia="Times New Roman" w:hAnsi="Times New Roman" w:cs="Times New Roman"/>
          <w:i/>
          <w:iCs/>
          <w:sz w:val="24"/>
          <w:szCs w:val="24"/>
          <w:lang w:eastAsia="ru-RU"/>
        </w:rPr>
        <w:t xml:space="preserve"> 1, Приложение 2 и т.д.</w:t>
      </w:r>
    </w:p>
    <w:p w:rsidR="001629FE" w:rsidRDefault="001629FE" w:rsidP="004E5981">
      <w:pPr>
        <w:spacing w:after="0" w:line="240" w:lineRule="auto"/>
        <w:ind w:firstLine="540"/>
        <w:jc w:val="both"/>
        <w:rPr>
          <w:rFonts w:ascii="Times New Roman" w:eastAsia="Times New Roman" w:hAnsi="Times New Roman" w:cs="Times New Roman"/>
          <w:sz w:val="24"/>
          <w:szCs w:val="24"/>
          <w:lang w:eastAsia="ru-RU"/>
        </w:rPr>
      </w:pPr>
      <w:r w:rsidRPr="001629FE">
        <w:rPr>
          <w:rFonts w:ascii="Times New Roman" w:eastAsia="Times New Roman" w:hAnsi="Times New Roman" w:cs="Times New Roman"/>
          <w:sz w:val="24"/>
          <w:szCs w:val="24"/>
          <w:lang w:eastAsia="ru-RU"/>
        </w:rPr>
        <w:lastRenderedPageBreak/>
        <w:t>При выпуске приложения отдельным документом, на титульном листе под наименованием документа следует указывать слово "Приложение", а при наличии нескольких приложений указывают также его порядковый номер.</w:t>
      </w:r>
    </w:p>
    <w:p w:rsidR="005845A8" w:rsidRDefault="005845A8" w:rsidP="005845A8">
      <w:pPr>
        <w:pStyle w:val="ac"/>
        <w:shd w:val="clear" w:color="auto" w:fill="FFFFFF"/>
        <w:ind w:firstLine="539"/>
        <w:jc w:val="both"/>
        <w:rPr>
          <w:rFonts w:eastAsiaTheme="minorHAnsi"/>
          <w:b/>
          <w:sz w:val="28"/>
          <w:szCs w:val="28"/>
        </w:rPr>
      </w:pPr>
    </w:p>
    <w:p w:rsidR="005845A8" w:rsidRPr="00C03ABD" w:rsidRDefault="005845A8" w:rsidP="005845A8">
      <w:pPr>
        <w:pStyle w:val="ac"/>
        <w:shd w:val="clear" w:color="auto" w:fill="FFFFFF"/>
        <w:ind w:firstLine="539"/>
        <w:jc w:val="both"/>
        <w:rPr>
          <w:rFonts w:eastAsiaTheme="minorHAnsi"/>
          <w:b/>
          <w:sz w:val="28"/>
          <w:szCs w:val="28"/>
        </w:rPr>
      </w:pPr>
      <w:r w:rsidRPr="00162721">
        <w:rPr>
          <w:rFonts w:eastAsiaTheme="minorHAnsi"/>
          <w:b/>
          <w:sz w:val="28"/>
          <w:szCs w:val="28"/>
        </w:rPr>
        <w:t>Вопросы для самопроверки</w:t>
      </w:r>
    </w:p>
    <w:p w:rsidR="005845A8" w:rsidRPr="007763FC" w:rsidRDefault="005845A8" w:rsidP="005845A8">
      <w:pPr>
        <w:pStyle w:val="ac"/>
        <w:numPr>
          <w:ilvl w:val="0"/>
          <w:numId w:val="94"/>
        </w:numPr>
        <w:shd w:val="clear" w:color="auto" w:fill="FFFFFF"/>
        <w:jc w:val="both"/>
        <w:rPr>
          <w:rFonts w:eastAsiaTheme="minorHAnsi"/>
          <w:bCs/>
        </w:rPr>
      </w:pPr>
      <w:r w:rsidRPr="007763FC">
        <w:rPr>
          <w:rFonts w:eastAsiaTheme="minorHAnsi"/>
        </w:rPr>
        <w:t>Дайте</w:t>
      </w:r>
      <w:r>
        <w:rPr>
          <w:rFonts w:eastAsiaTheme="minorHAnsi"/>
          <w:bCs/>
        </w:rPr>
        <w:t xml:space="preserve"> определение понятиям</w:t>
      </w:r>
      <w:r w:rsidRPr="007763FC">
        <w:rPr>
          <w:rFonts w:eastAsiaTheme="minorHAnsi"/>
          <w:bCs/>
        </w:rPr>
        <w:t xml:space="preserve"> «</w:t>
      </w:r>
      <w:r>
        <w:rPr>
          <w:rFonts w:eastAsiaTheme="minorHAnsi"/>
          <w:bCs/>
        </w:rPr>
        <w:t>Компонент</w:t>
      </w:r>
      <w:r w:rsidRPr="007763FC">
        <w:rPr>
          <w:rFonts w:eastAsiaTheme="minorHAnsi"/>
          <w:bCs/>
        </w:rPr>
        <w:t>»</w:t>
      </w:r>
      <w:r>
        <w:rPr>
          <w:rFonts w:eastAsiaTheme="minorHAnsi"/>
          <w:bCs/>
        </w:rPr>
        <w:t xml:space="preserve"> и «Комплекс»</w:t>
      </w:r>
      <w:r w:rsidRPr="007763FC">
        <w:rPr>
          <w:rFonts w:eastAsiaTheme="minorHAnsi"/>
          <w:bCs/>
        </w:rPr>
        <w:t>.</w:t>
      </w:r>
    </w:p>
    <w:p w:rsidR="005845A8" w:rsidRPr="007763FC" w:rsidRDefault="00454122" w:rsidP="005845A8">
      <w:pPr>
        <w:pStyle w:val="ac"/>
        <w:numPr>
          <w:ilvl w:val="0"/>
          <w:numId w:val="94"/>
        </w:numPr>
        <w:shd w:val="clear" w:color="auto" w:fill="FFFFFF"/>
        <w:jc w:val="both"/>
        <w:rPr>
          <w:rFonts w:eastAsiaTheme="minorHAnsi"/>
          <w:bCs/>
        </w:rPr>
      </w:pPr>
      <w:r>
        <w:rPr>
          <w:rFonts w:eastAsiaTheme="minorHAnsi"/>
        </w:rPr>
        <w:t>Перечислите виды программных документов</w:t>
      </w:r>
      <w:r w:rsidR="005845A8" w:rsidRPr="007763FC">
        <w:rPr>
          <w:rFonts w:eastAsiaTheme="minorHAnsi"/>
          <w:bCs/>
        </w:rPr>
        <w:t>.</w:t>
      </w:r>
    </w:p>
    <w:p w:rsidR="005845A8" w:rsidRPr="007763FC" w:rsidRDefault="00454122" w:rsidP="005845A8">
      <w:pPr>
        <w:pStyle w:val="ac"/>
        <w:numPr>
          <w:ilvl w:val="0"/>
          <w:numId w:val="94"/>
        </w:numPr>
        <w:shd w:val="clear" w:color="auto" w:fill="FFFFFF"/>
        <w:jc w:val="both"/>
        <w:rPr>
          <w:rFonts w:eastAsiaTheme="minorHAnsi"/>
          <w:bCs/>
        </w:rPr>
      </w:pPr>
      <w:r>
        <w:rPr>
          <w:rFonts w:eastAsiaTheme="minorHAnsi"/>
        </w:rPr>
        <w:t>Что входит в титульную часть программного документа</w:t>
      </w:r>
      <w:r>
        <w:rPr>
          <w:rFonts w:eastAsiaTheme="minorHAnsi"/>
          <w:bCs/>
        </w:rPr>
        <w:t>?</w:t>
      </w:r>
    </w:p>
    <w:p w:rsidR="005845A8" w:rsidRPr="007763FC" w:rsidRDefault="00454122" w:rsidP="005845A8">
      <w:pPr>
        <w:pStyle w:val="ac"/>
        <w:numPr>
          <w:ilvl w:val="0"/>
          <w:numId w:val="94"/>
        </w:numPr>
        <w:shd w:val="clear" w:color="auto" w:fill="FFFFFF"/>
        <w:jc w:val="both"/>
        <w:rPr>
          <w:rFonts w:eastAsiaTheme="minorHAnsi"/>
          <w:bCs/>
        </w:rPr>
      </w:pPr>
      <w:r>
        <w:rPr>
          <w:rFonts w:eastAsiaTheme="minorHAnsi"/>
          <w:bCs/>
        </w:rPr>
        <w:t>Как оформляется сноска?</w:t>
      </w:r>
    </w:p>
    <w:p w:rsidR="005845A8" w:rsidRPr="007763FC" w:rsidRDefault="00454122" w:rsidP="005845A8">
      <w:pPr>
        <w:pStyle w:val="ac"/>
        <w:numPr>
          <w:ilvl w:val="0"/>
          <w:numId w:val="94"/>
        </w:numPr>
        <w:shd w:val="clear" w:color="auto" w:fill="FFFFFF"/>
        <w:jc w:val="both"/>
        <w:rPr>
          <w:rFonts w:eastAsiaTheme="minorHAnsi"/>
          <w:bCs/>
        </w:rPr>
      </w:pPr>
      <w:r>
        <w:rPr>
          <w:rFonts w:eastAsiaTheme="minorHAnsi"/>
          <w:bCs/>
        </w:rPr>
        <w:t>Как оформляются иллюстрации?</w:t>
      </w:r>
    </w:p>
    <w:p w:rsidR="005845A8" w:rsidRDefault="00454122" w:rsidP="005845A8">
      <w:pPr>
        <w:pStyle w:val="ac"/>
        <w:numPr>
          <w:ilvl w:val="0"/>
          <w:numId w:val="94"/>
        </w:numPr>
        <w:shd w:val="clear" w:color="auto" w:fill="FFFFFF"/>
        <w:jc w:val="both"/>
        <w:rPr>
          <w:rFonts w:eastAsiaTheme="minorHAnsi"/>
          <w:bCs/>
        </w:rPr>
      </w:pPr>
      <w:r>
        <w:rPr>
          <w:rFonts w:eastAsiaTheme="minorHAnsi"/>
          <w:bCs/>
        </w:rPr>
        <w:t>Как оформляются формулы?</w:t>
      </w:r>
    </w:p>
    <w:p w:rsidR="00454122" w:rsidRDefault="00454122" w:rsidP="005845A8">
      <w:pPr>
        <w:pStyle w:val="ac"/>
        <w:numPr>
          <w:ilvl w:val="0"/>
          <w:numId w:val="94"/>
        </w:numPr>
        <w:shd w:val="clear" w:color="auto" w:fill="FFFFFF"/>
        <w:jc w:val="both"/>
        <w:rPr>
          <w:rFonts w:eastAsiaTheme="minorHAnsi"/>
          <w:bCs/>
        </w:rPr>
      </w:pPr>
      <w:r>
        <w:rPr>
          <w:rFonts w:eastAsiaTheme="minorHAnsi"/>
          <w:bCs/>
        </w:rPr>
        <w:t>Как оформляются примечания?</w:t>
      </w:r>
    </w:p>
    <w:p w:rsidR="00454122" w:rsidRPr="007763FC" w:rsidRDefault="00454122" w:rsidP="005845A8">
      <w:pPr>
        <w:pStyle w:val="ac"/>
        <w:numPr>
          <w:ilvl w:val="0"/>
          <w:numId w:val="94"/>
        </w:numPr>
        <w:shd w:val="clear" w:color="auto" w:fill="FFFFFF"/>
        <w:jc w:val="both"/>
        <w:rPr>
          <w:rFonts w:eastAsiaTheme="minorHAnsi"/>
          <w:bCs/>
        </w:rPr>
      </w:pPr>
      <w:r>
        <w:rPr>
          <w:rFonts w:eastAsiaTheme="minorHAnsi"/>
          <w:bCs/>
        </w:rPr>
        <w:t>Можно ли использовать сокращения в тексте и надписях под иллюстрациями?</w:t>
      </w:r>
    </w:p>
    <w:p w:rsidR="00A94539" w:rsidRDefault="00A94539" w:rsidP="00A94539">
      <w:pPr>
        <w:pStyle w:val="1"/>
        <w:numPr>
          <w:ilvl w:val="0"/>
          <w:numId w:val="2"/>
        </w:numPr>
        <w:rPr>
          <w:rFonts w:ascii="Times New Roman" w:eastAsia="Times New Roman" w:hAnsi="Times New Roman" w:cs="Times New Roman"/>
          <w:color w:val="auto"/>
          <w:lang w:eastAsia="ru-RU"/>
        </w:rPr>
      </w:pPr>
      <w:bookmarkStart w:id="20" w:name="_Toc417895524"/>
      <w:r>
        <w:rPr>
          <w:rFonts w:ascii="Times New Roman" w:eastAsia="Times New Roman" w:hAnsi="Times New Roman" w:cs="Times New Roman"/>
          <w:color w:val="auto"/>
          <w:lang w:eastAsia="ru-RU"/>
        </w:rPr>
        <w:t>Техническое задание</w:t>
      </w:r>
      <w:bookmarkEnd w:id="20"/>
    </w:p>
    <w:p w:rsidR="004E5981" w:rsidRDefault="00D1676B" w:rsidP="00D1676B">
      <w:pPr>
        <w:spacing w:after="0" w:line="240" w:lineRule="auto"/>
        <w:ind w:firstLine="540"/>
        <w:jc w:val="both"/>
        <w:rPr>
          <w:rFonts w:ascii="Times New Roman" w:eastAsia="TimesNewRoman" w:hAnsi="Times New Roman" w:cs="Times New Roman"/>
          <w:sz w:val="24"/>
          <w:szCs w:val="24"/>
        </w:rPr>
      </w:pPr>
      <w:r w:rsidRPr="00D1676B">
        <w:rPr>
          <w:rFonts w:ascii="Times New Roman" w:eastAsia="TimesNewRoman" w:hAnsi="Times New Roman" w:cs="Times New Roman"/>
          <w:sz w:val="24"/>
          <w:szCs w:val="24"/>
        </w:rPr>
        <w:t xml:space="preserve">Техническое задание оформляют в соответствии с </w:t>
      </w:r>
      <w:hyperlink r:id="rId19" w:tgtFrame="_self" w:tooltip="ГОСТ 19.106-78 Единая система программной документации. Требования к программным документам, выполненным печатным способом" w:history="1">
        <w:r w:rsidRPr="00D1676B">
          <w:rPr>
            <w:rFonts w:ascii="Times New Roman" w:eastAsia="TimesNewRoman" w:hAnsi="Times New Roman" w:cs="Times New Roman"/>
            <w:sz w:val="24"/>
            <w:szCs w:val="24"/>
          </w:rPr>
          <w:t>ГОСТ 19.106-78</w:t>
        </w:r>
      </w:hyperlink>
      <w:r w:rsidRPr="00D1676B">
        <w:rPr>
          <w:rFonts w:ascii="Times New Roman" w:eastAsia="TimesNewRoman" w:hAnsi="Times New Roman" w:cs="Times New Roman"/>
          <w:sz w:val="24"/>
          <w:szCs w:val="24"/>
        </w:rPr>
        <w:t xml:space="preserve"> на листах формата 11 и 12 по ГОСТ 2.301-68, как правило, без заполнения полей листа. Номера листов (страниц) проставляются в верхней части листа над текстом [из п. 1.1 ГОСТ 19.201-78]</w:t>
      </w:r>
    </w:p>
    <w:p w:rsidR="00D1676B" w:rsidRDefault="00D1676B" w:rsidP="00D1676B">
      <w:pPr>
        <w:spacing w:after="0" w:line="240" w:lineRule="auto"/>
        <w:ind w:firstLine="540"/>
        <w:jc w:val="both"/>
        <w:rPr>
          <w:rFonts w:ascii="Times New Roman" w:eastAsia="TimesNewRoman" w:hAnsi="Times New Roman" w:cs="Times New Roman"/>
          <w:sz w:val="24"/>
          <w:szCs w:val="24"/>
        </w:rPr>
      </w:pPr>
      <w:r>
        <w:rPr>
          <w:noProof/>
          <w:lang w:eastAsia="ru-RU"/>
        </w:rPr>
        <w:lastRenderedPageBreak/>
        <w:drawing>
          <wp:inline distT="0" distB="0" distL="0" distR="0">
            <wp:extent cx="6120130" cy="8307715"/>
            <wp:effectExtent l="19050" t="0" r="0" b="0"/>
            <wp:docPr id="2" name="Рисунок 14" descr="- Техническое задание по ГОСТ 19.20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 Техническое задание по ГОСТ 19.201-78"/>
                    <pic:cNvPicPr>
                      <a:picLocks noChangeAspect="1" noChangeArrowheads="1"/>
                    </pic:cNvPicPr>
                  </pic:nvPicPr>
                  <pic:blipFill>
                    <a:blip r:embed="rId20" cstate="print"/>
                    <a:srcRect/>
                    <a:stretch>
                      <a:fillRect/>
                    </a:stretch>
                  </pic:blipFill>
                  <pic:spPr bwMode="auto">
                    <a:xfrm>
                      <a:off x="0" y="0"/>
                      <a:ext cx="6120130" cy="8307715"/>
                    </a:xfrm>
                    <a:prstGeom prst="rect">
                      <a:avLst/>
                    </a:prstGeom>
                    <a:noFill/>
                    <a:ln w="9525">
                      <a:noFill/>
                      <a:miter lim="800000"/>
                      <a:headEnd/>
                      <a:tailEnd/>
                    </a:ln>
                  </pic:spPr>
                </pic:pic>
              </a:graphicData>
            </a:graphic>
          </wp:inline>
        </w:drawing>
      </w:r>
    </w:p>
    <w:p w:rsidR="00E21EC6" w:rsidRDefault="00E21EC6" w:rsidP="00D1676B">
      <w:pPr>
        <w:spacing w:after="0" w:line="240" w:lineRule="auto"/>
        <w:ind w:firstLine="540"/>
        <w:jc w:val="both"/>
        <w:rPr>
          <w:rFonts w:ascii="Times New Roman" w:eastAsia="TimesNewRoman" w:hAnsi="Times New Roman" w:cs="Times New Roman"/>
          <w:sz w:val="24"/>
          <w:szCs w:val="24"/>
        </w:rPr>
      </w:pPr>
    </w:p>
    <w:p w:rsidR="00E21EC6" w:rsidRPr="00E21EC6" w:rsidRDefault="00E21EC6" w:rsidP="00E21EC6">
      <w:pPr>
        <w:spacing w:after="0" w:line="240" w:lineRule="auto"/>
        <w:ind w:firstLine="540"/>
        <w:jc w:val="both"/>
        <w:rPr>
          <w:rFonts w:ascii="Times New Roman" w:eastAsia="TimesNewRoman" w:hAnsi="Times New Roman" w:cs="Times New Roman"/>
          <w:b/>
          <w:sz w:val="24"/>
          <w:szCs w:val="24"/>
        </w:rPr>
      </w:pPr>
      <w:r w:rsidRPr="00E21EC6">
        <w:rPr>
          <w:rFonts w:ascii="Times New Roman" w:eastAsia="TimesNewRoman" w:hAnsi="Times New Roman" w:cs="Times New Roman"/>
          <w:b/>
          <w:sz w:val="24"/>
          <w:szCs w:val="24"/>
        </w:rPr>
        <w:t>Лист утверждения и титульный лист</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 xml:space="preserve">Лист </w:t>
      </w:r>
      <w:hyperlink r:id="rId21" w:tgtFrame="_self" w:tooltip="Утверждение документа по Р 50-605-80-93" w:history="1">
        <w:r w:rsidRPr="00E21EC6">
          <w:rPr>
            <w:rFonts w:ascii="Times New Roman" w:eastAsia="TimesNewRoman" w:hAnsi="Times New Roman" w:cs="Times New Roman"/>
            <w:sz w:val="24"/>
            <w:szCs w:val="24"/>
          </w:rPr>
          <w:t>утверждения</w:t>
        </w:r>
      </w:hyperlink>
      <w:r w:rsidRPr="00E21EC6">
        <w:rPr>
          <w:rFonts w:ascii="Times New Roman" w:eastAsia="TimesNewRoman" w:hAnsi="Times New Roman" w:cs="Times New Roman"/>
          <w:sz w:val="24"/>
          <w:szCs w:val="24"/>
        </w:rPr>
        <w:t xml:space="preserve"> и титульный лист оформляют в соответствии с ГОСТ 19.104-78.</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lastRenderedPageBreak/>
        <w:t>Информационную часть (аннотацию и содержание), лист регистрации изменений допускается в документ не включать [из п. 1.2 ГОСТ 19.201-78]</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Указанной возможностью следует воспользоваться. Меньше слов – меньше вопросов.</w:t>
      </w:r>
    </w:p>
    <w:p w:rsidR="00E21EC6" w:rsidRPr="00E21EC6" w:rsidRDefault="00E21EC6" w:rsidP="00E21EC6">
      <w:pPr>
        <w:spacing w:after="0" w:line="240" w:lineRule="auto"/>
        <w:ind w:firstLine="540"/>
        <w:jc w:val="both"/>
        <w:rPr>
          <w:rFonts w:ascii="Times New Roman" w:eastAsia="TimesNewRoman" w:hAnsi="Times New Roman" w:cs="Times New Roman"/>
          <w:b/>
          <w:sz w:val="24"/>
          <w:szCs w:val="24"/>
        </w:rPr>
      </w:pPr>
      <w:bookmarkStart w:id="21" w:name="o12217"/>
      <w:bookmarkEnd w:id="21"/>
      <w:r w:rsidRPr="00E21EC6">
        <w:rPr>
          <w:rFonts w:ascii="Times New Roman" w:eastAsia="TimesNewRoman" w:hAnsi="Times New Roman" w:cs="Times New Roman"/>
          <w:b/>
          <w:sz w:val="24"/>
          <w:szCs w:val="24"/>
        </w:rPr>
        <w:t>Изменения и дополнения</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 xml:space="preserve">Для внесения </w:t>
      </w:r>
      <w:hyperlink r:id="rId22" w:tgtFrame="_self" w:tooltip="Изменение документа по Р 50-605-80-93" w:history="1">
        <w:r w:rsidRPr="00E21EC6">
          <w:rPr>
            <w:rFonts w:ascii="Times New Roman" w:eastAsia="TimesNewRoman" w:hAnsi="Times New Roman" w:cs="Times New Roman"/>
            <w:sz w:val="24"/>
            <w:szCs w:val="24"/>
          </w:rPr>
          <w:t>изменений</w:t>
        </w:r>
      </w:hyperlink>
      <w:r w:rsidRPr="00E21EC6">
        <w:rPr>
          <w:rFonts w:ascii="Times New Roman" w:eastAsia="TimesNewRoman" w:hAnsi="Times New Roman" w:cs="Times New Roman"/>
          <w:sz w:val="24"/>
          <w:szCs w:val="24"/>
        </w:rPr>
        <w:t xml:space="preserve"> или дополнений в техническое задание на последующих </w:t>
      </w:r>
      <w:hyperlink r:id="rId23" w:tgtFrame="_self" w:tooltip="Стадии разработки по ГОСТ 19.102-77" w:history="1">
        <w:r w:rsidRPr="00E21EC6">
          <w:rPr>
            <w:rFonts w:ascii="Times New Roman" w:eastAsia="TimesNewRoman" w:hAnsi="Times New Roman" w:cs="Times New Roman"/>
            <w:sz w:val="24"/>
            <w:szCs w:val="24"/>
          </w:rPr>
          <w:t>стадиях разработки</w:t>
        </w:r>
      </w:hyperlink>
      <w:r w:rsidRPr="00E21EC6">
        <w:rPr>
          <w:rFonts w:ascii="Times New Roman" w:eastAsia="TimesNewRoman" w:hAnsi="Times New Roman" w:cs="Times New Roman"/>
          <w:sz w:val="24"/>
          <w:szCs w:val="24"/>
        </w:rPr>
        <w:t xml:space="preserve"> </w:t>
      </w:r>
      <w:hyperlink r:id="rId24" w:tgtFrame="_self" w:tooltip="Программа (Program) по ГОСТ 19781-90" w:history="1">
        <w:r w:rsidRPr="00E21EC6">
          <w:rPr>
            <w:rFonts w:ascii="Times New Roman" w:eastAsia="TimesNewRoman" w:hAnsi="Times New Roman" w:cs="Times New Roman"/>
            <w:sz w:val="24"/>
            <w:szCs w:val="24"/>
          </w:rPr>
          <w:t>программы</w:t>
        </w:r>
      </w:hyperlink>
      <w:r w:rsidRPr="00E21EC6">
        <w:rPr>
          <w:rFonts w:ascii="Times New Roman" w:eastAsia="TimesNewRoman" w:hAnsi="Times New Roman" w:cs="Times New Roman"/>
          <w:sz w:val="24"/>
          <w:szCs w:val="24"/>
        </w:rPr>
        <w:t xml:space="preserve"> или </w:t>
      </w:r>
      <w:hyperlink r:id="rId25" w:tgtFrame="_self" w:tooltip="Программное изделие по ГОСТ 19.004-80" w:history="1">
        <w:r w:rsidRPr="00E21EC6">
          <w:rPr>
            <w:rFonts w:ascii="Times New Roman" w:eastAsia="TimesNewRoman" w:hAnsi="Times New Roman" w:cs="Times New Roman"/>
            <w:sz w:val="24"/>
            <w:szCs w:val="24"/>
          </w:rPr>
          <w:t>программного изделия</w:t>
        </w:r>
      </w:hyperlink>
      <w:r w:rsidRPr="00E21EC6">
        <w:rPr>
          <w:rFonts w:ascii="Times New Roman" w:eastAsia="TimesNewRoman" w:hAnsi="Times New Roman" w:cs="Times New Roman"/>
          <w:sz w:val="24"/>
          <w:szCs w:val="24"/>
        </w:rPr>
        <w:t xml:space="preserve"> выпускают дополнение к нему. </w:t>
      </w:r>
      <w:hyperlink r:id="rId26" w:tgtFrame="_self" w:tooltip="Согласование документа по Р 50-605-80-93" w:history="1">
        <w:r w:rsidRPr="00E21EC6">
          <w:rPr>
            <w:rFonts w:ascii="Times New Roman" w:eastAsia="TimesNewRoman" w:hAnsi="Times New Roman" w:cs="Times New Roman"/>
            <w:sz w:val="24"/>
            <w:szCs w:val="24"/>
          </w:rPr>
          <w:t>Согласование</w:t>
        </w:r>
      </w:hyperlink>
      <w:r w:rsidRPr="00E21EC6">
        <w:rPr>
          <w:rFonts w:ascii="Times New Roman" w:eastAsia="TimesNewRoman" w:hAnsi="Times New Roman" w:cs="Times New Roman"/>
          <w:sz w:val="24"/>
          <w:szCs w:val="24"/>
        </w:rPr>
        <w:t xml:space="preserve"> и </w:t>
      </w:r>
      <w:hyperlink r:id="rId27" w:tgtFrame="_self" w:tooltip="Утверждение документа по Р 50-605-80-93" w:history="1">
        <w:r w:rsidRPr="00E21EC6">
          <w:rPr>
            <w:rFonts w:ascii="Times New Roman" w:eastAsia="TimesNewRoman" w:hAnsi="Times New Roman" w:cs="Times New Roman"/>
            <w:sz w:val="24"/>
            <w:szCs w:val="24"/>
          </w:rPr>
          <w:t>утверждение</w:t>
        </w:r>
      </w:hyperlink>
      <w:r w:rsidRPr="00E21EC6">
        <w:rPr>
          <w:rFonts w:ascii="Times New Roman" w:eastAsia="TimesNewRoman" w:hAnsi="Times New Roman" w:cs="Times New Roman"/>
          <w:sz w:val="24"/>
          <w:szCs w:val="24"/>
        </w:rPr>
        <w:t xml:space="preserve"> дополнения к техническому заданию проводят в том же порядке, который установлен для технического задания [из п. 1.3 ГОСТ 19.201-78]</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 xml:space="preserve">Учесть все детали на начальных </w:t>
      </w:r>
      <w:hyperlink r:id="rId28" w:tgtFrame="_self" w:tooltip="Стадии разработки по ГОСТ 19.102-77" w:history="1">
        <w:r w:rsidRPr="00E21EC6">
          <w:rPr>
            <w:rFonts w:ascii="Times New Roman" w:eastAsia="TimesNewRoman" w:hAnsi="Times New Roman" w:cs="Times New Roman"/>
            <w:sz w:val="24"/>
            <w:szCs w:val="24"/>
          </w:rPr>
          <w:t>стадиях разработки</w:t>
        </w:r>
      </w:hyperlink>
      <w:r w:rsidRPr="00E21EC6">
        <w:rPr>
          <w:rFonts w:ascii="Times New Roman" w:eastAsia="TimesNewRoman" w:hAnsi="Times New Roman" w:cs="Times New Roman"/>
          <w:sz w:val="24"/>
          <w:szCs w:val="24"/>
        </w:rPr>
        <w:t xml:space="preserve"> невозможно, поэтому на практике указанный подход применяется весьма часто. В </w:t>
      </w:r>
      <w:hyperlink r:id="rId29" w:tgtFrame="_self" w:tooltip="Логические элементы структуры документа (Logical object) по ГОСТ Р ИСО/МЭК 2382-23-2004" w:history="1">
        <w:r w:rsidRPr="00E21EC6">
          <w:rPr>
            <w:rFonts w:ascii="Times New Roman" w:eastAsia="TimesNewRoman" w:hAnsi="Times New Roman" w:cs="Times New Roman"/>
            <w:sz w:val="24"/>
            <w:szCs w:val="24"/>
          </w:rPr>
          <w:t>разделе</w:t>
        </w:r>
      </w:hyperlink>
      <w:r w:rsidRPr="00E21EC6">
        <w:rPr>
          <w:rFonts w:ascii="Times New Roman" w:eastAsia="TimesNewRoman" w:hAnsi="Times New Roman" w:cs="Times New Roman"/>
          <w:sz w:val="24"/>
          <w:szCs w:val="24"/>
        </w:rPr>
        <w:t xml:space="preserve"> «Стадии и этапы разработки» следует явно указать возможность внесения изменений и дополнений в техническое задание: «Содержимое разделов настоящего технического задания может быть изменено и дополнено по согласованию с заказчиком».</w:t>
      </w:r>
    </w:p>
    <w:p w:rsidR="00E21EC6" w:rsidRPr="00E21EC6" w:rsidRDefault="00E21EC6" w:rsidP="00E21EC6">
      <w:pPr>
        <w:spacing w:after="0" w:line="240" w:lineRule="auto"/>
        <w:ind w:firstLine="540"/>
        <w:jc w:val="both"/>
        <w:rPr>
          <w:rFonts w:ascii="Times New Roman" w:eastAsia="TimesNewRoman" w:hAnsi="Times New Roman" w:cs="Times New Roman"/>
          <w:b/>
          <w:sz w:val="24"/>
          <w:szCs w:val="24"/>
        </w:rPr>
      </w:pPr>
      <w:bookmarkStart w:id="22" w:name="o12218"/>
      <w:bookmarkEnd w:id="22"/>
      <w:r w:rsidRPr="00E21EC6">
        <w:rPr>
          <w:rFonts w:ascii="Times New Roman" w:eastAsia="TimesNewRoman" w:hAnsi="Times New Roman" w:cs="Times New Roman"/>
          <w:b/>
          <w:sz w:val="24"/>
          <w:szCs w:val="24"/>
        </w:rPr>
        <w:t>Состав разделов технического задания</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Техническое задание должно содержать следующие разделы:</w:t>
      </w:r>
    </w:p>
    <w:p w:rsidR="00E21EC6" w:rsidRPr="00E21EC6" w:rsidRDefault="00E21EC6" w:rsidP="00E40872">
      <w:pPr>
        <w:pStyle w:val="ab"/>
        <w:numPr>
          <w:ilvl w:val="0"/>
          <w:numId w:val="26"/>
        </w:numPr>
        <w:spacing w:after="0" w:line="240" w:lineRule="auto"/>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введение;</w:t>
      </w:r>
    </w:p>
    <w:p w:rsidR="00E21EC6" w:rsidRPr="00E21EC6" w:rsidRDefault="00E21EC6" w:rsidP="00E40872">
      <w:pPr>
        <w:pStyle w:val="ab"/>
        <w:numPr>
          <w:ilvl w:val="0"/>
          <w:numId w:val="26"/>
        </w:numPr>
        <w:spacing w:after="0" w:line="240" w:lineRule="auto"/>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основания для разработки;</w:t>
      </w:r>
    </w:p>
    <w:p w:rsidR="00E21EC6" w:rsidRPr="00E21EC6" w:rsidRDefault="00E21EC6" w:rsidP="00E40872">
      <w:pPr>
        <w:pStyle w:val="ab"/>
        <w:numPr>
          <w:ilvl w:val="0"/>
          <w:numId w:val="26"/>
        </w:numPr>
        <w:spacing w:after="0" w:line="240" w:lineRule="auto"/>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назначение разработки;</w:t>
      </w:r>
    </w:p>
    <w:p w:rsidR="00E21EC6" w:rsidRPr="00E21EC6" w:rsidRDefault="00E21EC6" w:rsidP="00E40872">
      <w:pPr>
        <w:pStyle w:val="ab"/>
        <w:numPr>
          <w:ilvl w:val="0"/>
          <w:numId w:val="26"/>
        </w:numPr>
        <w:spacing w:after="0" w:line="240" w:lineRule="auto"/>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 xml:space="preserve">требования к </w:t>
      </w:r>
      <w:hyperlink r:id="rId30" w:tgtFrame="_self" w:tooltip="Программа (Program) по ГОСТ 19781-90" w:history="1">
        <w:r w:rsidRPr="00E21EC6">
          <w:rPr>
            <w:rFonts w:ascii="Times New Roman" w:eastAsia="TimesNewRoman" w:hAnsi="Times New Roman" w:cs="Times New Roman"/>
            <w:sz w:val="24"/>
            <w:szCs w:val="24"/>
          </w:rPr>
          <w:t>программе</w:t>
        </w:r>
      </w:hyperlink>
      <w:r w:rsidRPr="00E21EC6">
        <w:rPr>
          <w:rFonts w:ascii="Times New Roman" w:eastAsia="TimesNewRoman" w:hAnsi="Times New Roman" w:cs="Times New Roman"/>
          <w:sz w:val="24"/>
          <w:szCs w:val="24"/>
        </w:rPr>
        <w:t xml:space="preserve"> или </w:t>
      </w:r>
      <w:hyperlink r:id="rId31" w:tgtFrame="_self" w:tooltip="Программное изделие по ГОСТ 19.004-80" w:history="1">
        <w:r w:rsidRPr="00E21EC6">
          <w:rPr>
            <w:rFonts w:ascii="Times New Roman" w:eastAsia="TimesNewRoman" w:hAnsi="Times New Roman" w:cs="Times New Roman"/>
            <w:sz w:val="24"/>
            <w:szCs w:val="24"/>
          </w:rPr>
          <w:t>программному изделию</w:t>
        </w:r>
      </w:hyperlink>
      <w:r w:rsidRPr="00E21EC6">
        <w:rPr>
          <w:rFonts w:ascii="Times New Roman" w:eastAsia="TimesNewRoman" w:hAnsi="Times New Roman" w:cs="Times New Roman"/>
          <w:sz w:val="24"/>
          <w:szCs w:val="24"/>
        </w:rPr>
        <w:t>;</w:t>
      </w:r>
    </w:p>
    <w:p w:rsidR="00E21EC6" w:rsidRPr="00E21EC6" w:rsidRDefault="00E21EC6" w:rsidP="00E40872">
      <w:pPr>
        <w:pStyle w:val="ab"/>
        <w:numPr>
          <w:ilvl w:val="0"/>
          <w:numId w:val="26"/>
        </w:numPr>
        <w:spacing w:after="0" w:line="240" w:lineRule="auto"/>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 xml:space="preserve">требования к </w:t>
      </w:r>
      <w:hyperlink r:id="rId32" w:tgtFrame="_self" w:tooltip="Программные документы по ГОСТ 19.101-77" w:history="1">
        <w:r w:rsidRPr="00E21EC6">
          <w:rPr>
            <w:rFonts w:ascii="Times New Roman" w:eastAsia="TimesNewRoman" w:hAnsi="Times New Roman" w:cs="Times New Roman"/>
            <w:sz w:val="24"/>
            <w:szCs w:val="24"/>
          </w:rPr>
          <w:t>программной документации</w:t>
        </w:r>
      </w:hyperlink>
      <w:r w:rsidRPr="00E21EC6">
        <w:rPr>
          <w:rFonts w:ascii="Times New Roman" w:eastAsia="TimesNewRoman" w:hAnsi="Times New Roman" w:cs="Times New Roman"/>
          <w:sz w:val="24"/>
          <w:szCs w:val="24"/>
        </w:rPr>
        <w:t>;</w:t>
      </w:r>
    </w:p>
    <w:p w:rsidR="00E21EC6" w:rsidRPr="00E21EC6" w:rsidRDefault="00E21EC6" w:rsidP="00E40872">
      <w:pPr>
        <w:pStyle w:val="ab"/>
        <w:numPr>
          <w:ilvl w:val="0"/>
          <w:numId w:val="26"/>
        </w:numPr>
        <w:spacing w:after="0" w:line="240" w:lineRule="auto"/>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технико-экономические показатели;</w:t>
      </w:r>
    </w:p>
    <w:p w:rsidR="00E21EC6" w:rsidRPr="00E21EC6" w:rsidRDefault="00E21EC6" w:rsidP="00E40872">
      <w:pPr>
        <w:pStyle w:val="ab"/>
        <w:numPr>
          <w:ilvl w:val="0"/>
          <w:numId w:val="26"/>
        </w:numPr>
        <w:spacing w:after="0" w:line="240" w:lineRule="auto"/>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стадии и этапы разработки;</w:t>
      </w:r>
    </w:p>
    <w:p w:rsidR="00E21EC6" w:rsidRPr="00E21EC6" w:rsidRDefault="00E21EC6" w:rsidP="00E40872">
      <w:pPr>
        <w:pStyle w:val="ab"/>
        <w:numPr>
          <w:ilvl w:val="0"/>
          <w:numId w:val="26"/>
        </w:numPr>
        <w:spacing w:after="0" w:line="240" w:lineRule="auto"/>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порядок контроля и приемки;</w:t>
      </w:r>
    </w:p>
    <w:p w:rsidR="00E21EC6" w:rsidRPr="00E21EC6" w:rsidRDefault="00E21EC6" w:rsidP="00E40872">
      <w:pPr>
        <w:pStyle w:val="ab"/>
        <w:numPr>
          <w:ilvl w:val="0"/>
          <w:numId w:val="26"/>
        </w:numPr>
        <w:spacing w:after="0" w:line="240" w:lineRule="auto"/>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в техническое задание допускается включать приложения.</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В зависимости от особенностей программы или программного изделия допускается уточнять содержание разделов, вводить новые разделы или объединять отдельные из них [из п. 1.4 ГОСТ 19.201-78]</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 xml:space="preserve">Любые манипуляции с разделами - строго по </w:t>
      </w:r>
      <w:hyperlink r:id="rId33" w:tgtFrame="_self" w:tooltip="Согласование документа по Р 50-605-80-93" w:history="1">
        <w:r w:rsidRPr="00E21EC6">
          <w:rPr>
            <w:rFonts w:ascii="Times New Roman" w:eastAsia="TimesNewRoman" w:hAnsi="Times New Roman" w:cs="Times New Roman"/>
            <w:sz w:val="24"/>
            <w:szCs w:val="24"/>
          </w:rPr>
          <w:t>согласованию</w:t>
        </w:r>
      </w:hyperlink>
      <w:r w:rsidRPr="00E21EC6">
        <w:rPr>
          <w:rFonts w:ascii="Times New Roman" w:eastAsia="TimesNewRoman" w:hAnsi="Times New Roman" w:cs="Times New Roman"/>
          <w:sz w:val="24"/>
          <w:szCs w:val="24"/>
        </w:rPr>
        <w:t xml:space="preserve"> с </w:t>
      </w:r>
      <w:hyperlink r:id="rId34" w:tgtFrame="_self" w:tooltip="Заказчик продукции по Р 50-605-80-93" w:history="1">
        <w:r w:rsidRPr="00E21EC6">
          <w:rPr>
            <w:rFonts w:ascii="Times New Roman" w:eastAsia="TimesNewRoman" w:hAnsi="Times New Roman" w:cs="Times New Roman"/>
            <w:sz w:val="24"/>
            <w:szCs w:val="24"/>
          </w:rPr>
          <w:t>заказчиком</w:t>
        </w:r>
      </w:hyperlink>
      <w:r w:rsidRPr="00E21EC6">
        <w:rPr>
          <w:rFonts w:ascii="Times New Roman" w:eastAsia="TimesNewRoman" w:hAnsi="Times New Roman" w:cs="Times New Roman"/>
          <w:sz w:val="24"/>
          <w:szCs w:val="24"/>
        </w:rPr>
        <w:t>.</w:t>
      </w:r>
    </w:p>
    <w:p w:rsidR="00E21EC6" w:rsidRPr="00E21EC6" w:rsidRDefault="00E21EC6" w:rsidP="00E21EC6">
      <w:pPr>
        <w:spacing w:after="0" w:line="240" w:lineRule="auto"/>
        <w:ind w:firstLine="540"/>
        <w:jc w:val="both"/>
        <w:rPr>
          <w:rFonts w:ascii="Times New Roman" w:eastAsia="TimesNewRoman" w:hAnsi="Times New Roman" w:cs="Times New Roman"/>
          <w:b/>
          <w:sz w:val="24"/>
          <w:szCs w:val="24"/>
        </w:rPr>
      </w:pPr>
      <w:bookmarkStart w:id="23" w:name="o12219"/>
      <w:bookmarkEnd w:id="23"/>
      <w:r w:rsidRPr="00E21EC6">
        <w:rPr>
          <w:rFonts w:ascii="Times New Roman" w:eastAsia="TimesNewRoman" w:hAnsi="Times New Roman" w:cs="Times New Roman"/>
          <w:b/>
          <w:sz w:val="24"/>
          <w:szCs w:val="24"/>
        </w:rPr>
        <w:t>Содержание разделов</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 xml:space="preserve">Отдельные подразделы технического задания могут подействовать на условного заказчика, как красная тряпка на быка. Заказчика, даже условного, раздражать не следует. В спорных подразделах будут рассмотрены пути поиска компромиссных решений. Ключевые позиции, в которых уступка заказчику равносильна затягиванию петли на шее исполнителя, будут также </w:t>
      </w:r>
      <w:proofErr w:type="spellStart"/>
      <w:r w:rsidRPr="00E21EC6">
        <w:rPr>
          <w:rFonts w:ascii="Times New Roman" w:eastAsia="TimesNewRoman" w:hAnsi="Times New Roman" w:cs="Times New Roman"/>
          <w:sz w:val="24"/>
          <w:szCs w:val="24"/>
        </w:rPr>
        <w:t>откомментированы</w:t>
      </w:r>
      <w:proofErr w:type="spellEnd"/>
      <w:r w:rsidRPr="00E21EC6">
        <w:rPr>
          <w:rFonts w:ascii="Times New Roman" w:eastAsia="TimesNewRoman" w:hAnsi="Times New Roman" w:cs="Times New Roman"/>
          <w:sz w:val="24"/>
          <w:szCs w:val="24"/>
        </w:rPr>
        <w:t xml:space="preserve"> с обоснованием жесткой позиции исполнителя.</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 xml:space="preserve">Чтобы излишне не отягощать ход повествования, в качестве </w:t>
      </w:r>
      <w:hyperlink r:id="rId35" w:tgtFrame="_self" w:tooltip="Учебно-тренировочное средство по Р 50-605-80-93" w:history="1">
        <w:r w:rsidRPr="00E21EC6">
          <w:rPr>
            <w:rFonts w:ascii="Times New Roman" w:eastAsia="TimesNewRoman" w:hAnsi="Times New Roman" w:cs="Times New Roman"/>
            <w:sz w:val="24"/>
            <w:szCs w:val="24"/>
          </w:rPr>
          <w:t>учебно-тренировочной</w:t>
        </w:r>
      </w:hyperlink>
      <w:r w:rsidRPr="00E21EC6">
        <w:rPr>
          <w:rFonts w:ascii="Times New Roman" w:eastAsia="TimesNewRoman" w:hAnsi="Times New Roman" w:cs="Times New Roman"/>
          <w:sz w:val="24"/>
          <w:szCs w:val="24"/>
        </w:rPr>
        <w:t xml:space="preserve"> будем использовать реальную программу с </w:t>
      </w:r>
      <w:hyperlink r:id="rId36" w:tgtFrame="_blank" w:tooltip="Как описать графический интерфейс пользователя?" w:history="1">
        <w:r w:rsidRPr="00E21EC6">
          <w:rPr>
            <w:rFonts w:ascii="Times New Roman" w:eastAsia="TimesNewRoman" w:hAnsi="Times New Roman" w:cs="Times New Roman"/>
            <w:sz w:val="24"/>
            <w:szCs w:val="24"/>
          </w:rPr>
          <w:t>графическим пользовательским интерфейсом</w:t>
        </w:r>
      </w:hyperlink>
      <w:r w:rsidRPr="00E21EC6">
        <w:rPr>
          <w:rFonts w:ascii="Times New Roman" w:eastAsia="TimesNewRoman" w:hAnsi="Times New Roman" w:cs="Times New Roman"/>
          <w:sz w:val="24"/>
          <w:szCs w:val="24"/>
        </w:rPr>
        <w:t xml:space="preserve">, обеспечивающую возможность выполнения нескольких шаблонных функций. Пусть такой программой станет несложный </w:t>
      </w:r>
      <w:hyperlink r:id="rId37" w:tgtFrame="_self" w:tooltip="Обработка текстов (Text processing) по ГОСТ 15971-90" w:history="1">
        <w:r w:rsidRPr="00E21EC6">
          <w:rPr>
            <w:rFonts w:ascii="Times New Roman" w:eastAsia="TimesNewRoman" w:hAnsi="Times New Roman" w:cs="Times New Roman"/>
            <w:sz w:val="24"/>
            <w:szCs w:val="24"/>
          </w:rPr>
          <w:t>текстовый редактор</w:t>
        </w:r>
      </w:hyperlink>
      <w:r w:rsidRPr="00E21EC6">
        <w:rPr>
          <w:rFonts w:ascii="Times New Roman" w:eastAsia="TimesNewRoman" w:hAnsi="Times New Roman" w:cs="Times New Roman"/>
          <w:sz w:val="24"/>
          <w:szCs w:val="24"/>
        </w:rPr>
        <w:t>.</w:t>
      </w:r>
    </w:p>
    <w:p w:rsidR="00E21EC6" w:rsidRPr="00E21EC6" w:rsidRDefault="00E21EC6" w:rsidP="00E21EC6">
      <w:pPr>
        <w:spacing w:after="0" w:line="240" w:lineRule="auto"/>
        <w:ind w:firstLine="540"/>
        <w:jc w:val="both"/>
        <w:rPr>
          <w:rFonts w:ascii="Times New Roman" w:eastAsia="TimesNewRoman" w:hAnsi="Times New Roman" w:cs="Times New Roman"/>
          <w:b/>
          <w:sz w:val="24"/>
          <w:szCs w:val="24"/>
        </w:rPr>
      </w:pPr>
      <w:bookmarkStart w:id="24" w:name="o12220"/>
      <w:bookmarkEnd w:id="24"/>
      <w:r w:rsidRPr="00E21EC6">
        <w:rPr>
          <w:rFonts w:ascii="Times New Roman" w:eastAsia="TimesNewRoman" w:hAnsi="Times New Roman" w:cs="Times New Roman"/>
          <w:b/>
          <w:sz w:val="24"/>
          <w:szCs w:val="24"/>
        </w:rPr>
        <w:t>Введение</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 xml:space="preserve">В разделе «Введение» указывают </w:t>
      </w:r>
      <w:hyperlink r:id="rId38" w:tgtFrame="_self" w:tooltip="Наименование (Name) по ГОСТ 7.0-99" w:history="1">
        <w:r w:rsidRPr="00E21EC6">
          <w:rPr>
            <w:rFonts w:ascii="Times New Roman" w:eastAsia="TimesNewRoman" w:hAnsi="Times New Roman" w:cs="Times New Roman"/>
            <w:sz w:val="24"/>
            <w:szCs w:val="24"/>
          </w:rPr>
          <w:t>наименование</w:t>
        </w:r>
      </w:hyperlink>
      <w:r w:rsidRPr="00E21EC6">
        <w:rPr>
          <w:rFonts w:ascii="Times New Roman" w:eastAsia="TimesNewRoman" w:hAnsi="Times New Roman" w:cs="Times New Roman"/>
          <w:sz w:val="24"/>
          <w:szCs w:val="24"/>
        </w:rPr>
        <w:t xml:space="preserve">, краткую характеристику области применения </w:t>
      </w:r>
      <w:hyperlink r:id="rId39" w:tgtFrame="_self" w:tooltip="Программа (Program) по ГОСТ 19781-90" w:history="1">
        <w:r w:rsidRPr="00E21EC6">
          <w:rPr>
            <w:rFonts w:ascii="Times New Roman" w:eastAsia="TimesNewRoman" w:hAnsi="Times New Roman" w:cs="Times New Roman"/>
            <w:sz w:val="24"/>
            <w:szCs w:val="24"/>
          </w:rPr>
          <w:t>программы</w:t>
        </w:r>
      </w:hyperlink>
      <w:r w:rsidRPr="00E21EC6">
        <w:rPr>
          <w:rFonts w:ascii="Times New Roman" w:eastAsia="TimesNewRoman" w:hAnsi="Times New Roman" w:cs="Times New Roman"/>
          <w:sz w:val="24"/>
          <w:szCs w:val="24"/>
        </w:rPr>
        <w:t xml:space="preserve"> или </w:t>
      </w:r>
      <w:hyperlink r:id="rId40" w:tgtFrame="_self" w:tooltip="Программное изделие по ГОСТ 19.004-80" w:history="1">
        <w:r w:rsidRPr="00E21EC6">
          <w:rPr>
            <w:rFonts w:ascii="Times New Roman" w:eastAsia="TimesNewRoman" w:hAnsi="Times New Roman" w:cs="Times New Roman"/>
            <w:sz w:val="24"/>
            <w:szCs w:val="24"/>
          </w:rPr>
          <w:t>программного изделия</w:t>
        </w:r>
      </w:hyperlink>
      <w:r w:rsidRPr="00E21EC6">
        <w:rPr>
          <w:rFonts w:ascii="Times New Roman" w:eastAsia="TimesNewRoman" w:hAnsi="Times New Roman" w:cs="Times New Roman"/>
          <w:sz w:val="24"/>
          <w:szCs w:val="24"/>
        </w:rPr>
        <w:t xml:space="preserve"> и объекта, в котором используют программу или программное изделие [из п. 2.1 ГОСТ 19.201-78]</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 xml:space="preserve">Основное правило работы с </w:t>
      </w:r>
      <w:hyperlink r:id="rId41" w:tgtFrame="_self" w:tooltip="Текст (текстовые данные) по ГОСТ Р 52292-2004" w:history="1">
        <w:r w:rsidRPr="00E21EC6">
          <w:rPr>
            <w:rFonts w:ascii="Times New Roman" w:eastAsia="TimesNewRoman" w:hAnsi="Times New Roman" w:cs="Times New Roman"/>
            <w:sz w:val="24"/>
            <w:szCs w:val="24"/>
          </w:rPr>
          <w:t>текстом</w:t>
        </w:r>
      </w:hyperlink>
      <w:r w:rsidRPr="00E21EC6">
        <w:rPr>
          <w:rFonts w:ascii="Times New Roman" w:eastAsia="TimesNewRoman" w:hAnsi="Times New Roman" w:cs="Times New Roman"/>
          <w:sz w:val="24"/>
          <w:szCs w:val="24"/>
        </w:rPr>
        <w:t xml:space="preserve"> – детализация, дробление текста на структурные единицы, - разделы, подразделы, пункты и подпункты</w:t>
      </w:r>
      <w:r w:rsidR="00E70BC2">
        <w:rPr>
          <w:rFonts w:ascii="Times New Roman" w:eastAsia="TimesNewRoman" w:hAnsi="Times New Roman" w:cs="Times New Roman"/>
          <w:sz w:val="24"/>
          <w:szCs w:val="24"/>
        </w:rPr>
        <w:t>.</w:t>
      </w:r>
      <w:r w:rsidRPr="00E21EC6">
        <w:rPr>
          <w:rFonts w:ascii="Times New Roman" w:eastAsia="TimesNewRoman" w:hAnsi="Times New Roman" w:cs="Times New Roman"/>
          <w:sz w:val="24"/>
          <w:szCs w:val="24"/>
        </w:rPr>
        <w:t xml:space="preserve"> </w:t>
      </w:r>
      <w:hyperlink r:id="rId42" w:tgtFrame="_self" w:tooltip="Содержание (Table of contents) по ГОСТ Р ИСО/МЭК 15910-2002" w:history="1">
        <w:r w:rsidRPr="00E21EC6">
          <w:rPr>
            <w:rFonts w:ascii="Times New Roman" w:eastAsia="TimesNewRoman" w:hAnsi="Times New Roman" w:cs="Times New Roman"/>
            <w:sz w:val="24"/>
            <w:szCs w:val="24"/>
          </w:rPr>
          <w:t>Содержание</w:t>
        </w:r>
      </w:hyperlink>
      <w:r w:rsidRPr="00E21EC6">
        <w:rPr>
          <w:rFonts w:ascii="Times New Roman" w:eastAsia="TimesNewRoman" w:hAnsi="Times New Roman" w:cs="Times New Roman"/>
          <w:sz w:val="24"/>
          <w:szCs w:val="24"/>
        </w:rPr>
        <w:t xml:space="preserve"> документа будет иметь четкую структуру, способствующую легкому </w:t>
      </w:r>
      <w:hyperlink r:id="rId43" w:tgtFrame="_self" w:tooltip="Поиск (Search, find) по ГОСТ Р ИСО/МЭК 2382-23-2004" w:history="1">
        <w:r w:rsidRPr="00E21EC6">
          <w:rPr>
            <w:rFonts w:ascii="Times New Roman" w:eastAsia="TimesNewRoman" w:hAnsi="Times New Roman" w:cs="Times New Roman"/>
            <w:sz w:val="24"/>
            <w:szCs w:val="24"/>
          </w:rPr>
          <w:t>поиску</w:t>
        </w:r>
      </w:hyperlink>
      <w:r w:rsidRPr="00E21EC6">
        <w:rPr>
          <w:rFonts w:ascii="Times New Roman" w:eastAsia="TimesNewRoman" w:hAnsi="Times New Roman" w:cs="Times New Roman"/>
          <w:sz w:val="24"/>
          <w:szCs w:val="24"/>
        </w:rPr>
        <w:t xml:space="preserve"> требуемого материала. Текст документа станет структурированным и удобным для чтения. Создаем подразделы:</w:t>
      </w:r>
    </w:p>
    <w:p w:rsidR="00E21EC6" w:rsidRPr="008E70B7" w:rsidRDefault="00E21EC6" w:rsidP="00E21EC6">
      <w:pPr>
        <w:spacing w:after="0" w:line="240" w:lineRule="auto"/>
        <w:ind w:firstLine="540"/>
        <w:jc w:val="both"/>
        <w:rPr>
          <w:rFonts w:ascii="Times New Roman" w:eastAsia="TimesNewRoman" w:hAnsi="Times New Roman" w:cs="Times New Roman"/>
          <w:i/>
          <w:sz w:val="24"/>
          <w:szCs w:val="24"/>
        </w:rPr>
      </w:pPr>
      <w:bookmarkStart w:id="25" w:name="o12221"/>
      <w:bookmarkEnd w:id="25"/>
      <w:r w:rsidRPr="008E70B7">
        <w:rPr>
          <w:rFonts w:ascii="Times New Roman" w:eastAsia="TimesNewRoman" w:hAnsi="Times New Roman" w:cs="Times New Roman"/>
          <w:i/>
          <w:sz w:val="24"/>
          <w:szCs w:val="24"/>
        </w:rPr>
        <w:t>Наименование программы</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 xml:space="preserve">Наименование программы – «Текстовый редактор для работы с файлами формата </w:t>
      </w:r>
      <w:proofErr w:type="spellStart"/>
      <w:r w:rsidRPr="00E21EC6">
        <w:rPr>
          <w:rFonts w:ascii="Times New Roman" w:eastAsia="TimesNewRoman" w:hAnsi="Times New Roman" w:cs="Times New Roman"/>
          <w:sz w:val="24"/>
          <w:szCs w:val="24"/>
        </w:rPr>
        <w:t>rtf</w:t>
      </w:r>
      <w:proofErr w:type="spellEnd"/>
      <w:r w:rsidRPr="00E21EC6">
        <w:rPr>
          <w:rFonts w:ascii="Times New Roman" w:eastAsia="TimesNewRoman" w:hAnsi="Times New Roman" w:cs="Times New Roman"/>
          <w:sz w:val="24"/>
          <w:szCs w:val="24"/>
        </w:rPr>
        <w:t>».</w:t>
      </w:r>
    </w:p>
    <w:p w:rsidR="00E21EC6" w:rsidRPr="008E70B7" w:rsidRDefault="00E21EC6" w:rsidP="00E21EC6">
      <w:pPr>
        <w:spacing w:after="0" w:line="240" w:lineRule="auto"/>
        <w:ind w:firstLine="540"/>
        <w:jc w:val="both"/>
        <w:rPr>
          <w:rFonts w:ascii="Times New Roman" w:eastAsia="TimesNewRoman" w:hAnsi="Times New Roman" w:cs="Times New Roman"/>
          <w:i/>
          <w:sz w:val="24"/>
          <w:szCs w:val="24"/>
        </w:rPr>
      </w:pPr>
      <w:bookmarkStart w:id="26" w:name="o12222"/>
      <w:bookmarkEnd w:id="26"/>
      <w:r w:rsidRPr="008E70B7">
        <w:rPr>
          <w:rFonts w:ascii="Times New Roman" w:eastAsia="TimesNewRoman" w:hAnsi="Times New Roman" w:cs="Times New Roman"/>
          <w:i/>
          <w:sz w:val="24"/>
          <w:szCs w:val="24"/>
        </w:rPr>
        <w:t>Краткая характеристика области применения</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Программа предназначена к применению в профильных подразделениях на объектах заказчика.</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lastRenderedPageBreak/>
        <w:t xml:space="preserve">Содержимое отдельных пунктов не всегда очевидно. При затруднениях следует подходить формально. </w:t>
      </w:r>
      <w:hyperlink r:id="rId44" w:tgtFrame="_self" w:tooltip="Корректировка технической документации по Р 50-605-80-93" w:history="1">
        <w:r w:rsidRPr="00E21EC6">
          <w:rPr>
            <w:rFonts w:ascii="Times New Roman" w:eastAsia="TimesNewRoman" w:hAnsi="Times New Roman" w:cs="Times New Roman"/>
            <w:sz w:val="24"/>
            <w:szCs w:val="24"/>
          </w:rPr>
          <w:t>Скорректировать</w:t>
        </w:r>
      </w:hyperlink>
      <w:r w:rsidRPr="00E21EC6">
        <w:rPr>
          <w:rFonts w:ascii="Times New Roman" w:eastAsia="TimesNewRoman" w:hAnsi="Times New Roman" w:cs="Times New Roman"/>
          <w:sz w:val="24"/>
          <w:szCs w:val="24"/>
        </w:rPr>
        <w:t xml:space="preserve"> документ можно будет в ходе </w:t>
      </w:r>
      <w:hyperlink r:id="rId45" w:tgtFrame="_self" w:tooltip="Согласование документа по Р 50-605-80-93" w:history="1">
        <w:r w:rsidRPr="00E21EC6">
          <w:rPr>
            <w:rFonts w:ascii="Times New Roman" w:eastAsia="TimesNewRoman" w:hAnsi="Times New Roman" w:cs="Times New Roman"/>
            <w:sz w:val="24"/>
            <w:szCs w:val="24"/>
          </w:rPr>
          <w:t>согласования</w:t>
        </w:r>
      </w:hyperlink>
      <w:r w:rsidRPr="00E21EC6">
        <w:rPr>
          <w:rFonts w:ascii="Times New Roman" w:eastAsia="TimesNewRoman" w:hAnsi="Times New Roman" w:cs="Times New Roman"/>
          <w:sz w:val="24"/>
          <w:szCs w:val="24"/>
        </w:rPr>
        <w:t xml:space="preserve"> технического задания с заказчиком.</w:t>
      </w:r>
    </w:p>
    <w:p w:rsidR="00E21EC6" w:rsidRPr="00E21EC6" w:rsidRDefault="00E21EC6" w:rsidP="00E21EC6">
      <w:pPr>
        <w:spacing w:after="0" w:line="240" w:lineRule="auto"/>
        <w:ind w:firstLine="540"/>
        <w:jc w:val="both"/>
        <w:rPr>
          <w:rFonts w:ascii="Times New Roman" w:eastAsia="TimesNewRoman" w:hAnsi="Times New Roman" w:cs="Times New Roman"/>
          <w:b/>
          <w:sz w:val="24"/>
          <w:szCs w:val="24"/>
        </w:rPr>
      </w:pPr>
      <w:bookmarkStart w:id="27" w:name="o12223"/>
      <w:bookmarkEnd w:id="27"/>
      <w:r w:rsidRPr="00E21EC6">
        <w:rPr>
          <w:rFonts w:ascii="Times New Roman" w:eastAsia="TimesNewRoman" w:hAnsi="Times New Roman" w:cs="Times New Roman"/>
          <w:b/>
          <w:sz w:val="24"/>
          <w:szCs w:val="24"/>
        </w:rPr>
        <w:t>Основания для разработки</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В разделе «Основания для разработки» должны быть указаны:</w:t>
      </w:r>
    </w:p>
    <w:p w:rsidR="00E21EC6" w:rsidRPr="00E21EC6" w:rsidRDefault="00E21EC6" w:rsidP="00E40872">
      <w:pPr>
        <w:pStyle w:val="ab"/>
        <w:numPr>
          <w:ilvl w:val="0"/>
          <w:numId w:val="27"/>
        </w:numPr>
        <w:spacing w:after="0" w:line="240" w:lineRule="auto"/>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документ (документы), на основании которых ведется разработка;</w:t>
      </w:r>
    </w:p>
    <w:p w:rsidR="00E21EC6" w:rsidRPr="00E21EC6" w:rsidRDefault="00E21EC6" w:rsidP="00E40872">
      <w:pPr>
        <w:pStyle w:val="ab"/>
        <w:numPr>
          <w:ilvl w:val="0"/>
          <w:numId w:val="27"/>
        </w:numPr>
        <w:spacing w:after="0" w:line="240" w:lineRule="auto"/>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 xml:space="preserve">организация, </w:t>
      </w:r>
      <w:hyperlink r:id="rId46" w:tgtFrame="_self" w:tooltip="Утверждение документа по Р 50-605-80-93" w:history="1">
        <w:r w:rsidRPr="00E21EC6">
          <w:rPr>
            <w:rFonts w:ascii="Times New Roman" w:eastAsia="TimesNewRoman" w:hAnsi="Times New Roman" w:cs="Times New Roman"/>
            <w:sz w:val="24"/>
            <w:szCs w:val="24"/>
          </w:rPr>
          <w:t>утвердившая</w:t>
        </w:r>
      </w:hyperlink>
      <w:r w:rsidRPr="00E21EC6">
        <w:rPr>
          <w:rFonts w:ascii="Times New Roman" w:eastAsia="TimesNewRoman" w:hAnsi="Times New Roman" w:cs="Times New Roman"/>
          <w:sz w:val="24"/>
          <w:szCs w:val="24"/>
        </w:rPr>
        <w:t xml:space="preserve"> этот документ, и дата его утверждения;</w:t>
      </w:r>
    </w:p>
    <w:p w:rsidR="00E21EC6" w:rsidRPr="00E21EC6" w:rsidRDefault="000422ED" w:rsidP="00E40872">
      <w:pPr>
        <w:pStyle w:val="ab"/>
        <w:numPr>
          <w:ilvl w:val="0"/>
          <w:numId w:val="27"/>
        </w:numPr>
        <w:spacing w:after="0" w:line="240" w:lineRule="auto"/>
        <w:jc w:val="both"/>
        <w:rPr>
          <w:rFonts w:ascii="Times New Roman" w:eastAsia="TimesNewRoman" w:hAnsi="Times New Roman" w:cs="Times New Roman"/>
          <w:sz w:val="24"/>
          <w:szCs w:val="24"/>
        </w:rPr>
      </w:pPr>
      <w:hyperlink r:id="rId47" w:tgtFrame="_self" w:tooltip="Наименование (Name) по ГОСТ 7.0-99" w:history="1">
        <w:r w:rsidR="00E21EC6" w:rsidRPr="00E21EC6">
          <w:rPr>
            <w:rFonts w:ascii="Times New Roman" w:eastAsia="TimesNewRoman" w:hAnsi="Times New Roman" w:cs="Times New Roman"/>
            <w:sz w:val="24"/>
            <w:szCs w:val="24"/>
          </w:rPr>
          <w:t>наименование</w:t>
        </w:r>
      </w:hyperlink>
      <w:r w:rsidR="00E21EC6" w:rsidRPr="00E21EC6">
        <w:rPr>
          <w:rFonts w:ascii="Times New Roman" w:eastAsia="TimesNewRoman" w:hAnsi="Times New Roman" w:cs="Times New Roman"/>
          <w:sz w:val="24"/>
          <w:szCs w:val="24"/>
        </w:rPr>
        <w:t xml:space="preserve"> и (или) условное обозначение темы разработки.</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[из п. 2.2 ГОСТ 19.201-78]</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В подразделе следует привести сведения, содержащиеся в договоре между заказчиком и исполнителем.</w:t>
      </w:r>
    </w:p>
    <w:tbl>
      <w:tblPr>
        <w:tblW w:w="0" w:type="auto"/>
        <w:tblCellSpacing w:w="15" w:type="dxa"/>
        <w:tblCellMar>
          <w:left w:w="0" w:type="dxa"/>
          <w:right w:w="0" w:type="dxa"/>
        </w:tblCellMar>
        <w:tblLook w:val="04A0" w:firstRow="1" w:lastRow="0" w:firstColumn="1" w:lastColumn="0" w:noHBand="0" w:noVBand="1"/>
      </w:tblPr>
      <w:tblGrid>
        <w:gridCol w:w="66"/>
      </w:tblGrid>
      <w:tr w:rsidR="00E21EC6" w:rsidTr="00E21EC6">
        <w:trPr>
          <w:tblCellSpacing w:w="15" w:type="dxa"/>
        </w:trPr>
        <w:tc>
          <w:tcPr>
            <w:tcW w:w="0" w:type="auto"/>
            <w:vAlign w:val="center"/>
            <w:hideMark/>
          </w:tcPr>
          <w:p w:rsidR="00E21EC6" w:rsidRDefault="00E21EC6">
            <w:pPr>
              <w:pStyle w:val="tablebodytext"/>
            </w:pPr>
          </w:p>
        </w:tc>
      </w:tr>
    </w:tbl>
    <w:p w:rsidR="00E21EC6" w:rsidRPr="00E21EC6" w:rsidRDefault="00E21EC6" w:rsidP="00E21EC6">
      <w:pPr>
        <w:spacing w:after="0" w:line="240" w:lineRule="auto"/>
        <w:ind w:firstLine="540"/>
        <w:jc w:val="both"/>
        <w:rPr>
          <w:rFonts w:ascii="Times New Roman" w:eastAsia="TimesNewRoman" w:hAnsi="Times New Roman" w:cs="Times New Roman"/>
          <w:b/>
          <w:sz w:val="24"/>
          <w:szCs w:val="24"/>
        </w:rPr>
      </w:pPr>
      <w:bookmarkStart w:id="28" w:name="o12224"/>
      <w:bookmarkEnd w:id="28"/>
      <w:r w:rsidRPr="00E21EC6">
        <w:rPr>
          <w:rFonts w:ascii="Times New Roman" w:eastAsia="TimesNewRoman" w:hAnsi="Times New Roman" w:cs="Times New Roman"/>
          <w:b/>
          <w:sz w:val="24"/>
          <w:szCs w:val="24"/>
        </w:rPr>
        <w:t>Основание для проведения разработки</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 xml:space="preserve">Основанием для проведения разработки является Договор (письмо и т.д.) № 666 от 32 </w:t>
      </w:r>
      <w:proofErr w:type="spellStart"/>
      <w:r w:rsidRPr="00E21EC6">
        <w:rPr>
          <w:rFonts w:ascii="Times New Roman" w:eastAsia="TimesNewRoman" w:hAnsi="Times New Roman" w:cs="Times New Roman"/>
          <w:sz w:val="24"/>
          <w:szCs w:val="24"/>
        </w:rPr>
        <w:t>мартобря</w:t>
      </w:r>
      <w:proofErr w:type="spellEnd"/>
      <w:r w:rsidRPr="00E21EC6">
        <w:rPr>
          <w:rFonts w:ascii="Times New Roman" w:eastAsia="TimesNewRoman" w:hAnsi="Times New Roman" w:cs="Times New Roman"/>
          <w:sz w:val="24"/>
          <w:szCs w:val="24"/>
        </w:rPr>
        <w:t xml:space="preserve"> 2004 года (входящий № такой-то от такого-то). Договор утвержден Директором ФГУП «</w:t>
      </w:r>
      <w:proofErr w:type="spellStart"/>
      <w:r w:rsidRPr="00E21EC6">
        <w:rPr>
          <w:rFonts w:ascii="Times New Roman" w:eastAsia="TimesNewRoman" w:hAnsi="Times New Roman" w:cs="Times New Roman"/>
          <w:sz w:val="24"/>
          <w:szCs w:val="24"/>
        </w:rPr>
        <w:t>Спецтяжмонтажстройсельхозавтоматика</w:t>
      </w:r>
      <w:proofErr w:type="spellEnd"/>
      <w:r w:rsidRPr="00E21EC6">
        <w:rPr>
          <w:rFonts w:ascii="Times New Roman" w:eastAsia="TimesNewRoman" w:hAnsi="Times New Roman" w:cs="Times New Roman"/>
          <w:sz w:val="24"/>
          <w:szCs w:val="24"/>
        </w:rPr>
        <w:t>» Ивановым Петром Ивановичем, именуемым в дальнейшем Заказчиком, и утвержден Генеральным директором ОАО «</w:t>
      </w:r>
      <w:proofErr w:type="spellStart"/>
      <w:r w:rsidRPr="00E21EC6">
        <w:rPr>
          <w:rFonts w:ascii="Times New Roman" w:eastAsia="TimesNewRoman" w:hAnsi="Times New Roman" w:cs="Times New Roman"/>
          <w:sz w:val="24"/>
          <w:szCs w:val="24"/>
        </w:rPr>
        <w:t>Суперсофт</w:t>
      </w:r>
      <w:proofErr w:type="spellEnd"/>
      <w:r w:rsidRPr="00E21EC6">
        <w:rPr>
          <w:rFonts w:ascii="Times New Roman" w:eastAsia="TimesNewRoman" w:hAnsi="Times New Roman" w:cs="Times New Roman"/>
          <w:sz w:val="24"/>
          <w:szCs w:val="24"/>
        </w:rPr>
        <w:t xml:space="preserve">» </w:t>
      </w:r>
      <w:proofErr w:type="spellStart"/>
      <w:r w:rsidRPr="00E21EC6">
        <w:rPr>
          <w:rFonts w:ascii="Times New Roman" w:eastAsia="TimesNewRoman" w:hAnsi="Times New Roman" w:cs="Times New Roman"/>
          <w:sz w:val="24"/>
          <w:szCs w:val="24"/>
        </w:rPr>
        <w:t>Блюмкинсом</w:t>
      </w:r>
      <w:proofErr w:type="spellEnd"/>
      <w:r w:rsidRPr="00E21EC6">
        <w:rPr>
          <w:rFonts w:ascii="Times New Roman" w:eastAsia="TimesNewRoman" w:hAnsi="Times New Roman" w:cs="Times New Roman"/>
          <w:sz w:val="24"/>
          <w:szCs w:val="24"/>
        </w:rPr>
        <w:t xml:space="preserve"> Иваном Ароновичем, именуемым в дальнейшем Исполнителем, такого-то </w:t>
      </w:r>
      <w:proofErr w:type="spellStart"/>
      <w:r w:rsidRPr="00E21EC6">
        <w:rPr>
          <w:rFonts w:ascii="Times New Roman" w:eastAsia="TimesNewRoman" w:hAnsi="Times New Roman" w:cs="Times New Roman"/>
          <w:sz w:val="24"/>
          <w:szCs w:val="24"/>
        </w:rPr>
        <w:t>мартобря</w:t>
      </w:r>
      <w:proofErr w:type="spellEnd"/>
      <w:r w:rsidRPr="00E21EC6">
        <w:rPr>
          <w:rFonts w:ascii="Times New Roman" w:eastAsia="TimesNewRoman" w:hAnsi="Times New Roman" w:cs="Times New Roman"/>
          <w:sz w:val="24"/>
          <w:szCs w:val="24"/>
        </w:rPr>
        <w:t xml:space="preserve"> 2004.</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 xml:space="preserve">Удобно воспользоваться разделом «Общие сведения» </w:t>
      </w:r>
      <w:hyperlink r:id="rId48" w:tgtFrame="_blank" w:tooltip="ГОСТ 34.602-89 ИТ. Комплекс стандартов на автоматизированные системы. Техническое задание на создание автоматизированной системы" w:history="1">
        <w:r w:rsidRPr="00E21EC6">
          <w:rPr>
            <w:rFonts w:ascii="Times New Roman" w:eastAsia="TimesNewRoman" w:hAnsi="Times New Roman" w:cs="Times New Roman"/>
            <w:sz w:val="24"/>
            <w:szCs w:val="24"/>
          </w:rPr>
          <w:t>ГОСТ 34.602-89</w:t>
        </w:r>
      </w:hyperlink>
      <w:r w:rsidRPr="00E21EC6">
        <w:rPr>
          <w:rFonts w:ascii="Times New Roman" w:eastAsia="TimesNewRoman" w:hAnsi="Times New Roman" w:cs="Times New Roman"/>
          <w:sz w:val="24"/>
          <w:szCs w:val="24"/>
        </w:rPr>
        <w:t>, поскольку разработчик имеет полное право дополнять и удалять разделы технического задания на свое усмотрение. В то же время сведения, указанные выше, содержатся в договоре. Следует ли приводить их в техническом задании – зависит от конкретного случая.</w:t>
      </w:r>
    </w:p>
    <w:p w:rsidR="00E21EC6" w:rsidRPr="00E21EC6" w:rsidRDefault="00E21EC6" w:rsidP="00E21EC6">
      <w:pPr>
        <w:spacing w:after="0" w:line="240" w:lineRule="auto"/>
        <w:ind w:firstLine="540"/>
        <w:jc w:val="both"/>
        <w:rPr>
          <w:rFonts w:ascii="Times New Roman" w:eastAsia="TimesNewRoman" w:hAnsi="Times New Roman" w:cs="Times New Roman"/>
          <w:b/>
          <w:sz w:val="24"/>
          <w:szCs w:val="24"/>
        </w:rPr>
      </w:pPr>
      <w:bookmarkStart w:id="29" w:name="o12225"/>
      <w:bookmarkEnd w:id="29"/>
      <w:r w:rsidRPr="00E21EC6">
        <w:rPr>
          <w:rFonts w:ascii="Times New Roman" w:eastAsia="TimesNewRoman" w:hAnsi="Times New Roman" w:cs="Times New Roman"/>
          <w:b/>
          <w:sz w:val="24"/>
          <w:szCs w:val="24"/>
        </w:rPr>
        <w:t>Наименование и условное обозначение темы разработки</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 xml:space="preserve">Наименование темы разработки – «Разработка текстового редактора для работы с файлами формата </w:t>
      </w:r>
      <w:proofErr w:type="spellStart"/>
      <w:r w:rsidRPr="00E21EC6">
        <w:rPr>
          <w:rFonts w:ascii="Times New Roman" w:eastAsia="TimesNewRoman" w:hAnsi="Times New Roman" w:cs="Times New Roman"/>
          <w:sz w:val="24"/>
          <w:szCs w:val="24"/>
        </w:rPr>
        <w:t>rtf</w:t>
      </w:r>
      <w:proofErr w:type="spellEnd"/>
      <w:r w:rsidRPr="00E21EC6">
        <w:rPr>
          <w:rFonts w:ascii="Times New Roman" w:eastAsia="TimesNewRoman" w:hAnsi="Times New Roman" w:cs="Times New Roman"/>
          <w:sz w:val="24"/>
          <w:szCs w:val="24"/>
        </w:rPr>
        <w:t xml:space="preserve">». Условное обозначение темы разработки (шифр темы) – «РТФ-007» </w:t>
      </w:r>
      <w:bookmarkStart w:id="30" w:name="o12226"/>
      <w:bookmarkEnd w:id="30"/>
    </w:p>
    <w:p w:rsidR="00E21EC6" w:rsidRPr="008E70B7" w:rsidRDefault="00E21EC6" w:rsidP="00E21EC6">
      <w:pPr>
        <w:spacing w:after="0" w:line="240" w:lineRule="auto"/>
        <w:ind w:firstLine="540"/>
        <w:jc w:val="both"/>
        <w:rPr>
          <w:rFonts w:ascii="Times New Roman" w:eastAsia="TimesNewRoman" w:hAnsi="Times New Roman" w:cs="Times New Roman"/>
          <w:b/>
          <w:sz w:val="24"/>
          <w:szCs w:val="24"/>
        </w:rPr>
      </w:pPr>
      <w:r w:rsidRPr="008E70B7">
        <w:rPr>
          <w:rFonts w:ascii="Times New Roman" w:eastAsia="TimesNewRoman" w:hAnsi="Times New Roman" w:cs="Times New Roman"/>
          <w:b/>
          <w:sz w:val="24"/>
          <w:szCs w:val="24"/>
        </w:rPr>
        <w:t>Назначение разработки</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 xml:space="preserve">В разделе «Назначение разработки» должно быть указано </w:t>
      </w:r>
      <w:hyperlink r:id="rId49" w:tgtFrame="_self" w:tooltip="Функциональность программного средства (functionality) по ГОСТ 28806-90" w:history="1">
        <w:r w:rsidRPr="00E21EC6">
          <w:rPr>
            <w:rFonts w:ascii="Times New Roman" w:eastAsia="TimesNewRoman" w:hAnsi="Times New Roman" w:cs="Times New Roman"/>
            <w:sz w:val="24"/>
            <w:szCs w:val="24"/>
          </w:rPr>
          <w:t>функциональное</w:t>
        </w:r>
      </w:hyperlink>
      <w:r w:rsidRPr="00E21EC6">
        <w:rPr>
          <w:rFonts w:ascii="Times New Roman" w:eastAsia="TimesNewRoman" w:hAnsi="Times New Roman" w:cs="Times New Roman"/>
          <w:sz w:val="24"/>
          <w:szCs w:val="24"/>
        </w:rPr>
        <w:t xml:space="preserve"> и эксплуатационное назначение </w:t>
      </w:r>
      <w:hyperlink r:id="rId50" w:tgtFrame="_self" w:tooltip="Программа (Program) по ГОСТ 19781-90" w:history="1">
        <w:r w:rsidRPr="00E21EC6">
          <w:rPr>
            <w:rFonts w:ascii="Times New Roman" w:eastAsia="TimesNewRoman" w:hAnsi="Times New Roman" w:cs="Times New Roman"/>
            <w:sz w:val="24"/>
            <w:szCs w:val="24"/>
          </w:rPr>
          <w:t>программы</w:t>
        </w:r>
      </w:hyperlink>
      <w:r w:rsidRPr="00E21EC6">
        <w:rPr>
          <w:rFonts w:ascii="Times New Roman" w:eastAsia="TimesNewRoman" w:hAnsi="Times New Roman" w:cs="Times New Roman"/>
          <w:sz w:val="24"/>
          <w:szCs w:val="24"/>
        </w:rPr>
        <w:t xml:space="preserve"> или </w:t>
      </w:r>
      <w:hyperlink r:id="rId51" w:tgtFrame="_self" w:tooltip="Программное изделие по ГОСТ 19.004-80" w:history="1">
        <w:r w:rsidRPr="00E21EC6">
          <w:rPr>
            <w:rFonts w:ascii="Times New Roman" w:eastAsia="TimesNewRoman" w:hAnsi="Times New Roman" w:cs="Times New Roman"/>
            <w:sz w:val="24"/>
            <w:szCs w:val="24"/>
          </w:rPr>
          <w:t>программного изделия</w:t>
        </w:r>
      </w:hyperlink>
      <w:r w:rsidRPr="00E21EC6">
        <w:rPr>
          <w:rFonts w:ascii="Times New Roman" w:eastAsia="TimesNewRoman" w:hAnsi="Times New Roman" w:cs="Times New Roman"/>
          <w:sz w:val="24"/>
          <w:szCs w:val="24"/>
        </w:rPr>
        <w:t xml:space="preserve"> [из п. 2.3 ГОСТ 19.201-78]</w:t>
      </w:r>
    </w:p>
    <w:tbl>
      <w:tblPr>
        <w:tblW w:w="0" w:type="auto"/>
        <w:tblCellSpacing w:w="15" w:type="dxa"/>
        <w:tblCellMar>
          <w:left w:w="0" w:type="dxa"/>
          <w:right w:w="0" w:type="dxa"/>
        </w:tblCellMar>
        <w:tblLook w:val="04A0" w:firstRow="1" w:lastRow="0" w:firstColumn="1" w:lastColumn="0" w:noHBand="0" w:noVBand="1"/>
      </w:tblPr>
      <w:tblGrid>
        <w:gridCol w:w="66"/>
      </w:tblGrid>
      <w:tr w:rsidR="00E21EC6" w:rsidTr="00E21EC6">
        <w:trPr>
          <w:tblCellSpacing w:w="15" w:type="dxa"/>
        </w:trPr>
        <w:tc>
          <w:tcPr>
            <w:tcW w:w="0" w:type="auto"/>
            <w:vAlign w:val="center"/>
            <w:hideMark/>
          </w:tcPr>
          <w:p w:rsidR="00E21EC6" w:rsidRDefault="00E21EC6">
            <w:pPr>
              <w:pStyle w:val="tablebodytext"/>
            </w:pPr>
          </w:p>
        </w:tc>
      </w:tr>
    </w:tbl>
    <w:p w:rsidR="00E21EC6" w:rsidRPr="008E70B7" w:rsidRDefault="00E21EC6" w:rsidP="008E70B7">
      <w:pPr>
        <w:spacing w:after="0" w:line="240" w:lineRule="auto"/>
        <w:ind w:firstLine="540"/>
        <w:jc w:val="both"/>
        <w:rPr>
          <w:rFonts w:ascii="Times New Roman" w:eastAsia="TimesNewRoman" w:hAnsi="Times New Roman" w:cs="Times New Roman"/>
          <w:i/>
          <w:sz w:val="24"/>
          <w:szCs w:val="24"/>
        </w:rPr>
      </w:pPr>
      <w:bookmarkStart w:id="31" w:name="o12227"/>
      <w:bookmarkEnd w:id="31"/>
      <w:r w:rsidRPr="008E70B7">
        <w:rPr>
          <w:rFonts w:ascii="Times New Roman" w:eastAsia="TimesNewRoman" w:hAnsi="Times New Roman" w:cs="Times New Roman"/>
          <w:i/>
          <w:sz w:val="24"/>
          <w:szCs w:val="24"/>
        </w:rPr>
        <w:t>Функциональное назначение</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 xml:space="preserve">Функциональным назначением программы является предоставление пользователю возможности работы с текстовыми документами в формате </w:t>
      </w:r>
      <w:proofErr w:type="spellStart"/>
      <w:r w:rsidRPr="00E21EC6">
        <w:rPr>
          <w:rFonts w:ascii="Times New Roman" w:eastAsia="TimesNewRoman" w:hAnsi="Times New Roman" w:cs="Times New Roman"/>
          <w:sz w:val="24"/>
          <w:szCs w:val="24"/>
        </w:rPr>
        <w:t>rtf</w:t>
      </w:r>
      <w:proofErr w:type="spellEnd"/>
      <w:r w:rsidRPr="00E21EC6">
        <w:rPr>
          <w:rFonts w:ascii="Times New Roman" w:eastAsia="TimesNewRoman" w:hAnsi="Times New Roman" w:cs="Times New Roman"/>
          <w:sz w:val="24"/>
          <w:szCs w:val="24"/>
        </w:rPr>
        <w:t>.</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В подразделе должно быть указано «укрупненное» функциональное назначение программы. Детали – перечень функций и т.д. – будут приведены ниже, в соответствующих разделах.</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8E70B7">
        <w:rPr>
          <w:rFonts w:ascii="Times New Roman" w:eastAsia="TimesNewRoman" w:hAnsi="Times New Roman" w:cs="Times New Roman"/>
          <w:i/>
          <w:sz w:val="24"/>
          <w:szCs w:val="24"/>
        </w:rPr>
        <w:t>Эксплуатационное назначение</w:t>
      </w:r>
      <w:r w:rsidRPr="00E21EC6">
        <w:rPr>
          <w:rFonts w:ascii="Times New Roman" w:eastAsia="TimesNewRoman" w:hAnsi="Times New Roman" w:cs="Times New Roman"/>
          <w:sz w:val="24"/>
          <w:szCs w:val="24"/>
        </w:rPr>
        <w:t xml:space="preserve"> может трактоваться достаточно широко. Где, как, кем, с чем должна эксплуатироваться программа?</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 xml:space="preserve">Резина одного типоразмера может успешно </w:t>
      </w:r>
      <w:proofErr w:type="spellStart"/>
      <w:r w:rsidRPr="00E21EC6">
        <w:rPr>
          <w:rFonts w:ascii="Times New Roman" w:eastAsia="TimesNewRoman" w:hAnsi="Times New Roman" w:cs="Times New Roman"/>
          <w:sz w:val="24"/>
          <w:szCs w:val="24"/>
        </w:rPr>
        <w:t>экслуатироваться</w:t>
      </w:r>
      <w:proofErr w:type="spellEnd"/>
      <w:r w:rsidRPr="00E21EC6">
        <w:rPr>
          <w:rFonts w:ascii="Times New Roman" w:eastAsia="TimesNewRoman" w:hAnsi="Times New Roman" w:cs="Times New Roman"/>
          <w:sz w:val="24"/>
          <w:szCs w:val="24"/>
        </w:rPr>
        <w:t xml:space="preserve"> на Жигулях и Волгах, но не на </w:t>
      </w:r>
      <w:proofErr w:type="spellStart"/>
      <w:r w:rsidRPr="00E21EC6">
        <w:rPr>
          <w:rFonts w:ascii="Times New Roman" w:eastAsia="TimesNewRoman" w:hAnsi="Times New Roman" w:cs="Times New Roman"/>
          <w:sz w:val="24"/>
          <w:szCs w:val="24"/>
        </w:rPr>
        <w:t>КаМАЗе</w:t>
      </w:r>
      <w:proofErr w:type="spellEnd"/>
      <w:r w:rsidRPr="00E21EC6">
        <w:rPr>
          <w:rFonts w:ascii="Times New Roman" w:eastAsia="TimesNewRoman" w:hAnsi="Times New Roman" w:cs="Times New Roman"/>
          <w:sz w:val="24"/>
          <w:szCs w:val="24"/>
        </w:rPr>
        <w:t xml:space="preserve">. По причине отсутствия </w:t>
      </w:r>
      <w:hyperlink r:id="rId52" w:tgtFrame="_self" w:tooltip="Техническая совместимость размерная по ГОСТ 30709-2002" w:history="1">
        <w:r w:rsidRPr="00E21EC6">
          <w:rPr>
            <w:rFonts w:ascii="Times New Roman" w:eastAsia="TimesNewRoman" w:hAnsi="Times New Roman" w:cs="Times New Roman"/>
            <w:sz w:val="24"/>
            <w:szCs w:val="24"/>
          </w:rPr>
          <w:t>размерной технической совместимости</w:t>
        </w:r>
      </w:hyperlink>
      <w:r w:rsidRPr="00E21EC6">
        <w:rPr>
          <w:rFonts w:ascii="Times New Roman" w:eastAsia="TimesNewRoman" w:hAnsi="Times New Roman" w:cs="Times New Roman"/>
          <w:sz w:val="24"/>
          <w:szCs w:val="24"/>
        </w:rPr>
        <w:t>. И наоборот. Но для каждого конкретного типоразмера резины можно определить ее эксплуатационное назначение.</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Применим формальный подход:</w:t>
      </w:r>
    </w:p>
    <w:p w:rsidR="00E21EC6" w:rsidRPr="008E70B7" w:rsidRDefault="00E21EC6" w:rsidP="00E21EC6">
      <w:pPr>
        <w:spacing w:after="0" w:line="240" w:lineRule="auto"/>
        <w:ind w:firstLine="540"/>
        <w:jc w:val="both"/>
        <w:rPr>
          <w:rFonts w:ascii="Times New Roman" w:eastAsia="TimesNewRoman" w:hAnsi="Times New Roman" w:cs="Times New Roman"/>
          <w:i/>
          <w:sz w:val="24"/>
          <w:szCs w:val="24"/>
        </w:rPr>
      </w:pPr>
      <w:bookmarkStart w:id="32" w:name="o12228"/>
      <w:bookmarkEnd w:id="32"/>
      <w:r w:rsidRPr="008E70B7">
        <w:rPr>
          <w:rFonts w:ascii="Times New Roman" w:eastAsia="TimesNewRoman" w:hAnsi="Times New Roman" w:cs="Times New Roman"/>
          <w:i/>
          <w:sz w:val="24"/>
          <w:szCs w:val="24"/>
        </w:rPr>
        <w:t>Эксплуатационное назначение</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 xml:space="preserve">Программа должна эксплуатироваться в профильных подразделениях на объектах заказчика. </w:t>
      </w:r>
      <w:hyperlink r:id="rId53" w:tgtFrame="_self" w:tooltip="Пользователь программного средства (Software user) по ГОСТ 28806-90" w:history="1">
        <w:r w:rsidRPr="00E21EC6">
          <w:rPr>
            <w:rFonts w:ascii="Times New Roman" w:eastAsia="TimesNewRoman" w:hAnsi="Times New Roman" w:cs="Times New Roman"/>
            <w:sz w:val="24"/>
            <w:szCs w:val="24"/>
          </w:rPr>
          <w:t>Пользователями программы</w:t>
        </w:r>
      </w:hyperlink>
      <w:r w:rsidRPr="00E21EC6">
        <w:rPr>
          <w:rFonts w:ascii="Times New Roman" w:eastAsia="TimesNewRoman" w:hAnsi="Times New Roman" w:cs="Times New Roman"/>
          <w:sz w:val="24"/>
          <w:szCs w:val="24"/>
        </w:rPr>
        <w:t xml:space="preserve"> должны являться сотрудники профильных подразделений объектов заказчика.</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Два крайних предложения - не в тему. При проведении переговоров с реальным заказчиком подраздел будет откорректирован.</w:t>
      </w:r>
    </w:p>
    <w:p w:rsidR="00E21EC6" w:rsidRPr="00E21EC6" w:rsidRDefault="00E21EC6" w:rsidP="00E21EC6">
      <w:pPr>
        <w:spacing w:after="0" w:line="240" w:lineRule="auto"/>
        <w:ind w:firstLine="540"/>
        <w:jc w:val="both"/>
        <w:rPr>
          <w:rFonts w:ascii="Times New Roman" w:eastAsia="TimesNewRoman" w:hAnsi="Times New Roman" w:cs="Times New Roman"/>
          <w:b/>
          <w:sz w:val="24"/>
          <w:szCs w:val="24"/>
        </w:rPr>
      </w:pPr>
      <w:bookmarkStart w:id="33" w:name="o12229"/>
      <w:bookmarkEnd w:id="33"/>
      <w:r w:rsidRPr="00E21EC6">
        <w:rPr>
          <w:rFonts w:ascii="Times New Roman" w:eastAsia="TimesNewRoman" w:hAnsi="Times New Roman" w:cs="Times New Roman"/>
          <w:b/>
          <w:sz w:val="24"/>
          <w:szCs w:val="24"/>
        </w:rPr>
        <w:t>Требования к программе или программному изделию</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lastRenderedPageBreak/>
        <w:t>Раздел «Требования к программе или программному изделию» должен содержать следующие подразделы:</w:t>
      </w:r>
    </w:p>
    <w:p w:rsidR="00E21EC6" w:rsidRPr="00E21EC6" w:rsidRDefault="00E21EC6" w:rsidP="00E40872">
      <w:pPr>
        <w:pStyle w:val="ab"/>
        <w:numPr>
          <w:ilvl w:val="0"/>
          <w:numId w:val="28"/>
        </w:numPr>
        <w:spacing w:after="0" w:line="240" w:lineRule="auto"/>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требования к функциональным характеристикам;</w:t>
      </w:r>
    </w:p>
    <w:p w:rsidR="00E21EC6" w:rsidRPr="00E21EC6" w:rsidRDefault="00E21EC6" w:rsidP="00E40872">
      <w:pPr>
        <w:pStyle w:val="ab"/>
        <w:numPr>
          <w:ilvl w:val="0"/>
          <w:numId w:val="28"/>
        </w:numPr>
        <w:spacing w:after="0" w:line="240" w:lineRule="auto"/>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 xml:space="preserve">требования к </w:t>
      </w:r>
      <w:hyperlink r:id="rId54" w:tgtFrame="_self" w:tooltip="Показатели надежности программных средств по ГОСТ 28195-89" w:history="1">
        <w:r w:rsidRPr="00E21EC6">
          <w:rPr>
            <w:rFonts w:ascii="Times New Roman" w:eastAsia="TimesNewRoman" w:hAnsi="Times New Roman" w:cs="Times New Roman"/>
            <w:sz w:val="24"/>
            <w:szCs w:val="24"/>
          </w:rPr>
          <w:t>надежности</w:t>
        </w:r>
      </w:hyperlink>
      <w:r w:rsidRPr="00E21EC6">
        <w:rPr>
          <w:rFonts w:ascii="Times New Roman" w:eastAsia="TimesNewRoman" w:hAnsi="Times New Roman" w:cs="Times New Roman"/>
          <w:sz w:val="24"/>
          <w:szCs w:val="24"/>
        </w:rPr>
        <w:t>;</w:t>
      </w:r>
    </w:p>
    <w:p w:rsidR="00E21EC6" w:rsidRPr="00E21EC6" w:rsidRDefault="000422ED" w:rsidP="00E40872">
      <w:pPr>
        <w:pStyle w:val="ab"/>
        <w:numPr>
          <w:ilvl w:val="0"/>
          <w:numId w:val="28"/>
        </w:numPr>
        <w:spacing w:after="0" w:line="240" w:lineRule="auto"/>
        <w:jc w:val="both"/>
        <w:rPr>
          <w:rFonts w:ascii="Times New Roman" w:eastAsia="TimesNewRoman" w:hAnsi="Times New Roman" w:cs="Times New Roman"/>
          <w:sz w:val="24"/>
          <w:szCs w:val="24"/>
        </w:rPr>
      </w:pPr>
      <w:hyperlink r:id="rId55" w:tgtFrame="_self" w:tooltip="Условия эксплуатации по ГОСТ 25866-83" w:history="1">
        <w:r w:rsidR="00E21EC6" w:rsidRPr="00E21EC6">
          <w:rPr>
            <w:rFonts w:ascii="Times New Roman" w:eastAsia="TimesNewRoman" w:hAnsi="Times New Roman" w:cs="Times New Roman"/>
            <w:sz w:val="24"/>
            <w:szCs w:val="24"/>
          </w:rPr>
          <w:t>условия эксплуатации</w:t>
        </w:r>
      </w:hyperlink>
      <w:r w:rsidR="00E21EC6" w:rsidRPr="00E21EC6">
        <w:rPr>
          <w:rFonts w:ascii="Times New Roman" w:eastAsia="TimesNewRoman" w:hAnsi="Times New Roman" w:cs="Times New Roman"/>
          <w:sz w:val="24"/>
          <w:szCs w:val="24"/>
        </w:rPr>
        <w:t>;</w:t>
      </w:r>
    </w:p>
    <w:p w:rsidR="00E21EC6" w:rsidRPr="00E21EC6" w:rsidRDefault="00E21EC6" w:rsidP="00E40872">
      <w:pPr>
        <w:pStyle w:val="ab"/>
        <w:numPr>
          <w:ilvl w:val="0"/>
          <w:numId w:val="28"/>
        </w:numPr>
        <w:spacing w:after="0" w:line="240" w:lineRule="auto"/>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 xml:space="preserve">требования к составу и параметрам </w:t>
      </w:r>
      <w:hyperlink r:id="rId56" w:tgtFrame="_self" w:tooltip="Технические средства системы обработки информации (Hardware) по ГОСТ 15971-90" w:history="1">
        <w:r w:rsidRPr="00E21EC6">
          <w:rPr>
            <w:rFonts w:ascii="Times New Roman" w:eastAsia="TimesNewRoman" w:hAnsi="Times New Roman" w:cs="Times New Roman"/>
            <w:sz w:val="24"/>
            <w:szCs w:val="24"/>
          </w:rPr>
          <w:t>технических средств</w:t>
        </w:r>
      </w:hyperlink>
      <w:r w:rsidRPr="00E21EC6">
        <w:rPr>
          <w:rFonts w:ascii="Times New Roman" w:eastAsia="TimesNewRoman" w:hAnsi="Times New Roman" w:cs="Times New Roman"/>
          <w:sz w:val="24"/>
          <w:szCs w:val="24"/>
        </w:rPr>
        <w:t>;</w:t>
      </w:r>
    </w:p>
    <w:p w:rsidR="00E21EC6" w:rsidRPr="00E21EC6" w:rsidRDefault="00E21EC6" w:rsidP="00E40872">
      <w:pPr>
        <w:pStyle w:val="ab"/>
        <w:numPr>
          <w:ilvl w:val="0"/>
          <w:numId w:val="28"/>
        </w:numPr>
        <w:spacing w:after="0" w:line="240" w:lineRule="auto"/>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 xml:space="preserve">требования к </w:t>
      </w:r>
      <w:hyperlink r:id="rId57" w:tgtFrame="_self" w:tooltip="Информационная совместимость автоматизированных систем (АС) (Automated system data level compatibility) по ГОСТ 34.003-90" w:history="1">
        <w:r w:rsidRPr="00E21EC6">
          <w:rPr>
            <w:rFonts w:ascii="Times New Roman" w:eastAsia="TimesNewRoman" w:hAnsi="Times New Roman" w:cs="Times New Roman"/>
            <w:sz w:val="24"/>
            <w:szCs w:val="24"/>
          </w:rPr>
          <w:t>информационной</w:t>
        </w:r>
      </w:hyperlink>
      <w:r w:rsidRPr="00E21EC6">
        <w:rPr>
          <w:rFonts w:ascii="Times New Roman" w:eastAsia="TimesNewRoman" w:hAnsi="Times New Roman" w:cs="Times New Roman"/>
          <w:sz w:val="24"/>
          <w:szCs w:val="24"/>
        </w:rPr>
        <w:t xml:space="preserve"> и </w:t>
      </w:r>
      <w:hyperlink r:id="rId58" w:tgtFrame="_self" w:tooltip="Программная совместимость автоматизированных систем (АС) (Automated system software compatibility) по ГОСТ 34.003-90" w:history="1">
        <w:r w:rsidRPr="00E21EC6">
          <w:rPr>
            <w:rFonts w:ascii="Times New Roman" w:eastAsia="TimesNewRoman" w:hAnsi="Times New Roman" w:cs="Times New Roman"/>
            <w:sz w:val="24"/>
            <w:szCs w:val="24"/>
          </w:rPr>
          <w:t>программной совместимости</w:t>
        </w:r>
      </w:hyperlink>
      <w:r w:rsidRPr="00E21EC6">
        <w:rPr>
          <w:rFonts w:ascii="Times New Roman" w:eastAsia="TimesNewRoman" w:hAnsi="Times New Roman" w:cs="Times New Roman"/>
          <w:sz w:val="24"/>
          <w:szCs w:val="24"/>
        </w:rPr>
        <w:t>;</w:t>
      </w:r>
    </w:p>
    <w:p w:rsidR="00E21EC6" w:rsidRPr="00E21EC6" w:rsidRDefault="00E21EC6" w:rsidP="00E40872">
      <w:pPr>
        <w:pStyle w:val="ab"/>
        <w:numPr>
          <w:ilvl w:val="0"/>
          <w:numId w:val="28"/>
        </w:numPr>
        <w:spacing w:after="0" w:line="240" w:lineRule="auto"/>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требования к маркировке и упаковке;</w:t>
      </w:r>
    </w:p>
    <w:p w:rsidR="00E21EC6" w:rsidRPr="00E21EC6" w:rsidRDefault="00E21EC6" w:rsidP="00E40872">
      <w:pPr>
        <w:pStyle w:val="ab"/>
        <w:numPr>
          <w:ilvl w:val="0"/>
          <w:numId w:val="28"/>
        </w:numPr>
        <w:spacing w:after="0" w:line="240" w:lineRule="auto"/>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 xml:space="preserve">требования к </w:t>
      </w:r>
      <w:hyperlink r:id="rId59" w:tgtFrame="_self" w:tooltip="Транспортирование продукции по Р 50-605-80-93" w:history="1">
        <w:r w:rsidRPr="00E21EC6">
          <w:rPr>
            <w:rFonts w:ascii="Times New Roman" w:eastAsia="TimesNewRoman" w:hAnsi="Times New Roman" w:cs="Times New Roman"/>
            <w:sz w:val="24"/>
            <w:szCs w:val="24"/>
          </w:rPr>
          <w:t>транспортированию</w:t>
        </w:r>
      </w:hyperlink>
      <w:r w:rsidRPr="00E21EC6">
        <w:rPr>
          <w:rFonts w:ascii="Times New Roman" w:eastAsia="TimesNewRoman" w:hAnsi="Times New Roman" w:cs="Times New Roman"/>
          <w:sz w:val="24"/>
          <w:szCs w:val="24"/>
        </w:rPr>
        <w:t xml:space="preserve"> и </w:t>
      </w:r>
      <w:hyperlink r:id="rId60" w:tgtFrame="_self" w:tooltip="Хранение продукции по Р 50-605-80-93*" w:history="1">
        <w:r w:rsidRPr="00E21EC6">
          <w:rPr>
            <w:rFonts w:ascii="Times New Roman" w:eastAsia="TimesNewRoman" w:hAnsi="Times New Roman" w:cs="Times New Roman"/>
            <w:sz w:val="24"/>
            <w:szCs w:val="24"/>
          </w:rPr>
          <w:t>хранению</w:t>
        </w:r>
      </w:hyperlink>
      <w:r w:rsidRPr="00E21EC6">
        <w:rPr>
          <w:rFonts w:ascii="Times New Roman" w:eastAsia="TimesNewRoman" w:hAnsi="Times New Roman" w:cs="Times New Roman"/>
          <w:sz w:val="24"/>
          <w:szCs w:val="24"/>
        </w:rPr>
        <w:t>;</w:t>
      </w:r>
    </w:p>
    <w:p w:rsidR="00E21EC6" w:rsidRPr="00E21EC6" w:rsidRDefault="00E21EC6" w:rsidP="00E40872">
      <w:pPr>
        <w:pStyle w:val="ab"/>
        <w:numPr>
          <w:ilvl w:val="0"/>
          <w:numId w:val="28"/>
        </w:numPr>
        <w:spacing w:after="0" w:line="240" w:lineRule="auto"/>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специальные требования.</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[из п. 2.4 ГОСТ 19.201-78]</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 xml:space="preserve">Если существуют стандарты, содержащие общие (технические) требования к программе, </w:t>
      </w:r>
      <w:hyperlink r:id="rId61" w:tgtFrame="_self" w:tooltip="Автоматизированная система (АС) (Automated system) по ГОСТ 34.003-90" w:history="1">
        <w:r w:rsidRPr="00E21EC6">
          <w:rPr>
            <w:rFonts w:ascii="Times New Roman" w:eastAsia="TimesNewRoman" w:hAnsi="Times New Roman" w:cs="Times New Roman"/>
            <w:sz w:val="24"/>
            <w:szCs w:val="24"/>
          </w:rPr>
          <w:t>системе</w:t>
        </w:r>
      </w:hyperlink>
      <w:r w:rsidRPr="00E21EC6">
        <w:rPr>
          <w:rFonts w:ascii="Times New Roman" w:eastAsia="TimesNewRoman" w:hAnsi="Times New Roman" w:cs="Times New Roman"/>
          <w:sz w:val="24"/>
          <w:szCs w:val="24"/>
        </w:rPr>
        <w:t xml:space="preserve"> или </w:t>
      </w:r>
      <w:hyperlink r:id="rId62" w:tgtFrame="_self" w:tooltip="Изделие по Р 50-605-80-93*" w:history="1">
        <w:r w:rsidRPr="00E21EC6">
          <w:rPr>
            <w:rFonts w:ascii="Times New Roman" w:eastAsia="TimesNewRoman" w:hAnsi="Times New Roman" w:cs="Times New Roman"/>
            <w:sz w:val="24"/>
            <w:szCs w:val="24"/>
          </w:rPr>
          <w:t>изделию</w:t>
        </w:r>
      </w:hyperlink>
      <w:r w:rsidRPr="00E21EC6">
        <w:rPr>
          <w:rFonts w:ascii="Times New Roman" w:eastAsia="TimesNewRoman" w:hAnsi="Times New Roman" w:cs="Times New Roman"/>
          <w:sz w:val="24"/>
          <w:szCs w:val="24"/>
        </w:rPr>
        <w:t>, к примеру, «ГОСТ 12345-67. Автоматизированные информационно-измерительные системы. Общие (технические) требования», разработка технического задания существенно упрощается. Большая часть содержимого указанного стандарта просто переписывается в техническое задание.</w:t>
      </w:r>
    </w:p>
    <w:tbl>
      <w:tblPr>
        <w:tblW w:w="0" w:type="auto"/>
        <w:tblCellSpacing w:w="15" w:type="dxa"/>
        <w:tblCellMar>
          <w:left w:w="0" w:type="dxa"/>
          <w:right w:w="0" w:type="dxa"/>
        </w:tblCellMar>
        <w:tblLook w:val="04A0" w:firstRow="1" w:lastRow="0" w:firstColumn="1" w:lastColumn="0" w:noHBand="0" w:noVBand="1"/>
      </w:tblPr>
      <w:tblGrid>
        <w:gridCol w:w="66"/>
      </w:tblGrid>
      <w:tr w:rsidR="00E21EC6" w:rsidTr="00E21EC6">
        <w:trPr>
          <w:tblCellSpacing w:w="15" w:type="dxa"/>
        </w:trPr>
        <w:tc>
          <w:tcPr>
            <w:tcW w:w="0" w:type="auto"/>
            <w:vAlign w:val="center"/>
            <w:hideMark/>
          </w:tcPr>
          <w:p w:rsidR="00E21EC6" w:rsidRDefault="00E21EC6">
            <w:pPr>
              <w:pStyle w:val="tablebodytext"/>
            </w:pPr>
          </w:p>
        </w:tc>
      </w:tr>
    </w:tbl>
    <w:p w:rsidR="00E21EC6" w:rsidRPr="00E21EC6" w:rsidRDefault="00E21EC6" w:rsidP="00E21EC6">
      <w:pPr>
        <w:spacing w:after="0" w:line="240" w:lineRule="auto"/>
        <w:ind w:firstLine="540"/>
        <w:jc w:val="both"/>
        <w:rPr>
          <w:rFonts w:ascii="Times New Roman" w:eastAsia="TimesNewRoman" w:hAnsi="Times New Roman" w:cs="Times New Roman"/>
          <w:b/>
          <w:sz w:val="24"/>
          <w:szCs w:val="24"/>
        </w:rPr>
      </w:pPr>
      <w:bookmarkStart w:id="34" w:name="o12230"/>
      <w:bookmarkEnd w:id="34"/>
      <w:r w:rsidRPr="00E21EC6">
        <w:rPr>
          <w:rFonts w:ascii="Times New Roman" w:eastAsia="TimesNewRoman" w:hAnsi="Times New Roman" w:cs="Times New Roman"/>
          <w:b/>
          <w:sz w:val="24"/>
          <w:szCs w:val="24"/>
        </w:rPr>
        <w:t>Требования к функциональным характеристикам</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 xml:space="preserve">В подразделе «Требования к функциональным характеристикам» должны быть указаны требования к составу выполняемых функций, организации </w:t>
      </w:r>
      <w:hyperlink r:id="rId63" w:tgtFrame="_self" w:tooltip="Ввод данных (Data input) по ГОСТ 15971-90" w:history="1">
        <w:r w:rsidRPr="00E21EC6">
          <w:rPr>
            <w:rFonts w:ascii="Times New Roman" w:eastAsia="TimesNewRoman" w:hAnsi="Times New Roman" w:cs="Times New Roman"/>
            <w:sz w:val="24"/>
            <w:szCs w:val="24"/>
          </w:rPr>
          <w:t>входных</w:t>
        </w:r>
      </w:hyperlink>
      <w:r w:rsidRPr="00E21EC6">
        <w:rPr>
          <w:rFonts w:ascii="Times New Roman" w:eastAsia="TimesNewRoman" w:hAnsi="Times New Roman" w:cs="Times New Roman"/>
          <w:sz w:val="24"/>
          <w:szCs w:val="24"/>
        </w:rPr>
        <w:t xml:space="preserve"> и </w:t>
      </w:r>
      <w:hyperlink r:id="rId64" w:tgtFrame="_self" w:tooltip="Вывод данных (Data output) по ГОСТ 15971-90" w:history="1">
        <w:r w:rsidRPr="00E21EC6">
          <w:rPr>
            <w:rFonts w:ascii="Times New Roman" w:eastAsia="TimesNewRoman" w:hAnsi="Times New Roman" w:cs="Times New Roman"/>
            <w:sz w:val="24"/>
            <w:szCs w:val="24"/>
          </w:rPr>
          <w:t>выходных данных</w:t>
        </w:r>
      </w:hyperlink>
      <w:r w:rsidRPr="00E21EC6">
        <w:rPr>
          <w:rFonts w:ascii="Times New Roman" w:eastAsia="TimesNewRoman" w:hAnsi="Times New Roman" w:cs="Times New Roman"/>
          <w:sz w:val="24"/>
          <w:szCs w:val="24"/>
        </w:rPr>
        <w:t>, временным характеристикам и т. п. [из п. 2.4.1 ГОСТ 19.201-78]</w:t>
      </w:r>
    </w:p>
    <w:tbl>
      <w:tblPr>
        <w:tblW w:w="0" w:type="auto"/>
        <w:tblCellSpacing w:w="15" w:type="dxa"/>
        <w:tblCellMar>
          <w:left w:w="0" w:type="dxa"/>
          <w:right w:w="0" w:type="dxa"/>
        </w:tblCellMar>
        <w:tblLook w:val="04A0" w:firstRow="1" w:lastRow="0" w:firstColumn="1" w:lastColumn="0" w:noHBand="0" w:noVBand="1"/>
      </w:tblPr>
      <w:tblGrid>
        <w:gridCol w:w="66"/>
      </w:tblGrid>
      <w:tr w:rsidR="00E21EC6" w:rsidTr="00E21EC6">
        <w:trPr>
          <w:tblCellSpacing w:w="15" w:type="dxa"/>
        </w:trPr>
        <w:tc>
          <w:tcPr>
            <w:tcW w:w="0" w:type="auto"/>
            <w:vAlign w:val="center"/>
            <w:hideMark/>
          </w:tcPr>
          <w:p w:rsidR="00E21EC6" w:rsidRDefault="00E21EC6">
            <w:pPr>
              <w:pStyle w:val="tablebodytext"/>
            </w:pPr>
          </w:p>
        </w:tc>
      </w:tr>
    </w:tbl>
    <w:p w:rsidR="00E21EC6" w:rsidRPr="00E21EC6" w:rsidRDefault="00E21EC6" w:rsidP="00E21EC6">
      <w:pPr>
        <w:spacing w:after="0" w:line="240" w:lineRule="auto"/>
        <w:ind w:firstLine="540"/>
        <w:jc w:val="both"/>
        <w:rPr>
          <w:rFonts w:ascii="Times New Roman" w:eastAsia="TimesNewRoman" w:hAnsi="Times New Roman" w:cs="Times New Roman"/>
          <w:b/>
          <w:sz w:val="24"/>
          <w:szCs w:val="24"/>
        </w:rPr>
      </w:pPr>
      <w:bookmarkStart w:id="35" w:name="o12231"/>
      <w:bookmarkEnd w:id="35"/>
      <w:r w:rsidRPr="00E21EC6">
        <w:rPr>
          <w:rFonts w:ascii="Times New Roman" w:eastAsia="TimesNewRoman" w:hAnsi="Times New Roman" w:cs="Times New Roman"/>
          <w:b/>
          <w:sz w:val="24"/>
          <w:szCs w:val="24"/>
        </w:rPr>
        <w:t>Требования к составу выполняемых функций</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Программа должна обеспечивать возможность выполнения перечисленных ниже функций:</w:t>
      </w:r>
    </w:p>
    <w:p w:rsidR="00E21EC6" w:rsidRPr="00E21EC6" w:rsidRDefault="00E21EC6" w:rsidP="00E40872">
      <w:pPr>
        <w:pStyle w:val="ab"/>
        <w:numPr>
          <w:ilvl w:val="0"/>
          <w:numId w:val="29"/>
        </w:numPr>
        <w:spacing w:after="0" w:line="240" w:lineRule="auto"/>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функции создания нового (пустого) файла;</w:t>
      </w:r>
    </w:p>
    <w:p w:rsidR="00E21EC6" w:rsidRPr="00E21EC6" w:rsidRDefault="00E21EC6" w:rsidP="00E40872">
      <w:pPr>
        <w:pStyle w:val="ab"/>
        <w:numPr>
          <w:ilvl w:val="0"/>
          <w:numId w:val="29"/>
        </w:numPr>
        <w:spacing w:after="0" w:line="240" w:lineRule="auto"/>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функции открытия (загрузки) существующего файла;</w:t>
      </w:r>
    </w:p>
    <w:p w:rsidR="00E21EC6" w:rsidRPr="00E21EC6" w:rsidRDefault="00E21EC6" w:rsidP="00E40872">
      <w:pPr>
        <w:pStyle w:val="ab"/>
        <w:numPr>
          <w:ilvl w:val="0"/>
          <w:numId w:val="29"/>
        </w:numPr>
        <w:spacing w:after="0" w:line="240" w:lineRule="auto"/>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 xml:space="preserve">функции </w:t>
      </w:r>
      <w:proofErr w:type="gramStart"/>
      <w:r w:rsidRPr="00E21EC6">
        <w:rPr>
          <w:rFonts w:ascii="Times New Roman" w:eastAsia="TimesNewRoman" w:hAnsi="Times New Roman" w:cs="Times New Roman"/>
          <w:sz w:val="24"/>
          <w:szCs w:val="24"/>
        </w:rPr>
        <w:t>редактирования</w:t>
      </w:r>
      <w:proofErr w:type="gramEnd"/>
      <w:r w:rsidRPr="00E21EC6">
        <w:rPr>
          <w:rFonts w:ascii="Times New Roman" w:eastAsia="TimesNewRoman" w:hAnsi="Times New Roman" w:cs="Times New Roman"/>
          <w:sz w:val="24"/>
          <w:szCs w:val="24"/>
        </w:rPr>
        <w:t xml:space="preserve"> открытого (далее - текущего) файла путем ввода, </w:t>
      </w:r>
      <w:hyperlink r:id="rId65" w:tgtFrame="_self" w:tooltip="Замена (Replace) по ГОСТ Р ИСО/МЭК 2382-23-2004" w:history="1">
        <w:r w:rsidRPr="00E21EC6">
          <w:rPr>
            <w:rFonts w:ascii="Times New Roman" w:eastAsia="TimesNewRoman" w:hAnsi="Times New Roman" w:cs="Times New Roman"/>
            <w:sz w:val="24"/>
            <w:szCs w:val="24"/>
          </w:rPr>
          <w:t>замены</w:t>
        </w:r>
      </w:hyperlink>
      <w:r w:rsidRPr="00E21EC6">
        <w:rPr>
          <w:rFonts w:ascii="Times New Roman" w:eastAsia="TimesNewRoman" w:hAnsi="Times New Roman" w:cs="Times New Roman"/>
          <w:sz w:val="24"/>
          <w:szCs w:val="24"/>
        </w:rPr>
        <w:t xml:space="preserve">, </w:t>
      </w:r>
      <w:hyperlink r:id="rId66" w:tgtFrame="_self" w:tooltip="Удаление (Delete) по ГОСТ Р ИСО/МЭК 2382-23-2004" w:history="1">
        <w:r w:rsidRPr="00E21EC6">
          <w:rPr>
            <w:rFonts w:ascii="Times New Roman" w:eastAsia="TimesNewRoman" w:hAnsi="Times New Roman" w:cs="Times New Roman"/>
            <w:sz w:val="24"/>
            <w:szCs w:val="24"/>
          </w:rPr>
          <w:t>удаления</w:t>
        </w:r>
      </w:hyperlink>
      <w:r w:rsidRPr="00E21EC6">
        <w:rPr>
          <w:rFonts w:ascii="Times New Roman" w:eastAsia="TimesNewRoman" w:hAnsi="Times New Roman" w:cs="Times New Roman"/>
          <w:sz w:val="24"/>
          <w:szCs w:val="24"/>
        </w:rPr>
        <w:t xml:space="preserve"> содержимого файла с применением стандартных </w:t>
      </w:r>
      <w:hyperlink r:id="rId67" w:tgtFrame="_self" w:tooltip="Устройство ввода вычислительной машины (Input device) по ГОСТ 25868-91" w:history="1">
        <w:r w:rsidRPr="00E21EC6">
          <w:rPr>
            <w:rFonts w:ascii="Times New Roman" w:eastAsia="TimesNewRoman" w:hAnsi="Times New Roman" w:cs="Times New Roman"/>
            <w:sz w:val="24"/>
            <w:szCs w:val="24"/>
          </w:rPr>
          <w:t>устройств ввода</w:t>
        </w:r>
      </w:hyperlink>
      <w:r w:rsidRPr="00E21EC6">
        <w:rPr>
          <w:rFonts w:ascii="Times New Roman" w:eastAsia="TimesNewRoman" w:hAnsi="Times New Roman" w:cs="Times New Roman"/>
          <w:sz w:val="24"/>
          <w:szCs w:val="24"/>
        </w:rPr>
        <w:t>;</w:t>
      </w:r>
    </w:p>
    <w:p w:rsidR="00E21EC6" w:rsidRPr="00E21EC6" w:rsidRDefault="00E21EC6" w:rsidP="00E40872">
      <w:pPr>
        <w:pStyle w:val="ab"/>
        <w:numPr>
          <w:ilvl w:val="0"/>
          <w:numId w:val="29"/>
        </w:numPr>
        <w:spacing w:after="0" w:line="240" w:lineRule="auto"/>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 xml:space="preserve">функции редактирования текущего файла с применением </w:t>
      </w:r>
      <w:hyperlink r:id="rId68" w:tgtFrame="_self" w:tooltip="Буферная память (Clipboard) по ГОСТ Р ИСО/МЭК 2382-23-2004" w:history="1">
        <w:r w:rsidRPr="00E21EC6">
          <w:rPr>
            <w:rFonts w:ascii="Times New Roman" w:eastAsia="TimesNewRoman" w:hAnsi="Times New Roman" w:cs="Times New Roman"/>
            <w:sz w:val="24"/>
            <w:szCs w:val="24"/>
          </w:rPr>
          <w:t>буфера обмена</w:t>
        </w:r>
      </w:hyperlink>
      <w:r w:rsidRPr="00E21EC6">
        <w:rPr>
          <w:rFonts w:ascii="Times New Roman" w:eastAsia="TimesNewRoman" w:hAnsi="Times New Roman" w:cs="Times New Roman"/>
          <w:sz w:val="24"/>
          <w:szCs w:val="24"/>
        </w:rPr>
        <w:t xml:space="preserve"> </w:t>
      </w:r>
      <w:hyperlink r:id="rId69" w:tgtFrame="_self" w:tooltip="Операционная система (Operating system) по ГОСТ 15971-90" w:history="1">
        <w:r w:rsidRPr="00E21EC6">
          <w:rPr>
            <w:rFonts w:ascii="Times New Roman" w:eastAsia="TimesNewRoman" w:hAnsi="Times New Roman" w:cs="Times New Roman"/>
            <w:sz w:val="24"/>
            <w:szCs w:val="24"/>
          </w:rPr>
          <w:t>операционной системы</w:t>
        </w:r>
      </w:hyperlink>
      <w:r w:rsidRPr="00E21EC6">
        <w:rPr>
          <w:rFonts w:ascii="Times New Roman" w:eastAsia="TimesNewRoman" w:hAnsi="Times New Roman" w:cs="Times New Roman"/>
          <w:sz w:val="24"/>
          <w:szCs w:val="24"/>
        </w:rPr>
        <w:t>;</w:t>
      </w:r>
    </w:p>
    <w:p w:rsidR="00E21EC6" w:rsidRPr="00E21EC6" w:rsidRDefault="00E21EC6" w:rsidP="00E40872">
      <w:pPr>
        <w:pStyle w:val="ab"/>
        <w:numPr>
          <w:ilvl w:val="0"/>
          <w:numId w:val="29"/>
        </w:numPr>
        <w:spacing w:after="0" w:line="240" w:lineRule="auto"/>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 xml:space="preserve">функции </w:t>
      </w:r>
      <w:hyperlink r:id="rId70" w:tgtFrame="_self" w:tooltip="Сохранение (Save) по ГОСТ Р ИСО/МЭК 2382-23-2004" w:history="1">
        <w:r w:rsidRPr="00E21EC6">
          <w:rPr>
            <w:rFonts w:ascii="Times New Roman" w:eastAsia="TimesNewRoman" w:hAnsi="Times New Roman" w:cs="Times New Roman"/>
            <w:sz w:val="24"/>
            <w:szCs w:val="24"/>
          </w:rPr>
          <w:t>сохранения</w:t>
        </w:r>
      </w:hyperlink>
      <w:r w:rsidRPr="00E21EC6">
        <w:rPr>
          <w:rFonts w:ascii="Times New Roman" w:eastAsia="TimesNewRoman" w:hAnsi="Times New Roman" w:cs="Times New Roman"/>
          <w:sz w:val="24"/>
          <w:szCs w:val="24"/>
        </w:rPr>
        <w:t xml:space="preserve"> файла с исходным </w:t>
      </w:r>
      <w:hyperlink r:id="rId71" w:tgtFrame="_self" w:tooltip="Наименование (Name) по ГОСТ 7.0-99" w:history="1">
        <w:r w:rsidRPr="00E21EC6">
          <w:rPr>
            <w:rFonts w:ascii="Times New Roman" w:eastAsia="TimesNewRoman" w:hAnsi="Times New Roman" w:cs="Times New Roman"/>
            <w:sz w:val="24"/>
            <w:szCs w:val="24"/>
          </w:rPr>
          <w:t>именем</w:t>
        </w:r>
      </w:hyperlink>
      <w:r w:rsidRPr="00E21EC6">
        <w:rPr>
          <w:rFonts w:ascii="Times New Roman" w:eastAsia="TimesNewRoman" w:hAnsi="Times New Roman" w:cs="Times New Roman"/>
          <w:sz w:val="24"/>
          <w:szCs w:val="24"/>
        </w:rPr>
        <w:t>;</w:t>
      </w:r>
    </w:p>
    <w:p w:rsidR="00E21EC6" w:rsidRPr="00E21EC6" w:rsidRDefault="00E21EC6" w:rsidP="00E40872">
      <w:pPr>
        <w:pStyle w:val="ab"/>
        <w:numPr>
          <w:ilvl w:val="0"/>
          <w:numId w:val="29"/>
        </w:numPr>
        <w:spacing w:after="0" w:line="240" w:lineRule="auto"/>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функции сохранения файла с именем, отличным от исходного;</w:t>
      </w:r>
    </w:p>
    <w:p w:rsidR="00E21EC6" w:rsidRPr="00E21EC6" w:rsidRDefault="00E21EC6" w:rsidP="00E40872">
      <w:pPr>
        <w:pStyle w:val="ab"/>
        <w:numPr>
          <w:ilvl w:val="0"/>
          <w:numId w:val="29"/>
        </w:numPr>
        <w:spacing w:after="0" w:line="240" w:lineRule="auto"/>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функции отправки содержимого текущего файла электронной почтой с помощью внешней клиентской почтовой программы;</w:t>
      </w:r>
    </w:p>
    <w:p w:rsidR="00E21EC6" w:rsidRPr="00E21EC6" w:rsidRDefault="00E21EC6" w:rsidP="00E40872">
      <w:pPr>
        <w:pStyle w:val="ab"/>
        <w:numPr>
          <w:ilvl w:val="0"/>
          <w:numId w:val="29"/>
        </w:numPr>
        <w:spacing w:after="0" w:line="240" w:lineRule="auto"/>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 xml:space="preserve">функции вывода оперативных справок в </w:t>
      </w:r>
      <w:hyperlink r:id="rId72" w:tgtFrame="_self" w:tooltip="Строка текста (Line of text) по ГОСТ Р ИСО/МЭК 2382-23-2004" w:history="1">
        <w:r w:rsidRPr="00E21EC6">
          <w:rPr>
            <w:rFonts w:ascii="Times New Roman" w:eastAsia="TimesNewRoman" w:hAnsi="Times New Roman" w:cs="Times New Roman"/>
            <w:sz w:val="24"/>
            <w:szCs w:val="24"/>
          </w:rPr>
          <w:t>строковом</w:t>
        </w:r>
      </w:hyperlink>
      <w:r w:rsidRPr="00E21EC6">
        <w:rPr>
          <w:rFonts w:ascii="Times New Roman" w:eastAsia="TimesNewRoman" w:hAnsi="Times New Roman" w:cs="Times New Roman"/>
          <w:sz w:val="24"/>
          <w:szCs w:val="24"/>
        </w:rPr>
        <w:t xml:space="preserve"> </w:t>
      </w:r>
      <w:hyperlink r:id="rId73" w:tgtFrame="_self" w:tooltip="Формат (Format) по ГОСТ Р ИСО/МЭК 2382-23-2004" w:history="1">
        <w:r w:rsidRPr="00E21EC6">
          <w:rPr>
            <w:rFonts w:ascii="Times New Roman" w:eastAsia="TimesNewRoman" w:hAnsi="Times New Roman" w:cs="Times New Roman"/>
            <w:sz w:val="24"/>
            <w:szCs w:val="24"/>
          </w:rPr>
          <w:t>формате</w:t>
        </w:r>
      </w:hyperlink>
      <w:r w:rsidRPr="00E21EC6">
        <w:rPr>
          <w:rFonts w:ascii="Times New Roman" w:eastAsia="TimesNewRoman" w:hAnsi="Times New Roman" w:cs="Times New Roman"/>
          <w:sz w:val="24"/>
          <w:szCs w:val="24"/>
        </w:rPr>
        <w:t xml:space="preserve"> (подсказок);</w:t>
      </w:r>
    </w:p>
    <w:p w:rsidR="00E21EC6" w:rsidRPr="00E21EC6" w:rsidRDefault="00E21EC6" w:rsidP="00E40872">
      <w:pPr>
        <w:pStyle w:val="ab"/>
        <w:numPr>
          <w:ilvl w:val="0"/>
          <w:numId w:val="29"/>
        </w:numPr>
        <w:spacing w:after="0" w:line="240" w:lineRule="auto"/>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 xml:space="preserve">функции </w:t>
      </w:r>
      <w:hyperlink r:id="rId74" w:tgtFrame="_self" w:tooltip="Интерактивный режим (Interactive mode) по ГОСТ 15971-90" w:history="1">
        <w:r w:rsidRPr="00E21EC6">
          <w:rPr>
            <w:rFonts w:ascii="Times New Roman" w:eastAsia="TimesNewRoman" w:hAnsi="Times New Roman" w:cs="Times New Roman"/>
            <w:sz w:val="24"/>
            <w:szCs w:val="24"/>
          </w:rPr>
          <w:t>интерактивной</w:t>
        </w:r>
      </w:hyperlink>
      <w:r w:rsidRPr="00E21EC6">
        <w:rPr>
          <w:rFonts w:ascii="Times New Roman" w:eastAsia="TimesNewRoman" w:hAnsi="Times New Roman" w:cs="Times New Roman"/>
          <w:sz w:val="24"/>
          <w:szCs w:val="24"/>
        </w:rPr>
        <w:t xml:space="preserve"> </w:t>
      </w:r>
      <w:hyperlink r:id="rId75" w:tgtFrame="_self" w:tooltip="Справочный текст (Help text) по ГОСТ Р ИСО/МЭК 15910-2002" w:history="1">
        <w:r w:rsidRPr="00E21EC6">
          <w:rPr>
            <w:rFonts w:ascii="Times New Roman" w:eastAsia="TimesNewRoman" w:hAnsi="Times New Roman" w:cs="Times New Roman"/>
            <w:sz w:val="24"/>
            <w:szCs w:val="24"/>
          </w:rPr>
          <w:t>справочной системы</w:t>
        </w:r>
      </w:hyperlink>
      <w:r w:rsidRPr="00E21EC6">
        <w:rPr>
          <w:rFonts w:ascii="Times New Roman" w:eastAsia="TimesNewRoman" w:hAnsi="Times New Roman" w:cs="Times New Roman"/>
          <w:sz w:val="24"/>
          <w:szCs w:val="24"/>
        </w:rPr>
        <w:t>;</w:t>
      </w:r>
    </w:p>
    <w:p w:rsidR="00E21EC6" w:rsidRPr="00E21EC6" w:rsidRDefault="00E21EC6" w:rsidP="00E40872">
      <w:pPr>
        <w:pStyle w:val="ab"/>
        <w:numPr>
          <w:ilvl w:val="0"/>
          <w:numId w:val="29"/>
        </w:numPr>
        <w:spacing w:after="0" w:line="240" w:lineRule="auto"/>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функции отображения названия программы, версии программы, копирайта и комментариев разработчика.</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Клише «обеспечивать возможность выполнения» применимо к современным программным средствам, разработанным с использованием графического пользовательского интерфейса. Указанные программные средства большей частью «простаивают» (</w:t>
      </w:r>
      <w:proofErr w:type="spellStart"/>
      <w:r w:rsidRPr="00E21EC6">
        <w:rPr>
          <w:rFonts w:ascii="Times New Roman" w:eastAsia="TimesNewRoman" w:hAnsi="Times New Roman" w:cs="Times New Roman"/>
          <w:sz w:val="24"/>
          <w:szCs w:val="24"/>
        </w:rPr>
        <w:t>idle</w:t>
      </w:r>
      <w:proofErr w:type="spellEnd"/>
      <w:r w:rsidRPr="00E21EC6">
        <w:rPr>
          <w:rFonts w:ascii="Times New Roman" w:eastAsia="TimesNewRoman" w:hAnsi="Times New Roman" w:cs="Times New Roman"/>
          <w:sz w:val="24"/>
          <w:szCs w:val="24"/>
        </w:rPr>
        <w:t xml:space="preserve">), ожидая </w:t>
      </w:r>
      <w:hyperlink r:id="rId76" w:tgtFrame="_self" w:tooltip="Команда оператора (Operator command) по ГОСТ 19781-90" w:history="1">
        <w:r w:rsidRPr="00E21EC6">
          <w:rPr>
            <w:rFonts w:ascii="Times New Roman" w:eastAsia="TimesNewRoman" w:hAnsi="Times New Roman" w:cs="Times New Roman"/>
            <w:sz w:val="24"/>
            <w:szCs w:val="24"/>
          </w:rPr>
          <w:t>действий оператора</w:t>
        </w:r>
      </w:hyperlink>
      <w:r w:rsidRPr="00E21EC6">
        <w:rPr>
          <w:rFonts w:ascii="Times New Roman" w:eastAsia="TimesNewRoman" w:hAnsi="Times New Roman" w:cs="Times New Roman"/>
          <w:sz w:val="24"/>
          <w:szCs w:val="24"/>
        </w:rPr>
        <w:t>. Применение клише - шаблонного построения фраз - детально расписано в статье «</w:t>
      </w:r>
      <w:hyperlink r:id="rId77" w:tgtFrame="_blank" w:tooltip="Как писать техническое задание?!" w:history="1">
        <w:r w:rsidRPr="00E21EC6">
          <w:rPr>
            <w:rFonts w:ascii="Times New Roman" w:eastAsia="TimesNewRoman" w:hAnsi="Times New Roman" w:cs="Times New Roman"/>
            <w:sz w:val="24"/>
            <w:szCs w:val="24"/>
          </w:rPr>
          <w:t>Как писать техническое задание?!</w:t>
        </w:r>
      </w:hyperlink>
      <w:r w:rsidRPr="00E21EC6">
        <w:rPr>
          <w:rFonts w:ascii="Times New Roman" w:eastAsia="TimesNewRoman" w:hAnsi="Times New Roman" w:cs="Times New Roman"/>
          <w:sz w:val="24"/>
          <w:szCs w:val="24"/>
        </w:rPr>
        <w:t>».</w:t>
      </w:r>
    </w:p>
    <w:p w:rsidR="00E21EC6" w:rsidRPr="00E21EC6" w:rsidRDefault="00E21EC6" w:rsidP="00E21EC6">
      <w:pPr>
        <w:spacing w:after="0" w:line="240" w:lineRule="auto"/>
        <w:ind w:firstLine="540"/>
        <w:jc w:val="both"/>
        <w:rPr>
          <w:rFonts w:ascii="Times New Roman" w:eastAsia="TimesNewRoman" w:hAnsi="Times New Roman" w:cs="Times New Roman"/>
          <w:b/>
          <w:sz w:val="24"/>
          <w:szCs w:val="24"/>
        </w:rPr>
      </w:pPr>
      <w:bookmarkStart w:id="36" w:name="o12232"/>
      <w:bookmarkEnd w:id="36"/>
      <w:r w:rsidRPr="00E21EC6">
        <w:rPr>
          <w:rFonts w:ascii="Times New Roman" w:eastAsia="TimesNewRoman" w:hAnsi="Times New Roman" w:cs="Times New Roman"/>
          <w:b/>
          <w:sz w:val="24"/>
          <w:szCs w:val="24"/>
        </w:rPr>
        <w:t>Требования к организации входных данных</w:t>
      </w:r>
    </w:p>
    <w:p w:rsidR="00E21EC6" w:rsidRPr="00E21EC6" w:rsidRDefault="000422ED" w:rsidP="00E21EC6">
      <w:pPr>
        <w:spacing w:after="0" w:line="240" w:lineRule="auto"/>
        <w:ind w:firstLine="540"/>
        <w:jc w:val="both"/>
        <w:rPr>
          <w:rFonts w:ascii="Times New Roman" w:eastAsia="TimesNewRoman" w:hAnsi="Times New Roman" w:cs="Times New Roman"/>
          <w:sz w:val="24"/>
          <w:szCs w:val="24"/>
        </w:rPr>
      </w:pPr>
      <w:hyperlink r:id="rId78" w:tgtFrame="_self" w:tooltip="Входные данные по ГОСТ Р 52292-2004*" w:history="1">
        <w:r w:rsidR="00E21EC6" w:rsidRPr="00E21EC6">
          <w:rPr>
            <w:rFonts w:ascii="Times New Roman" w:eastAsia="TimesNewRoman" w:hAnsi="Times New Roman" w:cs="Times New Roman"/>
            <w:sz w:val="24"/>
            <w:szCs w:val="24"/>
          </w:rPr>
          <w:t>Входные данные</w:t>
        </w:r>
      </w:hyperlink>
      <w:r w:rsidR="00E21EC6" w:rsidRPr="00E21EC6">
        <w:rPr>
          <w:rFonts w:ascii="Times New Roman" w:eastAsia="TimesNewRoman" w:hAnsi="Times New Roman" w:cs="Times New Roman"/>
          <w:sz w:val="24"/>
          <w:szCs w:val="24"/>
        </w:rPr>
        <w:t xml:space="preserve"> программы должны быть организованы в виде отдельных файлов формата </w:t>
      </w:r>
      <w:proofErr w:type="spellStart"/>
      <w:r w:rsidR="00E21EC6" w:rsidRPr="00E21EC6">
        <w:rPr>
          <w:rFonts w:ascii="Times New Roman" w:eastAsia="TimesNewRoman" w:hAnsi="Times New Roman" w:cs="Times New Roman"/>
          <w:sz w:val="24"/>
          <w:szCs w:val="24"/>
        </w:rPr>
        <w:t>rtf</w:t>
      </w:r>
      <w:proofErr w:type="spellEnd"/>
      <w:r w:rsidR="00E21EC6" w:rsidRPr="00E21EC6">
        <w:rPr>
          <w:rFonts w:ascii="Times New Roman" w:eastAsia="TimesNewRoman" w:hAnsi="Times New Roman" w:cs="Times New Roman"/>
          <w:sz w:val="24"/>
          <w:szCs w:val="24"/>
        </w:rPr>
        <w:t>, соответствующих RFC... Файлы указанного формата должны размещаться (</w:t>
      </w:r>
      <w:hyperlink r:id="rId79" w:tgtFrame="_self" w:tooltip="Хранение данных по ГОСТ Р 52292-2004" w:history="1">
        <w:r w:rsidR="00E21EC6" w:rsidRPr="00E21EC6">
          <w:rPr>
            <w:rFonts w:ascii="Times New Roman" w:eastAsia="TimesNewRoman" w:hAnsi="Times New Roman" w:cs="Times New Roman"/>
            <w:sz w:val="24"/>
            <w:szCs w:val="24"/>
          </w:rPr>
          <w:t>храниться</w:t>
        </w:r>
      </w:hyperlink>
      <w:r w:rsidR="00E21EC6" w:rsidRPr="00E21EC6">
        <w:rPr>
          <w:rFonts w:ascii="Times New Roman" w:eastAsia="TimesNewRoman" w:hAnsi="Times New Roman" w:cs="Times New Roman"/>
          <w:sz w:val="24"/>
          <w:szCs w:val="24"/>
        </w:rPr>
        <w:t xml:space="preserve">) на локальных или съемных </w:t>
      </w:r>
      <w:hyperlink r:id="rId80" w:tgtFrame="_self" w:tooltip="Машинный носитель данных по ГОСТ 25868-91" w:history="1">
        <w:r w:rsidR="00E21EC6" w:rsidRPr="00E21EC6">
          <w:rPr>
            <w:rFonts w:ascii="Times New Roman" w:eastAsia="TimesNewRoman" w:hAnsi="Times New Roman" w:cs="Times New Roman"/>
            <w:sz w:val="24"/>
            <w:szCs w:val="24"/>
          </w:rPr>
          <w:t>носителях</w:t>
        </w:r>
      </w:hyperlink>
      <w:r w:rsidR="00E21EC6" w:rsidRPr="00E21EC6">
        <w:rPr>
          <w:rFonts w:ascii="Times New Roman" w:eastAsia="TimesNewRoman" w:hAnsi="Times New Roman" w:cs="Times New Roman"/>
          <w:sz w:val="24"/>
          <w:szCs w:val="24"/>
        </w:rPr>
        <w:t xml:space="preserve">, </w:t>
      </w:r>
      <w:hyperlink r:id="rId81" w:tgtFrame="_self" w:tooltip="Форматирование (Formatting) по ГОСТ 25868-91" w:history="1">
        <w:r w:rsidR="00E21EC6" w:rsidRPr="00E21EC6">
          <w:rPr>
            <w:rFonts w:ascii="Times New Roman" w:eastAsia="TimesNewRoman" w:hAnsi="Times New Roman" w:cs="Times New Roman"/>
            <w:sz w:val="24"/>
            <w:szCs w:val="24"/>
          </w:rPr>
          <w:t>отформатированных</w:t>
        </w:r>
      </w:hyperlink>
      <w:r w:rsidR="00E21EC6" w:rsidRPr="00E21EC6">
        <w:rPr>
          <w:rFonts w:ascii="Times New Roman" w:eastAsia="TimesNewRoman" w:hAnsi="Times New Roman" w:cs="Times New Roman"/>
          <w:sz w:val="24"/>
          <w:szCs w:val="24"/>
        </w:rPr>
        <w:t xml:space="preserve"> согласно требованиям операционной системы.</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lastRenderedPageBreak/>
        <w:t xml:space="preserve">Любой </w:t>
      </w:r>
      <w:hyperlink r:id="rId82" w:tgtFrame="_self" w:tooltip="Файл (File) по ГОСТ 20886-85" w:history="1">
        <w:r w:rsidRPr="00E21EC6">
          <w:rPr>
            <w:rFonts w:ascii="Times New Roman" w:eastAsia="TimesNewRoman" w:hAnsi="Times New Roman" w:cs="Times New Roman"/>
            <w:sz w:val="24"/>
            <w:szCs w:val="24"/>
          </w:rPr>
          <w:t>файл</w:t>
        </w:r>
      </w:hyperlink>
      <w:r w:rsidRPr="00E21EC6">
        <w:rPr>
          <w:rFonts w:ascii="Times New Roman" w:eastAsia="TimesNewRoman" w:hAnsi="Times New Roman" w:cs="Times New Roman"/>
          <w:sz w:val="24"/>
          <w:szCs w:val="24"/>
        </w:rPr>
        <w:t xml:space="preserve"> иного </w:t>
      </w:r>
      <w:hyperlink r:id="rId83" w:tgtFrame="_self" w:tooltip="Формат данных по ГОСТ Р 52292-2004" w:history="1">
        <w:r w:rsidRPr="00E21EC6">
          <w:rPr>
            <w:rFonts w:ascii="Times New Roman" w:eastAsia="TimesNewRoman" w:hAnsi="Times New Roman" w:cs="Times New Roman"/>
            <w:sz w:val="24"/>
            <w:szCs w:val="24"/>
          </w:rPr>
          <w:t>формата</w:t>
        </w:r>
      </w:hyperlink>
      <w:r w:rsidRPr="00E21EC6">
        <w:rPr>
          <w:rFonts w:ascii="Times New Roman" w:eastAsia="TimesNewRoman" w:hAnsi="Times New Roman" w:cs="Times New Roman"/>
          <w:sz w:val="24"/>
          <w:szCs w:val="24"/>
        </w:rPr>
        <w:t xml:space="preserve">, но с расширением </w:t>
      </w:r>
      <w:proofErr w:type="spellStart"/>
      <w:r w:rsidRPr="00E21EC6">
        <w:rPr>
          <w:rFonts w:ascii="Times New Roman" w:eastAsia="TimesNewRoman" w:hAnsi="Times New Roman" w:cs="Times New Roman"/>
          <w:sz w:val="24"/>
          <w:szCs w:val="24"/>
        </w:rPr>
        <w:t>rtf</w:t>
      </w:r>
      <w:proofErr w:type="spellEnd"/>
      <w:r w:rsidRPr="00E21EC6">
        <w:rPr>
          <w:rFonts w:ascii="Times New Roman" w:eastAsia="TimesNewRoman" w:hAnsi="Times New Roman" w:cs="Times New Roman"/>
          <w:sz w:val="24"/>
          <w:szCs w:val="24"/>
        </w:rPr>
        <w:t>, открываться не должен.</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 xml:space="preserve">Файлы http://domain.net/file.rtf или ftp://domain.net/file.rtf открываться не должны. Если файловая система отформатирована как FAT32, файлы с локального или съемного </w:t>
      </w:r>
      <w:hyperlink r:id="rId84" w:tgtFrame="_self" w:tooltip="Носитель данных (Data medium) по ГОСТ 15971-90" w:history="1">
        <w:r w:rsidRPr="00E21EC6">
          <w:rPr>
            <w:rFonts w:ascii="Times New Roman" w:eastAsia="TimesNewRoman" w:hAnsi="Times New Roman" w:cs="Times New Roman"/>
            <w:sz w:val="24"/>
            <w:szCs w:val="24"/>
          </w:rPr>
          <w:t>носителя</w:t>
        </w:r>
      </w:hyperlink>
      <w:r w:rsidRPr="00E21EC6">
        <w:rPr>
          <w:rFonts w:ascii="Times New Roman" w:eastAsia="TimesNewRoman" w:hAnsi="Times New Roman" w:cs="Times New Roman"/>
          <w:sz w:val="24"/>
          <w:szCs w:val="24"/>
        </w:rPr>
        <w:t>, отформатированного, к примеру, в формате ext3, открываться не должны.</w:t>
      </w:r>
    </w:p>
    <w:p w:rsidR="00E21EC6" w:rsidRPr="00E21EC6" w:rsidRDefault="00E21EC6" w:rsidP="00E21EC6">
      <w:pPr>
        <w:spacing w:after="0" w:line="240" w:lineRule="auto"/>
        <w:ind w:firstLine="540"/>
        <w:jc w:val="both"/>
        <w:rPr>
          <w:rFonts w:ascii="Times New Roman" w:eastAsia="TimesNewRoman" w:hAnsi="Times New Roman" w:cs="Times New Roman"/>
          <w:b/>
          <w:sz w:val="24"/>
          <w:szCs w:val="24"/>
        </w:rPr>
      </w:pPr>
      <w:bookmarkStart w:id="37" w:name="o12233"/>
      <w:bookmarkEnd w:id="37"/>
      <w:r w:rsidRPr="00E21EC6">
        <w:rPr>
          <w:rFonts w:ascii="Times New Roman" w:eastAsia="TimesNewRoman" w:hAnsi="Times New Roman" w:cs="Times New Roman"/>
          <w:b/>
          <w:sz w:val="24"/>
          <w:szCs w:val="24"/>
        </w:rPr>
        <w:t>Требования к организации выходных данных</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Требования те же, что и к организации выходных данных. Тот самый случай, когда следует объединить оба пункта технического задания.</w:t>
      </w:r>
    </w:p>
    <w:p w:rsidR="00E21EC6" w:rsidRPr="00E21EC6" w:rsidRDefault="00E21EC6" w:rsidP="00E21EC6">
      <w:pPr>
        <w:spacing w:after="0" w:line="240" w:lineRule="auto"/>
        <w:ind w:firstLine="540"/>
        <w:jc w:val="both"/>
        <w:rPr>
          <w:rFonts w:ascii="Times New Roman" w:eastAsia="TimesNewRoman" w:hAnsi="Times New Roman" w:cs="Times New Roman"/>
          <w:b/>
          <w:sz w:val="24"/>
          <w:szCs w:val="24"/>
        </w:rPr>
      </w:pPr>
      <w:bookmarkStart w:id="38" w:name="o12234"/>
      <w:bookmarkEnd w:id="38"/>
      <w:r w:rsidRPr="00E21EC6">
        <w:rPr>
          <w:rFonts w:ascii="Times New Roman" w:eastAsia="TimesNewRoman" w:hAnsi="Times New Roman" w:cs="Times New Roman"/>
          <w:b/>
          <w:sz w:val="24"/>
          <w:szCs w:val="24"/>
        </w:rPr>
        <w:t>Требования к временным характеристикам</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Требования к временным характеристикам программы не предъявляются.</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 xml:space="preserve">Следует уточнить, предъявляет ли заказчик требования к быстродействию программы, к примеру, за какое время программа должна стартовать, открывать и закрывать файлы заданного объема. Если заказчик укажет конкретные цифры, следует подстраховаться и заложить в требованиях к составу и параметрам технических средств </w:t>
      </w:r>
      <w:hyperlink r:id="rId85" w:tgtFrame="_self" w:tooltip="Супер-ЭВМ (Supercomputer) по ГОСТ 15971-90" w:history="1">
        <w:r w:rsidRPr="00E21EC6">
          <w:rPr>
            <w:rFonts w:ascii="Times New Roman" w:eastAsia="TimesNewRoman" w:hAnsi="Times New Roman" w:cs="Times New Roman"/>
            <w:sz w:val="24"/>
            <w:szCs w:val="24"/>
          </w:rPr>
          <w:t>суперкомпьютер</w:t>
        </w:r>
      </w:hyperlink>
      <w:r w:rsidRPr="00E21EC6">
        <w:rPr>
          <w:rFonts w:ascii="Times New Roman" w:eastAsia="TimesNewRoman" w:hAnsi="Times New Roman" w:cs="Times New Roman"/>
          <w:sz w:val="24"/>
          <w:szCs w:val="24"/>
        </w:rPr>
        <w:t xml:space="preserve"> стоимостью от $2500. Правда, такую сумму придется обосновывать. Если временные характеристики для заказчика не принципиальны, следует обязательно написать об отказе от требований к временным характеристикам, см. формулировку выше.</w:t>
      </w:r>
    </w:p>
    <w:p w:rsidR="00E21EC6" w:rsidRPr="00E21EC6" w:rsidRDefault="00E21EC6" w:rsidP="00E21EC6">
      <w:pPr>
        <w:spacing w:after="0" w:line="240" w:lineRule="auto"/>
        <w:ind w:firstLine="540"/>
        <w:jc w:val="both"/>
        <w:rPr>
          <w:rFonts w:ascii="Times New Roman" w:eastAsia="TimesNewRoman" w:hAnsi="Times New Roman" w:cs="Times New Roman"/>
          <w:b/>
          <w:sz w:val="24"/>
          <w:szCs w:val="24"/>
        </w:rPr>
      </w:pPr>
      <w:bookmarkStart w:id="39" w:name="o12235"/>
      <w:bookmarkEnd w:id="39"/>
      <w:r w:rsidRPr="00E21EC6">
        <w:rPr>
          <w:rFonts w:ascii="Times New Roman" w:eastAsia="TimesNewRoman" w:hAnsi="Times New Roman" w:cs="Times New Roman"/>
          <w:b/>
          <w:sz w:val="24"/>
          <w:szCs w:val="24"/>
        </w:rPr>
        <w:t>Требования к надежности</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 xml:space="preserve">В подразделе «Требования к надежности» должны быть указаны требования к обеспечению </w:t>
      </w:r>
      <w:hyperlink r:id="rId86" w:tgtFrame="_self" w:tooltip="Надежность (Reliability, dependability) по ГОСТ 27.002-89" w:history="1">
        <w:r w:rsidRPr="00E21EC6">
          <w:rPr>
            <w:rFonts w:ascii="Times New Roman" w:eastAsia="TimesNewRoman" w:hAnsi="Times New Roman" w:cs="Times New Roman"/>
            <w:sz w:val="24"/>
            <w:szCs w:val="24"/>
          </w:rPr>
          <w:t>надежного</w:t>
        </w:r>
      </w:hyperlink>
      <w:r w:rsidRPr="00E21EC6">
        <w:rPr>
          <w:rFonts w:ascii="Times New Roman" w:eastAsia="TimesNewRoman" w:hAnsi="Times New Roman" w:cs="Times New Roman"/>
          <w:sz w:val="24"/>
          <w:szCs w:val="24"/>
        </w:rPr>
        <w:t xml:space="preserve"> функционирования (обеспечения </w:t>
      </w:r>
      <w:hyperlink r:id="rId87" w:tgtFrame="_self" w:tooltip="Устойчивость функционирования программных средств (Н1) по ГОСТ 28195-89" w:history="1">
        <w:r w:rsidRPr="00E21EC6">
          <w:rPr>
            <w:rFonts w:ascii="Times New Roman" w:eastAsia="TimesNewRoman" w:hAnsi="Times New Roman" w:cs="Times New Roman"/>
            <w:sz w:val="24"/>
            <w:szCs w:val="24"/>
          </w:rPr>
          <w:t>устойчивого функционирования</w:t>
        </w:r>
      </w:hyperlink>
      <w:r w:rsidRPr="00E21EC6">
        <w:rPr>
          <w:rFonts w:ascii="Times New Roman" w:eastAsia="TimesNewRoman" w:hAnsi="Times New Roman" w:cs="Times New Roman"/>
          <w:sz w:val="24"/>
          <w:szCs w:val="24"/>
        </w:rPr>
        <w:t xml:space="preserve">, контроль входной и выходной информации, </w:t>
      </w:r>
      <w:hyperlink r:id="rId88" w:tgtFrame="_self" w:tooltip="Время восстановления (Restoration time) по ГОСТ 27.002-89" w:history="1">
        <w:r w:rsidRPr="00E21EC6">
          <w:rPr>
            <w:rFonts w:ascii="Times New Roman" w:eastAsia="TimesNewRoman" w:hAnsi="Times New Roman" w:cs="Times New Roman"/>
            <w:sz w:val="24"/>
            <w:szCs w:val="24"/>
          </w:rPr>
          <w:t>время восстановления</w:t>
        </w:r>
      </w:hyperlink>
      <w:r w:rsidRPr="00E21EC6">
        <w:rPr>
          <w:rFonts w:ascii="Times New Roman" w:eastAsia="TimesNewRoman" w:hAnsi="Times New Roman" w:cs="Times New Roman"/>
          <w:sz w:val="24"/>
          <w:szCs w:val="24"/>
        </w:rPr>
        <w:t xml:space="preserve"> после </w:t>
      </w:r>
      <w:hyperlink r:id="rId89" w:tgtFrame="_self" w:tooltip="Отказ (Failure) по ГОСТ 27.002-89" w:history="1">
        <w:r w:rsidRPr="00E21EC6">
          <w:rPr>
            <w:rFonts w:ascii="Times New Roman" w:eastAsia="TimesNewRoman" w:hAnsi="Times New Roman" w:cs="Times New Roman"/>
            <w:sz w:val="24"/>
            <w:szCs w:val="24"/>
          </w:rPr>
          <w:t>отказа</w:t>
        </w:r>
      </w:hyperlink>
      <w:r w:rsidRPr="00E21EC6">
        <w:rPr>
          <w:rFonts w:ascii="Times New Roman" w:eastAsia="TimesNewRoman" w:hAnsi="Times New Roman" w:cs="Times New Roman"/>
          <w:sz w:val="24"/>
          <w:szCs w:val="24"/>
        </w:rPr>
        <w:t xml:space="preserve"> и т.п.) [из п. 2.4.2 ГОСТ 19.201-78]</w:t>
      </w:r>
    </w:p>
    <w:p w:rsidR="00E21EC6" w:rsidRPr="00E21EC6" w:rsidRDefault="000422ED" w:rsidP="00E21EC6">
      <w:pPr>
        <w:spacing w:after="0" w:line="240" w:lineRule="auto"/>
        <w:ind w:firstLine="540"/>
        <w:jc w:val="both"/>
        <w:rPr>
          <w:rFonts w:ascii="Times New Roman" w:eastAsia="TimesNewRoman" w:hAnsi="Times New Roman" w:cs="Times New Roman"/>
          <w:sz w:val="24"/>
          <w:szCs w:val="24"/>
        </w:rPr>
      </w:pPr>
      <w:hyperlink r:id="rId90" w:tgtFrame="_self" w:tooltip="Надежность по Р 50-605-80-93*" w:history="1">
        <w:r w:rsidR="00E21EC6" w:rsidRPr="00E21EC6">
          <w:rPr>
            <w:rFonts w:ascii="Times New Roman" w:eastAsia="TimesNewRoman" w:hAnsi="Times New Roman" w:cs="Times New Roman"/>
            <w:sz w:val="24"/>
            <w:szCs w:val="24"/>
          </w:rPr>
          <w:t>Надежность</w:t>
        </w:r>
      </w:hyperlink>
      <w:r w:rsidR="00E21EC6" w:rsidRPr="00E21EC6">
        <w:rPr>
          <w:rFonts w:ascii="Times New Roman" w:eastAsia="TimesNewRoman" w:hAnsi="Times New Roman" w:cs="Times New Roman"/>
          <w:sz w:val="24"/>
          <w:szCs w:val="24"/>
        </w:rPr>
        <w:t xml:space="preserve"> – штука тонкая и очень опасная. Но перечень функций и видов их </w:t>
      </w:r>
      <w:hyperlink r:id="rId91" w:tgtFrame="_self" w:tooltip="Отказ (Failure) по ГОСТ 27.002-89" w:history="1">
        <w:r w:rsidR="00E21EC6" w:rsidRPr="00E21EC6">
          <w:rPr>
            <w:rFonts w:ascii="Times New Roman" w:eastAsia="TimesNewRoman" w:hAnsi="Times New Roman" w:cs="Times New Roman"/>
            <w:sz w:val="24"/>
            <w:szCs w:val="24"/>
          </w:rPr>
          <w:t>отказов</w:t>
        </w:r>
      </w:hyperlink>
      <w:r w:rsidR="00E21EC6" w:rsidRPr="00E21EC6">
        <w:rPr>
          <w:rFonts w:ascii="Times New Roman" w:eastAsia="TimesNewRoman" w:hAnsi="Times New Roman" w:cs="Times New Roman"/>
          <w:sz w:val="24"/>
          <w:szCs w:val="24"/>
        </w:rPr>
        <w:t xml:space="preserve">, согласно п. 1.3.2. </w:t>
      </w:r>
      <w:hyperlink r:id="rId92" w:tgtFrame="_self" w:tooltip="ГОСТ 24.701-86 ЕССАСУ. Надежность автоматизированных систем управления. Основные положения" w:history="1">
        <w:r w:rsidR="00E21EC6" w:rsidRPr="00E21EC6">
          <w:rPr>
            <w:rFonts w:ascii="Times New Roman" w:eastAsia="TimesNewRoman" w:hAnsi="Times New Roman" w:cs="Times New Roman"/>
            <w:sz w:val="24"/>
            <w:szCs w:val="24"/>
          </w:rPr>
          <w:t>ГОСТ 24.701-86</w:t>
        </w:r>
      </w:hyperlink>
      <w:r w:rsidR="00E21EC6" w:rsidRPr="00E21EC6">
        <w:rPr>
          <w:rFonts w:ascii="Times New Roman" w:eastAsia="TimesNewRoman" w:hAnsi="Times New Roman" w:cs="Times New Roman"/>
          <w:sz w:val="24"/>
          <w:szCs w:val="24"/>
        </w:rPr>
        <w:t>, обязан составить заказчик и согласовать с исполнителем.</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 xml:space="preserve">Скорее всего, дождаться от заказчика чего-либо вразумительного не удастся. Стоит разъяснить заказчику, что надежное функционирование программы зависит не столько от исполнителя, сколько от надежности технических средств и </w:t>
      </w:r>
      <w:hyperlink r:id="rId93" w:tgtFrame="_self" w:tooltip="Операционная система (Operating system) по ГОСТ 15971-90" w:history="1">
        <w:r w:rsidRPr="00E21EC6">
          <w:rPr>
            <w:rFonts w:ascii="Times New Roman" w:eastAsia="TimesNewRoman" w:hAnsi="Times New Roman" w:cs="Times New Roman"/>
            <w:sz w:val="24"/>
            <w:szCs w:val="24"/>
          </w:rPr>
          <w:t>операционной системы</w:t>
        </w:r>
      </w:hyperlink>
      <w:r w:rsidRPr="00E21EC6">
        <w:rPr>
          <w:rFonts w:ascii="Times New Roman" w:eastAsia="TimesNewRoman" w:hAnsi="Times New Roman" w:cs="Times New Roman"/>
          <w:sz w:val="24"/>
          <w:szCs w:val="24"/>
        </w:rPr>
        <w:t xml:space="preserve">, а также предложить заказчику ряд жестких мер для повышения </w:t>
      </w:r>
      <w:hyperlink r:id="rId94" w:tgtFrame="_self" w:tooltip="Надежность программного обеспечения АСУ по ГОСТ 24.701-86" w:history="1">
        <w:r w:rsidRPr="00E21EC6">
          <w:rPr>
            <w:rFonts w:ascii="Times New Roman" w:eastAsia="TimesNewRoman" w:hAnsi="Times New Roman" w:cs="Times New Roman"/>
            <w:sz w:val="24"/>
            <w:szCs w:val="24"/>
          </w:rPr>
          <w:t>надежности</w:t>
        </w:r>
      </w:hyperlink>
      <w:r w:rsidRPr="00E21EC6">
        <w:rPr>
          <w:rFonts w:ascii="Times New Roman" w:eastAsia="TimesNewRoman" w:hAnsi="Times New Roman" w:cs="Times New Roman"/>
          <w:sz w:val="24"/>
          <w:szCs w:val="24"/>
        </w:rPr>
        <w:t xml:space="preserve"> и </w:t>
      </w:r>
      <w:hyperlink r:id="rId95" w:tgtFrame="_self" w:tooltip="Устойчивость функционирования программных средств (Н1) по ГОСТ 28195-89" w:history="1">
        <w:r w:rsidRPr="00E21EC6">
          <w:rPr>
            <w:rFonts w:ascii="Times New Roman" w:eastAsia="TimesNewRoman" w:hAnsi="Times New Roman" w:cs="Times New Roman"/>
            <w:sz w:val="24"/>
            <w:szCs w:val="24"/>
          </w:rPr>
          <w:t>устойчивости функционирования программы</w:t>
        </w:r>
      </w:hyperlink>
      <w:r w:rsidRPr="00E21EC6">
        <w:rPr>
          <w:rFonts w:ascii="Times New Roman" w:eastAsia="TimesNewRoman" w:hAnsi="Times New Roman" w:cs="Times New Roman"/>
          <w:sz w:val="24"/>
          <w:szCs w:val="24"/>
        </w:rPr>
        <w:t>.</w:t>
      </w:r>
    </w:p>
    <w:p w:rsidR="00E21EC6" w:rsidRPr="00E21EC6" w:rsidRDefault="00E21EC6" w:rsidP="00E21EC6">
      <w:pPr>
        <w:spacing w:after="0" w:line="240" w:lineRule="auto"/>
        <w:ind w:firstLine="540"/>
        <w:jc w:val="both"/>
        <w:rPr>
          <w:rFonts w:ascii="Times New Roman" w:eastAsia="TimesNewRoman" w:hAnsi="Times New Roman" w:cs="Times New Roman"/>
          <w:b/>
          <w:sz w:val="24"/>
          <w:szCs w:val="24"/>
        </w:rPr>
      </w:pPr>
      <w:bookmarkStart w:id="40" w:name="o12236"/>
      <w:bookmarkEnd w:id="40"/>
      <w:r w:rsidRPr="00E21EC6">
        <w:rPr>
          <w:rFonts w:ascii="Times New Roman" w:eastAsia="TimesNewRoman" w:hAnsi="Times New Roman" w:cs="Times New Roman"/>
          <w:b/>
          <w:sz w:val="24"/>
          <w:szCs w:val="24"/>
        </w:rPr>
        <w:t>Требования к обеспечению надежного (устойчивого) функционирования программы</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Надежное (устойчивое) функционирование программы должно быть обеспечено выполнением заказчиком совокупности организационно-технических мероприятий, перечень которых приведен ниже:</w:t>
      </w:r>
    </w:p>
    <w:p w:rsidR="00E21EC6" w:rsidRPr="00E21EC6" w:rsidRDefault="00E21EC6" w:rsidP="00E40872">
      <w:pPr>
        <w:pStyle w:val="ab"/>
        <w:numPr>
          <w:ilvl w:val="0"/>
          <w:numId w:val="30"/>
        </w:numPr>
        <w:spacing w:after="0" w:line="240" w:lineRule="auto"/>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организацией бесперебойного питания технических средств;</w:t>
      </w:r>
    </w:p>
    <w:p w:rsidR="00E21EC6" w:rsidRPr="00E21EC6" w:rsidRDefault="00E21EC6" w:rsidP="00E40872">
      <w:pPr>
        <w:pStyle w:val="ab"/>
        <w:numPr>
          <w:ilvl w:val="0"/>
          <w:numId w:val="30"/>
        </w:numPr>
        <w:spacing w:after="0" w:line="240" w:lineRule="auto"/>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 xml:space="preserve">использованием </w:t>
      </w:r>
      <w:hyperlink r:id="rId96" w:tgtFrame="_self" w:tooltip="Лицензия по Р 50-605-80-93" w:history="1">
        <w:r w:rsidRPr="00E21EC6">
          <w:rPr>
            <w:rFonts w:ascii="Times New Roman" w:eastAsia="TimesNewRoman" w:hAnsi="Times New Roman" w:cs="Times New Roman"/>
            <w:sz w:val="24"/>
            <w:szCs w:val="24"/>
          </w:rPr>
          <w:t>лицензионного</w:t>
        </w:r>
      </w:hyperlink>
      <w:r w:rsidRPr="00E21EC6">
        <w:rPr>
          <w:rFonts w:ascii="Times New Roman" w:eastAsia="TimesNewRoman" w:hAnsi="Times New Roman" w:cs="Times New Roman"/>
          <w:sz w:val="24"/>
          <w:szCs w:val="24"/>
        </w:rPr>
        <w:t xml:space="preserve"> программного обеспечения;</w:t>
      </w:r>
    </w:p>
    <w:p w:rsidR="00E21EC6" w:rsidRPr="00E21EC6" w:rsidRDefault="00E21EC6" w:rsidP="00E40872">
      <w:pPr>
        <w:pStyle w:val="ab"/>
        <w:numPr>
          <w:ilvl w:val="0"/>
          <w:numId w:val="30"/>
        </w:numPr>
        <w:spacing w:after="0" w:line="240" w:lineRule="auto"/>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регулярным выполнением рекомендаций Министерства труда и социального развития РФ, изложенных в Постановлении от 23 июля 1998 г. «Об утверждении межотраслевых типовых норм времени на работы по сервисному обслуживанию ПЭВМ и оргтехники и сопровождению программных средств»;</w:t>
      </w:r>
    </w:p>
    <w:p w:rsidR="00E21EC6" w:rsidRPr="00E21EC6" w:rsidRDefault="00E21EC6" w:rsidP="00E40872">
      <w:pPr>
        <w:pStyle w:val="ab"/>
        <w:numPr>
          <w:ilvl w:val="0"/>
          <w:numId w:val="30"/>
        </w:numPr>
        <w:spacing w:after="0" w:line="240" w:lineRule="auto"/>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 xml:space="preserve">регулярным выполнением требований ГОСТ 51188-98. Защита </w:t>
      </w:r>
      <w:proofErr w:type="spellStart"/>
      <w:r w:rsidRPr="00E21EC6">
        <w:rPr>
          <w:rFonts w:ascii="Times New Roman" w:eastAsia="TimesNewRoman" w:hAnsi="Times New Roman" w:cs="Times New Roman"/>
          <w:sz w:val="24"/>
          <w:szCs w:val="24"/>
        </w:rPr>
        <w:t>инфоpмации</w:t>
      </w:r>
      <w:proofErr w:type="spellEnd"/>
      <w:r w:rsidRPr="00E21EC6">
        <w:rPr>
          <w:rFonts w:ascii="Times New Roman" w:eastAsia="TimesNewRoman" w:hAnsi="Times New Roman" w:cs="Times New Roman"/>
          <w:sz w:val="24"/>
          <w:szCs w:val="24"/>
        </w:rPr>
        <w:t xml:space="preserve">. Испытания </w:t>
      </w:r>
      <w:proofErr w:type="spellStart"/>
      <w:r w:rsidRPr="00E21EC6">
        <w:rPr>
          <w:rFonts w:ascii="Times New Roman" w:eastAsia="TimesNewRoman" w:hAnsi="Times New Roman" w:cs="Times New Roman"/>
          <w:sz w:val="24"/>
          <w:szCs w:val="24"/>
        </w:rPr>
        <w:t>пpогpаммных</w:t>
      </w:r>
      <w:proofErr w:type="spellEnd"/>
      <w:r w:rsidRPr="00E21EC6">
        <w:rPr>
          <w:rFonts w:ascii="Times New Roman" w:eastAsia="TimesNewRoman" w:hAnsi="Times New Roman" w:cs="Times New Roman"/>
          <w:sz w:val="24"/>
          <w:szCs w:val="24"/>
        </w:rPr>
        <w:t xml:space="preserve"> </w:t>
      </w:r>
      <w:proofErr w:type="spellStart"/>
      <w:r w:rsidRPr="00E21EC6">
        <w:rPr>
          <w:rFonts w:ascii="Times New Roman" w:eastAsia="TimesNewRoman" w:hAnsi="Times New Roman" w:cs="Times New Roman"/>
          <w:sz w:val="24"/>
          <w:szCs w:val="24"/>
        </w:rPr>
        <w:t>сpедств</w:t>
      </w:r>
      <w:proofErr w:type="spellEnd"/>
      <w:r w:rsidRPr="00E21EC6">
        <w:rPr>
          <w:rFonts w:ascii="Times New Roman" w:eastAsia="TimesNewRoman" w:hAnsi="Times New Roman" w:cs="Times New Roman"/>
          <w:sz w:val="24"/>
          <w:szCs w:val="24"/>
        </w:rPr>
        <w:t xml:space="preserve"> на наличие </w:t>
      </w:r>
      <w:hyperlink r:id="rId97" w:tgtFrame="_self" w:tooltip="Компьютерный вирус (Computer virus) по Р 50.1.056-2005" w:history="1">
        <w:proofErr w:type="spellStart"/>
        <w:r w:rsidRPr="00E21EC6">
          <w:rPr>
            <w:rFonts w:ascii="Times New Roman" w:eastAsia="TimesNewRoman" w:hAnsi="Times New Roman" w:cs="Times New Roman"/>
            <w:sz w:val="24"/>
            <w:szCs w:val="24"/>
          </w:rPr>
          <w:t>компьютеpных</w:t>
        </w:r>
        <w:proofErr w:type="spellEnd"/>
        <w:r w:rsidRPr="00E21EC6">
          <w:rPr>
            <w:rFonts w:ascii="Times New Roman" w:eastAsia="TimesNewRoman" w:hAnsi="Times New Roman" w:cs="Times New Roman"/>
            <w:sz w:val="24"/>
            <w:szCs w:val="24"/>
          </w:rPr>
          <w:t xml:space="preserve"> </w:t>
        </w:r>
        <w:proofErr w:type="spellStart"/>
        <w:r w:rsidRPr="00E21EC6">
          <w:rPr>
            <w:rFonts w:ascii="Times New Roman" w:eastAsia="TimesNewRoman" w:hAnsi="Times New Roman" w:cs="Times New Roman"/>
            <w:sz w:val="24"/>
            <w:szCs w:val="24"/>
          </w:rPr>
          <w:t>виpусов</w:t>
        </w:r>
        <w:proofErr w:type="spellEnd"/>
      </w:hyperlink>
      <w:r w:rsidRPr="00E21EC6">
        <w:rPr>
          <w:rFonts w:ascii="Times New Roman" w:eastAsia="TimesNewRoman" w:hAnsi="Times New Roman" w:cs="Times New Roman"/>
          <w:sz w:val="24"/>
          <w:szCs w:val="24"/>
        </w:rPr>
        <w:t>.</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 xml:space="preserve">К списку можно добавить еще несколько десятков </w:t>
      </w:r>
      <w:hyperlink r:id="rId98" w:tgtFrame="_self" w:tooltip="Нормативный документ по ГОСТ 1.1-2002" w:history="1">
        <w:r w:rsidRPr="00E21EC6">
          <w:rPr>
            <w:rFonts w:ascii="Times New Roman" w:eastAsia="TimesNewRoman" w:hAnsi="Times New Roman" w:cs="Times New Roman"/>
            <w:sz w:val="24"/>
            <w:szCs w:val="24"/>
          </w:rPr>
          <w:t>нормативно-технических документов</w:t>
        </w:r>
      </w:hyperlink>
      <w:r w:rsidRPr="00E21EC6">
        <w:rPr>
          <w:rFonts w:ascii="Times New Roman" w:eastAsia="TimesNewRoman" w:hAnsi="Times New Roman" w:cs="Times New Roman"/>
          <w:sz w:val="24"/>
          <w:szCs w:val="24"/>
        </w:rPr>
        <w:t>. В ходе первичного согласования технического задания заказчик, скорее всего, начнет проявлять склонность к компромиссу.</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 xml:space="preserve">Возможен более гуманный подход. Под надежностью (правда, системы, по тому же ГОСТу) можно считать </w:t>
      </w:r>
      <w:hyperlink r:id="rId99" w:tgtFrame="_self" w:tooltip="Безотказность (Reliability, failure-free operation) по ГОСТ 27.002-89" w:history="1">
        <w:r w:rsidRPr="00E21EC6">
          <w:rPr>
            <w:rFonts w:ascii="Times New Roman" w:eastAsia="TimesNewRoman" w:hAnsi="Times New Roman" w:cs="Times New Roman"/>
            <w:sz w:val="24"/>
            <w:szCs w:val="24"/>
          </w:rPr>
          <w:t>безотказное</w:t>
        </w:r>
      </w:hyperlink>
      <w:r w:rsidRPr="00E21EC6">
        <w:rPr>
          <w:rFonts w:ascii="Times New Roman" w:eastAsia="TimesNewRoman" w:hAnsi="Times New Roman" w:cs="Times New Roman"/>
          <w:sz w:val="24"/>
          <w:szCs w:val="24"/>
        </w:rPr>
        <w:t xml:space="preserve"> выполнение некой i-той функции в течение конкретного интервала времени. Предложим заказчику считать критерием надежной работы программы следующий показатель: заказчик в течение часа 100 раз открывает и закрывает файл. Если в указанном интервале времени программа не даст </w:t>
      </w:r>
      <w:hyperlink r:id="rId100" w:tgtFrame="_self" w:tooltip="Сбой (Interruption) по ГОСТ 27.002-89" w:history="1">
        <w:r w:rsidRPr="00E21EC6">
          <w:rPr>
            <w:rFonts w:ascii="Times New Roman" w:eastAsia="TimesNewRoman" w:hAnsi="Times New Roman" w:cs="Times New Roman"/>
            <w:sz w:val="24"/>
            <w:szCs w:val="24"/>
          </w:rPr>
          <w:t>сбоев</w:t>
        </w:r>
      </w:hyperlink>
      <w:r w:rsidRPr="00E21EC6">
        <w:rPr>
          <w:rFonts w:ascii="Times New Roman" w:eastAsia="TimesNewRoman" w:hAnsi="Times New Roman" w:cs="Times New Roman"/>
          <w:sz w:val="24"/>
          <w:szCs w:val="24"/>
        </w:rPr>
        <w:t xml:space="preserve">, </w:t>
      </w:r>
      <w:hyperlink r:id="rId101" w:tgtFrame="_self" w:tooltip="Требования по надежности по ГОСТ 27.003-90" w:history="1">
        <w:r w:rsidRPr="00E21EC6">
          <w:rPr>
            <w:rFonts w:ascii="Times New Roman" w:eastAsia="TimesNewRoman" w:hAnsi="Times New Roman" w:cs="Times New Roman"/>
            <w:sz w:val="24"/>
            <w:szCs w:val="24"/>
          </w:rPr>
          <w:t>требования по надежности</w:t>
        </w:r>
      </w:hyperlink>
      <w:r w:rsidRPr="00E21EC6">
        <w:rPr>
          <w:rFonts w:ascii="Times New Roman" w:eastAsia="TimesNewRoman" w:hAnsi="Times New Roman" w:cs="Times New Roman"/>
          <w:sz w:val="24"/>
          <w:szCs w:val="24"/>
        </w:rPr>
        <w:t xml:space="preserve"> считаются выполненными.</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lastRenderedPageBreak/>
        <w:t>Если заказчик, наконец, убедился, что надежность зависит не столько от исполнителя, сколько от надежности технических средств и операционной системы, и махнул рукой – в разделе обязательно следует написать такую фразу:</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Требования к обеспечению надежного (устойчивого) функционирования программы не предъявляются.</w:t>
      </w:r>
    </w:p>
    <w:p w:rsidR="00E21EC6" w:rsidRPr="00E21EC6" w:rsidRDefault="00E21EC6" w:rsidP="00E21EC6">
      <w:pPr>
        <w:spacing w:after="0" w:line="240" w:lineRule="auto"/>
        <w:ind w:firstLine="540"/>
        <w:jc w:val="both"/>
        <w:rPr>
          <w:rFonts w:ascii="Times New Roman" w:eastAsia="TimesNewRoman" w:hAnsi="Times New Roman" w:cs="Times New Roman"/>
          <w:b/>
          <w:sz w:val="24"/>
          <w:szCs w:val="24"/>
        </w:rPr>
      </w:pPr>
      <w:bookmarkStart w:id="41" w:name="o12237"/>
      <w:bookmarkEnd w:id="41"/>
      <w:r w:rsidRPr="00E21EC6">
        <w:rPr>
          <w:rFonts w:ascii="Times New Roman" w:eastAsia="TimesNewRoman" w:hAnsi="Times New Roman" w:cs="Times New Roman"/>
          <w:b/>
          <w:sz w:val="24"/>
          <w:szCs w:val="24"/>
        </w:rPr>
        <w:t>Время восстановления после отказа</w:t>
      </w:r>
    </w:p>
    <w:p w:rsidR="00E21EC6" w:rsidRPr="00E21EC6" w:rsidRDefault="000422ED" w:rsidP="00E21EC6">
      <w:pPr>
        <w:spacing w:after="0" w:line="240" w:lineRule="auto"/>
        <w:ind w:firstLine="540"/>
        <w:jc w:val="both"/>
        <w:rPr>
          <w:rFonts w:ascii="Times New Roman" w:eastAsia="TimesNewRoman" w:hAnsi="Times New Roman" w:cs="Times New Roman"/>
          <w:sz w:val="24"/>
          <w:szCs w:val="24"/>
        </w:rPr>
      </w:pPr>
      <w:hyperlink r:id="rId102" w:tgtFrame="_self" w:tooltip="Время восстановления (Restoration time) по ГОСТ 27.002-89" w:history="1">
        <w:r w:rsidR="00E21EC6" w:rsidRPr="00E21EC6">
          <w:rPr>
            <w:rFonts w:ascii="Times New Roman" w:eastAsia="TimesNewRoman" w:hAnsi="Times New Roman" w:cs="Times New Roman"/>
            <w:sz w:val="24"/>
            <w:szCs w:val="24"/>
          </w:rPr>
          <w:t>Время восстановления после отказа</w:t>
        </w:r>
      </w:hyperlink>
      <w:r w:rsidR="00E21EC6" w:rsidRPr="00E21EC6">
        <w:rPr>
          <w:rFonts w:ascii="Times New Roman" w:eastAsia="TimesNewRoman" w:hAnsi="Times New Roman" w:cs="Times New Roman"/>
          <w:sz w:val="24"/>
          <w:szCs w:val="24"/>
        </w:rPr>
        <w:t xml:space="preserve">, вызванного сбоем электропитания технических средств (иными внешними факторами), не фатальным сбоем (не крахом) операционной системы, не должно превышать стольких-то минут при условии соблюдения </w:t>
      </w:r>
      <w:hyperlink r:id="rId103" w:tgtFrame="_self" w:tooltip="Условия эксплуатации по ГОСТ 25866-83" w:history="1">
        <w:r w:rsidR="00E21EC6" w:rsidRPr="00E21EC6">
          <w:rPr>
            <w:rFonts w:ascii="Times New Roman" w:eastAsia="TimesNewRoman" w:hAnsi="Times New Roman" w:cs="Times New Roman"/>
            <w:sz w:val="24"/>
            <w:szCs w:val="24"/>
          </w:rPr>
          <w:t>условий эксплуатации</w:t>
        </w:r>
      </w:hyperlink>
      <w:r w:rsidR="00E21EC6" w:rsidRPr="00E21EC6">
        <w:rPr>
          <w:rFonts w:ascii="Times New Roman" w:eastAsia="TimesNewRoman" w:hAnsi="Times New Roman" w:cs="Times New Roman"/>
          <w:sz w:val="24"/>
          <w:szCs w:val="24"/>
        </w:rPr>
        <w:t xml:space="preserve"> технических и программных средств. Время восстановления после отказа, вызванного неисправностью технических средств, фатальным сбоем (крахом) операционной системы, не должно превышать времени, требуемого на устранение </w:t>
      </w:r>
      <w:hyperlink r:id="rId104" w:tgtFrame="_self" w:tooltip="Неисправное состояние (Fault, faulty state) по ГОСТ 27.002-89" w:history="1">
        <w:r w:rsidR="00E21EC6" w:rsidRPr="00E21EC6">
          <w:rPr>
            <w:rFonts w:ascii="Times New Roman" w:eastAsia="TimesNewRoman" w:hAnsi="Times New Roman" w:cs="Times New Roman"/>
            <w:sz w:val="24"/>
            <w:szCs w:val="24"/>
          </w:rPr>
          <w:t>неисправностей</w:t>
        </w:r>
      </w:hyperlink>
      <w:r w:rsidR="00E21EC6" w:rsidRPr="00E21EC6">
        <w:rPr>
          <w:rFonts w:ascii="Times New Roman" w:eastAsia="TimesNewRoman" w:hAnsi="Times New Roman" w:cs="Times New Roman"/>
          <w:sz w:val="24"/>
          <w:szCs w:val="24"/>
        </w:rPr>
        <w:t xml:space="preserve"> технических средств и переустановки программных средств.</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 xml:space="preserve">Перечень аварийных ситуаций </w:t>
      </w:r>
      <w:proofErr w:type="spellStart"/>
      <w:r w:rsidRPr="00E21EC6">
        <w:rPr>
          <w:rFonts w:ascii="Times New Roman" w:eastAsia="TimesNewRoman" w:hAnsi="Times New Roman" w:cs="Times New Roman"/>
          <w:sz w:val="24"/>
          <w:szCs w:val="24"/>
        </w:rPr>
        <w:t>ситуаций</w:t>
      </w:r>
      <w:proofErr w:type="spellEnd"/>
      <w:r w:rsidRPr="00E21EC6">
        <w:rPr>
          <w:rFonts w:ascii="Times New Roman" w:eastAsia="TimesNewRoman" w:hAnsi="Times New Roman" w:cs="Times New Roman"/>
          <w:sz w:val="24"/>
          <w:szCs w:val="24"/>
        </w:rPr>
        <w:t xml:space="preserve"> также составляет заказчик и согласовывает с исполнителем. Фактически, это время на перезагрузку операционной системы, если отказ не фатален, не вызван крахом операционной системы или выходом из строя технических средств.</w:t>
      </w:r>
    </w:p>
    <w:p w:rsidR="00E21EC6" w:rsidRPr="00E21EC6" w:rsidRDefault="00E21EC6" w:rsidP="00E21EC6">
      <w:pPr>
        <w:spacing w:after="0" w:line="240" w:lineRule="auto"/>
        <w:ind w:firstLine="540"/>
        <w:jc w:val="both"/>
        <w:rPr>
          <w:rFonts w:ascii="Times New Roman" w:eastAsia="TimesNewRoman" w:hAnsi="Times New Roman" w:cs="Times New Roman"/>
          <w:b/>
          <w:sz w:val="24"/>
          <w:szCs w:val="24"/>
        </w:rPr>
      </w:pPr>
      <w:bookmarkStart w:id="42" w:name="o12238"/>
      <w:bookmarkEnd w:id="42"/>
      <w:r w:rsidRPr="00E21EC6">
        <w:rPr>
          <w:rFonts w:ascii="Times New Roman" w:eastAsia="TimesNewRoman" w:hAnsi="Times New Roman" w:cs="Times New Roman"/>
          <w:b/>
          <w:sz w:val="24"/>
          <w:szCs w:val="24"/>
        </w:rPr>
        <w:t>Отказы из-за некорректных действий оператора</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 xml:space="preserve">Отказы программы возможны вследствие </w:t>
      </w:r>
      <w:hyperlink r:id="rId105" w:tgtFrame="_self" w:tooltip="Ошибка оператора системы " w:history="1">
        <w:r w:rsidRPr="00E21EC6">
          <w:rPr>
            <w:rFonts w:ascii="Times New Roman" w:eastAsia="TimesNewRoman" w:hAnsi="Times New Roman" w:cs="Times New Roman"/>
            <w:sz w:val="24"/>
            <w:szCs w:val="24"/>
          </w:rPr>
          <w:t>некорректных действий оператора (пользователя)</w:t>
        </w:r>
      </w:hyperlink>
      <w:r w:rsidRPr="00E21EC6">
        <w:rPr>
          <w:rFonts w:ascii="Times New Roman" w:eastAsia="TimesNewRoman" w:hAnsi="Times New Roman" w:cs="Times New Roman"/>
          <w:sz w:val="24"/>
          <w:szCs w:val="24"/>
        </w:rPr>
        <w:t xml:space="preserve"> при взаимодействии с операционной системой. Во избежание возникновения отказов программы по указанной выше причине следует обеспечить работу пользователя без предоставления ему административных </w:t>
      </w:r>
      <w:hyperlink r:id="rId106" w:tgtFrame="_self" w:tooltip="Привилегия (Privilege) по ГОСТ 34.321-96" w:history="1">
        <w:r w:rsidRPr="00E21EC6">
          <w:rPr>
            <w:rFonts w:ascii="Times New Roman" w:eastAsia="TimesNewRoman" w:hAnsi="Times New Roman" w:cs="Times New Roman"/>
            <w:sz w:val="24"/>
            <w:szCs w:val="24"/>
          </w:rPr>
          <w:t>привилегий</w:t>
        </w:r>
      </w:hyperlink>
      <w:r w:rsidRPr="00E21EC6">
        <w:rPr>
          <w:rFonts w:ascii="Times New Roman" w:eastAsia="TimesNewRoman" w:hAnsi="Times New Roman" w:cs="Times New Roman"/>
          <w:sz w:val="24"/>
          <w:szCs w:val="24"/>
        </w:rPr>
        <w:t>.</w:t>
      </w:r>
    </w:p>
    <w:p w:rsidR="00E21EC6" w:rsidRPr="00E21EC6" w:rsidRDefault="00E21EC6" w:rsidP="00E21EC6">
      <w:pPr>
        <w:spacing w:after="0" w:line="240" w:lineRule="auto"/>
        <w:ind w:firstLine="540"/>
        <w:jc w:val="both"/>
        <w:rPr>
          <w:rFonts w:ascii="Times New Roman" w:eastAsia="TimesNewRoman" w:hAnsi="Times New Roman" w:cs="Times New Roman"/>
          <w:b/>
          <w:sz w:val="24"/>
          <w:szCs w:val="24"/>
        </w:rPr>
      </w:pPr>
      <w:bookmarkStart w:id="43" w:name="o12239"/>
      <w:bookmarkEnd w:id="43"/>
      <w:r w:rsidRPr="00E21EC6">
        <w:rPr>
          <w:rFonts w:ascii="Times New Roman" w:eastAsia="TimesNewRoman" w:hAnsi="Times New Roman" w:cs="Times New Roman"/>
          <w:b/>
          <w:sz w:val="24"/>
          <w:szCs w:val="24"/>
        </w:rPr>
        <w:t>Условия эксплуатации</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 xml:space="preserve">В подразделе «Условия эксплуатации» должны быть указаны </w:t>
      </w:r>
      <w:hyperlink r:id="rId107" w:tgtFrame="_self" w:tooltip="Условия эксплуатации по ГОСТ 25866-83" w:history="1">
        <w:r w:rsidRPr="00E21EC6">
          <w:rPr>
            <w:rFonts w:ascii="Times New Roman" w:eastAsia="TimesNewRoman" w:hAnsi="Times New Roman" w:cs="Times New Roman"/>
            <w:sz w:val="24"/>
            <w:szCs w:val="24"/>
          </w:rPr>
          <w:t>условия эксплуатации</w:t>
        </w:r>
      </w:hyperlink>
      <w:r w:rsidRPr="00E21EC6">
        <w:rPr>
          <w:rFonts w:ascii="Times New Roman" w:eastAsia="TimesNewRoman" w:hAnsi="Times New Roman" w:cs="Times New Roman"/>
          <w:sz w:val="24"/>
          <w:szCs w:val="24"/>
        </w:rPr>
        <w:t xml:space="preserve"> (</w:t>
      </w:r>
      <w:hyperlink r:id="rId108" w:tgtFrame="_self" w:tooltip="Температура окружающей среды по ГОСТ 28198-90" w:history="1">
        <w:r w:rsidRPr="00E21EC6">
          <w:rPr>
            <w:rFonts w:ascii="Times New Roman" w:eastAsia="TimesNewRoman" w:hAnsi="Times New Roman" w:cs="Times New Roman"/>
            <w:sz w:val="24"/>
            <w:szCs w:val="24"/>
          </w:rPr>
          <w:t>температура окружающего воздуха</w:t>
        </w:r>
      </w:hyperlink>
      <w:r w:rsidRPr="00E21EC6">
        <w:rPr>
          <w:rFonts w:ascii="Times New Roman" w:eastAsia="TimesNewRoman" w:hAnsi="Times New Roman" w:cs="Times New Roman"/>
          <w:sz w:val="24"/>
          <w:szCs w:val="24"/>
        </w:rPr>
        <w:t xml:space="preserve">, относительная влажность и т.п. для выбранных типов </w:t>
      </w:r>
      <w:hyperlink r:id="rId109" w:tgtFrame="_self" w:tooltip="Носитель данных (Data medium) по ГОСТ 15971-90" w:history="1">
        <w:r w:rsidRPr="00E21EC6">
          <w:rPr>
            <w:rFonts w:ascii="Times New Roman" w:eastAsia="TimesNewRoman" w:hAnsi="Times New Roman" w:cs="Times New Roman"/>
            <w:sz w:val="24"/>
            <w:szCs w:val="24"/>
          </w:rPr>
          <w:t>носителей данных</w:t>
        </w:r>
      </w:hyperlink>
      <w:r w:rsidRPr="00E21EC6">
        <w:rPr>
          <w:rFonts w:ascii="Times New Roman" w:eastAsia="TimesNewRoman" w:hAnsi="Times New Roman" w:cs="Times New Roman"/>
          <w:sz w:val="24"/>
          <w:szCs w:val="24"/>
        </w:rPr>
        <w:t xml:space="preserve">), при которых должны обеспечиваться заданные характеристики, а также </w:t>
      </w:r>
      <w:hyperlink r:id="rId110" w:tgtFrame="_self" w:tooltip="Техническое обслуживание по ГОСТ 18322-78" w:history="1">
        <w:r w:rsidRPr="00E21EC6">
          <w:rPr>
            <w:rFonts w:ascii="Times New Roman" w:eastAsia="TimesNewRoman" w:hAnsi="Times New Roman" w:cs="Times New Roman"/>
            <w:sz w:val="24"/>
            <w:szCs w:val="24"/>
          </w:rPr>
          <w:t>вид обслуживания</w:t>
        </w:r>
      </w:hyperlink>
      <w:r w:rsidRPr="00E21EC6">
        <w:rPr>
          <w:rFonts w:ascii="Times New Roman" w:eastAsia="TimesNewRoman" w:hAnsi="Times New Roman" w:cs="Times New Roman"/>
          <w:sz w:val="24"/>
          <w:szCs w:val="24"/>
        </w:rPr>
        <w:t>, необходимое количество и квалификация персонала [из п. 2.4.3 ГОСТ 19.201-78]</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Очень опасный подраздел для тех, кто делает первые шаги в разработке технического задания.</w:t>
      </w:r>
    </w:p>
    <w:tbl>
      <w:tblPr>
        <w:tblW w:w="0" w:type="auto"/>
        <w:tblCellSpacing w:w="15" w:type="dxa"/>
        <w:tblCellMar>
          <w:left w:w="0" w:type="dxa"/>
          <w:right w:w="0" w:type="dxa"/>
        </w:tblCellMar>
        <w:tblLook w:val="04A0" w:firstRow="1" w:lastRow="0" w:firstColumn="1" w:lastColumn="0" w:noHBand="0" w:noVBand="1"/>
      </w:tblPr>
      <w:tblGrid>
        <w:gridCol w:w="66"/>
      </w:tblGrid>
      <w:tr w:rsidR="00E21EC6" w:rsidTr="00E21EC6">
        <w:trPr>
          <w:tblCellSpacing w:w="15" w:type="dxa"/>
        </w:trPr>
        <w:tc>
          <w:tcPr>
            <w:tcW w:w="0" w:type="auto"/>
            <w:vAlign w:val="center"/>
            <w:hideMark/>
          </w:tcPr>
          <w:p w:rsidR="00E21EC6" w:rsidRDefault="00E21EC6">
            <w:pPr>
              <w:pStyle w:val="tablebodytext"/>
            </w:pPr>
          </w:p>
        </w:tc>
      </w:tr>
    </w:tbl>
    <w:p w:rsidR="00E21EC6" w:rsidRPr="00E21EC6" w:rsidRDefault="00E21EC6" w:rsidP="00E21EC6">
      <w:pPr>
        <w:spacing w:after="0" w:line="240" w:lineRule="auto"/>
        <w:ind w:firstLine="540"/>
        <w:jc w:val="both"/>
        <w:rPr>
          <w:rFonts w:ascii="Times New Roman" w:eastAsia="TimesNewRoman" w:hAnsi="Times New Roman" w:cs="Times New Roman"/>
          <w:b/>
          <w:sz w:val="24"/>
          <w:szCs w:val="24"/>
        </w:rPr>
      </w:pPr>
      <w:bookmarkStart w:id="44" w:name="o12240"/>
      <w:bookmarkEnd w:id="44"/>
      <w:r w:rsidRPr="00E21EC6">
        <w:rPr>
          <w:rFonts w:ascii="Times New Roman" w:eastAsia="TimesNewRoman" w:hAnsi="Times New Roman" w:cs="Times New Roman"/>
          <w:b/>
          <w:sz w:val="24"/>
          <w:szCs w:val="24"/>
        </w:rPr>
        <w:t>Климатические условия эксплуатации</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 xml:space="preserve">Климатические условия </w:t>
      </w:r>
      <w:proofErr w:type="spellStart"/>
      <w:r w:rsidRPr="00E21EC6">
        <w:rPr>
          <w:rFonts w:ascii="Times New Roman" w:eastAsia="TimesNewRoman" w:hAnsi="Times New Roman" w:cs="Times New Roman"/>
          <w:sz w:val="24"/>
          <w:szCs w:val="24"/>
        </w:rPr>
        <w:t>эксплутатации</w:t>
      </w:r>
      <w:proofErr w:type="spellEnd"/>
      <w:r w:rsidRPr="00E21EC6">
        <w:rPr>
          <w:rFonts w:ascii="Times New Roman" w:eastAsia="TimesNewRoman" w:hAnsi="Times New Roman" w:cs="Times New Roman"/>
          <w:sz w:val="24"/>
          <w:szCs w:val="24"/>
        </w:rPr>
        <w:t>, при которых должны обеспечиваться заданные характеристики, должны удовлетворять требованиям, предъявляемым к техническим средствам в части условий их эксплуатации.</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 xml:space="preserve">Программа будет прекрасно работать от плюс 5 до плюс 35 °C при относительной влажности 90 % и атмосферном давлении 462 </w:t>
      </w:r>
      <w:proofErr w:type="spellStart"/>
      <w:r w:rsidRPr="00E21EC6">
        <w:rPr>
          <w:rFonts w:ascii="Times New Roman" w:eastAsia="TimesNewRoman" w:hAnsi="Times New Roman" w:cs="Times New Roman"/>
          <w:sz w:val="24"/>
          <w:szCs w:val="24"/>
        </w:rPr>
        <w:t>мм.рт.ст</w:t>
      </w:r>
      <w:proofErr w:type="spellEnd"/>
      <w:r w:rsidRPr="00E21EC6">
        <w:rPr>
          <w:rFonts w:ascii="Times New Roman" w:eastAsia="TimesNewRoman" w:hAnsi="Times New Roman" w:cs="Times New Roman"/>
          <w:sz w:val="24"/>
          <w:szCs w:val="24"/>
        </w:rPr>
        <w:t xml:space="preserve">., поскольку такие условия приблизительно соответствуют условиям эксплуатации современных компьютеров непромышленного исполнения. Но как только в техническом задании окажется конкретика и задание будет утверждено, заказчик получает отличный шанс заставить исполнителя провести </w:t>
      </w:r>
      <w:hyperlink r:id="rId111" w:tgtFrame="_self" w:tooltip="Климатические испытания (Environmental test) по ГОСТ 16504-81" w:history="1">
        <w:r w:rsidRPr="00E21EC6">
          <w:rPr>
            <w:rFonts w:ascii="Times New Roman" w:eastAsia="TimesNewRoman" w:hAnsi="Times New Roman" w:cs="Times New Roman"/>
            <w:sz w:val="24"/>
            <w:szCs w:val="24"/>
          </w:rPr>
          <w:t>климатические испытания</w:t>
        </w:r>
      </w:hyperlink>
      <w:r w:rsidRPr="00E21EC6">
        <w:rPr>
          <w:rFonts w:ascii="Times New Roman" w:eastAsia="TimesNewRoman" w:hAnsi="Times New Roman" w:cs="Times New Roman"/>
          <w:sz w:val="24"/>
          <w:szCs w:val="24"/>
        </w:rPr>
        <w:t xml:space="preserve"> в полном объеме за счет исполнителя.</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 xml:space="preserve">Много лет тому назад автор статьи, в силу молодости и неукротимого желания отстоять свою позицию (в техническом задании, в частности), «попал на </w:t>
      </w:r>
      <w:proofErr w:type="spellStart"/>
      <w:r w:rsidRPr="00E21EC6">
        <w:rPr>
          <w:rFonts w:ascii="Times New Roman" w:eastAsia="TimesNewRoman" w:hAnsi="Times New Roman" w:cs="Times New Roman"/>
          <w:sz w:val="24"/>
          <w:szCs w:val="24"/>
        </w:rPr>
        <w:t>климатику</w:t>
      </w:r>
      <w:proofErr w:type="spellEnd"/>
      <w:r w:rsidRPr="00E21EC6">
        <w:rPr>
          <w:rFonts w:ascii="Times New Roman" w:eastAsia="TimesNewRoman" w:hAnsi="Times New Roman" w:cs="Times New Roman"/>
          <w:sz w:val="24"/>
          <w:szCs w:val="24"/>
        </w:rPr>
        <w:t xml:space="preserve">», причем «попал конкретно» (так, со слов Путина, выражается просвещенная интеллигенция), на довольно крутом «железе». Автор статьи мигом усвоил, что такое «показать кузькину мать» и «где раки зимуют». Упаси Вас господь «попадать на </w:t>
      </w:r>
      <w:proofErr w:type="spellStart"/>
      <w:r w:rsidRPr="00E21EC6">
        <w:rPr>
          <w:rFonts w:ascii="Times New Roman" w:eastAsia="TimesNewRoman" w:hAnsi="Times New Roman" w:cs="Times New Roman"/>
          <w:sz w:val="24"/>
          <w:szCs w:val="24"/>
        </w:rPr>
        <w:t>климатику</w:t>
      </w:r>
      <w:proofErr w:type="spellEnd"/>
      <w:r w:rsidRPr="00E21EC6">
        <w:rPr>
          <w:rFonts w:ascii="Times New Roman" w:eastAsia="TimesNewRoman" w:hAnsi="Times New Roman" w:cs="Times New Roman"/>
          <w:sz w:val="24"/>
          <w:szCs w:val="24"/>
        </w:rPr>
        <w:t>»!</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 xml:space="preserve">Примечание от 10.02.2011 г. - По иронии судьбы специалисты «Технической документации» не так давно снова «попали на </w:t>
      </w:r>
      <w:proofErr w:type="spellStart"/>
      <w:r w:rsidRPr="00E21EC6">
        <w:rPr>
          <w:rFonts w:ascii="Times New Roman" w:eastAsia="TimesNewRoman" w:hAnsi="Times New Roman" w:cs="Times New Roman"/>
          <w:sz w:val="24"/>
          <w:szCs w:val="24"/>
        </w:rPr>
        <w:t>климатику</w:t>
      </w:r>
      <w:proofErr w:type="spellEnd"/>
      <w:r w:rsidRPr="00E21EC6">
        <w:rPr>
          <w:rFonts w:ascii="Times New Roman" w:eastAsia="TimesNewRoman" w:hAnsi="Times New Roman" w:cs="Times New Roman"/>
          <w:sz w:val="24"/>
          <w:szCs w:val="24"/>
        </w:rPr>
        <w:t xml:space="preserve">», а точнее - провели разработку </w:t>
      </w:r>
      <w:hyperlink r:id="rId112" w:tgtFrame="_blank" w:tooltip="Программа и методика испытаний на воздействие внешних факторов" w:history="1">
        <w:r w:rsidRPr="00E21EC6">
          <w:rPr>
            <w:rFonts w:ascii="Times New Roman" w:eastAsia="TimesNewRoman" w:hAnsi="Times New Roman" w:cs="Times New Roman"/>
            <w:sz w:val="24"/>
            <w:szCs w:val="24"/>
          </w:rPr>
          <w:t>программы и методики испытаний на воздействие внешних факторов</w:t>
        </w:r>
      </w:hyperlink>
      <w:r w:rsidRPr="00E21EC6">
        <w:rPr>
          <w:rFonts w:ascii="Times New Roman" w:eastAsia="TimesNewRoman" w:hAnsi="Times New Roman" w:cs="Times New Roman"/>
          <w:sz w:val="24"/>
          <w:szCs w:val="24"/>
        </w:rPr>
        <w:t xml:space="preserve">, по </w:t>
      </w:r>
      <w:hyperlink r:id="rId113" w:tgtFrame="_self" w:tooltip="Данные испытаний (Test data) по ГОСТ 16504-81" w:history="1">
        <w:r w:rsidRPr="00E21EC6">
          <w:rPr>
            <w:rFonts w:ascii="Times New Roman" w:eastAsia="TimesNewRoman" w:hAnsi="Times New Roman" w:cs="Times New Roman"/>
            <w:sz w:val="24"/>
            <w:szCs w:val="24"/>
          </w:rPr>
          <w:t>данным</w:t>
        </w:r>
      </w:hyperlink>
      <w:r w:rsidRPr="00E21EC6">
        <w:rPr>
          <w:rFonts w:ascii="Times New Roman" w:eastAsia="TimesNewRoman" w:hAnsi="Times New Roman" w:cs="Times New Roman"/>
          <w:sz w:val="24"/>
          <w:szCs w:val="24"/>
        </w:rPr>
        <w:t xml:space="preserve"> и </w:t>
      </w:r>
      <w:hyperlink r:id="rId114" w:tgtFrame="_self" w:tooltip="Результат испытаний (Test result) по ГОСТ 16504-81" w:history="1">
        <w:r w:rsidRPr="00E21EC6">
          <w:rPr>
            <w:rFonts w:ascii="Times New Roman" w:eastAsia="TimesNewRoman" w:hAnsi="Times New Roman" w:cs="Times New Roman"/>
            <w:sz w:val="24"/>
            <w:szCs w:val="24"/>
          </w:rPr>
          <w:t>результатам испытаний</w:t>
        </w:r>
      </w:hyperlink>
      <w:r w:rsidRPr="00E21EC6">
        <w:rPr>
          <w:rFonts w:ascii="Times New Roman" w:eastAsia="TimesNewRoman" w:hAnsi="Times New Roman" w:cs="Times New Roman"/>
          <w:sz w:val="24"/>
          <w:szCs w:val="24"/>
        </w:rPr>
        <w:t xml:space="preserve"> подготовили </w:t>
      </w:r>
      <w:hyperlink r:id="rId115" w:tgtFrame="_self" w:tooltip="Протокол испытаний по Р 50-605-80-93*" w:history="1">
        <w:r w:rsidRPr="00E21EC6">
          <w:rPr>
            <w:rFonts w:ascii="Times New Roman" w:eastAsia="TimesNewRoman" w:hAnsi="Times New Roman" w:cs="Times New Roman"/>
            <w:sz w:val="24"/>
            <w:szCs w:val="24"/>
          </w:rPr>
          <w:t>протокол испытаний</w:t>
        </w:r>
      </w:hyperlink>
      <w:r w:rsidRPr="00E21EC6">
        <w:rPr>
          <w:rFonts w:ascii="Times New Roman" w:eastAsia="TimesNewRoman" w:hAnsi="Times New Roman" w:cs="Times New Roman"/>
          <w:sz w:val="24"/>
          <w:szCs w:val="24"/>
        </w:rPr>
        <w:t xml:space="preserve">, открыв для себя еще одно </w:t>
      </w:r>
      <w:hyperlink r:id="rId116" w:tgtFrame="_blank" w:tooltip="Услуги компании " w:history="1">
        <w:r w:rsidRPr="00E21EC6">
          <w:rPr>
            <w:rFonts w:ascii="Times New Roman" w:eastAsia="TimesNewRoman" w:hAnsi="Times New Roman" w:cs="Times New Roman"/>
            <w:sz w:val="24"/>
            <w:szCs w:val="24"/>
          </w:rPr>
          <w:t>направление деятельности</w:t>
        </w:r>
      </w:hyperlink>
      <w:r w:rsidRPr="00E21EC6">
        <w:rPr>
          <w:rFonts w:ascii="Times New Roman" w:eastAsia="TimesNewRoman" w:hAnsi="Times New Roman" w:cs="Times New Roman"/>
          <w:sz w:val="24"/>
          <w:szCs w:val="24"/>
        </w:rPr>
        <w:t>. Не зря говорят, что история развивается по восходящей спирали...</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lastRenderedPageBreak/>
        <w:t>Автор выражает искреннюю благодарность «тогдашнему» заказчику за хороший урок.</w:t>
      </w:r>
    </w:p>
    <w:p w:rsidR="00E21EC6" w:rsidRPr="00E21EC6" w:rsidRDefault="00E21EC6" w:rsidP="00E21EC6">
      <w:pPr>
        <w:spacing w:after="0" w:line="240" w:lineRule="auto"/>
        <w:ind w:firstLine="540"/>
        <w:jc w:val="both"/>
        <w:rPr>
          <w:rFonts w:ascii="Times New Roman" w:eastAsia="TimesNewRoman" w:hAnsi="Times New Roman" w:cs="Times New Roman"/>
          <w:b/>
          <w:sz w:val="24"/>
          <w:szCs w:val="24"/>
        </w:rPr>
      </w:pPr>
      <w:bookmarkStart w:id="45" w:name="o12241"/>
      <w:bookmarkEnd w:id="45"/>
      <w:r w:rsidRPr="00E21EC6">
        <w:rPr>
          <w:rFonts w:ascii="Times New Roman" w:eastAsia="TimesNewRoman" w:hAnsi="Times New Roman" w:cs="Times New Roman"/>
          <w:b/>
          <w:sz w:val="24"/>
          <w:szCs w:val="24"/>
        </w:rPr>
        <w:t>Требования к видам обслуживания</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 xml:space="preserve">Программа не требует проведения каких-либо видов </w:t>
      </w:r>
      <w:hyperlink r:id="rId117" w:tgtFrame="_self" w:tooltip="Техническое обслуживание по ГОСТ 18322-78" w:history="1">
        <w:r w:rsidRPr="00E21EC6">
          <w:rPr>
            <w:rFonts w:ascii="Times New Roman" w:eastAsia="TimesNewRoman" w:hAnsi="Times New Roman" w:cs="Times New Roman"/>
            <w:sz w:val="24"/>
            <w:szCs w:val="24"/>
          </w:rPr>
          <w:t>обслуживания</w:t>
        </w:r>
      </w:hyperlink>
      <w:r w:rsidRPr="00E21EC6">
        <w:rPr>
          <w:rFonts w:ascii="Times New Roman" w:eastAsia="TimesNewRoman" w:hAnsi="Times New Roman" w:cs="Times New Roman"/>
          <w:sz w:val="24"/>
          <w:szCs w:val="24"/>
        </w:rPr>
        <w:t>.</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Виды обслуживания следует позаимствовать из подраздела «Требования к обеспечению надежного (устойчивого) функционирования».</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 xml:space="preserve">Если заказчик в ходе согласования технического задания сошлется на отсутствие </w:t>
      </w:r>
      <w:hyperlink r:id="rId118" w:tgtFrame="_self" w:tooltip="Ресурсы по ГОСТ Р 53114-2008" w:history="1">
        <w:r w:rsidRPr="00E21EC6">
          <w:rPr>
            <w:rFonts w:ascii="Times New Roman" w:eastAsia="TimesNewRoman" w:hAnsi="Times New Roman" w:cs="Times New Roman"/>
            <w:sz w:val="24"/>
            <w:szCs w:val="24"/>
          </w:rPr>
          <w:t>ресурсов</w:t>
        </w:r>
      </w:hyperlink>
      <w:r w:rsidRPr="00E21EC6">
        <w:rPr>
          <w:rFonts w:ascii="Times New Roman" w:eastAsia="TimesNewRoman" w:hAnsi="Times New Roman" w:cs="Times New Roman"/>
          <w:sz w:val="24"/>
          <w:szCs w:val="24"/>
        </w:rPr>
        <w:t xml:space="preserve"> или желание проводить все виды обслуживания собственными силами, имеет смысл предложить разработку технического задания на </w:t>
      </w:r>
      <w:hyperlink r:id="rId119" w:tgtFrame="_self" w:tooltip="Сопровождение программного изделия по ГОСТ 19.004-80" w:history="1">
        <w:r w:rsidRPr="00E21EC6">
          <w:rPr>
            <w:rFonts w:ascii="Times New Roman" w:eastAsia="TimesNewRoman" w:hAnsi="Times New Roman" w:cs="Times New Roman"/>
            <w:sz w:val="24"/>
            <w:szCs w:val="24"/>
          </w:rPr>
          <w:t>сопровождение программного изделия</w:t>
        </w:r>
      </w:hyperlink>
      <w:r w:rsidRPr="00E21EC6">
        <w:rPr>
          <w:rFonts w:ascii="Times New Roman" w:eastAsia="TimesNewRoman" w:hAnsi="Times New Roman" w:cs="Times New Roman"/>
          <w:sz w:val="24"/>
          <w:szCs w:val="24"/>
        </w:rPr>
        <w:t xml:space="preserve"> за отдельные деньги отдельным договором. Откажется – следует считать программу </w:t>
      </w:r>
      <w:hyperlink r:id="rId120" w:tgtFrame="_self" w:tooltip="Необслуживаемый объект (Nonmaintainable item) по ГОСТ 27.002-89" w:history="1">
        <w:r w:rsidRPr="00E21EC6">
          <w:rPr>
            <w:rFonts w:ascii="Times New Roman" w:eastAsia="TimesNewRoman" w:hAnsi="Times New Roman" w:cs="Times New Roman"/>
            <w:sz w:val="24"/>
            <w:szCs w:val="24"/>
          </w:rPr>
          <w:t>необслуживаемой</w:t>
        </w:r>
      </w:hyperlink>
      <w:r w:rsidRPr="00E21EC6">
        <w:rPr>
          <w:rFonts w:ascii="Times New Roman" w:eastAsia="TimesNewRoman" w:hAnsi="Times New Roman" w:cs="Times New Roman"/>
          <w:sz w:val="24"/>
          <w:szCs w:val="24"/>
        </w:rPr>
        <w:t>.</w:t>
      </w:r>
    </w:p>
    <w:p w:rsidR="00E21EC6" w:rsidRPr="00E21EC6" w:rsidRDefault="00E21EC6" w:rsidP="00E21EC6">
      <w:pPr>
        <w:spacing w:after="0" w:line="240" w:lineRule="auto"/>
        <w:ind w:firstLine="540"/>
        <w:jc w:val="both"/>
        <w:rPr>
          <w:rFonts w:ascii="Times New Roman" w:eastAsia="TimesNewRoman" w:hAnsi="Times New Roman" w:cs="Times New Roman"/>
          <w:b/>
          <w:sz w:val="24"/>
          <w:szCs w:val="24"/>
        </w:rPr>
      </w:pPr>
      <w:bookmarkStart w:id="46" w:name="o12242"/>
      <w:bookmarkEnd w:id="46"/>
      <w:r w:rsidRPr="00E21EC6">
        <w:rPr>
          <w:rFonts w:ascii="Times New Roman" w:eastAsia="TimesNewRoman" w:hAnsi="Times New Roman" w:cs="Times New Roman"/>
          <w:b/>
          <w:sz w:val="24"/>
          <w:szCs w:val="24"/>
        </w:rPr>
        <w:t>Требования к численности и квалификации персонала</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Минимальное количество персонала, требуемого для работы программы, должно составлять не менее 2 штатных единиц – системный администратор и пользователь программы – оператор.</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 xml:space="preserve">Системный администратор должен иметь высшее профильное образование и </w:t>
      </w:r>
      <w:hyperlink r:id="rId121" w:tgtFrame="_self" w:tooltip="Сертификат соответствий по Р 50-605-80-93" w:history="1">
        <w:r w:rsidRPr="00E21EC6">
          <w:rPr>
            <w:rFonts w:ascii="Times New Roman" w:eastAsia="TimesNewRoman" w:hAnsi="Times New Roman" w:cs="Times New Roman"/>
            <w:sz w:val="24"/>
            <w:szCs w:val="24"/>
          </w:rPr>
          <w:t>сертификаты</w:t>
        </w:r>
      </w:hyperlink>
      <w:r w:rsidRPr="00E21EC6">
        <w:rPr>
          <w:rFonts w:ascii="Times New Roman" w:eastAsia="TimesNewRoman" w:hAnsi="Times New Roman" w:cs="Times New Roman"/>
          <w:sz w:val="24"/>
          <w:szCs w:val="24"/>
        </w:rPr>
        <w:t xml:space="preserve"> компании-производителя операционной системы. В перечень задач, выполняемых системным администратором, должны входить:</w:t>
      </w:r>
    </w:p>
    <w:p w:rsidR="00E21EC6" w:rsidRPr="00E21EC6" w:rsidRDefault="00E21EC6" w:rsidP="00E40872">
      <w:pPr>
        <w:pStyle w:val="ab"/>
        <w:numPr>
          <w:ilvl w:val="0"/>
          <w:numId w:val="31"/>
        </w:numPr>
        <w:spacing w:after="0" w:line="240" w:lineRule="auto"/>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 xml:space="preserve">задача поддержания </w:t>
      </w:r>
      <w:hyperlink r:id="rId122" w:tgtFrame="_self" w:tooltip="Работоспособное состояние (Up state) по ГОСТ 27.002-89" w:history="1">
        <w:r w:rsidRPr="00E21EC6">
          <w:rPr>
            <w:rFonts w:ascii="Times New Roman" w:eastAsia="TimesNewRoman" w:hAnsi="Times New Roman" w:cs="Times New Roman"/>
            <w:sz w:val="24"/>
            <w:szCs w:val="24"/>
          </w:rPr>
          <w:t>работоспособности</w:t>
        </w:r>
      </w:hyperlink>
      <w:r w:rsidRPr="00E21EC6">
        <w:rPr>
          <w:rFonts w:ascii="Times New Roman" w:eastAsia="TimesNewRoman" w:hAnsi="Times New Roman" w:cs="Times New Roman"/>
          <w:sz w:val="24"/>
          <w:szCs w:val="24"/>
        </w:rPr>
        <w:t xml:space="preserve"> технических средств;</w:t>
      </w:r>
    </w:p>
    <w:p w:rsidR="00E21EC6" w:rsidRPr="00E21EC6" w:rsidRDefault="00E21EC6" w:rsidP="00E40872">
      <w:pPr>
        <w:pStyle w:val="ab"/>
        <w:numPr>
          <w:ilvl w:val="0"/>
          <w:numId w:val="31"/>
        </w:numPr>
        <w:spacing w:after="0" w:line="240" w:lineRule="auto"/>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задачи установки (инсталляции) и поддержания работоспособности системных программных средств – операционной системы;</w:t>
      </w:r>
    </w:p>
    <w:p w:rsidR="00E21EC6" w:rsidRPr="00E21EC6" w:rsidRDefault="00E21EC6" w:rsidP="00E40872">
      <w:pPr>
        <w:pStyle w:val="ab"/>
        <w:numPr>
          <w:ilvl w:val="0"/>
          <w:numId w:val="31"/>
        </w:numPr>
        <w:spacing w:after="0" w:line="240" w:lineRule="auto"/>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задача установки (инсталляции) программы.</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 xml:space="preserve">Пользователь программы (оператор) должен обладать практическими навыками работы с </w:t>
      </w:r>
      <w:hyperlink r:id="rId123" w:tgtFrame="_blank" w:tooltip="Как описать графический интерфейс пользователя?" w:history="1">
        <w:r w:rsidRPr="00E21EC6">
          <w:rPr>
            <w:rFonts w:ascii="Times New Roman" w:eastAsia="TimesNewRoman" w:hAnsi="Times New Roman" w:cs="Times New Roman"/>
            <w:sz w:val="24"/>
            <w:szCs w:val="24"/>
          </w:rPr>
          <w:t>графическим пользовательским интерфейсом</w:t>
        </w:r>
      </w:hyperlink>
      <w:r w:rsidRPr="00E21EC6">
        <w:rPr>
          <w:rFonts w:ascii="Times New Roman" w:eastAsia="TimesNewRoman" w:hAnsi="Times New Roman" w:cs="Times New Roman"/>
          <w:sz w:val="24"/>
          <w:szCs w:val="24"/>
        </w:rPr>
        <w:t xml:space="preserve"> операционной системы.</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Персонал должен быть аттестован на II квалификационную группу по электробезопасности (для работы с конторским оборудованием).</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При отсутствии самой ключевой фразы в утвержденном техническом задании заказчик вправе затребовать от исполнителя разработку руководства по эксплуатации графического пользовательского интерфейса операционной системы, мотивируя тем, что оператор «не справляется» с программой.</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 xml:space="preserve">Персонал, не имеющий II квалификационной группы по электробезопасности, не имеет права даже близко подходить к </w:t>
      </w:r>
      <w:hyperlink r:id="rId124" w:tgtFrame="_self" w:tooltip="Персональная ЭВМ (Personal computer) по ГОСТ 15971-90" w:history="1">
        <w:r w:rsidRPr="00E21EC6">
          <w:rPr>
            <w:rFonts w:ascii="Times New Roman" w:eastAsia="TimesNewRoman" w:hAnsi="Times New Roman" w:cs="Times New Roman"/>
            <w:sz w:val="24"/>
            <w:szCs w:val="24"/>
          </w:rPr>
          <w:t>ПЭВМ</w:t>
        </w:r>
      </w:hyperlink>
      <w:r w:rsidRPr="00E21EC6">
        <w:rPr>
          <w:rFonts w:ascii="Times New Roman" w:eastAsia="TimesNewRoman" w:hAnsi="Times New Roman" w:cs="Times New Roman"/>
          <w:sz w:val="24"/>
          <w:szCs w:val="24"/>
        </w:rPr>
        <w:t xml:space="preserve"> и конторскому оборудованию.</w:t>
      </w:r>
    </w:p>
    <w:p w:rsidR="00E21EC6" w:rsidRPr="00E21EC6" w:rsidRDefault="00E21EC6" w:rsidP="00E21EC6">
      <w:pPr>
        <w:spacing w:after="0" w:line="240" w:lineRule="auto"/>
        <w:ind w:firstLine="540"/>
        <w:jc w:val="both"/>
        <w:rPr>
          <w:rFonts w:ascii="Times New Roman" w:eastAsia="TimesNewRoman" w:hAnsi="Times New Roman" w:cs="Times New Roman"/>
          <w:b/>
          <w:sz w:val="24"/>
          <w:szCs w:val="24"/>
        </w:rPr>
      </w:pPr>
      <w:bookmarkStart w:id="47" w:name="o12243"/>
      <w:bookmarkEnd w:id="47"/>
      <w:r w:rsidRPr="00E21EC6">
        <w:rPr>
          <w:rFonts w:ascii="Times New Roman" w:eastAsia="TimesNewRoman" w:hAnsi="Times New Roman" w:cs="Times New Roman"/>
          <w:b/>
          <w:sz w:val="24"/>
          <w:szCs w:val="24"/>
        </w:rPr>
        <w:t>Требования к составу и параметрам технических средств</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 xml:space="preserve">В подразделе «Требования к составу и параметрам технических средств» указывают необходимый состав </w:t>
      </w:r>
      <w:hyperlink r:id="rId125" w:tgtFrame="_self" w:tooltip="Технические средства системы обработки информации (Hardware) по ГОСТ 15971-90" w:history="1">
        <w:r w:rsidRPr="00E21EC6">
          <w:rPr>
            <w:rFonts w:ascii="Times New Roman" w:eastAsia="TimesNewRoman" w:hAnsi="Times New Roman" w:cs="Times New Roman"/>
            <w:sz w:val="24"/>
            <w:szCs w:val="24"/>
          </w:rPr>
          <w:t>технических средств</w:t>
        </w:r>
      </w:hyperlink>
      <w:r w:rsidRPr="00E21EC6">
        <w:rPr>
          <w:rFonts w:ascii="Times New Roman" w:eastAsia="TimesNewRoman" w:hAnsi="Times New Roman" w:cs="Times New Roman"/>
          <w:sz w:val="24"/>
          <w:szCs w:val="24"/>
        </w:rPr>
        <w:t xml:space="preserve"> с указанием их основных технических характеристик [из п. 2.4.4 ГОСТ 19.201-78]</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 xml:space="preserve">Следует подбирать </w:t>
      </w:r>
      <w:hyperlink r:id="rId126" w:tgtFrame="_self" w:tooltip="Техника по ГОСТ Р 43.0.2-2006" w:history="1">
        <w:r w:rsidRPr="00E21EC6">
          <w:rPr>
            <w:rFonts w:ascii="Times New Roman" w:eastAsia="TimesNewRoman" w:hAnsi="Times New Roman" w:cs="Times New Roman"/>
            <w:sz w:val="24"/>
            <w:szCs w:val="24"/>
          </w:rPr>
          <w:t>технику</w:t>
        </w:r>
      </w:hyperlink>
      <w:r w:rsidRPr="00E21EC6">
        <w:rPr>
          <w:rFonts w:ascii="Times New Roman" w:eastAsia="TimesNewRoman" w:hAnsi="Times New Roman" w:cs="Times New Roman"/>
          <w:sz w:val="24"/>
          <w:szCs w:val="24"/>
        </w:rPr>
        <w:t xml:space="preserve"> не хуже той, на которой будет производиться разработка. Логично затребовать, чтобы технику предоставил заказчик не позднее указанного срока. Речь идет, разумеется, о компьютере.</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В состав технических средств должен входить IBM-совместимый персональный компьютер (ПЭВМ), включающий в себя:</w:t>
      </w:r>
    </w:p>
    <w:p w:rsidR="00E21EC6" w:rsidRPr="00E21EC6" w:rsidRDefault="00E21EC6" w:rsidP="00E40872">
      <w:pPr>
        <w:pStyle w:val="ab"/>
        <w:numPr>
          <w:ilvl w:val="0"/>
          <w:numId w:val="31"/>
        </w:numPr>
        <w:spacing w:after="0" w:line="240" w:lineRule="auto"/>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процессор Pentium-1000 с тактовой частотой, ГГц - 10, не менее;</w:t>
      </w:r>
    </w:p>
    <w:p w:rsidR="00E21EC6" w:rsidRPr="00E21EC6" w:rsidRDefault="00E21EC6" w:rsidP="00E40872">
      <w:pPr>
        <w:pStyle w:val="ab"/>
        <w:numPr>
          <w:ilvl w:val="0"/>
          <w:numId w:val="31"/>
        </w:numPr>
        <w:spacing w:after="0" w:line="240" w:lineRule="auto"/>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материнскую плату с FSB, ГГц - 5, не менее;</w:t>
      </w:r>
    </w:p>
    <w:p w:rsidR="00E21EC6" w:rsidRPr="00E21EC6" w:rsidRDefault="00E21EC6" w:rsidP="00E40872">
      <w:pPr>
        <w:pStyle w:val="ab"/>
        <w:numPr>
          <w:ilvl w:val="0"/>
          <w:numId w:val="31"/>
        </w:numPr>
        <w:spacing w:after="0" w:line="240" w:lineRule="auto"/>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оперативную память объемом, Тб - 10, не менее;</w:t>
      </w:r>
    </w:p>
    <w:p w:rsidR="00E21EC6" w:rsidRPr="00E21EC6" w:rsidRDefault="00E21EC6" w:rsidP="00E40872">
      <w:pPr>
        <w:pStyle w:val="ab"/>
        <w:numPr>
          <w:ilvl w:val="0"/>
          <w:numId w:val="31"/>
        </w:numPr>
        <w:spacing w:after="0" w:line="240" w:lineRule="auto"/>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и так далее…</w:t>
      </w:r>
    </w:p>
    <w:p w:rsidR="00E21EC6" w:rsidRPr="00E21EC6" w:rsidRDefault="00E21EC6" w:rsidP="00E21EC6">
      <w:pPr>
        <w:spacing w:after="0" w:line="240" w:lineRule="auto"/>
        <w:ind w:firstLine="540"/>
        <w:jc w:val="both"/>
        <w:rPr>
          <w:rFonts w:ascii="Times New Roman" w:eastAsia="TimesNewRoman" w:hAnsi="Times New Roman" w:cs="Times New Roman"/>
          <w:b/>
          <w:sz w:val="24"/>
          <w:szCs w:val="24"/>
        </w:rPr>
      </w:pPr>
      <w:bookmarkStart w:id="48" w:name="o12244"/>
      <w:bookmarkEnd w:id="48"/>
      <w:r w:rsidRPr="00E21EC6">
        <w:rPr>
          <w:rFonts w:ascii="Times New Roman" w:eastAsia="TimesNewRoman" w:hAnsi="Times New Roman" w:cs="Times New Roman"/>
          <w:b/>
          <w:sz w:val="24"/>
          <w:szCs w:val="24"/>
        </w:rPr>
        <w:t>Требования к информационной и программной совместимости</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 xml:space="preserve">В подразделе «Требования к информационной и программной совместимости» должны быть указаны требования к информационным структурам на входе и выходе и методам решения, </w:t>
      </w:r>
      <w:hyperlink r:id="rId127" w:tgtFrame="_self" w:tooltip="Исходный модуль (Source module) по ГОСТ 19781-90" w:history="1">
        <w:r w:rsidRPr="00E21EC6">
          <w:rPr>
            <w:rFonts w:ascii="Times New Roman" w:eastAsia="TimesNewRoman" w:hAnsi="Times New Roman" w:cs="Times New Roman"/>
            <w:sz w:val="24"/>
            <w:szCs w:val="24"/>
          </w:rPr>
          <w:t>исходным кодам</w:t>
        </w:r>
      </w:hyperlink>
      <w:r w:rsidRPr="00E21EC6">
        <w:rPr>
          <w:rFonts w:ascii="Times New Roman" w:eastAsia="TimesNewRoman" w:hAnsi="Times New Roman" w:cs="Times New Roman"/>
          <w:sz w:val="24"/>
          <w:szCs w:val="24"/>
        </w:rPr>
        <w:t xml:space="preserve">, </w:t>
      </w:r>
      <w:hyperlink r:id="rId128" w:tgtFrame="_self" w:tooltip="Язык программирования (Programming language) по ГОСТ 28397-89" w:history="1">
        <w:r w:rsidRPr="00E21EC6">
          <w:rPr>
            <w:rFonts w:ascii="Times New Roman" w:eastAsia="TimesNewRoman" w:hAnsi="Times New Roman" w:cs="Times New Roman"/>
            <w:sz w:val="24"/>
            <w:szCs w:val="24"/>
          </w:rPr>
          <w:t>языкам программирования</w:t>
        </w:r>
      </w:hyperlink>
      <w:r w:rsidRPr="00E21EC6">
        <w:rPr>
          <w:rFonts w:ascii="Times New Roman" w:eastAsia="TimesNewRoman" w:hAnsi="Times New Roman" w:cs="Times New Roman"/>
          <w:sz w:val="24"/>
          <w:szCs w:val="24"/>
        </w:rPr>
        <w:t xml:space="preserve"> и </w:t>
      </w:r>
      <w:hyperlink r:id="rId129" w:tgtFrame="_self" w:tooltip="Программное средство вычислительной техники (ПС) по ГОСТ 28195-89" w:history="1">
        <w:r w:rsidRPr="00E21EC6">
          <w:rPr>
            <w:rFonts w:ascii="Times New Roman" w:eastAsia="TimesNewRoman" w:hAnsi="Times New Roman" w:cs="Times New Roman"/>
            <w:sz w:val="24"/>
            <w:szCs w:val="24"/>
          </w:rPr>
          <w:t>программным средствам</w:t>
        </w:r>
      </w:hyperlink>
      <w:r w:rsidRPr="00E21EC6">
        <w:rPr>
          <w:rFonts w:ascii="Times New Roman" w:eastAsia="TimesNewRoman" w:hAnsi="Times New Roman" w:cs="Times New Roman"/>
          <w:sz w:val="24"/>
          <w:szCs w:val="24"/>
        </w:rPr>
        <w:t>, используемым программой.</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 xml:space="preserve">При необходимости должна обеспечиваться </w:t>
      </w:r>
      <w:hyperlink r:id="rId130" w:tgtFrame="_self" w:tooltip="Защита от несанкционированного доступа к информации (Protection from unauthorized access) по РД ГТК РФ. Защита от НСД. Термины и определения" w:history="1">
        <w:r w:rsidRPr="00E21EC6">
          <w:rPr>
            <w:rFonts w:ascii="Times New Roman" w:eastAsia="TimesNewRoman" w:hAnsi="Times New Roman" w:cs="Times New Roman"/>
            <w:sz w:val="24"/>
            <w:szCs w:val="24"/>
          </w:rPr>
          <w:t>защита информации</w:t>
        </w:r>
      </w:hyperlink>
      <w:r w:rsidRPr="00E21EC6">
        <w:rPr>
          <w:rFonts w:ascii="Times New Roman" w:eastAsia="TimesNewRoman" w:hAnsi="Times New Roman" w:cs="Times New Roman"/>
          <w:sz w:val="24"/>
          <w:szCs w:val="24"/>
        </w:rPr>
        <w:t xml:space="preserve"> и </w:t>
      </w:r>
      <w:hyperlink r:id="rId131" w:tgtFrame="_self" w:tooltip="Программа (Program) по ГОСТ 19781-90" w:history="1">
        <w:r w:rsidRPr="00E21EC6">
          <w:rPr>
            <w:rFonts w:ascii="Times New Roman" w:eastAsia="TimesNewRoman" w:hAnsi="Times New Roman" w:cs="Times New Roman"/>
            <w:sz w:val="24"/>
            <w:szCs w:val="24"/>
          </w:rPr>
          <w:t>программ</w:t>
        </w:r>
      </w:hyperlink>
      <w:r w:rsidRPr="00E21EC6">
        <w:rPr>
          <w:rFonts w:ascii="Times New Roman" w:eastAsia="TimesNewRoman" w:hAnsi="Times New Roman" w:cs="Times New Roman"/>
          <w:sz w:val="24"/>
          <w:szCs w:val="24"/>
        </w:rPr>
        <w:t xml:space="preserve"> [из п. 2.4.5 ГОСТ 19.201-78]</w:t>
      </w:r>
    </w:p>
    <w:tbl>
      <w:tblPr>
        <w:tblW w:w="0" w:type="auto"/>
        <w:tblCellSpacing w:w="15" w:type="dxa"/>
        <w:tblCellMar>
          <w:left w:w="0" w:type="dxa"/>
          <w:right w:w="0" w:type="dxa"/>
        </w:tblCellMar>
        <w:tblLook w:val="04A0" w:firstRow="1" w:lastRow="0" w:firstColumn="1" w:lastColumn="0" w:noHBand="0" w:noVBand="1"/>
      </w:tblPr>
      <w:tblGrid>
        <w:gridCol w:w="66"/>
      </w:tblGrid>
      <w:tr w:rsidR="00E21EC6" w:rsidTr="00E21EC6">
        <w:trPr>
          <w:tblCellSpacing w:w="15" w:type="dxa"/>
        </w:trPr>
        <w:tc>
          <w:tcPr>
            <w:tcW w:w="0" w:type="auto"/>
            <w:vAlign w:val="center"/>
            <w:hideMark/>
          </w:tcPr>
          <w:p w:rsidR="00E21EC6" w:rsidRDefault="00E21EC6">
            <w:pPr>
              <w:pStyle w:val="tablebodytext"/>
            </w:pPr>
          </w:p>
        </w:tc>
      </w:tr>
    </w:tbl>
    <w:p w:rsidR="00E21EC6" w:rsidRPr="00E21EC6" w:rsidRDefault="00E21EC6" w:rsidP="00E21EC6">
      <w:pPr>
        <w:spacing w:after="0" w:line="240" w:lineRule="auto"/>
        <w:ind w:firstLine="540"/>
        <w:jc w:val="both"/>
        <w:rPr>
          <w:rFonts w:ascii="Times New Roman" w:eastAsia="TimesNewRoman" w:hAnsi="Times New Roman" w:cs="Times New Roman"/>
          <w:b/>
          <w:sz w:val="24"/>
          <w:szCs w:val="24"/>
        </w:rPr>
      </w:pPr>
      <w:bookmarkStart w:id="49" w:name="o12245"/>
      <w:bookmarkEnd w:id="49"/>
      <w:r w:rsidRPr="00E21EC6">
        <w:rPr>
          <w:rFonts w:ascii="Times New Roman" w:eastAsia="TimesNewRoman" w:hAnsi="Times New Roman" w:cs="Times New Roman"/>
          <w:b/>
          <w:sz w:val="24"/>
          <w:szCs w:val="24"/>
        </w:rPr>
        <w:t>Требования к информационным структурам и методам решения</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proofErr w:type="spellStart"/>
      <w:r w:rsidRPr="00E21EC6">
        <w:rPr>
          <w:rFonts w:ascii="Times New Roman" w:eastAsia="TimesNewRoman" w:hAnsi="Times New Roman" w:cs="Times New Roman"/>
          <w:sz w:val="24"/>
          <w:szCs w:val="24"/>
        </w:rPr>
        <w:t>Иформационная</w:t>
      </w:r>
      <w:proofErr w:type="spellEnd"/>
      <w:r w:rsidRPr="00E21EC6">
        <w:rPr>
          <w:rFonts w:ascii="Times New Roman" w:eastAsia="TimesNewRoman" w:hAnsi="Times New Roman" w:cs="Times New Roman"/>
          <w:sz w:val="24"/>
          <w:szCs w:val="24"/>
        </w:rPr>
        <w:t xml:space="preserve"> структура файла должна включать в себя текст, содержащий </w:t>
      </w:r>
      <w:hyperlink r:id="rId132" w:tgtFrame="_self" w:tooltip="Разметка (текст) по ГОСТ Р 52292-2004" w:history="1">
        <w:r w:rsidRPr="00E21EC6">
          <w:rPr>
            <w:rFonts w:ascii="Times New Roman" w:eastAsia="TimesNewRoman" w:hAnsi="Times New Roman" w:cs="Times New Roman"/>
            <w:sz w:val="24"/>
            <w:szCs w:val="24"/>
          </w:rPr>
          <w:t>разметку</w:t>
        </w:r>
      </w:hyperlink>
      <w:r w:rsidRPr="00E21EC6">
        <w:rPr>
          <w:rFonts w:ascii="Times New Roman" w:eastAsia="TimesNewRoman" w:hAnsi="Times New Roman" w:cs="Times New Roman"/>
          <w:sz w:val="24"/>
          <w:szCs w:val="24"/>
        </w:rPr>
        <w:t xml:space="preserve">, предусмотренную спецификацией формата </w:t>
      </w:r>
      <w:proofErr w:type="spellStart"/>
      <w:r w:rsidRPr="00E21EC6">
        <w:rPr>
          <w:rFonts w:ascii="Times New Roman" w:eastAsia="TimesNewRoman" w:hAnsi="Times New Roman" w:cs="Times New Roman"/>
          <w:sz w:val="24"/>
          <w:szCs w:val="24"/>
        </w:rPr>
        <w:t>rtf</w:t>
      </w:r>
      <w:proofErr w:type="spellEnd"/>
      <w:r w:rsidRPr="00E21EC6">
        <w:rPr>
          <w:rFonts w:ascii="Times New Roman" w:eastAsia="TimesNewRoman" w:hAnsi="Times New Roman" w:cs="Times New Roman"/>
          <w:sz w:val="24"/>
          <w:szCs w:val="24"/>
        </w:rPr>
        <w:t>.</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или</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Требования к информационным структурам (файлов) на входе и выходе, а также к методам решения не предъявляются.</w:t>
      </w:r>
    </w:p>
    <w:p w:rsidR="00E21EC6" w:rsidRPr="00E21EC6" w:rsidRDefault="00E21EC6" w:rsidP="00E21EC6">
      <w:pPr>
        <w:spacing w:after="0" w:line="240" w:lineRule="auto"/>
        <w:ind w:firstLine="540"/>
        <w:jc w:val="both"/>
        <w:rPr>
          <w:rFonts w:ascii="Times New Roman" w:eastAsia="TimesNewRoman" w:hAnsi="Times New Roman" w:cs="Times New Roman"/>
          <w:b/>
          <w:sz w:val="24"/>
          <w:szCs w:val="24"/>
        </w:rPr>
      </w:pPr>
      <w:bookmarkStart w:id="50" w:name="o12246"/>
      <w:bookmarkEnd w:id="50"/>
      <w:r w:rsidRPr="00E21EC6">
        <w:rPr>
          <w:rFonts w:ascii="Times New Roman" w:eastAsia="TimesNewRoman" w:hAnsi="Times New Roman" w:cs="Times New Roman"/>
          <w:b/>
          <w:sz w:val="24"/>
          <w:szCs w:val="24"/>
        </w:rPr>
        <w:t>Требования к исходным кодам и языкам программирования</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 xml:space="preserve">Исходные коды программы должны быть реализованы на </w:t>
      </w:r>
      <w:hyperlink r:id="rId133" w:tgtFrame="_self" w:tooltip="Язык программирования (Programming language) по ГОСТ 28397-89" w:history="1">
        <w:r w:rsidRPr="00E21EC6">
          <w:rPr>
            <w:rFonts w:ascii="Times New Roman" w:eastAsia="TimesNewRoman" w:hAnsi="Times New Roman" w:cs="Times New Roman"/>
            <w:sz w:val="24"/>
            <w:szCs w:val="24"/>
          </w:rPr>
          <w:t>языке</w:t>
        </w:r>
      </w:hyperlink>
      <w:r w:rsidRPr="00E21EC6">
        <w:rPr>
          <w:rFonts w:ascii="Times New Roman" w:eastAsia="TimesNewRoman" w:hAnsi="Times New Roman" w:cs="Times New Roman"/>
          <w:sz w:val="24"/>
          <w:szCs w:val="24"/>
        </w:rPr>
        <w:t xml:space="preserve"> C++. В качестве интегрированной </w:t>
      </w:r>
      <w:hyperlink r:id="rId134" w:tgtFrame="_self" w:tooltip="Система программирования (Programming system) по ГОСТ 19781-90" w:history="1">
        <w:r w:rsidRPr="00E21EC6">
          <w:rPr>
            <w:rFonts w:ascii="Times New Roman" w:eastAsia="TimesNewRoman" w:hAnsi="Times New Roman" w:cs="Times New Roman"/>
            <w:sz w:val="24"/>
            <w:szCs w:val="24"/>
          </w:rPr>
          <w:t>среды разработки</w:t>
        </w:r>
      </w:hyperlink>
      <w:r w:rsidRPr="00E21EC6">
        <w:rPr>
          <w:rFonts w:ascii="Times New Roman" w:eastAsia="TimesNewRoman" w:hAnsi="Times New Roman" w:cs="Times New Roman"/>
          <w:sz w:val="24"/>
          <w:szCs w:val="24"/>
        </w:rPr>
        <w:t xml:space="preserve"> программы должна быть использована среда </w:t>
      </w:r>
      <w:proofErr w:type="spellStart"/>
      <w:r w:rsidRPr="00E21EC6">
        <w:rPr>
          <w:rFonts w:ascii="Times New Roman" w:eastAsia="TimesNewRoman" w:hAnsi="Times New Roman" w:cs="Times New Roman"/>
          <w:sz w:val="24"/>
          <w:szCs w:val="24"/>
        </w:rPr>
        <w:t>Borland</w:t>
      </w:r>
      <w:proofErr w:type="spellEnd"/>
      <w:r w:rsidRPr="00E21EC6">
        <w:rPr>
          <w:rFonts w:ascii="Times New Roman" w:eastAsia="TimesNewRoman" w:hAnsi="Times New Roman" w:cs="Times New Roman"/>
          <w:sz w:val="24"/>
          <w:szCs w:val="24"/>
        </w:rPr>
        <w:t xml:space="preserve"> C++ </w:t>
      </w:r>
      <w:proofErr w:type="spellStart"/>
      <w:r w:rsidRPr="00E21EC6">
        <w:rPr>
          <w:rFonts w:ascii="Times New Roman" w:eastAsia="TimesNewRoman" w:hAnsi="Times New Roman" w:cs="Times New Roman"/>
          <w:sz w:val="24"/>
          <w:szCs w:val="24"/>
        </w:rPr>
        <w:t>Buider</w:t>
      </w:r>
      <w:proofErr w:type="spellEnd"/>
      <w:r w:rsidRPr="00E21EC6">
        <w:rPr>
          <w:rFonts w:ascii="Times New Roman" w:eastAsia="TimesNewRoman" w:hAnsi="Times New Roman" w:cs="Times New Roman"/>
          <w:sz w:val="24"/>
          <w:szCs w:val="24"/>
        </w:rPr>
        <w:t>.</w:t>
      </w:r>
    </w:p>
    <w:p w:rsidR="00E21EC6" w:rsidRPr="00E21EC6" w:rsidRDefault="00E21EC6" w:rsidP="00E21EC6">
      <w:pPr>
        <w:spacing w:after="0" w:line="240" w:lineRule="auto"/>
        <w:ind w:firstLine="540"/>
        <w:jc w:val="both"/>
        <w:rPr>
          <w:rFonts w:ascii="Times New Roman" w:eastAsia="TimesNewRoman" w:hAnsi="Times New Roman" w:cs="Times New Roman"/>
          <w:b/>
          <w:sz w:val="24"/>
          <w:szCs w:val="24"/>
        </w:rPr>
      </w:pPr>
      <w:bookmarkStart w:id="51" w:name="o12247"/>
      <w:bookmarkEnd w:id="51"/>
      <w:r w:rsidRPr="00E21EC6">
        <w:rPr>
          <w:rFonts w:ascii="Times New Roman" w:eastAsia="TimesNewRoman" w:hAnsi="Times New Roman" w:cs="Times New Roman"/>
          <w:b/>
          <w:sz w:val="24"/>
          <w:szCs w:val="24"/>
        </w:rPr>
        <w:t>Требования к программным средствам, используемым программой</w:t>
      </w:r>
    </w:p>
    <w:p w:rsidR="00E21EC6" w:rsidRPr="00E21EC6" w:rsidRDefault="000422ED" w:rsidP="00E21EC6">
      <w:pPr>
        <w:spacing w:after="0" w:line="240" w:lineRule="auto"/>
        <w:ind w:firstLine="540"/>
        <w:jc w:val="both"/>
        <w:rPr>
          <w:rFonts w:ascii="Times New Roman" w:eastAsia="TimesNewRoman" w:hAnsi="Times New Roman" w:cs="Times New Roman"/>
          <w:sz w:val="24"/>
          <w:szCs w:val="24"/>
        </w:rPr>
      </w:pPr>
      <w:hyperlink r:id="rId135" w:tgtFrame="_self" w:tooltip="Системная программа (System program) по ГОСТ 19781-90" w:history="1">
        <w:r w:rsidR="00E21EC6" w:rsidRPr="00E21EC6">
          <w:rPr>
            <w:rFonts w:ascii="Times New Roman" w:eastAsia="TimesNewRoman" w:hAnsi="Times New Roman" w:cs="Times New Roman"/>
            <w:sz w:val="24"/>
            <w:szCs w:val="24"/>
          </w:rPr>
          <w:t>Системные программные средства</w:t>
        </w:r>
      </w:hyperlink>
      <w:r w:rsidR="00E21EC6" w:rsidRPr="00E21EC6">
        <w:rPr>
          <w:rFonts w:ascii="Times New Roman" w:eastAsia="TimesNewRoman" w:hAnsi="Times New Roman" w:cs="Times New Roman"/>
          <w:sz w:val="24"/>
          <w:szCs w:val="24"/>
        </w:rPr>
        <w:t>, используемые программой, должны быть представлены лицензионной локализованной версией операционной системы такой-то. Допускается применение пакета обновления такого-то.</w:t>
      </w:r>
    </w:p>
    <w:p w:rsidR="00E21EC6" w:rsidRPr="00E21EC6" w:rsidRDefault="00E21EC6" w:rsidP="00E21EC6">
      <w:pPr>
        <w:spacing w:after="0" w:line="240" w:lineRule="auto"/>
        <w:ind w:firstLine="540"/>
        <w:jc w:val="both"/>
        <w:rPr>
          <w:rFonts w:ascii="Times New Roman" w:eastAsia="TimesNewRoman" w:hAnsi="Times New Roman" w:cs="Times New Roman"/>
          <w:b/>
          <w:sz w:val="24"/>
          <w:szCs w:val="24"/>
        </w:rPr>
      </w:pPr>
      <w:bookmarkStart w:id="52" w:name="o12248"/>
      <w:bookmarkEnd w:id="52"/>
      <w:r w:rsidRPr="00E21EC6">
        <w:rPr>
          <w:rFonts w:ascii="Times New Roman" w:eastAsia="TimesNewRoman" w:hAnsi="Times New Roman" w:cs="Times New Roman"/>
          <w:b/>
          <w:sz w:val="24"/>
          <w:szCs w:val="24"/>
        </w:rPr>
        <w:t>Требования к защите информации и программ</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 xml:space="preserve">Требования к </w:t>
      </w:r>
      <w:hyperlink r:id="rId136" w:tgtFrame="_self" w:tooltip="Защита информации по ГОСТ Р 50922-2006" w:history="1">
        <w:r w:rsidRPr="00E21EC6">
          <w:rPr>
            <w:rFonts w:ascii="Times New Roman" w:eastAsia="TimesNewRoman" w:hAnsi="Times New Roman" w:cs="Times New Roman"/>
            <w:sz w:val="24"/>
            <w:szCs w:val="24"/>
          </w:rPr>
          <w:t>защите информации</w:t>
        </w:r>
      </w:hyperlink>
      <w:r w:rsidRPr="00E21EC6">
        <w:rPr>
          <w:rFonts w:ascii="Times New Roman" w:eastAsia="TimesNewRoman" w:hAnsi="Times New Roman" w:cs="Times New Roman"/>
          <w:sz w:val="24"/>
          <w:szCs w:val="24"/>
        </w:rPr>
        <w:t xml:space="preserve"> и программ не предъявляются.</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 xml:space="preserve">Подобных требований следует избегать, если нет особого желания разработать что-то вроде </w:t>
      </w:r>
      <w:hyperlink r:id="rId137" w:tgtFrame="_blank" w:tooltip="Концепция обеспечения информационной безопасности" w:history="1">
        <w:r w:rsidRPr="00E21EC6">
          <w:rPr>
            <w:rFonts w:ascii="Times New Roman" w:eastAsia="TimesNewRoman" w:hAnsi="Times New Roman" w:cs="Times New Roman"/>
            <w:sz w:val="24"/>
            <w:szCs w:val="24"/>
          </w:rPr>
          <w:t>концепции обеспечения информационной безопасности</w:t>
        </w:r>
      </w:hyperlink>
      <w:r w:rsidRPr="00E21EC6">
        <w:rPr>
          <w:rFonts w:ascii="Times New Roman" w:eastAsia="TimesNewRoman" w:hAnsi="Times New Roman" w:cs="Times New Roman"/>
          <w:sz w:val="24"/>
          <w:szCs w:val="24"/>
        </w:rPr>
        <w:t xml:space="preserve"> согласно </w:t>
      </w:r>
      <w:hyperlink r:id="rId138" w:tgtFrame="_blank" w:tooltip="ГТК РФ. Руководящий документ. Защита от несанкционированного доступа к информации. Термины и определения" w:history="1">
        <w:r w:rsidRPr="00E21EC6">
          <w:rPr>
            <w:rFonts w:ascii="Times New Roman" w:eastAsia="TimesNewRoman" w:hAnsi="Times New Roman" w:cs="Times New Roman"/>
            <w:sz w:val="24"/>
            <w:szCs w:val="24"/>
          </w:rPr>
          <w:t>ГТК РФ. Руководящий документ. Защита от несанкционированного доступа к информации. Термины и определения</w:t>
        </w:r>
      </w:hyperlink>
      <w:r w:rsidRPr="00E21EC6">
        <w:rPr>
          <w:rFonts w:ascii="Times New Roman" w:eastAsia="TimesNewRoman" w:hAnsi="Times New Roman" w:cs="Times New Roman"/>
          <w:sz w:val="24"/>
          <w:szCs w:val="24"/>
        </w:rPr>
        <w:t xml:space="preserve"> Обеспечить некоторый уровень </w:t>
      </w:r>
      <w:hyperlink r:id="rId139" w:tgtFrame="_self" w:tooltip="Защита от несанкционированного доступа к информации (Protection from unauthorized access) по РД ГТК РФ. Защита от НСД. Термины и определения" w:history="1">
        <w:r w:rsidRPr="00E21EC6">
          <w:rPr>
            <w:rFonts w:ascii="Times New Roman" w:eastAsia="TimesNewRoman" w:hAnsi="Times New Roman" w:cs="Times New Roman"/>
            <w:sz w:val="24"/>
            <w:szCs w:val="24"/>
          </w:rPr>
          <w:t>защиты информации</w:t>
        </w:r>
      </w:hyperlink>
      <w:r w:rsidRPr="00E21EC6">
        <w:rPr>
          <w:rFonts w:ascii="Times New Roman" w:eastAsia="TimesNewRoman" w:hAnsi="Times New Roman" w:cs="Times New Roman"/>
          <w:sz w:val="24"/>
          <w:szCs w:val="24"/>
        </w:rPr>
        <w:t xml:space="preserve"> и программ возможно, обеспечить безопасность невозможно. Заказчик, скорее всего, это осознает и проявлять настойчивость не станет.</w:t>
      </w:r>
    </w:p>
    <w:p w:rsidR="00E21EC6" w:rsidRPr="00E21EC6" w:rsidRDefault="00E21EC6" w:rsidP="00E21EC6">
      <w:pPr>
        <w:spacing w:after="0" w:line="240" w:lineRule="auto"/>
        <w:ind w:firstLine="540"/>
        <w:jc w:val="both"/>
        <w:rPr>
          <w:rFonts w:ascii="Times New Roman" w:eastAsia="TimesNewRoman" w:hAnsi="Times New Roman" w:cs="Times New Roman"/>
          <w:b/>
          <w:sz w:val="24"/>
          <w:szCs w:val="24"/>
        </w:rPr>
      </w:pPr>
      <w:bookmarkStart w:id="53" w:name="o12249"/>
      <w:bookmarkEnd w:id="53"/>
      <w:r w:rsidRPr="00E21EC6">
        <w:rPr>
          <w:rFonts w:ascii="Times New Roman" w:eastAsia="TimesNewRoman" w:hAnsi="Times New Roman" w:cs="Times New Roman"/>
          <w:b/>
          <w:sz w:val="24"/>
          <w:szCs w:val="24"/>
        </w:rPr>
        <w:t>Требования к маркировке и упаковке</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 xml:space="preserve">В подразделе «Требования к маркировке и упаковке» в общем случае указывают требования к маркировке </w:t>
      </w:r>
      <w:hyperlink r:id="rId140" w:tgtFrame="_self" w:tooltip="Программное изделие по ГОСТ 19.004-80" w:history="1">
        <w:r w:rsidRPr="00E21EC6">
          <w:rPr>
            <w:rFonts w:ascii="Times New Roman" w:eastAsia="TimesNewRoman" w:hAnsi="Times New Roman" w:cs="Times New Roman"/>
            <w:sz w:val="24"/>
            <w:szCs w:val="24"/>
          </w:rPr>
          <w:t>программного изделия</w:t>
        </w:r>
      </w:hyperlink>
      <w:r w:rsidRPr="00E21EC6">
        <w:rPr>
          <w:rFonts w:ascii="Times New Roman" w:eastAsia="TimesNewRoman" w:hAnsi="Times New Roman" w:cs="Times New Roman"/>
          <w:sz w:val="24"/>
          <w:szCs w:val="24"/>
        </w:rPr>
        <w:t>, варианты и способы упаковки [из п. 2.4.6 ГОСТ 19.201-78]</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 xml:space="preserve">Программа поставляется в виде программного изделия - на дистрибутивном (внешнем </w:t>
      </w:r>
      <w:hyperlink r:id="rId141" w:tgtFrame="_self" w:tooltip="Оптический диск (Optical disk) по ГОСТ 25868-91" w:history="1">
        <w:r w:rsidRPr="00E21EC6">
          <w:rPr>
            <w:rFonts w:ascii="Times New Roman" w:eastAsia="TimesNewRoman" w:hAnsi="Times New Roman" w:cs="Times New Roman"/>
            <w:sz w:val="24"/>
            <w:szCs w:val="24"/>
          </w:rPr>
          <w:t>оптическом</w:t>
        </w:r>
      </w:hyperlink>
      <w:r w:rsidRPr="00E21EC6">
        <w:rPr>
          <w:rFonts w:ascii="Times New Roman" w:eastAsia="TimesNewRoman" w:hAnsi="Times New Roman" w:cs="Times New Roman"/>
          <w:sz w:val="24"/>
          <w:szCs w:val="24"/>
        </w:rPr>
        <w:t xml:space="preserve">) носителе (компакт-диске). Речь идет, разумеется, о маркировке и упаковке дистрибутивного </w:t>
      </w:r>
      <w:hyperlink r:id="rId142" w:tgtFrame="_self" w:tooltip="Носитель данных (Data medium) по ГОСТ 15971-90" w:history="1">
        <w:r w:rsidRPr="00E21EC6">
          <w:rPr>
            <w:rFonts w:ascii="Times New Roman" w:eastAsia="TimesNewRoman" w:hAnsi="Times New Roman" w:cs="Times New Roman"/>
            <w:sz w:val="24"/>
            <w:szCs w:val="24"/>
          </w:rPr>
          <w:t>носителя данных</w:t>
        </w:r>
      </w:hyperlink>
      <w:r w:rsidRPr="00E21EC6">
        <w:rPr>
          <w:rFonts w:ascii="Times New Roman" w:eastAsia="TimesNewRoman" w:hAnsi="Times New Roman" w:cs="Times New Roman"/>
          <w:sz w:val="24"/>
          <w:szCs w:val="24"/>
        </w:rPr>
        <w:t>.</w:t>
      </w:r>
    </w:p>
    <w:tbl>
      <w:tblPr>
        <w:tblW w:w="0" w:type="auto"/>
        <w:tblCellSpacing w:w="15" w:type="dxa"/>
        <w:tblCellMar>
          <w:left w:w="0" w:type="dxa"/>
          <w:right w:w="0" w:type="dxa"/>
        </w:tblCellMar>
        <w:tblLook w:val="04A0" w:firstRow="1" w:lastRow="0" w:firstColumn="1" w:lastColumn="0" w:noHBand="0" w:noVBand="1"/>
      </w:tblPr>
      <w:tblGrid>
        <w:gridCol w:w="66"/>
      </w:tblGrid>
      <w:tr w:rsidR="00E21EC6" w:rsidTr="00E21EC6">
        <w:trPr>
          <w:tblCellSpacing w:w="15" w:type="dxa"/>
        </w:trPr>
        <w:tc>
          <w:tcPr>
            <w:tcW w:w="0" w:type="auto"/>
            <w:vAlign w:val="center"/>
            <w:hideMark/>
          </w:tcPr>
          <w:p w:rsidR="00E21EC6" w:rsidRDefault="00E21EC6">
            <w:pPr>
              <w:pStyle w:val="tablebodytext"/>
            </w:pPr>
          </w:p>
        </w:tc>
      </w:tr>
    </w:tbl>
    <w:p w:rsidR="00E21EC6" w:rsidRPr="00E21EC6" w:rsidRDefault="00E21EC6" w:rsidP="00E21EC6">
      <w:pPr>
        <w:spacing w:after="0" w:line="240" w:lineRule="auto"/>
        <w:ind w:firstLine="540"/>
        <w:jc w:val="both"/>
        <w:rPr>
          <w:rFonts w:ascii="Times New Roman" w:eastAsia="TimesNewRoman" w:hAnsi="Times New Roman" w:cs="Times New Roman"/>
          <w:b/>
          <w:sz w:val="24"/>
          <w:szCs w:val="24"/>
        </w:rPr>
      </w:pPr>
      <w:bookmarkStart w:id="54" w:name="o12250"/>
      <w:bookmarkEnd w:id="54"/>
      <w:r w:rsidRPr="00E21EC6">
        <w:rPr>
          <w:rFonts w:ascii="Times New Roman" w:eastAsia="TimesNewRoman" w:hAnsi="Times New Roman" w:cs="Times New Roman"/>
          <w:b/>
          <w:sz w:val="24"/>
          <w:szCs w:val="24"/>
        </w:rPr>
        <w:t>Требование к маркировке</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 xml:space="preserve">Программное изделие должно иметь маркировку с обозначением </w:t>
      </w:r>
      <w:hyperlink r:id="rId143" w:tgtFrame="_self" w:tooltip="Товарный знак по Р 50-605-80-93" w:history="1">
        <w:r w:rsidRPr="00E21EC6">
          <w:rPr>
            <w:rFonts w:ascii="Times New Roman" w:eastAsia="TimesNewRoman" w:hAnsi="Times New Roman" w:cs="Times New Roman"/>
            <w:sz w:val="24"/>
            <w:szCs w:val="24"/>
          </w:rPr>
          <w:t>товарного знака</w:t>
        </w:r>
      </w:hyperlink>
      <w:r w:rsidRPr="00E21EC6">
        <w:rPr>
          <w:rFonts w:ascii="Times New Roman" w:eastAsia="TimesNewRoman" w:hAnsi="Times New Roman" w:cs="Times New Roman"/>
          <w:sz w:val="24"/>
          <w:szCs w:val="24"/>
        </w:rPr>
        <w:t xml:space="preserve"> компании-разработчика, типа (наименования), номера версии, порядкового номера, даты изготовления и номера </w:t>
      </w:r>
      <w:hyperlink r:id="rId144" w:tgtFrame="_self" w:tooltip="Сертификат соответствий по Р 50-605-80-93" w:history="1">
        <w:r w:rsidRPr="00E21EC6">
          <w:rPr>
            <w:rFonts w:ascii="Times New Roman" w:eastAsia="TimesNewRoman" w:hAnsi="Times New Roman" w:cs="Times New Roman"/>
            <w:sz w:val="24"/>
            <w:szCs w:val="24"/>
          </w:rPr>
          <w:t>сертификата соответствия</w:t>
        </w:r>
      </w:hyperlink>
      <w:r w:rsidRPr="00E21EC6">
        <w:rPr>
          <w:rFonts w:ascii="Times New Roman" w:eastAsia="TimesNewRoman" w:hAnsi="Times New Roman" w:cs="Times New Roman"/>
          <w:sz w:val="24"/>
          <w:szCs w:val="24"/>
        </w:rPr>
        <w:t xml:space="preserve"> Госстандарта России (если таковой имеется). Маркировка должна быть нанесена на программное изделие в виде наклейки, выполненной полиграфическим способом с учетом требований ГОСТ 9181-74.</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Качество маркировки проверяется самыми изощренными способами – сначала пытаются смыть маркировку водой, затем бензином и прочими органическими растворителями. Пусть полиграфическое предприятие несет ответственность за некачественную маркировку. Задача исполнителя - прикрыться сертификатом соответствия (затребовать сертификат у полиграфистов).</w:t>
      </w:r>
    </w:p>
    <w:p w:rsidR="00E21EC6" w:rsidRPr="00E21EC6" w:rsidRDefault="00E21EC6" w:rsidP="00E21EC6">
      <w:pPr>
        <w:spacing w:after="0" w:line="240" w:lineRule="auto"/>
        <w:ind w:firstLine="540"/>
        <w:jc w:val="both"/>
        <w:rPr>
          <w:rFonts w:ascii="Times New Roman" w:eastAsia="TimesNewRoman" w:hAnsi="Times New Roman" w:cs="Times New Roman"/>
          <w:b/>
          <w:sz w:val="24"/>
          <w:szCs w:val="24"/>
        </w:rPr>
      </w:pPr>
      <w:bookmarkStart w:id="55" w:name="o12251"/>
      <w:bookmarkEnd w:id="55"/>
      <w:r w:rsidRPr="00E21EC6">
        <w:rPr>
          <w:rFonts w:ascii="Times New Roman" w:eastAsia="TimesNewRoman" w:hAnsi="Times New Roman" w:cs="Times New Roman"/>
          <w:b/>
          <w:sz w:val="24"/>
          <w:szCs w:val="24"/>
        </w:rPr>
        <w:t>Требования к упаковке</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 xml:space="preserve">Упаковка программного изделия должна осуществляться в упаковочную тару </w:t>
      </w:r>
      <w:hyperlink r:id="rId145" w:tgtFrame="_self" w:tooltip="Изготовитель продукции по Р 50-605-80-93" w:history="1">
        <w:r w:rsidRPr="00E21EC6">
          <w:rPr>
            <w:rFonts w:ascii="Times New Roman" w:eastAsia="TimesNewRoman" w:hAnsi="Times New Roman" w:cs="Times New Roman"/>
            <w:sz w:val="24"/>
            <w:szCs w:val="24"/>
          </w:rPr>
          <w:t>предприятия-изготовителя</w:t>
        </w:r>
      </w:hyperlink>
      <w:r w:rsidRPr="00E21EC6">
        <w:rPr>
          <w:rFonts w:ascii="Times New Roman" w:eastAsia="TimesNewRoman" w:hAnsi="Times New Roman" w:cs="Times New Roman"/>
          <w:sz w:val="24"/>
          <w:szCs w:val="24"/>
        </w:rPr>
        <w:t xml:space="preserve"> (</w:t>
      </w:r>
      <w:hyperlink r:id="rId146" w:tgtFrame="_self" w:tooltip="Поставщик продукции по Р 50-605-80-93" w:history="1">
        <w:r w:rsidRPr="00E21EC6">
          <w:rPr>
            <w:rFonts w:ascii="Times New Roman" w:eastAsia="TimesNewRoman" w:hAnsi="Times New Roman" w:cs="Times New Roman"/>
            <w:sz w:val="24"/>
            <w:szCs w:val="24"/>
          </w:rPr>
          <w:t>поставщика</w:t>
        </w:r>
      </w:hyperlink>
      <w:r w:rsidRPr="00E21EC6">
        <w:rPr>
          <w:rFonts w:ascii="Times New Roman" w:eastAsia="TimesNewRoman" w:hAnsi="Times New Roman" w:cs="Times New Roman"/>
          <w:sz w:val="24"/>
          <w:szCs w:val="24"/>
        </w:rPr>
        <w:t>).</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Именно предприятия-изготовителя (поставщика). Исполнитель не может и не должен нести ответственность большую, чем предприятие-изготовитель (поставщик) тары.</w:t>
      </w:r>
    </w:p>
    <w:tbl>
      <w:tblPr>
        <w:tblW w:w="0" w:type="auto"/>
        <w:tblCellSpacing w:w="15" w:type="dxa"/>
        <w:tblCellMar>
          <w:left w:w="0" w:type="dxa"/>
          <w:right w:w="0" w:type="dxa"/>
        </w:tblCellMar>
        <w:tblLook w:val="04A0" w:firstRow="1" w:lastRow="0" w:firstColumn="1" w:lastColumn="0" w:noHBand="0" w:noVBand="1"/>
      </w:tblPr>
      <w:tblGrid>
        <w:gridCol w:w="66"/>
      </w:tblGrid>
      <w:tr w:rsidR="00E21EC6" w:rsidTr="00E21EC6">
        <w:trPr>
          <w:tblCellSpacing w:w="15" w:type="dxa"/>
        </w:trPr>
        <w:tc>
          <w:tcPr>
            <w:tcW w:w="0" w:type="auto"/>
            <w:vAlign w:val="center"/>
            <w:hideMark/>
          </w:tcPr>
          <w:p w:rsidR="00E21EC6" w:rsidRDefault="00E21EC6">
            <w:pPr>
              <w:pStyle w:val="tablebodytext"/>
            </w:pPr>
          </w:p>
        </w:tc>
      </w:tr>
    </w:tbl>
    <w:p w:rsidR="00E21EC6" w:rsidRPr="00E21EC6" w:rsidRDefault="00E21EC6" w:rsidP="00E21EC6">
      <w:pPr>
        <w:spacing w:after="0" w:line="240" w:lineRule="auto"/>
        <w:ind w:firstLine="540"/>
        <w:jc w:val="both"/>
        <w:rPr>
          <w:rFonts w:ascii="Times New Roman" w:eastAsia="TimesNewRoman" w:hAnsi="Times New Roman" w:cs="Times New Roman"/>
          <w:b/>
          <w:sz w:val="24"/>
          <w:szCs w:val="24"/>
        </w:rPr>
      </w:pPr>
      <w:bookmarkStart w:id="56" w:name="o12285"/>
      <w:bookmarkEnd w:id="56"/>
      <w:r w:rsidRPr="00E21EC6">
        <w:rPr>
          <w:rFonts w:ascii="Times New Roman" w:eastAsia="TimesNewRoman" w:hAnsi="Times New Roman" w:cs="Times New Roman"/>
          <w:b/>
          <w:sz w:val="24"/>
          <w:szCs w:val="24"/>
        </w:rPr>
        <w:t>Условия упаковывания</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lastRenderedPageBreak/>
        <w:t>Упаковка программного изделия должна проводиться в закрытых вентилируемых помещениях при температуре от плюс 15 до плюс 40 °С и относительной влажности не более 80 % при отсутствии агрессивных примесей в окружающей среде.</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 xml:space="preserve">Заказчик получит программное изделие надлежащего внешнего вида. В случае возврата программного изделия (по </w:t>
      </w:r>
      <w:hyperlink r:id="rId147" w:tgtFrame="_self" w:tooltip="Рекламация по Р 50-605-80-93" w:history="1">
        <w:r w:rsidRPr="00E21EC6">
          <w:rPr>
            <w:rFonts w:ascii="Times New Roman" w:eastAsia="TimesNewRoman" w:hAnsi="Times New Roman" w:cs="Times New Roman"/>
            <w:sz w:val="24"/>
            <w:szCs w:val="24"/>
          </w:rPr>
          <w:t>рекламации</w:t>
        </w:r>
      </w:hyperlink>
      <w:r w:rsidRPr="00E21EC6">
        <w:rPr>
          <w:rFonts w:ascii="Times New Roman" w:eastAsia="TimesNewRoman" w:hAnsi="Times New Roman" w:cs="Times New Roman"/>
          <w:sz w:val="24"/>
          <w:szCs w:val="24"/>
        </w:rPr>
        <w:t xml:space="preserve">) в ненадлежащем виде (наличие царапин, трещин и прочих </w:t>
      </w:r>
      <w:hyperlink r:id="rId148" w:tgtFrame="_self" w:tooltip="Дефект по Р 50-605-80-93*" w:history="1">
        <w:r w:rsidRPr="00E21EC6">
          <w:rPr>
            <w:rFonts w:ascii="Times New Roman" w:eastAsia="TimesNewRoman" w:hAnsi="Times New Roman" w:cs="Times New Roman"/>
            <w:sz w:val="24"/>
            <w:szCs w:val="24"/>
          </w:rPr>
          <w:t>дефектов</w:t>
        </w:r>
      </w:hyperlink>
      <w:r w:rsidRPr="00E21EC6">
        <w:rPr>
          <w:rFonts w:ascii="Times New Roman" w:eastAsia="TimesNewRoman" w:hAnsi="Times New Roman" w:cs="Times New Roman"/>
          <w:sz w:val="24"/>
          <w:szCs w:val="24"/>
        </w:rPr>
        <w:t>) исполнитель сможет предъявить претензии в части нарушения заказчиком условий упаковывания и не принять программное изделие.</w:t>
      </w:r>
    </w:p>
    <w:p w:rsidR="00E21EC6" w:rsidRPr="00E21EC6" w:rsidRDefault="00E21EC6" w:rsidP="00E21EC6">
      <w:pPr>
        <w:spacing w:after="0" w:line="240" w:lineRule="auto"/>
        <w:ind w:firstLine="540"/>
        <w:jc w:val="both"/>
        <w:rPr>
          <w:rFonts w:ascii="Times New Roman" w:eastAsia="TimesNewRoman" w:hAnsi="Times New Roman" w:cs="Times New Roman"/>
          <w:b/>
          <w:sz w:val="24"/>
          <w:szCs w:val="24"/>
        </w:rPr>
      </w:pPr>
      <w:bookmarkStart w:id="57" w:name="o12286"/>
      <w:bookmarkEnd w:id="57"/>
      <w:r w:rsidRPr="00E21EC6">
        <w:rPr>
          <w:rFonts w:ascii="Times New Roman" w:eastAsia="TimesNewRoman" w:hAnsi="Times New Roman" w:cs="Times New Roman"/>
          <w:b/>
          <w:sz w:val="24"/>
          <w:szCs w:val="24"/>
        </w:rPr>
        <w:t>Порядок упаковки</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 xml:space="preserve">Подготовленные к упаковке программные изделия укладывают в тару, представляющую собой коробки </w:t>
      </w:r>
      <w:proofErr w:type="gramStart"/>
      <w:r w:rsidRPr="00E21EC6">
        <w:rPr>
          <w:rFonts w:ascii="Times New Roman" w:eastAsia="TimesNewRoman" w:hAnsi="Times New Roman" w:cs="Times New Roman"/>
          <w:sz w:val="24"/>
          <w:szCs w:val="24"/>
        </w:rPr>
        <w:t>из картона</w:t>
      </w:r>
      <w:proofErr w:type="gramEnd"/>
      <w:r w:rsidRPr="00E21EC6">
        <w:rPr>
          <w:rFonts w:ascii="Times New Roman" w:eastAsia="TimesNewRoman" w:hAnsi="Times New Roman" w:cs="Times New Roman"/>
          <w:sz w:val="24"/>
          <w:szCs w:val="24"/>
        </w:rPr>
        <w:t xml:space="preserve"> гофрированного (ГОСТ 7376-89 или ГОСТ 7933- 89) согласно чертежам предприятия-изготовителя тары.</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 xml:space="preserve">Программное изделие упаковывается с применением чехлов из водонепроницаемой пленки с обязательным наличием химически неагрессивных </w:t>
      </w:r>
      <w:proofErr w:type="spellStart"/>
      <w:r w:rsidRPr="00E21EC6">
        <w:rPr>
          <w:rFonts w:ascii="Times New Roman" w:eastAsia="TimesNewRoman" w:hAnsi="Times New Roman" w:cs="Times New Roman"/>
          <w:sz w:val="24"/>
          <w:szCs w:val="24"/>
        </w:rPr>
        <w:t>влагопоглотителей</w:t>
      </w:r>
      <w:proofErr w:type="spellEnd"/>
      <w:r w:rsidRPr="00E21EC6">
        <w:rPr>
          <w:rFonts w:ascii="Times New Roman" w:eastAsia="TimesNewRoman" w:hAnsi="Times New Roman" w:cs="Times New Roman"/>
          <w:sz w:val="24"/>
          <w:szCs w:val="24"/>
        </w:rPr>
        <w:t xml:space="preserve"> (силикагеля).</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Для заполнения свободного пространства в упаковочную тару укладываются прокладки из гофрированного картона или пенопласта.</w:t>
      </w:r>
    </w:p>
    <w:p w:rsidR="00E21EC6" w:rsidRPr="00E21EC6" w:rsidRDefault="000422ED" w:rsidP="00E21EC6">
      <w:pPr>
        <w:spacing w:after="0" w:line="240" w:lineRule="auto"/>
        <w:ind w:firstLine="540"/>
        <w:jc w:val="both"/>
        <w:rPr>
          <w:rFonts w:ascii="Times New Roman" w:eastAsia="TimesNewRoman" w:hAnsi="Times New Roman" w:cs="Times New Roman"/>
          <w:sz w:val="24"/>
          <w:szCs w:val="24"/>
        </w:rPr>
      </w:pPr>
      <w:hyperlink r:id="rId149" w:tgtFrame="_self" w:tooltip="Эксплуатационная документация по Р 50-605-80-93" w:history="1">
        <w:r w:rsidR="00E21EC6" w:rsidRPr="00E21EC6">
          <w:rPr>
            <w:rFonts w:ascii="Times New Roman" w:eastAsia="TimesNewRoman" w:hAnsi="Times New Roman" w:cs="Times New Roman"/>
            <w:sz w:val="24"/>
            <w:szCs w:val="24"/>
          </w:rPr>
          <w:t>Эксплуатационная документация</w:t>
        </w:r>
      </w:hyperlink>
      <w:r w:rsidR="00E21EC6" w:rsidRPr="00E21EC6">
        <w:rPr>
          <w:rFonts w:ascii="Times New Roman" w:eastAsia="TimesNewRoman" w:hAnsi="Times New Roman" w:cs="Times New Roman"/>
          <w:sz w:val="24"/>
          <w:szCs w:val="24"/>
        </w:rPr>
        <w:t xml:space="preserve"> должна быть уложены в потребительскую тару вместе с программным изделием.</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 xml:space="preserve">На верхний слой прокладочного материала укладывается </w:t>
      </w:r>
      <w:hyperlink r:id="rId150" w:tgtFrame="_self" w:tooltip="Товаросопроводительная внешнеторговая документация по Р 50-605-80-93*" w:history="1">
        <w:r w:rsidRPr="00E21EC6">
          <w:rPr>
            <w:rFonts w:ascii="Times New Roman" w:eastAsia="TimesNewRoman" w:hAnsi="Times New Roman" w:cs="Times New Roman"/>
            <w:sz w:val="24"/>
            <w:szCs w:val="24"/>
          </w:rPr>
          <w:t>товаросопроводительная документация</w:t>
        </w:r>
      </w:hyperlink>
      <w:r w:rsidRPr="00E21EC6">
        <w:rPr>
          <w:rFonts w:ascii="Times New Roman" w:eastAsia="TimesNewRoman" w:hAnsi="Times New Roman" w:cs="Times New Roman"/>
          <w:sz w:val="24"/>
          <w:szCs w:val="24"/>
        </w:rPr>
        <w:t xml:space="preserve"> - упаковочный лист и ведомость упаковки.</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Потребительская тара должна быть оклеена лентой клеевой 6-70 по ГОСТ 18251-87.</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Упакованные в потребительскую тару программные изделия должны быть уложены на поддон, стянуты лентой для предотвращения потери формы груза и упакованы в полиэтиленовую пленку М 0,2 для защиты от попадания влаги.</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В коробку поддона должна быть вложена товаросопроводительная документация, в том числе упаковочный лист согласно ГОСТ 25565-88.</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Габариты грузового места должны быть не более 1250 • 820 • 1180 мм.</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Масса НЕТТО - не более 200 кг.</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Масса БРУТТО - не более 220 кг.</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Приведен порядок упаковки из ранее разработанного документа на какие-то технические средства. Выглядит несколько необычно в контексте программного изделия. Говоря простым русским языком - полнейший стёб, но требования есть и остаются требованиями.</w:t>
      </w:r>
    </w:p>
    <w:p w:rsidR="00E21EC6" w:rsidRPr="00E21EC6" w:rsidRDefault="00E21EC6" w:rsidP="00E21EC6">
      <w:pPr>
        <w:spacing w:after="0" w:line="240" w:lineRule="auto"/>
        <w:ind w:firstLine="540"/>
        <w:jc w:val="both"/>
        <w:rPr>
          <w:rFonts w:ascii="Times New Roman" w:eastAsia="TimesNewRoman" w:hAnsi="Times New Roman" w:cs="Times New Roman"/>
          <w:b/>
          <w:sz w:val="24"/>
          <w:szCs w:val="24"/>
        </w:rPr>
      </w:pPr>
      <w:bookmarkStart w:id="58" w:name="o12252"/>
      <w:bookmarkEnd w:id="58"/>
      <w:r w:rsidRPr="00E21EC6">
        <w:rPr>
          <w:rFonts w:ascii="Times New Roman" w:eastAsia="TimesNewRoman" w:hAnsi="Times New Roman" w:cs="Times New Roman"/>
          <w:b/>
          <w:sz w:val="24"/>
          <w:szCs w:val="24"/>
        </w:rPr>
        <w:t>Требования к транспортированию и хранению</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 xml:space="preserve">В подразделе «Требования к транспортированию и хранению» должны быть указаны для </w:t>
      </w:r>
      <w:hyperlink r:id="rId151" w:tgtFrame="_self" w:tooltip="Программное изделие по ГОСТ 19.004-80" w:history="1">
        <w:r w:rsidRPr="00E21EC6">
          <w:rPr>
            <w:rFonts w:ascii="Times New Roman" w:eastAsia="TimesNewRoman" w:hAnsi="Times New Roman" w:cs="Times New Roman"/>
            <w:sz w:val="24"/>
            <w:szCs w:val="24"/>
          </w:rPr>
          <w:t>программного изделия</w:t>
        </w:r>
      </w:hyperlink>
      <w:r w:rsidRPr="00E21EC6">
        <w:rPr>
          <w:rFonts w:ascii="Times New Roman" w:eastAsia="TimesNewRoman" w:hAnsi="Times New Roman" w:cs="Times New Roman"/>
          <w:sz w:val="24"/>
          <w:szCs w:val="24"/>
        </w:rPr>
        <w:t xml:space="preserve"> условия </w:t>
      </w:r>
      <w:hyperlink r:id="rId152" w:tgtFrame="_self" w:tooltip="Транспортирование продукции по Р 50-605-80-93" w:history="1">
        <w:r w:rsidRPr="00E21EC6">
          <w:rPr>
            <w:rFonts w:ascii="Times New Roman" w:eastAsia="TimesNewRoman" w:hAnsi="Times New Roman" w:cs="Times New Roman"/>
            <w:sz w:val="24"/>
            <w:szCs w:val="24"/>
          </w:rPr>
          <w:t>транспортирования</w:t>
        </w:r>
      </w:hyperlink>
      <w:r w:rsidRPr="00E21EC6">
        <w:rPr>
          <w:rFonts w:ascii="Times New Roman" w:eastAsia="TimesNewRoman" w:hAnsi="Times New Roman" w:cs="Times New Roman"/>
          <w:sz w:val="24"/>
          <w:szCs w:val="24"/>
        </w:rPr>
        <w:t xml:space="preserve">, места </w:t>
      </w:r>
      <w:hyperlink r:id="rId153" w:tgtFrame="_self" w:tooltip="Хранение продукции по Р 50-605-80-93*" w:history="1">
        <w:r w:rsidRPr="00E21EC6">
          <w:rPr>
            <w:rFonts w:ascii="Times New Roman" w:eastAsia="TimesNewRoman" w:hAnsi="Times New Roman" w:cs="Times New Roman"/>
            <w:sz w:val="24"/>
            <w:szCs w:val="24"/>
          </w:rPr>
          <w:t>хранения</w:t>
        </w:r>
      </w:hyperlink>
      <w:r w:rsidRPr="00E21EC6">
        <w:rPr>
          <w:rFonts w:ascii="Times New Roman" w:eastAsia="TimesNewRoman" w:hAnsi="Times New Roman" w:cs="Times New Roman"/>
          <w:sz w:val="24"/>
          <w:szCs w:val="24"/>
        </w:rPr>
        <w:t xml:space="preserve">, условия хранения, условия складирования, </w:t>
      </w:r>
      <w:hyperlink r:id="rId154" w:tgtFrame="_self" w:tooltip="Срок сохраняемости (Storability, shelf life) по ГОСТ 27.002-89" w:history="1">
        <w:r w:rsidRPr="00E21EC6">
          <w:rPr>
            <w:rFonts w:ascii="Times New Roman" w:eastAsia="TimesNewRoman" w:hAnsi="Times New Roman" w:cs="Times New Roman"/>
            <w:sz w:val="24"/>
            <w:szCs w:val="24"/>
          </w:rPr>
          <w:t>сроки хранения</w:t>
        </w:r>
      </w:hyperlink>
      <w:r w:rsidRPr="00E21EC6">
        <w:rPr>
          <w:rFonts w:ascii="Times New Roman" w:eastAsia="TimesNewRoman" w:hAnsi="Times New Roman" w:cs="Times New Roman"/>
          <w:sz w:val="24"/>
          <w:szCs w:val="24"/>
        </w:rPr>
        <w:t xml:space="preserve"> в различных условиях [из п. 2.4.7 ГОСТ 19.201-78]</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В подразделе приведены условия транспортирования и хранения из ранее разработанного документа на какие-то технические средства. Это касается и требований к порядку упаковки. Выглядит несколько необычно в контексте программного изделия.</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Заказчик не вправе нарушать условий транспортирования и хранения. Исполнитель сможет отказать заказчику в возврате программного изделия, утверждая, что ненадлежащий внешний вид программного изделия является следствием несоблюдения условий транспортирования и хранения.</w:t>
      </w:r>
    </w:p>
    <w:p w:rsidR="00E21EC6" w:rsidRPr="00E21EC6" w:rsidRDefault="00E21EC6" w:rsidP="00E21EC6">
      <w:pPr>
        <w:spacing w:after="0" w:line="240" w:lineRule="auto"/>
        <w:ind w:firstLine="540"/>
        <w:jc w:val="both"/>
        <w:rPr>
          <w:rFonts w:ascii="Times New Roman" w:eastAsia="TimesNewRoman" w:hAnsi="Times New Roman" w:cs="Times New Roman"/>
          <w:b/>
          <w:sz w:val="24"/>
          <w:szCs w:val="24"/>
        </w:rPr>
      </w:pPr>
      <w:bookmarkStart w:id="59" w:name="o12253"/>
      <w:bookmarkEnd w:id="59"/>
      <w:r w:rsidRPr="00E21EC6">
        <w:rPr>
          <w:rFonts w:ascii="Times New Roman" w:eastAsia="TimesNewRoman" w:hAnsi="Times New Roman" w:cs="Times New Roman"/>
          <w:b/>
          <w:sz w:val="24"/>
          <w:szCs w:val="24"/>
        </w:rPr>
        <w:t>Условия транспортирования и хранения</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Допускается транспортирование программного изделия в транспортной таре всеми видами транспорта (в том числе в отапливаемых герметизированных отсеках самолетов без ограничения расстояний). При перевозке в железнодорожных вагонах вид отправки - мелкий малотоннажный.</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 xml:space="preserve">При транспортировании и хранении программного изделия должна быть предусмотрена защита от попадания </w:t>
      </w:r>
      <w:hyperlink r:id="rId155" w:tgtFrame="_self" w:tooltip="Статическая (ий) пыль (песок) по ГОСТ 26883-86" w:history="1">
        <w:r w:rsidRPr="00E21EC6">
          <w:rPr>
            <w:rFonts w:ascii="Times New Roman" w:eastAsia="TimesNewRoman" w:hAnsi="Times New Roman" w:cs="Times New Roman"/>
            <w:sz w:val="24"/>
            <w:szCs w:val="24"/>
          </w:rPr>
          <w:t>пыли</w:t>
        </w:r>
      </w:hyperlink>
      <w:r w:rsidRPr="00E21EC6">
        <w:rPr>
          <w:rFonts w:ascii="Times New Roman" w:eastAsia="TimesNewRoman" w:hAnsi="Times New Roman" w:cs="Times New Roman"/>
          <w:sz w:val="24"/>
          <w:szCs w:val="24"/>
        </w:rPr>
        <w:t xml:space="preserve"> и </w:t>
      </w:r>
      <w:hyperlink r:id="rId156" w:tgtFrame="_self" w:tooltip="Атмосферные осадки по ГОСТ 26883-86" w:history="1">
        <w:r w:rsidRPr="00E21EC6">
          <w:rPr>
            <w:rFonts w:ascii="Times New Roman" w:eastAsia="TimesNewRoman" w:hAnsi="Times New Roman" w:cs="Times New Roman"/>
            <w:sz w:val="24"/>
            <w:szCs w:val="24"/>
          </w:rPr>
          <w:t>атмосферных осадков</w:t>
        </w:r>
      </w:hyperlink>
      <w:r w:rsidRPr="00E21EC6">
        <w:rPr>
          <w:rFonts w:ascii="Times New Roman" w:eastAsia="TimesNewRoman" w:hAnsi="Times New Roman" w:cs="Times New Roman"/>
          <w:sz w:val="24"/>
          <w:szCs w:val="24"/>
        </w:rPr>
        <w:t>. Не допускается кантование программного изделия. Климатические условия транспортирование приведены ниже:</w:t>
      </w:r>
    </w:p>
    <w:p w:rsidR="00E21EC6" w:rsidRPr="00E21EC6" w:rsidRDefault="00E21EC6" w:rsidP="00E40872">
      <w:pPr>
        <w:pStyle w:val="ab"/>
        <w:numPr>
          <w:ilvl w:val="0"/>
          <w:numId w:val="32"/>
        </w:numPr>
        <w:spacing w:after="0" w:line="240" w:lineRule="auto"/>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температура окружающего воздуха, °С - от плюс 5 до плюс 50;</w:t>
      </w:r>
    </w:p>
    <w:p w:rsidR="00E21EC6" w:rsidRPr="00E21EC6" w:rsidRDefault="000422ED" w:rsidP="00E40872">
      <w:pPr>
        <w:pStyle w:val="ab"/>
        <w:numPr>
          <w:ilvl w:val="0"/>
          <w:numId w:val="32"/>
        </w:numPr>
        <w:spacing w:after="0" w:line="240" w:lineRule="auto"/>
        <w:jc w:val="both"/>
        <w:rPr>
          <w:rFonts w:ascii="Times New Roman" w:eastAsia="TimesNewRoman" w:hAnsi="Times New Roman" w:cs="Times New Roman"/>
          <w:sz w:val="24"/>
          <w:szCs w:val="24"/>
        </w:rPr>
      </w:pPr>
      <w:hyperlink r:id="rId157" w:tgtFrame="_self" w:tooltip="Атмосферное давление по ГОСТ 26883-86" w:history="1">
        <w:r w:rsidR="00E21EC6" w:rsidRPr="00E21EC6">
          <w:rPr>
            <w:rFonts w:ascii="Times New Roman" w:eastAsia="TimesNewRoman" w:hAnsi="Times New Roman" w:cs="Times New Roman"/>
            <w:sz w:val="24"/>
            <w:szCs w:val="24"/>
          </w:rPr>
          <w:t>атмосферное давление</w:t>
        </w:r>
      </w:hyperlink>
      <w:r w:rsidR="00E21EC6" w:rsidRPr="00E21EC6">
        <w:rPr>
          <w:rFonts w:ascii="Times New Roman" w:eastAsia="TimesNewRoman" w:hAnsi="Times New Roman" w:cs="Times New Roman"/>
          <w:sz w:val="24"/>
          <w:szCs w:val="24"/>
        </w:rPr>
        <w:t>, кПа - такое-то;</w:t>
      </w:r>
    </w:p>
    <w:p w:rsidR="00E21EC6" w:rsidRPr="00E21EC6" w:rsidRDefault="00E21EC6" w:rsidP="00E40872">
      <w:pPr>
        <w:pStyle w:val="ab"/>
        <w:numPr>
          <w:ilvl w:val="0"/>
          <w:numId w:val="32"/>
        </w:numPr>
        <w:spacing w:after="0" w:line="240" w:lineRule="auto"/>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относительная влажность воздуха при 25 °С - такая-то.</w:t>
      </w:r>
    </w:p>
    <w:p w:rsidR="00E21EC6" w:rsidRPr="00E21EC6" w:rsidRDefault="00E21EC6" w:rsidP="00E21EC6">
      <w:pPr>
        <w:spacing w:after="0" w:line="240" w:lineRule="auto"/>
        <w:ind w:firstLine="540"/>
        <w:jc w:val="both"/>
        <w:rPr>
          <w:rFonts w:ascii="Times New Roman" w:eastAsia="TimesNewRoman" w:hAnsi="Times New Roman" w:cs="Times New Roman"/>
          <w:b/>
          <w:sz w:val="24"/>
          <w:szCs w:val="24"/>
        </w:rPr>
      </w:pPr>
      <w:bookmarkStart w:id="60" w:name="o12254"/>
      <w:bookmarkEnd w:id="60"/>
      <w:r w:rsidRPr="00E21EC6">
        <w:rPr>
          <w:rFonts w:ascii="Times New Roman" w:eastAsia="TimesNewRoman" w:hAnsi="Times New Roman" w:cs="Times New Roman"/>
          <w:b/>
          <w:sz w:val="24"/>
          <w:szCs w:val="24"/>
        </w:rPr>
        <w:t>Специальные требования</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Программа должна обеспечивать взаимодействие с пользователем (</w:t>
      </w:r>
      <w:hyperlink r:id="rId158" w:tgtFrame="_self" w:tooltip="Оператор информационной системы по ГОСТ Р 50922-2006" w:history="1">
        <w:r w:rsidRPr="00E21EC6">
          <w:rPr>
            <w:rFonts w:ascii="Times New Roman" w:eastAsia="TimesNewRoman" w:hAnsi="Times New Roman" w:cs="Times New Roman"/>
            <w:sz w:val="24"/>
            <w:szCs w:val="24"/>
          </w:rPr>
          <w:t>оператором</w:t>
        </w:r>
      </w:hyperlink>
      <w:r w:rsidRPr="00E21EC6">
        <w:rPr>
          <w:rFonts w:ascii="Times New Roman" w:eastAsia="TimesNewRoman" w:hAnsi="Times New Roman" w:cs="Times New Roman"/>
          <w:sz w:val="24"/>
          <w:szCs w:val="24"/>
        </w:rPr>
        <w:t xml:space="preserve">) посредством </w:t>
      </w:r>
      <w:hyperlink r:id="rId159" w:tgtFrame="_blank" w:tooltip="Как описать графический интерфейс пользователя?" w:history="1">
        <w:r w:rsidRPr="00E21EC6">
          <w:rPr>
            <w:rFonts w:ascii="Times New Roman" w:eastAsia="TimesNewRoman" w:hAnsi="Times New Roman" w:cs="Times New Roman"/>
            <w:sz w:val="24"/>
            <w:szCs w:val="24"/>
          </w:rPr>
          <w:t>графического пользовательского интерфейса</w:t>
        </w:r>
      </w:hyperlink>
      <w:r w:rsidRPr="00E21EC6">
        <w:rPr>
          <w:rFonts w:ascii="Times New Roman" w:eastAsia="TimesNewRoman" w:hAnsi="Times New Roman" w:cs="Times New Roman"/>
          <w:sz w:val="24"/>
          <w:szCs w:val="24"/>
        </w:rPr>
        <w:t>, разработанного согласно рекомендациям компании-производителя операционной системы.</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Разработчики настоящего стандарта смотрели в будущее. Не существовало в те годы программ с графическим пользовательским интерфейсом.</w:t>
      </w:r>
    </w:p>
    <w:p w:rsidR="00E21EC6" w:rsidRPr="00E21EC6" w:rsidRDefault="00E21EC6" w:rsidP="00E21EC6">
      <w:pPr>
        <w:spacing w:after="0" w:line="240" w:lineRule="auto"/>
        <w:ind w:firstLine="540"/>
        <w:jc w:val="both"/>
        <w:rPr>
          <w:rFonts w:ascii="Times New Roman" w:eastAsia="TimesNewRoman" w:hAnsi="Times New Roman" w:cs="Times New Roman"/>
          <w:b/>
          <w:sz w:val="24"/>
          <w:szCs w:val="24"/>
        </w:rPr>
      </w:pPr>
      <w:bookmarkStart w:id="61" w:name="o12255"/>
      <w:bookmarkEnd w:id="61"/>
      <w:r w:rsidRPr="00E21EC6">
        <w:rPr>
          <w:rFonts w:ascii="Times New Roman" w:eastAsia="TimesNewRoman" w:hAnsi="Times New Roman" w:cs="Times New Roman"/>
          <w:b/>
          <w:sz w:val="24"/>
          <w:szCs w:val="24"/>
        </w:rPr>
        <w:t>Требования к программной документации</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 xml:space="preserve">В разделе «Требования к программной документации» должен быть указан предварительный состав </w:t>
      </w:r>
      <w:hyperlink r:id="rId160" w:tgtFrame="_self" w:tooltip="Программные документы по ГОСТ 19.101-77" w:history="1">
        <w:r w:rsidRPr="00E21EC6">
          <w:rPr>
            <w:rFonts w:ascii="Times New Roman" w:eastAsia="TimesNewRoman" w:hAnsi="Times New Roman" w:cs="Times New Roman"/>
            <w:sz w:val="24"/>
            <w:szCs w:val="24"/>
          </w:rPr>
          <w:t>программной документации</w:t>
        </w:r>
      </w:hyperlink>
      <w:r w:rsidRPr="00E21EC6">
        <w:rPr>
          <w:rFonts w:ascii="Times New Roman" w:eastAsia="TimesNewRoman" w:hAnsi="Times New Roman" w:cs="Times New Roman"/>
          <w:sz w:val="24"/>
          <w:szCs w:val="24"/>
        </w:rPr>
        <w:t xml:space="preserve"> и, при необходимости, специальные требования к ней [из п. 2.5а ГОСТ 19.201-78]</w:t>
      </w:r>
    </w:p>
    <w:p w:rsidR="00E21EC6" w:rsidRPr="00E21EC6" w:rsidRDefault="00E21EC6" w:rsidP="00E21EC6">
      <w:pPr>
        <w:spacing w:after="0" w:line="240" w:lineRule="auto"/>
        <w:ind w:firstLine="540"/>
        <w:jc w:val="both"/>
        <w:rPr>
          <w:rFonts w:ascii="Times New Roman" w:eastAsia="TimesNewRoman" w:hAnsi="Times New Roman" w:cs="Times New Roman"/>
          <w:b/>
          <w:sz w:val="24"/>
          <w:szCs w:val="24"/>
        </w:rPr>
      </w:pPr>
      <w:bookmarkStart w:id="62" w:name="o12256"/>
      <w:bookmarkEnd w:id="62"/>
      <w:r w:rsidRPr="00E21EC6">
        <w:rPr>
          <w:rFonts w:ascii="Times New Roman" w:eastAsia="TimesNewRoman" w:hAnsi="Times New Roman" w:cs="Times New Roman"/>
          <w:b/>
          <w:sz w:val="24"/>
          <w:szCs w:val="24"/>
        </w:rPr>
        <w:t>Предварительный состав программной документации</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В состав программной документации должны входить:</w:t>
      </w:r>
    </w:p>
    <w:p w:rsidR="00E21EC6" w:rsidRPr="00E21EC6" w:rsidRDefault="000422ED" w:rsidP="00E40872">
      <w:pPr>
        <w:pStyle w:val="ab"/>
        <w:numPr>
          <w:ilvl w:val="0"/>
          <w:numId w:val="33"/>
        </w:numPr>
        <w:spacing w:after="0" w:line="240" w:lineRule="auto"/>
        <w:jc w:val="both"/>
        <w:rPr>
          <w:rFonts w:ascii="Times New Roman" w:eastAsia="TimesNewRoman" w:hAnsi="Times New Roman" w:cs="Times New Roman"/>
          <w:sz w:val="24"/>
          <w:szCs w:val="24"/>
        </w:rPr>
      </w:pPr>
      <w:hyperlink r:id="rId161" w:tgtFrame="_self" w:tooltip="Техническое задание по ГОСТ 19.201-78 (пример)" w:history="1">
        <w:r w:rsidR="00E21EC6" w:rsidRPr="00E21EC6">
          <w:rPr>
            <w:rFonts w:ascii="Times New Roman" w:eastAsia="TimesNewRoman" w:hAnsi="Times New Roman" w:cs="Times New Roman"/>
            <w:sz w:val="24"/>
            <w:szCs w:val="24"/>
          </w:rPr>
          <w:t>техническое задание</w:t>
        </w:r>
      </w:hyperlink>
      <w:r w:rsidR="00E21EC6" w:rsidRPr="00E21EC6">
        <w:rPr>
          <w:rFonts w:ascii="Times New Roman" w:eastAsia="TimesNewRoman" w:hAnsi="Times New Roman" w:cs="Times New Roman"/>
          <w:sz w:val="24"/>
          <w:szCs w:val="24"/>
        </w:rPr>
        <w:t>;</w:t>
      </w:r>
    </w:p>
    <w:p w:rsidR="00E21EC6" w:rsidRPr="00E21EC6" w:rsidRDefault="000422ED" w:rsidP="00E40872">
      <w:pPr>
        <w:pStyle w:val="ab"/>
        <w:numPr>
          <w:ilvl w:val="0"/>
          <w:numId w:val="33"/>
        </w:numPr>
        <w:spacing w:after="0" w:line="240" w:lineRule="auto"/>
        <w:jc w:val="both"/>
        <w:rPr>
          <w:rFonts w:ascii="Times New Roman" w:eastAsia="TimesNewRoman" w:hAnsi="Times New Roman" w:cs="Times New Roman"/>
          <w:sz w:val="24"/>
          <w:szCs w:val="24"/>
        </w:rPr>
      </w:pPr>
      <w:hyperlink r:id="rId162" w:tgtFrame="_self" w:tooltip="Программа и методики испытаний по ГОСТ 19.301-79" w:history="1">
        <w:r w:rsidR="00E21EC6" w:rsidRPr="00E21EC6">
          <w:rPr>
            <w:rFonts w:ascii="Times New Roman" w:eastAsia="TimesNewRoman" w:hAnsi="Times New Roman" w:cs="Times New Roman"/>
            <w:sz w:val="24"/>
            <w:szCs w:val="24"/>
          </w:rPr>
          <w:t>программа и методика испытаний</w:t>
        </w:r>
      </w:hyperlink>
      <w:r w:rsidR="00E21EC6" w:rsidRPr="00E21EC6">
        <w:rPr>
          <w:rFonts w:ascii="Times New Roman" w:eastAsia="TimesNewRoman" w:hAnsi="Times New Roman" w:cs="Times New Roman"/>
          <w:sz w:val="24"/>
          <w:szCs w:val="24"/>
        </w:rPr>
        <w:t>;</w:t>
      </w:r>
    </w:p>
    <w:p w:rsidR="00E21EC6" w:rsidRPr="00E21EC6" w:rsidRDefault="000422ED" w:rsidP="00E40872">
      <w:pPr>
        <w:pStyle w:val="ab"/>
        <w:numPr>
          <w:ilvl w:val="0"/>
          <w:numId w:val="33"/>
        </w:numPr>
        <w:spacing w:after="0" w:line="240" w:lineRule="auto"/>
        <w:jc w:val="both"/>
        <w:rPr>
          <w:rFonts w:ascii="Times New Roman" w:eastAsia="TimesNewRoman" w:hAnsi="Times New Roman" w:cs="Times New Roman"/>
          <w:sz w:val="24"/>
          <w:szCs w:val="24"/>
        </w:rPr>
      </w:pPr>
      <w:hyperlink r:id="rId163" w:tgtFrame="_self" w:tooltip="Руководство системного программиста по ГОСТ 19.503-79" w:history="1">
        <w:r w:rsidR="00E21EC6" w:rsidRPr="00E21EC6">
          <w:rPr>
            <w:rFonts w:ascii="Times New Roman" w:eastAsia="TimesNewRoman" w:hAnsi="Times New Roman" w:cs="Times New Roman"/>
            <w:sz w:val="24"/>
            <w:szCs w:val="24"/>
          </w:rPr>
          <w:t>руководство системного программиста</w:t>
        </w:r>
      </w:hyperlink>
      <w:r w:rsidR="00E21EC6" w:rsidRPr="00E21EC6">
        <w:rPr>
          <w:rFonts w:ascii="Times New Roman" w:eastAsia="TimesNewRoman" w:hAnsi="Times New Roman" w:cs="Times New Roman"/>
          <w:sz w:val="24"/>
          <w:szCs w:val="24"/>
        </w:rPr>
        <w:t>;</w:t>
      </w:r>
    </w:p>
    <w:p w:rsidR="00E21EC6" w:rsidRPr="00E21EC6" w:rsidRDefault="000422ED" w:rsidP="00E40872">
      <w:pPr>
        <w:pStyle w:val="ab"/>
        <w:numPr>
          <w:ilvl w:val="0"/>
          <w:numId w:val="33"/>
        </w:numPr>
        <w:spacing w:after="0" w:line="240" w:lineRule="auto"/>
        <w:jc w:val="both"/>
        <w:rPr>
          <w:rFonts w:ascii="Times New Roman" w:eastAsia="TimesNewRoman" w:hAnsi="Times New Roman" w:cs="Times New Roman"/>
          <w:sz w:val="24"/>
          <w:szCs w:val="24"/>
        </w:rPr>
      </w:pPr>
      <w:hyperlink r:id="rId164" w:tgtFrame="_self" w:tooltip="Руководство оператора по ГОСТ 19.505-79" w:history="1">
        <w:r w:rsidR="00E21EC6" w:rsidRPr="00E21EC6">
          <w:rPr>
            <w:rFonts w:ascii="Times New Roman" w:eastAsia="TimesNewRoman" w:hAnsi="Times New Roman" w:cs="Times New Roman"/>
            <w:sz w:val="24"/>
            <w:szCs w:val="24"/>
          </w:rPr>
          <w:t>руководство оператора</w:t>
        </w:r>
      </w:hyperlink>
      <w:r w:rsidR="00E21EC6" w:rsidRPr="00E21EC6">
        <w:rPr>
          <w:rFonts w:ascii="Times New Roman" w:eastAsia="TimesNewRoman" w:hAnsi="Times New Roman" w:cs="Times New Roman"/>
          <w:sz w:val="24"/>
          <w:szCs w:val="24"/>
        </w:rPr>
        <w:t>;</w:t>
      </w:r>
    </w:p>
    <w:p w:rsidR="00E21EC6" w:rsidRPr="00E21EC6" w:rsidRDefault="000422ED" w:rsidP="00E40872">
      <w:pPr>
        <w:pStyle w:val="ab"/>
        <w:numPr>
          <w:ilvl w:val="0"/>
          <w:numId w:val="33"/>
        </w:numPr>
        <w:spacing w:after="0" w:line="240" w:lineRule="auto"/>
        <w:jc w:val="both"/>
        <w:rPr>
          <w:rFonts w:ascii="Times New Roman" w:eastAsia="TimesNewRoman" w:hAnsi="Times New Roman" w:cs="Times New Roman"/>
          <w:sz w:val="24"/>
          <w:szCs w:val="24"/>
        </w:rPr>
      </w:pPr>
      <w:hyperlink r:id="rId165" w:tgtFrame="_self" w:tooltip="Ведомость эксплуатационных документов по ГОСТ 19.507-79" w:history="1">
        <w:r w:rsidR="00E21EC6" w:rsidRPr="00E21EC6">
          <w:rPr>
            <w:rFonts w:ascii="Times New Roman" w:eastAsia="TimesNewRoman" w:hAnsi="Times New Roman" w:cs="Times New Roman"/>
            <w:sz w:val="24"/>
            <w:szCs w:val="24"/>
          </w:rPr>
          <w:t>ведомость эксплуатационных документов</w:t>
        </w:r>
      </w:hyperlink>
      <w:r w:rsidR="00E21EC6" w:rsidRPr="00E21EC6">
        <w:rPr>
          <w:rFonts w:ascii="Times New Roman" w:eastAsia="TimesNewRoman" w:hAnsi="Times New Roman" w:cs="Times New Roman"/>
          <w:sz w:val="24"/>
          <w:szCs w:val="24"/>
        </w:rPr>
        <w:t>.</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 xml:space="preserve">Программа и методика испытаний потребуется, чтобы показать заказчику, что разработанная исполнителем программа соответствует требованиям согласованного и утвержденного технического задания. После проведения совместных (приемо-сдаточных) испытаний заказчик и исполнитель подпишут </w:t>
      </w:r>
      <w:hyperlink r:id="rId166" w:tgtFrame="_self" w:tooltip="Акт завершения работ по РД 50-34.698-90" w:history="1">
        <w:r w:rsidRPr="00E21EC6">
          <w:rPr>
            <w:rFonts w:ascii="Times New Roman" w:eastAsia="TimesNewRoman" w:hAnsi="Times New Roman" w:cs="Times New Roman"/>
            <w:sz w:val="24"/>
            <w:szCs w:val="24"/>
          </w:rPr>
          <w:t>акт завершения работы</w:t>
        </w:r>
      </w:hyperlink>
      <w:r w:rsidRPr="00E21EC6">
        <w:rPr>
          <w:rFonts w:ascii="Times New Roman" w:eastAsia="TimesNewRoman" w:hAnsi="Times New Roman" w:cs="Times New Roman"/>
          <w:sz w:val="24"/>
          <w:szCs w:val="24"/>
        </w:rPr>
        <w:t>. И, тем самым, работа будет закрыта, условия договора выполнены.</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 xml:space="preserve">Допускается объединять отдельные виды </w:t>
      </w:r>
      <w:hyperlink r:id="rId167" w:tgtFrame="_self" w:tooltip="Эксплуатация по ГОСТ 25866-83" w:history="1">
        <w:r w:rsidRPr="00E21EC6">
          <w:rPr>
            <w:rFonts w:ascii="Times New Roman" w:eastAsia="TimesNewRoman" w:hAnsi="Times New Roman" w:cs="Times New Roman"/>
            <w:sz w:val="24"/>
            <w:szCs w:val="24"/>
          </w:rPr>
          <w:t>эксплуатационных документов</w:t>
        </w:r>
      </w:hyperlink>
      <w:r w:rsidRPr="00E21EC6">
        <w:rPr>
          <w:rFonts w:ascii="Times New Roman" w:eastAsia="TimesNewRoman" w:hAnsi="Times New Roman" w:cs="Times New Roman"/>
          <w:sz w:val="24"/>
          <w:szCs w:val="24"/>
        </w:rPr>
        <w:t xml:space="preserve"> (за исключением </w:t>
      </w:r>
      <w:hyperlink r:id="rId168" w:tgtFrame="_self" w:tooltip="Ведомость эксплуатационных документов по ГОСТ 19.507-79" w:history="1">
        <w:r w:rsidRPr="00E21EC6">
          <w:rPr>
            <w:rFonts w:ascii="Times New Roman" w:eastAsia="TimesNewRoman" w:hAnsi="Times New Roman" w:cs="Times New Roman"/>
            <w:sz w:val="24"/>
            <w:szCs w:val="24"/>
          </w:rPr>
          <w:t>ведомости эксплуатационных документов</w:t>
        </w:r>
      </w:hyperlink>
      <w:r w:rsidRPr="00E21EC6">
        <w:rPr>
          <w:rFonts w:ascii="Times New Roman" w:eastAsia="TimesNewRoman" w:hAnsi="Times New Roman" w:cs="Times New Roman"/>
          <w:sz w:val="24"/>
          <w:szCs w:val="24"/>
        </w:rPr>
        <w:t xml:space="preserve"> и </w:t>
      </w:r>
      <w:hyperlink r:id="rId169" w:tgtFrame="_self" w:tooltip="Формуляр по ГОСТ 19.501-78" w:history="1">
        <w:r w:rsidRPr="00E21EC6">
          <w:rPr>
            <w:rFonts w:ascii="Times New Roman" w:eastAsia="TimesNewRoman" w:hAnsi="Times New Roman" w:cs="Times New Roman"/>
            <w:sz w:val="24"/>
            <w:szCs w:val="24"/>
          </w:rPr>
          <w:t>формуляра</w:t>
        </w:r>
      </w:hyperlink>
      <w:r w:rsidRPr="00E21EC6">
        <w:rPr>
          <w:rFonts w:ascii="Times New Roman" w:eastAsia="TimesNewRoman" w:hAnsi="Times New Roman" w:cs="Times New Roman"/>
          <w:sz w:val="24"/>
          <w:szCs w:val="24"/>
        </w:rPr>
        <w:t xml:space="preserve">). Необходимость объединения этих документов указывается в </w:t>
      </w:r>
      <w:hyperlink r:id="rId170" w:tgtFrame="_self" w:tooltip="Техническое задание по ГОСТ 19.201-78 (пример)" w:history="1">
        <w:r w:rsidRPr="00E21EC6">
          <w:rPr>
            <w:rFonts w:ascii="Times New Roman" w:eastAsia="TimesNewRoman" w:hAnsi="Times New Roman" w:cs="Times New Roman"/>
            <w:sz w:val="24"/>
            <w:szCs w:val="24"/>
          </w:rPr>
          <w:t>техническом задании</w:t>
        </w:r>
      </w:hyperlink>
      <w:r w:rsidRPr="00E21EC6">
        <w:rPr>
          <w:rFonts w:ascii="Times New Roman" w:eastAsia="TimesNewRoman" w:hAnsi="Times New Roman" w:cs="Times New Roman"/>
          <w:sz w:val="24"/>
          <w:szCs w:val="24"/>
        </w:rPr>
        <w:t>. Объединенному документу присваивают наименование и обозначение одного из объединяемых документов. В объединенных документах должны быть приведены сведения, которые необходимо включать в каждый объединяемый документ [из п. 2.6 ГОСТ 19.101-77]</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Но тем, кто впервые занялся разработкой программной документации, лучше придерживаться принципа «мухи отдельно, котлеты отдельно».</w:t>
      </w:r>
    </w:p>
    <w:p w:rsidR="00E21EC6" w:rsidRPr="00E21EC6" w:rsidRDefault="00E21EC6" w:rsidP="00E21EC6">
      <w:pPr>
        <w:spacing w:after="0" w:line="240" w:lineRule="auto"/>
        <w:ind w:firstLine="540"/>
        <w:jc w:val="both"/>
        <w:rPr>
          <w:rFonts w:ascii="Times New Roman" w:eastAsia="TimesNewRoman" w:hAnsi="Times New Roman" w:cs="Times New Roman"/>
          <w:b/>
          <w:sz w:val="24"/>
          <w:szCs w:val="24"/>
        </w:rPr>
      </w:pPr>
      <w:bookmarkStart w:id="63" w:name="o12257"/>
      <w:bookmarkEnd w:id="63"/>
      <w:r w:rsidRPr="00E21EC6">
        <w:rPr>
          <w:rFonts w:ascii="Times New Roman" w:eastAsia="TimesNewRoman" w:hAnsi="Times New Roman" w:cs="Times New Roman"/>
          <w:b/>
          <w:sz w:val="24"/>
          <w:szCs w:val="24"/>
        </w:rPr>
        <w:t>Технико-экономические показатели</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 xml:space="preserve">В разделе «Технико-экономические показатели» должны быть указаны: ориентировочная экономическая </w:t>
      </w:r>
      <w:hyperlink r:id="rId171" w:tgtFrame="_self" w:tooltip="Эффективность программного средства (efficiency) по ГОСТ 28806-90" w:history="1">
        <w:r w:rsidRPr="00E21EC6">
          <w:rPr>
            <w:rFonts w:ascii="Times New Roman" w:eastAsia="TimesNewRoman" w:hAnsi="Times New Roman" w:cs="Times New Roman"/>
            <w:sz w:val="24"/>
            <w:szCs w:val="24"/>
          </w:rPr>
          <w:t>эффективность</w:t>
        </w:r>
      </w:hyperlink>
      <w:r w:rsidRPr="00E21EC6">
        <w:rPr>
          <w:rFonts w:ascii="Times New Roman" w:eastAsia="TimesNewRoman" w:hAnsi="Times New Roman" w:cs="Times New Roman"/>
          <w:sz w:val="24"/>
          <w:szCs w:val="24"/>
        </w:rPr>
        <w:t>, предполагаемая годовая потребность, экономические преимущества разработки по сравнению с лучшими отечественными и зарубежными образцами или аналогами [из п. 2.5 ГОСТ 19.201-78]</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Ориентировочная экономическая эффективность не рассчитываются. Предполагаемое число использования программы в год – 365 сеансов работы на одном рабочем месте.</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Как рассчитать экономическую эффективность? Следовало бы получить от заказчика цифры. Заказчик, в свою очередь, вряд ли заинтересован раскрывать свои финансовые дела. Скорее всего, вопрос отпадет сам собой.</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Положим, заказчик оснащает программой десяток рабочих мест. Исполнитель потребовал за разработку $1000. Заказчик мог бы установить на рабочие места программный продукт третьей фирмы, стоимостью $500 за дистрибутив и по $100 за лицензию на каждое рабочее место.</w:t>
      </w:r>
    </w:p>
    <w:p w:rsidR="00E21EC6" w:rsidRPr="00E21EC6" w:rsidRDefault="00E21EC6" w:rsidP="00E21EC6">
      <w:pPr>
        <w:spacing w:after="0" w:line="240" w:lineRule="auto"/>
        <w:ind w:firstLine="540"/>
        <w:jc w:val="both"/>
        <w:rPr>
          <w:rFonts w:ascii="Times New Roman" w:eastAsia="TimesNewRoman" w:hAnsi="Times New Roman" w:cs="Times New Roman"/>
          <w:b/>
          <w:sz w:val="24"/>
          <w:szCs w:val="24"/>
        </w:rPr>
      </w:pPr>
      <w:bookmarkStart w:id="64" w:name="o12258"/>
      <w:bookmarkEnd w:id="64"/>
      <w:r w:rsidRPr="00E21EC6">
        <w:rPr>
          <w:rFonts w:ascii="Times New Roman" w:eastAsia="TimesNewRoman" w:hAnsi="Times New Roman" w:cs="Times New Roman"/>
          <w:b/>
          <w:sz w:val="24"/>
          <w:szCs w:val="24"/>
        </w:rPr>
        <w:t>Экономические преимущества разработки</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Экономические преимущества разработки в сравнении с лучшими отечественными и зарубежными аналогами составит:</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2159"/>
        <w:gridCol w:w="929"/>
        <w:gridCol w:w="1238"/>
        <w:gridCol w:w="3227"/>
      </w:tblGrid>
      <w:tr w:rsidR="00E21EC6" w:rsidTr="00E21EC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21EC6" w:rsidRDefault="00E21EC6">
            <w:pPr>
              <w:pStyle w:val="tableheading"/>
            </w:pPr>
            <w:r>
              <w:t>число рабочих мест</w:t>
            </w:r>
          </w:p>
        </w:tc>
        <w:tc>
          <w:tcPr>
            <w:tcW w:w="0" w:type="auto"/>
            <w:tcBorders>
              <w:top w:val="outset" w:sz="6" w:space="0" w:color="auto"/>
              <w:left w:val="outset" w:sz="6" w:space="0" w:color="auto"/>
              <w:bottom w:val="outset" w:sz="6" w:space="0" w:color="auto"/>
              <w:right w:val="outset" w:sz="6" w:space="0" w:color="auto"/>
            </w:tcBorders>
            <w:vAlign w:val="center"/>
            <w:hideMark/>
          </w:tcPr>
          <w:p w:rsidR="00E21EC6" w:rsidRDefault="00E21EC6">
            <w:pPr>
              <w:pStyle w:val="tableheading"/>
            </w:pPr>
            <w:r>
              <w:t>аналоги</w:t>
            </w:r>
          </w:p>
        </w:tc>
        <w:tc>
          <w:tcPr>
            <w:tcW w:w="0" w:type="auto"/>
            <w:tcBorders>
              <w:top w:val="outset" w:sz="6" w:space="0" w:color="auto"/>
              <w:left w:val="outset" w:sz="6" w:space="0" w:color="auto"/>
              <w:bottom w:val="outset" w:sz="6" w:space="0" w:color="auto"/>
              <w:right w:val="outset" w:sz="6" w:space="0" w:color="auto"/>
            </w:tcBorders>
            <w:vAlign w:val="center"/>
            <w:hideMark/>
          </w:tcPr>
          <w:p w:rsidR="00E21EC6" w:rsidRDefault="00E21EC6">
            <w:pPr>
              <w:pStyle w:val="tableheading"/>
            </w:pPr>
            <w:r>
              <w:t>разработка</w:t>
            </w:r>
          </w:p>
        </w:tc>
        <w:tc>
          <w:tcPr>
            <w:tcW w:w="0" w:type="auto"/>
            <w:tcBorders>
              <w:top w:val="outset" w:sz="6" w:space="0" w:color="auto"/>
              <w:left w:val="outset" w:sz="6" w:space="0" w:color="auto"/>
              <w:bottom w:val="outset" w:sz="6" w:space="0" w:color="auto"/>
              <w:right w:val="outset" w:sz="6" w:space="0" w:color="auto"/>
            </w:tcBorders>
            <w:vAlign w:val="center"/>
            <w:hideMark/>
          </w:tcPr>
          <w:p w:rsidR="00E21EC6" w:rsidRDefault="00E21EC6">
            <w:pPr>
              <w:pStyle w:val="tableheading"/>
            </w:pPr>
            <w:r>
              <w:t>экономические преимущества</w:t>
            </w:r>
          </w:p>
        </w:tc>
      </w:tr>
      <w:tr w:rsidR="00E21EC6" w:rsidTr="00E21EC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21EC6" w:rsidRDefault="00E21EC6">
            <w:pPr>
              <w:pStyle w:val="tablebodytext"/>
            </w:pPr>
            <w:r>
              <w:lastRenderedPageBreak/>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E21EC6" w:rsidRDefault="00E21EC6">
            <w:pPr>
              <w:pStyle w:val="tablebodytext"/>
            </w:pPr>
            <w:r>
              <w:t>$1500</w:t>
            </w:r>
          </w:p>
        </w:tc>
        <w:tc>
          <w:tcPr>
            <w:tcW w:w="0" w:type="auto"/>
            <w:tcBorders>
              <w:top w:val="outset" w:sz="6" w:space="0" w:color="auto"/>
              <w:left w:val="outset" w:sz="6" w:space="0" w:color="auto"/>
              <w:bottom w:val="outset" w:sz="6" w:space="0" w:color="auto"/>
              <w:right w:val="outset" w:sz="6" w:space="0" w:color="auto"/>
            </w:tcBorders>
            <w:vAlign w:val="center"/>
            <w:hideMark/>
          </w:tcPr>
          <w:p w:rsidR="00E21EC6" w:rsidRDefault="00E21EC6">
            <w:pPr>
              <w:pStyle w:val="tablebodytext"/>
            </w:pPr>
            <w: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21EC6" w:rsidRDefault="00E21EC6">
            <w:pPr>
              <w:pStyle w:val="tablebodytext"/>
            </w:pPr>
            <w:r>
              <w:t>$500</w:t>
            </w:r>
          </w:p>
        </w:tc>
      </w:tr>
      <w:tr w:rsidR="00E21EC6" w:rsidTr="00E21EC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21EC6" w:rsidRDefault="00E21EC6">
            <w:pPr>
              <w:pStyle w:val="tablebodytext"/>
            </w:pPr>
            <w: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E21EC6" w:rsidRDefault="00E21EC6">
            <w:pPr>
              <w:pStyle w:val="tablebodytext"/>
            </w:pPr>
            <w:r>
              <w:t>$11500</w:t>
            </w:r>
          </w:p>
        </w:tc>
        <w:tc>
          <w:tcPr>
            <w:tcW w:w="0" w:type="auto"/>
            <w:tcBorders>
              <w:top w:val="outset" w:sz="6" w:space="0" w:color="auto"/>
              <w:left w:val="outset" w:sz="6" w:space="0" w:color="auto"/>
              <w:bottom w:val="outset" w:sz="6" w:space="0" w:color="auto"/>
              <w:right w:val="outset" w:sz="6" w:space="0" w:color="auto"/>
            </w:tcBorders>
            <w:vAlign w:val="center"/>
            <w:hideMark/>
          </w:tcPr>
          <w:p w:rsidR="00E21EC6" w:rsidRDefault="00E21EC6">
            <w:pPr>
              <w:pStyle w:val="tablebodytext"/>
            </w:pPr>
            <w: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21EC6" w:rsidRDefault="00E21EC6">
            <w:pPr>
              <w:pStyle w:val="tablebodytext"/>
            </w:pPr>
            <w:r>
              <w:t>$10500</w:t>
            </w:r>
          </w:p>
        </w:tc>
      </w:tr>
      <w:tr w:rsidR="00E21EC6" w:rsidTr="00E21EC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21EC6" w:rsidRDefault="00E21EC6">
            <w:pPr>
              <w:pStyle w:val="tablebodytext"/>
            </w:pPr>
            <w:r>
              <w:t>и так далее…</w:t>
            </w:r>
          </w:p>
        </w:tc>
        <w:tc>
          <w:tcPr>
            <w:tcW w:w="0" w:type="auto"/>
            <w:tcBorders>
              <w:top w:val="outset" w:sz="6" w:space="0" w:color="auto"/>
              <w:left w:val="outset" w:sz="6" w:space="0" w:color="auto"/>
              <w:bottom w:val="outset" w:sz="6" w:space="0" w:color="auto"/>
              <w:right w:val="outset" w:sz="6" w:space="0" w:color="auto"/>
            </w:tcBorders>
            <w:vAlign w:val="center"/>
            <w:hideMark/>
          </w:tcPr>
          <w:p w:rsidR="00E21EC6" w:rsidRDefault="00E21EC6">
            <w:pPr>
              <w:pStyle w:val="tablebodytext"/>
            </w:pPr>
            <w: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E21EC6" w:rsidRDefault="00E21EC6">
            <w:pPr>
              <w:pStyle w:val="tablebodytext"/>
            </w:pPr>
            <w: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E21EC6" w:rsidRDefault="00E21EC6">
            <w:pPr>
              <w:pStyle w:val="tablebodytext"/>
            </w:pPr>
            <w:r>
              <w:t>...</w:t>
            </w:r>
          </w:p>
        </w:tc>
      </w:tr>
      <w:tr w:rsidR="00E21EC6" w:rsidTr="00E21EC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21EC6" w:rsidRDefault="00E21EC6">
            <w:pPr>
              <w:pStyle w:val="tablebodytext"/>
            </w:pPr>
          </w:p>
        </w:tc>
        <w:tc>
          <w:tcPr>
            <w:tcW w:w="0" w:type="auto"/>
            <w:tcBorders>
              <w:top w:val="outset" w:sz="6" w:space="0" w:color="auto"/>
              <w:left w:val="outset" w:sz="6" w:space="0" w:color="auto"/>
              <w:bottom w:val="outset" w:sz="6" w:space="0" w:color="auto"/>
              <w:right w:val="outset" w:sz="6" w:space="0" w:color="auto"/>
            </w:tcBorders>
            <w:vAlign w:val="center"/>
            <w:hideMark/>
          </w:tcPr>
          <w:p w:rsidR="00E21EC6" w:rsidRDefault="00E21EC6">
            <w:pPr>
              <w:pStyle w:val="tablebodytext"/>
            </w:pPr>
          </w:p>
        </w:tc>
        <w:tc>
          <w:tcPr>
            <w:tcW w:w="0" w:type="auto"/>
            <w:tcBorders>
              <w:top w:val="outset" w:sz="6" w:space="0" w:color="auto"/>
              <w:left w:val="outset" w:sz="6" w:space="0" w:color="auto"/>
              <w:bottom w:val="outset" w:sz="6" w:space="0" w:color="auto"/>
              <w:right w:val="outset" w:sz="6" w:space="0" w:color="auto"/>
            </w:tcBorders>
            <w:vAlign w:val="center"/>
            <w:hideMark/>
          </w:tcPr>
          <w:p w:rsidR="00E21EC6" w:rsidRDefault="00E21EC6">
            <w:pPr>
              <w:pStyle w:val="tablebodytext"/>
            </w:pPr>
          </w:p>
        </w:tc>
        <w:tc>
          <w:tcPr>
            <w:tcW w:w="0" w:type="auto"/>
            <w:tcBorders>
              <w:top w:val="outset" w:sz="6" w:space="0" w:color="auto"/>
              <w:left w:val="outset" w:sz="6" w:space="0" w:color="auto"/>
              <w:bottom w:val="outset" w:sz="6" w:space="0" w:color="auto"/>
              <w:right w:val="outset" w:sz="6" w:space="0" w:color="auto"/>
            </w:tcBorders>
            <w:vAlign w:val="center"/>
            <w:hideMark/>
          </w:tcPr>
          <w:p w:rsidR="00E21EC6" w:rsidRDefault="00E21EC6">
            <w:pPr>
              <w:pStyle w:val="tablebodytext"/>
            </w:pPr>
          </w:p>
        </w:tc>
      </w:tr>
    </w:tbl>
    <w:p w:rsidR="00E21EC6" w:rsidRPr="00E21EC6" w:rsidRDefault="00E21EC6" w:rsidP="00E21EC6">
      <w:pPr>
        <w:spacing w:after="0" w:line="240" w:lineRule="auto"/>
        <w:ind w:firstLine="540"/>
        <w:jc w:val="both"/>
        <w:rPr>
          <w:rFonts w:ascii="Times New Roman" w:eastAsia="TimesNewRoman" w:hAnsi="Times New Roman" w:cs="Times New Roman"/>
          <w:b/>
          <w:sz w:val="24"/>
          <w:szCs w:val="24"/>
        </w:rPr>
      </w:pPr>
      <w:bookmarkStart w:id="65" w:name="o12259"/>
      <w:bookmarkEnd w:id="65"/>
      <w:r w:rsidRPr="00E21EC6">
        <w:rPr>
          <w:rFonts w:ascii="Times New Roman" w:eastAsia="TimesNewRoman" w:hAnsi="Times New Roman" w:cs="Times New Roman"/>
          <w:b/>
          <w:sz w:val="24"/>
          <w:szCs w:val="24"/>
        </w:rPr>
        <w:t>Стадии и этапы разработки</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 xml:space="preserve">В разделе «Стадии и этапы разработки» устанавливают необходимые </w:t>
      </w:r>
      <w:hyperlink r:id="rId172" w:tgtFrame="_self" w:tooltip="Стадии разработки по ГОСТ 19.102-77" w:history="1">
        <w:r w:rsidRPr="00E21EC6">
          <w:rPr>
            <w:rFonts w:ascii="Times New Roman" w:eastAsia="TimesNewRoman" w:hAnsi="Times New Roman" w:cs="Times New Roman"/>
            <w:sz w:val="24"/>
            <w:szCs w:val="24"/>
          </w:rPr>
          <w:t>стадии разработки</w:t>
        </w:r>
      </w:hyperlink>
      <w:r w:rsidRPr="00E21EC6">
        <w:rPr>
          <w:rFonts w:ascii="Times New Roman" w:eastAsia="TimesNewRoman" w:hAnsi="Times New Roman" w:cs="Times New Roman"/>
          <w:sz w:val="24"/>
          <w:szCs w:val="24"/>
        </w:rPr>
        <w:t xml:space="preserve">, этапы и содержание работ (перечень </w:t>
      </w:r>
      <w:hyperlink r:id="rId173" w:tgtFrame="_self" w:tooltip="Программные документы по ГОСТ 19.101-77" w:history="1">
        <w:r w:rsidRPr="00E21EC6">
          <w:rPr>
            <w:rFonts w:ascii="Times New Roman" w:eastAsia="TimesNewRoman" w:hAnsi="Times New Roman" w:cs="Times New Roman"/>
            <w:sz w:val="24"/>
            <w:szCs w:val="24"/>
          </w:rPr>
          <w:t>программных документов</w:t>
        </w:r>
      </w:hyperlink>
      <w:r w:rsidRPr="00E21EC6">
        <w:rPr>
          <w:rFonts w:ascii="Times New Roman" w:eastAsia="TimesNewRoman" w:hAnsi="Times New Roman" w:cs="Times New Roman"/>
          <w:sz w:val="24"/>
          <w:szCs w:val="24"/>
        </w:rPr>
        <w:t xml:space="preserve">, которые должны быть разработаны, </w:t>
      </w:r>
      <w:hyperlink r:id="rId174" w:tgtFrame="_self" w:tooltip="Согласование документа по Р 50-605-80-93" w:history="1">
        <w:r w:rsidRPr="00E21EC6">
          <w:rPr>
            <w:rFonts w:ascii="Times New Roman" w:eastAsia="TimesNewRoman" w:hAnsi="Times New Roman" w:cs="Times New Roman"/>
            <w:sz w:val="24"/>
            <w:szCs w:val="24"/>
          </w:rPr>
          <w:t>согласованы</w:t>
        </w:r>
      </w:hyperlink>
      <w:r w:rsidRPr="00E21EC6">
        <w:rPr>
          <w:rFonts w:ascii="Times New Roman" w:eastAsia="TimesNewRoman" w:hAnsi="Times New Roman" w:cs="Times New Roman"/>
          <w:sz w:val="24"/>
          <w:szCs w:val="24"/>
        </w:rPr>
        <w:t xml:space="preserve"> и </w:t>
      </w:r>
      <w:hyperlink r:id="rId175" w:tgtFrame="_self" w:tooltip="Утверждение документа по Р 50-605-80-93" w:history="1">
        <w:r w:rsidRPr="00E21EC6">
          <w:rPr>
            <w:rFonts w:ascii="Times New Roman" w:eastAsia="TimesNewRoman" w:hAnsi="Times New Roman" w:cs="Times New Roman"/>
            <w:sz w:val="24"/>
            <w:szCs w:val="24"/>
          </w:rPr>
          <w:t>утверждены</w:t>
        </w:r>
      </w:hyperlink>
      <w:r w:rsidRPr="00E21EC6">
        <w:rPr>
          <w:rFonts w:ascii="Times New Roman" w:eastAsia="TimesNewRoman" w:hAnsi="Times New Roman" w:cs="Times New Roman"/>
          <w:sz w:val="24"/>
          <w:szCs w:val="24"/>
        </w:rPr>
        <w:t xml:space="preserve">), а также, как правило, сроки разработки и определяют </w:t>
      </w:r>
      <w:hyperlink r:id="rId176" w:tgtFrame="_self" w:tooltip="Разработчик продукции по Р 50-605-80-93" w:history="1">
        <w:r w:rsidRPr="00E21EC6">
          <w:rPr>
            <w:rFonts w:ascii="Times New Roman" w:eastAsia="TimesNewRoman" w:hAnsi="Times New Roman" w:cs="Times New Roman"/>
            <w:sz w:val="24"/>
            <w:szCs w:val="24"/>
          </w:rPr>
          <w:t>исполнителей</w:t>
        </w:r>
      </w:hyperlink>
      <w:r w:rsidRPr="00E21EC6">
        <w:rPr>
          <w:rFonts w:ascii="Times New Roman" w:eastAsia="TimesNewRoman" w:hAnsi="Times New Roman" w:cs="Times New Roman"/>
          <w:sz w:val="24"/>
          <w:szCs w:val="24"/>
        </w:rPr>
        <w:t xml:space="preserve"> [из п. 2.6 ГОСТ 19.201-78]</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 xml:space="preserve">Стадии разработки и этапы регламентированы </w:t>
      </w:r>
      <w:hyperlink r:id="rId177" w:tgtFrame="_self" w:tooltip="ГОСТ 19.102-77 Единая система программной документации. Стадии разработки" w:history="1">
        <w:r w:rsidRPr="00E21EC6">
          <w:rPr>
            <w:rFonts w:ascii="Times New Roman" w:eastAsia="TimesNewRoman" w:hAnsi="Times New Roman" w:cs="Times New Roman"/>
            <w:sz w:val="24"/>
            <w:szCs w:val="24"/>
          </w:rPr>
          <w:t>ГОСТ 19.102-77</w:t>
        </w:r>
      </w:hyperlink>
      <w:r w:rsidRPr="00E21EC6">
        <w:rPr>
          <w:rFonts w:ascii="Times New Roman" w:eastAsia="TimesNewRoman" w:hAnsi="Times New Roman" w:cs="Times New Roman"/>
          <w:sz w:val="24"/>
          <w:szCs w:val="24"/>
        </w:rPr>
        <w:t>. ГОСТ 19.102-77 не препятствует исключению отдельных стадий работ, а также объединению отдельных этапов работ.</w:t>
      </w:r>
    </w:p>
    <w:p w:rsidR="00E21EC6" w:rsidRPr="00E21EC6" w:rsidRDefault="00E21EC6" w:rsidP="00E21EC6">
      <w:pPr>
        <w:spacing w:after="0" w:line="240" w:lineRule="auto"/>
        <w:ind w:firstLine="540"/>
        <w:jc w:val="both"/>
        <w:rPr>
          <w:rFonts w:ascii="Times New Roman" w:eastAsia="TimesNewRoman" w:hAnsi="Times New Roman" w:cs="Times New Roman"/>
          <w:b/>
          <w:sz w:val="24"/>
          <w:szCs w:val="24"/>
        </w:rPr>
      </w:pPr>
      <w:bookmarkStart w:id="66" w:name="o12260"/>
      <w:bookmarkEnd w:id="66"/>
      <w:r w:rsidRPr="00E21EC6">
        <w:rPr>
          <w:rFonts w:ascii="Times New Roman" w:eastAsia="TimesNewRoman" w:hAnsi="Times New Roman" w:cs="Times New Roman"/>
          <w:b/>
          <w:sz w:val="24"/>
          <w:szCs w:val="24"/>
        </w:rPr>
        <w:t>Стадии разработки</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Разработка должна быть проведена в три стадии:</w:t>
      </w:r>
    </w:p>
    <w:p w:rsidR="00E21EC6" w:rsidRPr="00E21EC6" w:rsidRDefault="00E21EC6" w:rsidP="00E40872">
      <w:pPr>
        <w:pStyle w:val="ab"/>
        <w:numPr>
          <w:ilvl w:val="0"/>
          <w:numId w:val="34"/>
        </w:numPr>
        <w:spacing w:after="0" w:line="240" w:lineRule="auto"/>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техническое задание;</w:t>
      </w:r>
    </w:p>
    <w:p w:rsidR="00E21EC6" w:rsidRPr="00E21EC6" w:rsidRDefault="00E21EC6" w:rsidP="00E40872">
      <w:pPr>
        <w:pStyle w:val="ab"/>
        <w:numPr>
          <w:ilvl w:val="0"/>
          <w:numId w:val="34"/>
        </w:numPr>
        <w:spacing w:after="0" w:line="240" w:lineRule="auto"/>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технический (и рабочий) проекты;</w:t>
      </w:r>
    </w:p>
    <w:p w:rsidR="00E21EC6" w:rsidRPr="00E21EC6" w:rsidRDefault="00E21EC6" w:rsidP="00E40872">
      <w:pPr>
        <w:pStyle w:val="ab"/>
        <w:numPr>
          <w:ilvl w:val="0"/>
          <w:numId w:val="34"/>
        </w:numPr>
        <w:spacing w:after="0" w:line="240" w:lineRule="auto"/>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внедрение.</w:t>
      </w:r>
    </w:p>
    <w:p w:rsidR="00E21EC6" w:rsidRPr="00E21EC6" w:rsidRDefault="00E21EC6" w:rsidP="00E21EC6">
      <w:pPr>
        <w:spacing w:after="0" w:line="240" w:lineRule="auto"/>
        <w:ind w:firstLine="540"/>
        <w:jc w:val="both"/>
        <w:rPr>
          <w:rFonts w:ascii="Times New Roman" w:eastAsia="TimesNewRoman" w:hAnsi="Times New Roman" w:cs="Times New Roman"/>
          <w:b/>
          <w:sz w:val="24"/>
          <w:szCs w:val="24"/>
        </w:rPr>
      </w:pPr>
      <w:bookmarkStart w:id="67" w:name="o12261"/>
      <w:bookmarkEnd w:id="67"/>
      <w:r w:rsidRPr="00E21EC6">
        <w:rPr>
          <w:rFonts w:ascii="Times New Roman" w:eastAsia="TimesNewRoman" w:hAnsi="Times New Roman" w:cs="Times New Roman"/>
          <w:b/>
          <w:sz w:val="24"/>
          <w:szCs w:val="24"/>
        </w:rPr>
        <w:t>Этапы разработки</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На стадии «Техническое задание» должен быть выполнен этап разработки, согласования и утверждения настоящего технического задания.</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На стадии «Технический (и рабочий) проект» должны быть выполнены перечисленные ниже этапы работ:</w:t>
      </w:r>
    </w:p>
    <w:p w:rsidR="00E21EC6" w:rsidRPr="00E21EC6" w:rsidRDefault="00E21EC6" w:rsidP="00E40872">
      <w:pPr>
        <w:pStyle w:val="ab"/>
        <w:numPr>
          <w:ilvl w:val="0"/>
          <w:numId w:val="35"/>
        </w:numPr>
        <w:spacing w:after="0" w:line="240" w:lineRule="auto"/>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разработка программы;</w:t>
      </w:r>
    </w:p>
    <w:p w:rsidR="00E21EC6" w:rsidRPr="00E21EC6" w:rsidRDefault="00E21EC6" w:rsidP="00E40872">
      <w:pPr>
        <w:pStyle w:val="ab"/>
        <w:numPr>
          <w:ilvl w:val="0"/>
          <w:numId w:val="35"/>
        </w:numPr>
        <w:spacing w:after="0" w:line="240" w:lineRule="auto"/>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разработка программной документации;</w:t>
      </w:r>
    </w:p>
    <w:p w:rsidR="00E21EC6" w:rsidRPr="00E21EC6" w:rsidRDefault="00E21EC6" w:rsidP="00E40872">
      <w:pPr>
        <w:pStyle w:val="ab"/>
        <w:numPr>
          <w:ilvl w:val="0"/>
          <w:numId w:val="35"/>
        </w:numPr>
        <w:spacing w:after="0" w:line="240" w:lineRule="auto"/>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испытания программы.</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На стадии «Внедрение» должен быть выполнен этап разработки «Подготовка и передача программы».</w:t>
      </w:r>
    </w:p>
    <w:p w:rsidR="00E21EC6" w:rsidRPr="00E21EC6" w:rsidRDefault="00E21EC6" w:rsidP="00E21EC6">
      <w:pPr>
        <w:spacing w:after="0" w:line="240" w:lineRule="auto"/>
        <w:ind w:firstLine="540"/>
        <w:jc w:val="both"/>
        <w:rPr>
          <w:rFonts w:ascii="Times New Roman" w:eastAsia="TimesNewRoman" w:hAnsi="Times New Roman" w:cs="Times New Roman"/>
          <w:b/>
          <w:sz w:val="24"/>
          <w:szCs w:val="24"/>
        </w:rPr>
      </w:pPr>
      <w:bookmarkStart w:id="68" w:name="o12262"/>
      <w:bookmarkEnd w:id="68"/>
      <w:r w:rsidRPr="00E21EC6">
        <w:rPr>
          <w:rFonts w:ascii="Times New Roman" w:eastAsia="TimesNewRoman" w:hAnsi="Times New Roman" w:cs="Times New Roman"/>
          <w:b/>
          <w:sz w:val="24"/>
          <w:szCs w:val="24"/>
        </w:rPr>
        <w:t>Содержание работ по этапам</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 xml:space="preserve">На этапе разработки </w:t>
      </w:r>
      <w:proofErr w:type="spellStart"/>
      <w:r w:rsidRPr="00E21EC6">
        <w:rPr>
          <w:rFonts w:ascii="Times New Roman" w:eastAsia="TimesNewRoman" w:hAnsi="Times New Roman" w:cs="Times New Roman"/>
          <w:sz w:val="24"/>
          <w:szCs w:val="24"/>
        </w:rPr>
        <w:t>техзадания</w:t>
      </w:r>
      <w:proofErr w:type="spellEnd"/>
      <w:r w:rsidRPr="00E21EC6">
        <w:rPr>
          <w:rFonts w:ascii="Times New Roman" w:eastAsia="TimesNewRoman" w:hAnsi="Times New Roman" w:cs="Times New Roman"/>
          <w:sz w:val="24"/>
          <w:szCs w:val="24"/>
        </w:rPr>
        <w:t xml:space="preserve"> должны быть выполнены перечисленные ниже работы:</w:t>
      </w:r>
    </w:p>
    <w:p w:rsidR="00E21EC6" w:rsidRPr="00E21EC6" w:rsidRDefault="00E21EC6" w:rsidP="00E40872">
      <w:pPr>
        <w:pStyle w:val="ab"/>
        <w:numPr>
          <w:ilvl w:val="0"/>
          <w:numId w:val="36"/>
        </w:numPr>
        <w:spacing w:after="0" w:line="240" w:lineRule="auto"/>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постановка задачи;</w:t>
      </w:r>
    </w:p>
    <w:p w:rsidR="00E21EC6" w:rsidRPr="00E21EC6" w:rsidRDefault="00E21EC6" w:rsidP="00E40872">
      <w:pPr>
        <w:pStyle w:val="ab"/>
        <w:numPr>
          <w:ilvl w:val="0"/>
          <w:numId w:val="36"/>
        </w:numPr>
        <w:spacing w:after="0" w:line="240" w:lineRule="auto"/>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определение и уточнение требований к техническим средствам;</w:t>
      </w:r>
    </w:p>
    <w:p w:rsidR="00E21EC6" w:rsidRPr="00E21EC6" w:rsidRDefault="00E21EC6" w:rsidP="00E40872">
      <w:pPr>
        <w:pStyle w:val="ab"/>
        <w:numPr>
          <w:ilvl w:val="0"/>
          <w:numId w:val="36"/>
        </w:numPr>
        <w:spacing w:after="0" w:line="240" w:lineRule="auto"/>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определение требований к программе;</w:t>
      </w:r>
    </w:p>
    <w:p w:rsidR="00E21EC6" w:rsidRPr="00E21EC6" w:rsidRDefault="00E21EC6" w:rsidP="00E40872">
      <w:pPr>
        <w:pStyle w:val="ab"/>
        <w:numPr>
          <w:ilvl w:val="0"/>
          <w:numId w:val="36"/>
        </w:numPr>
        <w:spacing w:after="0" w:line="240" w:lineRule="auto"/>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определение стадий, этапов и сроков разработки программы и документации на нее;</w:t>
      </w:r>
    </w:p>
    <w:p w:rsidR="00E21EC6" w:rsidRPr="00E21EC6" w:rsidRDefault="00E21EC6" w:rsidP="00E40872">
      <w:pPr>
        <w:pStyle w:val="ab"/>
        <w:numPr>
          <w:ilvl w:val="0"/>
          <w:numId w:val="36"/>
        </w:numPr>
        <w:spacing w:after="0" w:line="240" w:lineRule="auto"/>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выбор языков программирования;</w:t>
      </w:r>
    </w:p>
    <w:p w:rsidR="00E21EC6" w:rsidRPr="00E21EC6" w:rsidRDefault="00E21EC6" w:rsidP="00E40872">
      <w:pPr>
        <w:pStyle w:val="ab"/>
        <w:numPr>
          <w:ilvl w:val="0"/>
          <w:numId w:val="36"/>
        </w:numPr>
        <w:spacing w:after="0" w:line="240" w:lineRule="auto"/>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согласование и утверждение технического задания.</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 xml:space="preserve">На этапе разработки программы должна быть выполнена работа по </w:t>
      </w:r>
      <w:hyperlink r:id="rId178" w:tgtFrame="_self" w:tooltip="Программирование (Programming) по ГОСТ 19781-90" w:history="1">
        <w:r w:rsidRPr="00E21EC6">
          <w:rPr>
            <w:rFonts w:ascii="Times New Roman" w:eastAsia="TimesNewRoman" w:hAnsi="Times New Roman" w:cs="Times New Roman"/>
            <w:sz w:val="24"/>
            <w:szCs w:val="24"/>
          </w:rPr>
          <w:t>программированию</w:t>
        </w:r>
      </w:hyperlink>
      <w:r w:rsidRPr="00E21EC6">
        <w:rPr>
          <w:rFonts w:ascii="Times New Roman" w:eastAsia="TimesNewRoman" w:hAnsi="Times New Roman" w:cs="Times New Roman"/>
          <w:sz w:val="24"/>
          <w:szCs w:val="24"/>
        </w:rPr>
        <w:t xml:space="preserve"> (кодированию) и </w:t>
      </w:r>
      <w:hyperlink r:id="rId179" w:tgtFrame="_self" w:tooltip="Отладка программы по ГОСТ 19.004-80" w:history="1">
        <w:r w:rsidRPr="00E21EC6">
          <w:rPr>
            <w:rFonts w:ascii="Times New Roman" w:eastAsia="TimesNewRoman" w:hAnsi="Times New Roman" w:cs="Times New Roman"/>
            <w:sz w:val="24"/>
            <w:szCs w:val="24"/>
          </w:rPr>
          <w:t>отладке программы</w:t>
        </w:r>
      </w:hyperlink>
      <w:r w:rsidRPr="00E21EC6">
        <w:rPr>
          <w:rFonts w:ascii="Times New Roman" w:eastAsia="TimesNewRoman" w:hAnsi="Times New Roman" w:cs="Times New Roman"/>
          <w:sz w:val="24"/>
          <w:szCs w:val="24"/>
        </w:rPr>
        <w:t>.</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На этапе разработки программной документации должна быть выполнена разработка программных документов в соответствии с требованиями ГОСТ 19.101-77.</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На этапе испытаний программы должны быть выполнены перечисленные ниже виды работ:</w:t>
      </w:r>
    </w:p>
    <w:p w:rsidR="00E21EC6" w:rsidRPr="00E21EC6" w:rsidRDefault="00E21EC6" w:rsidP="00E40872">
      <w:pPr>
        <w:pStyle w:val="ab"/>
        <w:numPr>
          <w:ilvl w:val="0"/>
          <w:numId w:val="36"/>
        </w:numPr>
        <w:spacing w:after="0" w:line="240" w:lineRule="auto"/>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разработка, согласование и утверждение программы (в ГОСТ, похоже, опечатка – «порядка») и методики испытаний;</w:t>
      </w:r>
    </w:p>
    <w:p w:rsidR="00E21EC6" w:rsidRPr="00E21EC6" w:rsidRDefault="00E21EC6" w:rsidP="00E40872">
      <w:pPr>
        <w:pStyle w:val="ab"/>
        <w:numPr>
          <w:ilvl w:val="0"/>
          <w:numId w:val="36"/>
        </w:numPr>
        <w:spacing w:after="0" w:line="240" w:lineRule="auto"/>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проведение приемо-сдаточных испытаний;</w:t>
      </w:r>
    </w:p>
    <w:p w:rsidR="00E21EC6" w:rsidRPr="00E21EC6" w:rsidRDefault="00E21EC6" w:rsidP="00E40872">
      <w:pPr>
        <w:pStyle w:val="ab"/>
        <w:numPr>
          <w:ilvl w:val="0"/>
          <w:numId w:val="36"/>
        </w:numPr>
        <w:spacing w:after="0" w:line="240" w:lineRule="auto"/>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корректировка программы и программной документации по результатам испытаний.</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lastRenderedPageBreak/>
        <w:t>На этапе подготовки и передачи программы должна быть выполнена работа по подготовке и передаче программы и программной документации в эксплуатацию на объектах заказчика.</w:t>
      </w:r>
    </w:p>
    <w:p w:rsidR="00E21EC6" w:rsidRPr="00E21EC6" w:rsidRDefault="00E21EC6" w:rsidP="00E21EC6">
      <w:pPr>
        <w:spacing w:after="0" w:line="240" w:lineRule="auto"/>
        <w:ind w:firstLine="540"/>
        <w:jc w:val="both"/>
        <w:rPr>
          <w:rFonts w:ascii="Times New Roman" w:eastAsia="TimesNewRoman" w:hAnsi="Times New Roman" w:cs="Times New Roman"/>
          <w:b/>
          <w:sz w:val="24"/>
          <w:szCs w:val="24"/>
        </w:rPr>
      </w:pPr>
      <w:bookmarkStart w:id="69" w:name="o12263"/>
      <w:bookmarkEnd w:id="69"/>
      <w:r w:rsidRPr="00E21EC6">
        <w:rPr>
          <w:rFonts w:ascii="Times New Roman" w:eastAsia="TimesNewRoman" w:hAnsi="Times New Roman" w:cs="Times New Roman"/>
          <w:b/>
          <w:sz w:val="24"/>
          <w:szCs w:val="24"/>
        </w:rPr>
        <w:t>Порядок контроля и приемки</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 xml:space="preserve">В разделе «Порядок контроля и приемки» должны быть указаны виды </w:t>
      </w:r>
      <w:hyperlink r:id="rId180" w:tgtFrame="_self" w:tooltip="Испытание программы по ГОСТ 19.004-80" w:history="1">
        <w:r w:rsidRPr="00E21EC6">
          <w:rPr>
            <w:rFonts w:ascii="Times New Roman" w:eastAsia="TimesNewRoman" w:hAnsi="Times New Roman" w:cs="Times New Roman"/>
            <w:sz w:val="24"/>
            <w:szCs w:val="24"/>
          </w:rPr>
          <w:t>испытаний</w:t>
        </w:r>
      </w:hyperlink>
      <w:r w:rsidRPr="00E21EC6">
        <w:rPr>
          <w:rFonts w:ascii="Times New Roman" w:eastAsia="TimesNewRoman" w:hAnsi="Times New Roman" w:cs="Times New Roman"/>
          <w:sz w:val="24"/>
          <w:szCs w:val="24"/>
        </w:rPr>
        <w:t xml:space="preserve"> и общие требования к приемке работы [из п. 2.7 ГОСТ 19.201-78]</w:t>
      </w:r>
    </w:p>
    <w:p w:rsidR="00E21EC6" w:rsidRPr="00E21EC6" w:rsidRDefault="00E21EC6" w:rsidP="00E21EC6">
      <w:pPr>
        <w:spacing w:after="0" w:line="240" w:lineRule="auto"/>
        <w:ind w:firstLine="540"/>
        <w:jc w:val="both"/>
        <w:rPr>
          <w:rFonts w:ascii="Times New Roman" w:eastAsia="TimesNewRoman" w:hAnsi="Times New Roman" w:cs="Times New Roman"/>
          <w:b/>
          <w:sz w:val="24"/>
          <w:szCs w:val="24"/>
        </w:rPr>
      </w:pPr>
      <w:bookmarkStart w:id="70" w:name="o12264"/>
      <w:bookmarkEnd w:id="70"/>
      <w:r w:rsidRPr="00E21EC6">
        <w:rPr>
          <w:rFonts w:ascii="Times New Roman" w:eastAsia="TimesNewRoman" w:hAnsi="Times New Roman" w:cs="Times New Roman"/>
          <w:b/>
          <w:sz w:val="24"/>
          <w:szCs w:val="24"/>
        </w:rPr>
        <w:t>Виды испытаний</w:t>
      </w:r>
    </w:p>
    <w:p w:rsidR="00E21EC6" w:rsidRPr="00E21EC6" w:rsidRDefault="000422ED" w:rsidP="00E21EC6">
      <w:pPr>
        <w:spacing w:after="0" w:line="240" w:lineRule="auto"/>
        <w:ind w:firstLine="540"/>
        <w:jc w:val="both"/>
        <w:rPr>
          <w:rFonts w:ascii="Times New Roman" w:eastAsia="TimesNewRoman" w:hAnsi="Times New Roman" w:cs="Times New Roman"/>
          <w:sz w:val="24"/>
          <w:szCs w:val="24"/>
        </w:rPr>
      </w:pPr>
      <w:hyperlink r:id="rId181" w:tgtFrame="_self" w:tooltip="Приемосдаточные испытания по Р 50-605-80-93*" w:history="1">
        <w:r w:rsidR="00E21EC6" w:rsidRPr="00E21EC6">
          <w:rPr>
            <w:rFonts w:ascii="Times New Roman" w:eastAsia="TimesNewRoman" w:hAnsi="Times New Roman" w:cs="Times New Roman"/>
            <w:sz w:val="24"/>
            <w:szCs w:val="24"/>
          </w:rPr>
          <w:t>Приемосдаточные испытания</w:t>
        </w:r>
      </w:hyperlink>
      <w:r w:rsidR="00E21EC6" w:rsidRPr="00E21EC6">
        <w:rPr>
          <w:rFonts w:ascii="Times New Roman" w:eastAsia="TimesNewRoman" w:hAnsi="Times New Roman" w:cs="Times New Roman"/>
          <w:sz w:val="24"/>
          <w:szCs w:val="24"/>
        </w:rPr>
        <w:t xml:space="preserve"> должны проводиться на объекте заказчика в сроки…</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Приемосдаточные испытания программы должны проводиться согласно разработанной (не позднее такого-то срока) исполнителем и согласованной заказчиком «Программы и методики испытаний».</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 xml:space="preserve">Ход проведения приемо-сдаточных испытаний заказчик и исполнитель документируют в </w:t>
      </w:r>
      <w:hyperlink r:id="rId182" w:tgtFrame="_self" w:tooltip="Протокол испытаний по Р 50-605-80-93*" w:history="1">
        <w:r w:rsidRPr="00E21EC6">
          <w:rPr>
            <w:rFonts w:ascii="Times New Roman" w:eastAsia="TimesNewRoman" w:hAnsi="Times New Roman" w:cs="Times New Roman"/>
            <w:sz w:val="24"/>
            <w:szCs w:val="24"/>
          </w:rPr>
          <w:t>протоколе испытаний</w:t>
        </w:r>
      </w:hyperlink>
      <w:r w:rsidRPr="00E21EC6">
        <w:rPr>
          <w:rFonts w:ascii="Times New Roman" w:eastAsia="TimesNewRoman" w:hAnsi="Times New Roman" w:cs="Times New Roman"/>
          <w:sz w:val="24"/>
          <w:szCs w:val="24"/>
        </w:rPr>
        <w:t>.</w:t>
      </w:r>
    </w:p>
    <w:p w:rsidR="00E21EC6" w:rsidRPr="00E21EC6" w:rsidRDefault="00E21EC6" w:rsidP="00E21EC6">
      <w:pPr>
        <w:spacing w:after="0" w:line="240" w:lineRule="auto"/>
        <w:ind w:firstLine="540"/>
        <w:jc w:val="both"/>
        <w:rPr>
          <w:rFonts w:ascii="Times New Roman" w:eastAsia="TimesNewRoman" w:hAnsi="Times New Roman" w:cs="Times New Roman"/>
          <w:b/>
          <w:sz w:val="24"/>
          <w:szCs w:val="24"/>
        </w:rPr>
      </w:pPr>
      <w:bookmarkStart w:id="71" w:name="o12265"/>
      <w:bookmarkEnd w:id="71"/>
      <w:r w:rsidRPr="00E21EC6">
        <w:rPr>
          <w:rFonts w:ascii="Times New Roman" w:eastAsia="TimesNewRoman" w:hAnsi="Times New Roman" w:cs="Times New Roman"/>
          <w:b/>
          <w:sz w:val="24"/>
          <w:szCs w:val="24"/>
        </w:rPr>
        <w:t>Общие требования к приемке работы</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На основании протокола испытаний исполнитель совместно с заказчиком подписывают акт приемки-сдачи программы в эксплуатацию.</w:t>
      </w:r>
    </w:p>
    <w:p w:rsidR="00E21EC6" w:rsidRPr="00E21EC6" w:rsidRDefault="00E21EC6" w:rsidP="00E21EC6">
      <w:pPr>
        <w:spacing w:after="0" w:line="240" w:lineRule="auto"/>
        <w:ind w:firstLine="540"/>
        <w:jc w:val="both"/>
        <w:rPr>
          <w:rFonts w:ascii="Times New Roman" w:eastAsia="TimesNewRoman" w:hAnsi="Times New Roman" w:cs="Times New Roman"/>
          <w:b/>
          <w:sz w:val="24"/>
          <w:szCs w:val="24"/>
        </w:rPr>
      </w:pPr>
      <w:bookmarkStart w:id="72" w:name="o12266"/>
      <w:bookmarkEnd w:id="72"/>
      <w:r w:rsidRPr="00E21EC6">
        <w:rPr>
          <w:rFonts w:ascii="Times New Roman" w:eastAsia="TimesNewRoman" w:hAnsi="Times New Roman" w:cs="Times New Roman"/>
          <w:b/>
          <w:sz w:val="24"/>
          <w:szCs w:val="24"/>
        </w:rPr>
        <w:t>Приложения</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В приложениях к техническому заданию, при необходимости, приводят:</w:t>
      </w:r>
    </w:p>
    <w:p w:rsidR="00E21EC6" w:rsidRPr="00E21EC6" w:rsidRDefault="00E21EC6" w:rsidP="00E40872">
      <w:pPr>
        <w:pStyle w:val="ab"/>
        <w:numPr>
          <w:ilvl w:val="0"/>
          <w:numId w:val="37"/>
        </w:numPr>
        <w:spacing w:after="0" w:line="240" w:lineRule="auto"/>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 xml:space="preserve">перечень </w:t>
      </w:r>
      <w:hyperlink r:id="rId183" w:tgtFrame="_self" w:tooltip="Научно-исследовательская работа по созданию продукции по Р 50-605-80-93" w:history="1">
        <w:r w:rsidRPr="00E21EC6">
          <w:rPr>
            <w:rFonts w:ascii="Times New Roman" w:eastAsia="TimesNewRoman" w:hAnsi="Times New Roman" w:cs="Times New Roman"/>
            <w:sz w:val="24"/>
            <w:szCs w:val="24"/>
          </w:rPr>
          <w:t>научно-исследовательских</w:t>
        </w:r>
      </w:hyperlink>
      <w:r w:rsidRPr="00E21EC6">
        <w:rPr>
          <w:rFonts w:ascii="Times New Roman" w:eastAsia="TimesNewRoman" w:hAnsi="Times New Roman" w:cs="Times New Roman"/>
          <w:sz w:val="24"/>
          <w:szCs w:val="24"/>
        </w:rPr>
        <w:t xml:space="preserve"> и других работ, обосновывающих разработку;</w:t>
      </w:r>
    </w:p>
    <w:p w:rsidR="00E21EC6" w:rsidRPr="00E21EC6" w:rsidRDefault="00E21EC6" w:rsidP="00E40872">
      <w:pPr>
        <w:pStyle w:val="ab"/>
        <w:numPr>
          <w:ilvl w:val="0"/>
          <w:numId w:val="37"/>
        </w:numPr>
        <w:spacing w:after="0" w:line="240" w:lineRule="auto"/>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 xml:space="preserve">схемы </w:t>
      </w:r>
      <w:hyperlink r:id="rId184" w:tgtFrame="_self" w:tooltip="Алгоритм по ГОСТ 34.003-90" w:history="1">
        <w:r w:rsidRPr="00E21EC6">
          <w:rPr>
            <w:rFonts w:ascii="Times New Roman" w:eastAsia="TimesNewRoman" w:hAnsi="Times New Roman" w:cs="Times New Roman"/>
            <w:sz w:val="24"/>
            <w:szCs w:val="24"/>
          </w:rPr>
          <w:t>алгоритмов</w:t>
        </w:r>
      </w:hyperlink>
      <w:r w:rsidRPr="00E21EC6">
        <w:rPr>
          <w:rFonts w:ascii="Times New Roman" w:eastAsia="TimesNewRoman" w:hAnsi="Times New Roman" w:cs="Times New Roman"/>
          <w:sz w:val="24"/>
          <w:szCs w:val="24"/>
        </w:rPr>
        <w:t>, таблицы, описания, обоснования, расчеты и другие документы, которые могут быть использованы при разработке;</w:t>
      </w:r>
    </w:p>
    <w:p w:rsidR="00E21EC6" w:rsidRPr="00E21EC6" w:rsidRDefault="00E21EC6" w:rsidP="00E40872">
      <w:pPr>
        <w:pStyle w:val="ab"/>
        <w:numPr>
          <w:ilvl w:val="0"/>
          <w:numId w:val="37"/>
        </w:numPr>
        <w:spacing w:after="0" w:line="240" w:lineRule="auto"/>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другие источники разработки.</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[из п. 2.8 ГОСТ 19.201-78]</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 xml:space="preserve">Если есть, почему не привести. И обязательно выложить перечень ГОСТов, на основании которых должна проводиться разработка. </w:t>
      </w:r>
      <w:proofErr w:type="gramStart"/>
      <w:r w:rsidRPr="00E21EC6">
        <w:rPr>
          <w:rFonts w:ascii="Times New Roman" w:eastAsia="TimesNewRoman" w:hAnsi="Times New Roman" w:cs="Times New Roman"/>
          <w:sz w:val="24"/>
          <w:szCs w:val="24"/>
        </w:rPr>
        <w:t>Например</w:t>
      </w:r>
      <w:proofErr w:type="gramEnd"/>
      <w:r w:rsidRPr="00E21EC6">
        <w:rPr>
          <w:rFonts w:ascii="Times New Roman" w:eastAsia="TimesNewRoman" w:hAnsi="Times New Roman" w:cs="Times New Roman"/>
          <w:sz w:val="24"/>
          <w:szCs w:val="24"/>
        </w:rPr>
        <w:t>:</w:t>
      </w:r>
    </w:p>
    <w:p w:rsidR="00E21EC6" w:rsidRPr="00E21EC6" w:rsidRDefault="00E21EC6" w:rsidP="00E40872">
      <w:pPr>
        <w:pStyle w:val="ab"/>
        <w:numPr>
          <w:ilvl w:val="0"/>
          <w:numId w:val="38"/>
        </w:numPr>
        <w:spacing w:after="0" w:line="240" w:lineRule="auto"/>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ГОСТ 19.201-78. Техническое задание, требования к содержанию и оформлению;</w:t>
      </w:r>
    </w:p>
    <w:p w:rsidR="00E21EC6" w:rsidRPr="00E21EC6" w:rsidRDefault="00E21EC6" w:rsidP="00E40872">
      <w:pPr>
        <w:pStyle w:val="ab"/>
        <w:numPr>
          <w:ilvl w:val="0"/>
          <w:numId w:val="38"/>
        </w:numPr>
        <w:spacing w:after="0" w:line="240" w:lineRule="auto"/>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 xml:space="preserve">и так </w:t>
      </w:r>
      <w:proofErr w:type="gramStart"/>
      <w:r w:rsidRPr="00E21EC6">
        <w:rPr>
          <w:rFonts w:ascii="Times New Roman" w:eastAsia="TimesNewRoman" w:hAnsi="Times New Roman" w:cs="Times New Roman"/>
          <w:sz w:val="24"/>
          <w:szCs w:val="24"/>
        </w:rPr>
        <w:t>далее..</w:t>
      </w:r>
      <w:proofErr w:type="gramEnd"/>
    </w:p>
    <w:p w:rsidR="00E21EC6" w:rsidRPr="00E21EC6" w:rsidRDefault="00E21EC6" w:rsidP="00E21EC6">
      <w:pPr>
        <w:spacing w:after="0" w:line="240" w:lineRule="auto"/>
        <w:ind w:firstLine="540"/>
        <w:jc w:val="both"/>
        <w:rPr>
          <w:rFonts w:ascii="Times New Roman" w:eastAsia="TimesNewRoman" w:hAnsi="Times New Roman" w:cs="Times New Roman"/>
          <w:b/>
          <w:sz w:val="24"/>
          <w:szCs w:val="24"/>
        </w:rPr>
      </w:pPr>
      <w:bookmarkStart w:id="73" w:name="o12267"/>
      <w:bookmarkEnd w:id="73"/>
      <w:r w:rsidRPr="00E21EC6">
        <w:rPr>
          <w:rFonts w:ascii="Times New Roman" w:eastAsia="TimesNewRoman" w:hAnsi="Times New Roman" w:cs="Times New Roman"/>
          <w:b/>
          <w:sz w:val="24"/>
          <w:szCs w:val="24"/>
        </w:rPr>
        <w:t>Выводы</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Настоящий стандарт, несмотря на свой возраст, позволяет разработать полноценное техническое задание на современную программу с графическим пользовательским интерфейсом. Разработчики ГОСТ 19.201-78 смотрели в будущее и учли практически все аспекты, касающиеся разработки программных средств.</w:t>
      </w:r>
    </w:p>
    <w:p w:rsidR="00E21EC6" w:rsidRP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 xml:space="preserve">Что осталось неучтенным? Сроки, объемы и этапы финансирования? Техническое задание всегда разрабатывается на основании Договора, письма, </w:t>
      </w:r>
      <w:hyperlink r:id="rId185" w:tgtFrame="_self" w:tooltip="Заявка на разработку и освоение продукции по Р 50-605-80-93" w:history="1">
        <w:r w:rsidRPr="00E21EC6">
          <w:rPr>
            <w:rFonts w:ascii="Times New Roman" w:eastAsia="TimesNewRoman" w:hAnsi="Times New Roman" w:cs="Times New Roman"/>
            <w:sz w:val="24"/>
            <w:szCs w:val="24"/>
          </w:rPr>
          <w:t>заявки</w:t>
        </w:r>
      </w:hyperlink>
      <w:r w:rsidRPr="00E21EC6">
        <w:rPr>
          <w:rFonts w:ascii="Times New Roman" w:eastAsia="TimesNewRoman" w:hAnsi="Times New Roman" w:cs="Times New Roman"/>
          <w:sz w:val="24"/>
          <w:szCs w:val="24"/>
        </w:rPr>
        <w:t xml:space="preserve"> и т.д. Указанные сведения должны быть отражены в Договоре.</w:t>
      </w:r>
    </w:p>
    <w:p w:rsidR="00E21EC6" w:rsidRDefault="00E21EC6" w:rsidP="00E21EC6">
      <w:pPr>
        <w:spacing w:after="0" w:line="240" w:lineRule="auto"/>
        <w:ind w:firstLine="540"/>
        <w:jc w:val="both"/>
        <w:rPr>
          <w:rFonts w:ascii="Times New Roman" w:eastAsia="TimesNewRoman" w:hAnsi="Times New Roman" w:cs="Times New Roman"/>
          <w:sz w:val="24"/>
          <w:szCs w:val="24"/>
        </w:rPr>
      </w:pPr>
      <w:r w:rsidRPr="00E21EC6">
        <w:rPr>
          <w:rFonts w:ascii="Times New Roman" w:eastAsia="TimesNewRoman" w:hAnsi="Times New Roman" w:cs="Times New Roman"/>
          <w:sz w:val="24"/>
          <w:szCs w:val="24"/>
        </w:rPr>
        <w:t xml:space="preserve">Каковы спорные моменты? Отсутствие в стандарте </w:t>
      </w:r>
      <w:proofErr w:type="spellStart"/>
      <w:r w:rsidRPr="00E21EC6">
        <w:rPr>
          <w:rFonts w:ascii="Times New Roman" w:eastAsia="TimesNewRoman" w:hAnsi="Times New Roman" w:cs="Times New Roman"/>
          <w:sz w:val="24"/>
          <w:szCs w:val="24"/>
        </w:rPr>
        <w:t>конктретных</w:t>
      </w:r>
      <w:proofErr w:type="spellEnd"/>
      <w:r w:rsidRPr="00E21EC6">
        <w:rPr>
          <w:rFonts w:ascii="Times New Roman" w:eastAsia="TimesNewRoman" w:hAnsi="Times New Roman" w:cs="Times New Roman"/>
          <w:sz w:val="24"/>
          <w:szCs w:val="24"/>
        </w:rPr>
        <w:t xml:space="preserve"> требований, положим, к пользовательскому интерфейсу? Разработчиками стандарта предусмотрен раздел «Специальные требования», возможность добавления новых разделов, допустим, разделов «Дополнительные требования» или «Требования к интерфейсу».</w:t>
      </w:r>
    </w:p>
    <w:p w:rsidR="00DB1B07" w:rsidRDefault="00DB1B07" w:rsidP="00DB1B07">
      <w:pPr>
        <w:pStyle w:val="ac"/>
        <w:shd w:val="clear" w:color="auto" w:fill="FFFFFF"/>
        <w:ind w:firstLine="539"/>
        <w:jc w:val="both"/>
        <w:rPr>
          <w:rFonts w:eastAsiaTheme="minorHAnsi"/>
          <w:b/>
          <w:sz w:val="28"/>
          <w:szCs w:val="28"/>
        </w:rPr>
      </w:pPr>
    </w:p>
    <w:p w:rsidR="00DB1B07" w:rsidRPr="00C03ABD" w:rsidRDefault="00DB1B07" w:rsidP="00DB1B07">
      <w:pPr>
        <w:pStyle w:val="ac"/>
        <w:shd w:val="clear" w:color="auto" w:fill="FFFFFF"/>
        <w:ind w:firstLine="539"/>
        <w:jc w:val="both"/>
        <w:rPr>
          <w:rFonts w:eastAsiaTheme="minorHAnsi"/>
          <w:b/>
          <w:sz w:val="28"/>
          <w:szCs w:val="28"/>
        </w:rPr>
      </w:pPr>
      <w:r w:rsidRPr="00162721">
        <w:rPr>
          <w:rFonts w:eastAsiaTheme="minorHAnsi"/>
          <w:b/>
          <w:sz w:val="28"/>
          <w:szCs w:val="28"/>
        </w:rPr>
        <w:t>Вопросы для самопроверки</w:t>
      </w:r>
    </w:p>
    <w:p w:rsidR="00DB1B07" w:rsidRDefault="00DB1B07" w:rsidP="00DB1B07">
      <w:pPr>
        <w:pStyle w:val="ac"/>
        <w:numPr>
          <w:ilvl w:val="0"/>
          <w:numId w:val="95"/>
        </w:numPr>
        <w:shd w:val="clear" w:color="auto" w:fill="FFFFFF"/>
        <w:jc w:val="both"/>
        <w:rPr>
          <w:rFonts w:eastAsiaTheme="minorHAnsi"/>
          <w:bCs/>
        </w:rPr>
      </w:pPr>
      <w:r>
        <w:rPr>
          <w:rFonts w:eastAsiaTheme="minorHAnsi"/>
          <w:bCs/>
        </w:rPr>
        <w:t>Какой ГОСТ определяет требования к Техническому заданию?</w:t>
      </w:r>
    </w:p>
    <w:p w:rsidR="00DB1B07" w:rsidRDefault="00DB1B07" w:rsidP="00DB1B07">
      <w:pPr>
        <w:pStyle w:val="ac"/>
        <w:numPr>
          <w:ilvl w:val="0"/>
          <w:numId w:val="95"/>
        </w:numPr>
        <w:shd w:val="clear" w:color="auto" w:fill="FFFFFF"/>
        <w:jc w:val="both"/>
        <w:rPr>
          <w:rFonts w:eastAsiaTheme="minorHAnsi"/>
          <w:bCs/>
        </w:rPr>
      </w:pPr>
      <w:r>
        <w:rPr>
          <w:rFonts w:eastAsiaTheme="minorHAnsi"/>
          <w:bCs/>
        </w:rPr>
        <w:t>На основании чего разрабатывается ТЗ?</w:t>
      </w:r>
    </w:p>
    <w:p w:rsidR="00DB1B07" w:rsidRDefault="00DB1B07" w:rsidP="00DB1B07">
      <w:pPr>
        <w:pStyle w:val="ac"/>
        <w:numPr>
          <w:ilvl w:val="0"/>
          <w:numId w:val="95"/>
        </w:numPr>
        <w:shd w:val="clear" w:color="auto" w:fill="FFFFFF"/>
        <w:jc w:val="both"/>
        <w:rPr>
          <w:rFonts w:eastAsiaTheme="minorHAnsi"/>
          <w:bCs/>
        </w:rPr>
      </w:pPr>
      <w:r>
        <w:rPr>
          <w:rFonts w:eastAsiaTheme="minorHAnsi"/>
          <w:bCs/>
        </w:rPr>
        <w:t>Какие разделы входят в ТЗ?</w:t>
      </w:r>
    </w:p>
    <w:p w:rsidR="00DB1B07" w:rsidRDefault="00DB1B07" w:rsidP="00DB1B07">
      <w:pPr>
        <w:pStyle w:val="ac"/>
        <w:numPr>
          <w:ilvl w:val="0"/>
          <w:numId w:val="95"/>
        </w:numPr>
        <w:shd w:val="clear" w:color="auto" w:fill="FFFFFF"/>
        <w:jc w:val="both"/>
        <w:rPr>
          <w:rFonts w:eastAsiaTheme="minorHAnsi"/>
          <w:bCs/>
        </w:rPr>
      </w:pPr>
      <w:r>
        <w:rPr>
          <w:rFonts w:eastAsiaTheme="minorHAnsi"/>
          <w:bCs/>
        </w:rPr>
        <w:t>В какой раздел можно внести требования к Интерфейсу?</w:t>
      </w:r>
    </w:p>
    <w:p w:rsidR="00DB1B07" w:rsidRPr="007763FC" w:rsidRDefault="00DB1B07" w:rsidP="00DB1B07">
      <w:pPr>
        <w:pStyle w:val="ac"/>
        <w:numPr>
          <w:ilvl w:val="0"/>
          <w:numId w:val="95"/>
        </w:numPr>
        <w:shd w:val="clear" w:color="auto" w:fill="FFFFFF"/>
        <w:jc w:val="both"/>
        <w:rPr>
          <w:rFonts w:eastAsiaTheme="minorHAnsi"/>
          <w:bCs/>
        </w:rPr>
      </w:pPr>
      <w:r>
        <w:rPr>
          <w:rFonts w:eastAsiaTheme="minorHAnsi"/>
          <w:bCs/>
        </w:rPr>
        <w:t>Допускается ли вводить новые разделы, объединять существующие?</w:t>
      </w:r>
    </w:p>
    <w:p w:rsidR="00DB1B07" w:rsidRPr="00E21EC6" w:rsidRDefault="00DB1B07" w:rsidP="00E21EC6">
      <w:pPr>
        <w:spacing w:after="0" w:line="240" w:lineRule="auto"/>
        <w:ind w:firstLine="540"/>
        <w:jc w:val="both"/>
        <w:rPr>
          <w:rFonts w:ascii="Times New Roman" w:eastAsia="TimesNewRoman" w:hAnsi="Times New Roman" w:cs="Times New Roman"/>
          <w:sz w:val="24"/>
          <w:szCs w:val="24"/>
        </w:rPr>
      </w:pPr>
    </w:p>
    <w:p w:rsidR="00A94539" w:rsidRDefault="00A94539" w:rsidP="00A94539">
      <w:pPr>
        <w:pStyle w:val="1"/>
        <w:numPr>
          <w:ilvl w:val="0"/>
          <w:numId w:val="2"/>
        </w:numPr>
        <w:rPr>
          <w:rFonts w:ascii="Times New Roman" w:eastAsia="Times New Roman" w:hAnsi="Times New Roman" w:cs="Times New Roman"/>
          <w:color w:val="auto"/>
          <w:lang w:eastAsia="ru-RU"/>
        </w:rPr>
      </w:pPr>
      <w:bookmarkStart w:id="74" w:name="_Toc417895525"/>
      <w:r>
        <w:rPr>
          <w:rFonts w:ascii="Times New Roman" w:eastAsia="Times New Roman" w:hAnsi="Times New Roman" w:cs="Times New Roman"/>
          <w:color w:val="auto"/>
          <w:lang w:eastAsia="ru-RU"/>
        </w:rPr>
        <w:lastRenderedPageBreak/>
        <w:t>Текст программы. Описание программы</w:t>
      </w:r>
      <w:bookmarkEnd w:id="74"/>
    </w:p>
    <w:p w:rsidR="00E40872" w:rsidRPr="00E40872" w:rsidRDefault="00E40872" w:rsidP="00E40872">
      <w:pPr>
        <w:spacing w:after="0" w:line="240" w:lineRule="auto"/>
        <w:ind w:firstLine="540"/>
        <w:jc w:val="both"/>
        <w:rPr>
          <w:rFonts w:ascii="Times New Roman" w:eastAsia="TimesNewRoman" w:hAnsi="Times New Roman" w:cs="Times New Roman"/>
          <w:b/>
          <w:sz w:val="24"/>
          <w:szCs w:val="24"/>
        </w:rPr>
      </w:pPr>
      <w:bookmarkStart w:id="75" w:name="_Toc9011124"/>
      <w:r w:rsidRPr="00E40872">
        <w:rPr>
          <w:rFonts w:ascii="Times New Roman" w:eastAsia="TimesNewRoman" w:hAnsi="Times New Roman" w:cs="Times New Roman"/>
          <w:b/>
          <w:sz w:val="24"/>
          <w:szCs w:val="24"/>
        </w:rPr>
        <w:t>Описание программы (ГОСТ 19.402-78)</w:t>
      </w:r>
      <w:bookmarkEnd w:id="75"/>
    </w:p>
    <w:p w:rsidR="00E40872" w:rsidRPr="00E40872" w:rsidRDefault="00E40872" w:rsidP="00E40872">
      <w:pPr>
        <w:spacing w:after="0" w:line="240" w:lineRule="auto"/>
        <w:ind w:firstLine="540"/>
        <w:jc w:val="both"/>
        <w:rPr>
          <w:rFonts w:ascii="Times New Roman" w:eastAsia="TimesNewRoman" w:hAnsi="Times New Roman" w:cs="Times New Roman"/>
          <w:sz w:val="24"/>
          <w:szCs w:val="24"/>
        </w:rPr>
      </w:pPr>
      <w:r w:rsidRPr="00E40872">
        <w:rPr>
          <w:rFonts w:ascii="Times New Roman" w:eastAsia="TimesNewRoman" w:hAnsi="Times New Roman" w:cs="Times New Roman"/>
          <w:sz w:val="24"/>
          <w:szCs w:val="24"/>
        </w:rPr>
        <w:t>Этот стандарт ориентирован на документирование результирующего продукта разработки.</w:t>
      </w:r>
    </w:p>
    <w:p w:rsidR="00E40872" w:rsidRPr="00E40872" w:rsidRDefault="00E40872" w:rsidP="00E40872">
      <w:pPr>
        <w:spacing w:after="0" w:line="240" w:lineRule="auto"/>
        <w:ind w:firstLine="540"/>
        <w:jc w:val="both"/>
        <w:rPr>
          <w:rFonts w:ascii="Times New Roman" w:eastAsia="TimesNewRoman" w:hAnsi="Times New Roman" w:cs="Times New Roman"/>
          <w:sz w:val="24"/>
          <w:szCs w:val="24"/>
        </w:rPr>
      </w:pPr>
      <w:r w:rsidRPr="00E40872">
        <w:rPr>
          <w:rFonts w:ascii="Times New Roman" w:eastAsia="TimesNewRoman" w:hAnsi="Times New Roman" w:cs="Times New Roman"/>
          <w:sz w:val="24"/>
          <w:szCs w:val="24"/>
        </w:rPr>
        <w:t>Строго говоря, существуют два разных документа, имеющих, правда, много общего. Это ОБЩЕЕ ОПИСАНИЕ (ГОСТ 19.502-78) и ОПИСАНИЕ ПРОГРАММЫ (ГОСТ 19.402-78). Однако, в силу того, что реально создать качественно и тот, и другой, не прибегая к почти полному дублированию, выдирая куски, весьма сложно, было бы достаточно реализовать один, более общий, "гибридный" документ. Назовем его "Описанием программы".</w:t>
      </w:r>
    </w:p>
    <w:p w:rsidR="00E40872" w:rsidRPr="00E40872" w:rsidRDefault="00E40872" w:rsidP="00E40872">
      <w:pPr>
        <w:spacing w:after="0" w:line="240" w:lineRule="auto"/>
        <w:ind w:firstLine="540"/>
        <w:jc w:val="both"/>
        <w:rPr>
          <w:rFonts w:ascii="Times New Roman" w:eastAsia="TimesNewRoman" w:hAnsi="Times New Roman" w:cs="Times New Roman"/>
          <w:sz w:val="24"/>
          <w:szCs w:val="24"/>
        </w:rPr>
      </w:pPr>
      <w:r w:rsidRPr="00E40872">
        <w:rPr>
          <w:rFonts w:ascii="Times New Roman" w:eastAsia="TimesNewRoman" w:hAnsi="Times New Roman" w:cs="Times New Roman"/>
          <w:sz w:val="24"/>
          <w:szCs w:val="24"/>
        </w:rPr>
        <w:t>На самом деле "Описание программы" в своей содержательной части может дополняться разделами и пунктами, взятыми и из стандартов для других описательных документов и руководств: ГОСТ 19.404-79 ЕСПД. Пояснительная записка, ГОСТ 19.503-79 ЕСПД. Руководство системного программиста, ГОСТ 19.504-79 ЕСПД. Руководство программиста, ГОСТ 19.505-79 ЕСПД. Руководство оператора и т.п. В частности, из Пояснительной записки можно взять схему алгоритма, общее описание алгоритма и (или) функционирования программы, а также обоснование принятых технических и технико-экономических решений.</w:t>
      </w:r>
    </w:p>
    <w:p w:rsidR="00E40872" w:rsidRPr="00E40872" w:rsidRDefault="00E40872" w:rsidP="00E40872">
      <w:pPr>
        <w:spacing w:after="0" w:line="240" w:lineRule="auto"/>
        <w:ind w:firstLine="540"/>
        <w:jc w:val="both"/>
        <w:rPr>
          <w:rFonts w:ascii="Times New Roman" w:eastAsia="TimesNewRoman" w:hAnsi="Times New Roman" w:cs="Times New Roman"/>
          <w:sz w:val="24"/>
          <w:szCs w:val="24"/>
        </w:rPr>
      </w:pPr>
      <w:r w:rsidRPr="00E40872">
        <w:rPr>
          <w:rFonts w:ascii="Times New Roman" w:eastAsia="TimesNewRoman" w:hAnsi="Times New Roman" w:cs="Times New Roman"/>
          <w:sz w:val="24"/>
          <w:szCs w:val="24"/>
        </w:rPr>
        <w:t>Описание программы обязательно должно включать информационную часть - аннотацию и содержание.</w:t>
      </w:r>
    </w:p>
    <w:p w:rsidR="00E40872" w:rsidRPr="00E40872" w:rsidRDefault="00E40872" w:rsidP="00E40872">
      <w:pPr>
        <w:spacing w:after="0" w:line="240" w:lineRule="auto"/>
        <w:ind w:firstLine="540"/>
        <w:jc w:val="both"/>
        <w:rPr>
          <w:rFonts w:ascii="Times New Roman" w:eastAsia="TimesNewRoman" w:hAnsi="Times New Roman" w:cs="Times New Roman"/>
          <w:sz w:val="24"/>
          <w:szCs w:val="24"/>
        </w:rPr>
      </w:pPr>
      <w:r w:rsidRPr="00E40872">
        <w:rPr>
          <w:rFonts w:ascii="Times New Roman" w:eastAsia="TimesNewRoman" w:hAnsi="Times New Roman" w:cs="Times New Roman"/>
          <w:sz w:val="24"/>
          <w:szCs w:val="24"/>
        </w:rPr>
        <w:t>Основная часть документа должна состоять из вводной части и следующих разделов:</w:t>
      </w:r>
    </w:p>
    <w:p w:rsidR="00E40872" w:rsidRPr="00E40872" w:rsidRDefault="00E40872" w:rsidP="00ED5A12">
      <w:pPr>
        <w:pStyle w:val="ab"/>
        <w:numPr>
          <w:ilvl w:val="0"/>
          <w:numId w:val="44"/>
        </w:numPr>
        <w:spacing w:after="0" w:line="240" w:lineRule="auto"/>
        <w:jc w:val="both"/>
        <w:rPr>
          <w:rFonts w:ascii="Times New Roman" w:eastAsia="TimesNewRoman" w:hAnsi="Times New Roman" w:cs="Times New Roman"/>
          <w:sz w:val="24"/>
          <w:szCs w:val="24"/>
        </w:rPr>
      </w:pPr>
      <w:r w:rsidRPr="00E40872">
        <w:rPr>
          <w:rFonts w:ascii="Times New Roman" w:eastAsia="TimesNewRoman" w:hAnsi="Times New Roman" w:cs="Times New Roman"/>
          <w:sz w:val="24"/>
          <w:szCs w:val="24"/>
        </w:rPr>
        <w:t>функциональное назначение;</w:t>
      </w:r>
    </w:p>
    <w:p w:rsidR="00E40872" w:rsidRPr="00E40872" w:rsidRDefault="00E40872" w:rsidP="00ED5A12">
      <w:pPr>
        <w:pStyle w:val="ab"/>
        <w:numPr>
          <w:ilvl w:val="0"/>
          <w:numId w:val="44"/>
        </w:numPr>
        <w:spacing w:after="0" w:line="240" w:lineRule="auto"/>
        <w:jc w:val="both"/>
        <w:rPr>
          <w:rFonts w:ascii="Times New Roman" w:eastAsia="TimesNewRoman" w:hAnsi="Times New Roman" w:cs="Times New Roman"/>
          <w:sz w:val="24"/>
          <w:szCs w:val="24"/>
        </w:rPr>
      </w:pPr>
      <w:r w:rsidRPr="00E40872">
        <w:rPr>
          <w:rFonts w:ascii="Times New Roman" w:eastAsia="TimesNewRoman" w:hAnsi="Times New Roman" w:cs="Times New Roman"/>
          <w:sz w:val="24"/>
          <w:szCs w:val="24"/>
        </w:rPr>
        <w:t>описание логики.</w:t>
      </w:r>
    </w:p>
    <w:p w:rsidR="00E40872" w:rsidRPr="00E40872" w:rsidRDefault="00E40872" w:rsidP="00ED5A12">
      <w:pPr>
        <w:pStyle w:val="ab"/>
        <w:numPr>
          <w:ilvl w:val="0"/>
          <w:numId w:val="44"/>
        </w:numPr>
        <w:spacing w:after="0" w:line="240" w:lineRule="auto"/>
        <w:jc w:val="both"/>
        <w:rPr>
          <w:rFonts w:ascii="Times New Roman" w:eastAsia="TimesNewRoman" w:hAnsi="Times New Roman" w:cs="Times New Roman"/>
          <w:sz w:val="24"/>
          <w:szCs w:val="24"/>
        </w:rPr>
      </w:pPr>
      <w:r w:rsidRPr="00E40872">
        <w:rPr>
          <w:rFonts w:ascii="Times New Roman" w:eastAsia="TimesNewRoman" w:hAnsi="Times New Roman" w:cs="Times New Roman"/>
          <w:sz w:val="24"/>
          <w:szCs w:val="24"/>
        </w:rPr>
        <w:t>условия применения;</w:t>
      </w:r>
    </w:p>
    <w:p w:rsidR="00E40872" w:rsidRPr="00E40872" w:rsidRDefault="00E40872" w:rsidP="00ED5A12">
      <w:pPr>
        <w:pStyle w:val="ab"/>
        <w:numPr>
          <w:ilvl w:val="0"/>
          <w:numId w:val="44"/>
        </w:numPr>
        <w:spacing w:after="0" w:line="240" w:lineRule="auto"/>
        <w:jc w:val="both"/>
        <w:rPr>
          <w:rFonts w:ascii="Times New Roman" w:eastAsia="TimesNewRoman" w:hAnsi="Times New Roman" w:cs="Times New Roman"/>
          <w:sz w:val="24"/>
          <w:szCs w:val="24"/>
        </w:rPr>
      </w:pPr>
      <w:r w:rsidRPr="00E40872">
        <w:rPr>
          <w:rFonts w:ascii="Times New Roman" w:eastAsia="TimesNewRoman" w:hAnsi="Times New Roman" w:cs="Times New Roman"/>
          <w:sz w:val="24"/>
          <w:szCs w:val="24"/>
        </w:rPr>
        <w:t>состав и функции.</w:t>
      </w:r>
    </w:p>
    <w:p w:rsidR="00E40872" w:rsidRPr="00E40872" w:rsidRDefault="00E40872" w:rsidP="00E40872">
      <w:pPr>
        <w:spacing w:after="0" w:line="240" w:lineRule="auto"/>
        <w:ind w:firstLine="540"/>
        <w:jc w:val="both"/>
        <w:rPr>
          <w:rFonts w:ascii="Times New Roman" w:eastAsia="TimesNewRoman" w:hAnsi="Times New Roman" w:cs="Times New Roman"/>
          <w:sz w:val="24"/>
          <w:szCs w:val="24"/>
        </w:rPr>
      </w:pPr>
      <w:r w:rsidRPr="00E40872">
        <w:rPr>
          <w:rFonts w:ascii="Times New Roman" w:eastAsia="TimesNewRoman" w:hAnsi="Times New Roman" w:cs="Times New Roman"/>
          <w:sz w:val="24"/>
          <w:szCs w:val="24"/>
        </w:rPr>
        <w:t>В зависимости от особенностей программы допускается введение дополнительных разделов.</w:t>
      </w:r>
    </w:p>
    <w:p w:rsidR="00E40872" w:rsidRPr="00E40872" w:rsidRDefault="00E40872" w:rsidP="00E40872">
      <w:pPr>
        <w:spacing w:after="0" w:line="240" w:lineRule="auto"/>
        <w:ind w:firstLine="540"/>
        <w:jc w:val="both"/>
        <w:rPr>
          <w:rFonts w:ascii="Times New Roman" w:eastAsia="TimesNewRoman" w:hAnsi="Times New Roman" w:cs="Times New Roman"/>
          <w:sz w:val="24"/>
          <w:szCs w:val="24"/>
        </w:rPr>
      </w:pPr>
      <w:r w:rsidRPr="00E40872">
        <w:rPr>
          <w:rFonts w:ascii="Times New Roman" w:eastAsia="TimesNewRoman" w:hAnsi="Times New Roman" w:cs="Times New Roman"/>
          <w:sz w:val="24"/>
          <w:szCs w:val="24"/>
        </w:rPr>
        <w:t>В Вводной части документа приводится информация общего характера о программе - полное наименование, обозначение, ее возможные применения и т.п.</w:t>
      </w:r>
    </w:p>
    <w:p w:rsidR="00E40872" w:rsidRPr="00E40872" w:rsidRDefault="00E40872" w:rsidP="00E40872">
      <w:pPr>
        <w:spacing w:before="100" w:beforeAutospacing="1" w:after="100" w:afterAutospacing="1" w:line="240" w:lineRule="auto"/>
        <w:ind w:left="1440"/>
        <w:rPr>
          <w:rFonts w:ascii="Times New Roman" w:eastAsia="Times New Roman" w:hAnsi="Times New Roman" w:cs="Times New Roman"/>
          <w:sz w:val="24"/>
          <w:szCs w:val="24"/>
          <w:lang w:eastAsia="ru-RU"/>
        </w:rPr>
      </w:pPr>
      <w:proofErr w:type="gramStart"/>
      <w:r w:rsidRPr="00E40872">
        <w:rPr>
          <w:rFonts w:ascii="Times New Roman" w:eastAsia="Times New Roman" w:hAnsi="Times New Roman" w:cs="Times New Roman"/>
          <w:sz w:val="24"/>
          <w:szCs w:val="24"/>
          <w:lang w:eastAsia="ru-RU"/>
        </w:rPr>
        <w:t>Например</w:t>
      </w:r>
      <w:proofErr w:type="gramEnd"/>
      <w:r w:rsidRPr="00E40872">
        <w:rPr>
          <w:rFonts w:ascii="Times New Roman" w:eastAsia="Times New Roman" w:hAnsi="Times New Roman" w:cs="Times New Roman"/>
          <w:sz w:val="24"/>
          <w:szCs w:val="24"/>
          <w:lang w:eastAsia="ru-RU"/>
        </w:rPr>
        <w:t xml:space="preserve">: </w:t>
      </w:r>
      <w:r w:rsidRPr="00E40872">
        <w:rPr>
          <w:rFonts w:ascii="Times New Roman" w:eastAsia="Times New Roman" w:hAnsi="Times New Roman" w:cs="Times New Roman"/>
          <w:i/>
          <w:iCs/>
          <w:sz w:val="24"/>
          <w:szCs w:val="24"/>
          <w:lang w:eastAsia="ru-RU"/>
        </w:rPr>
        <w:t>Программа "Автоматизированное рабочее место разработчика САУ" предназначена для … реализована на …. Программа поддерживает …</w:t>
      </w:r>
    </w:p>
    <w:p w:rsidR="00E40872" w:rsidRPr="00E40872" w:rsidRDefault="00E40872" w:rsidP="00E40872">
      <w:pPr>
        <w:spacing w:after="0" w:line="240" w:lineRule="auto"/>
        <w:ind w:firstLine="540"/>
        <w:jc w:val="both"/>
        <w:rPr>
          <w:rFonts w:ascii="Times New Roman" w:eastAsia="TimesNewRoman" w:hAnsi="Times New Roman" w:cs="Times New Roman"/>
          <w:sz w:val="24"/>
          <w:szCs w:val="24"/>
        </w:rPr>
      </w:pPr>
      <w:r w:rsidRPr="00E40872">
        <w:rPr>
          <w:rFonts w:ascii="Times New Roman" w:eastAsia="TimesNewRoman" w:hAnsi="Times New Roman" w:cs="Times New Roman"/>
          <w:sz w:val="24"/>
          <w:szCs w:val="24"/>
        </w:rPr>
        <w:t>В разделе Назначение указывают назначение программы и приводят общее описание функционирования программы, ее основные характеристики, сведения об ограничениях, накладываемых на область применения программы, а также указывают типы электронных вычислительных машин и устройств, которые используются при работе.</w:t>
      </w:r>
    </w:p>
    <w:p w:rsidR="00E40872" w:rsidRPr="00E40872" w:rsidRDefault="00E40872" w:rsidP="00E40872">
      <w:pPr>
        <w:spacing w:before="100" w:beforeAutospacing="1" w:after="100" w:afterAutospacing="1" w:line="240" w:lineRule="auto"/>
        <w:ind w:left="1440"/>
        <w:rPr>
          <w:rFonts w:ascii="Times New Roman" w:eastAsia="Times New Roman" w:hAnsi="Times New Roman" w:cs="Times New Roman"/>
          <w:sz w:val="24"/>
          <w:szCs w:val="24"/>
          <w:lang w:eastAsia="ru-RU"/>
        </w:rPr>
      </w:pPr>
      <w:proofErr w:type="gramStart"/>
      <w:r w:rsidRPr="00E40872">
        <w:rPr>
          <w:rFonts w:ascii="Times New Roman" w:eastAsia="Times New Roman" w:hAnsi="Times New Roman" w:cs="Times New Roman"/>
          <w:sz w:val="24"/>
          <w:szCs w:val="24"/>
          <w:lang w:eastAsia="ru-RU"/>
        </w:rPr>
        <w:t>Например</w:t>
      </w:r>
      <w:proofErr w:type="gramEnd"/>
      <w:r w:rsidRPr="00E40872">
        <w:rPr>
          <w:rFonts w:ascii="Times New Roman" w:eastAsia="Times New Roman" w:hAnsi="Times New Roman" w:cs="Times New Roman"/>
          <w:sz w:val="24"/>
          <w:szCs w:val="24"/>
          <w:lang w:eastAsia="ru-RU"/>
        </w:rPr>
        <w:t xml:space="preserve">: </w:t>
      </w:r>
      <w:r w:rsidRPr="00E40872">
        <w:rPr>
          <w:rFonts w:ascii="Times New Roman" w:eastAsia="Times New Roman" w:hAnsi="Times New Roman" w:cs="Times New Roman"/>
          <w:i/>
          <w:iCs/>
          <w:sz w:val="24"/>
          <w:szCs w:val="24"/>
          <w:lang w:eastAsia="ru-RU"/>
        </w:rPr>
        <w:t>Программа предназначена для решения задач … Программа представляет собой ядро автоматизированного рабочего места …</w:t>
      </w:r>
    </w:p>
    <w:p w:rsidR="00E40872" w:rsidRPr="00E40872" w:rsidRDefault="00E40872" w:rsidP="00E40872">
      <w:pPr>
        <w:spacing w:before="100" w:beforeAutospacing="1" w:after="100" w:afterAutospacing="1" w:line="240" w:lineRule="auto"/>
        <w:ind w:left="1440"/>
        <w:rPr>
          <w:rFonts w:ascii="Times New Roman" w:eastAsia="Times New Roman" w:hAnsi="Times New Roman" w:cs="Times New Roman"/>
          <w:i/>
          <w:iCs/>
          <w:sz w:val="24"/>
          <w:szCs w:val="24"/>
          <w:lang w:eastAsia="ru-RU"/>
        </w:rPr>
      </w:pPr>
      <w:r w:rsidRPr="00E40872">
        <w:rPr>
          <w:rFonts w:ascii="Times New Roman" w:eastAsia="Times New Roman" w:hAnsi="Times New Roman" w:cs="Times New Roman"/>
          <w:i/>
          <w:iCs/>
          <w:sz w:val="24"/>
          <w:szCs w:val="24"/>
          <w:lang w:eastAsia="ru-RU"/>
        </w:rPr>
        <w:t>Пользователь имеет возможность …, осуществить …, запустить …, проанализировать …, получить результаты анализа и обработки …, построить … и т.п.</w:t>
      </w:r>
    </w:p>
    <w:p w:rsidR="00E40872" w:rsidRPr="00E40872" w:rsidRDefault="00E40872" w:rsidP="00E40872">
      <w:pPr>
        <w:spacing w:after="0" w:line="240" w:lineRule="auto"/>
        <w:ind w:firstLine="540"/>
        <w:jc w:val="both"/>
        <w:rPr>
          <w:rFonts w:ascii="Times New Roman" w:eastAsia="TimesNewRoman" w:hAnsi="Times New Roman" w:cs="Times New Roman"/>
          <w:sz w:val="24"/>
          <w:szCs w:val="24"/>
        </w:rPr>
      </w:pPr>
      <w:r w:rsidRPr="00E40872">
        <w:rPr>
          <w:rFonts w:ascii="Times New Roman" w:eastAsia="TimesNewRoman" w:hAnsi="Times New Roman" w:cs="Times New Roman"/>
          <w:sz w:val="24"/>
          <w:szCs w:val="24"/>
        </w:rPr>
        <w:t>В разделе "Описание логики" указывают:</w:t>
      </w:r>
    </w:p>
    <w:p w:rsidR="00E40872" w:rsidRPr="0025284C" w:rsidRDefault="00E40872" w:rsidP="00ED5A12">
      <w:pPr>
        <w:pStyle w:val="ab"/>
        <w:numPr>
          <w:ilvl w:val="0"/>
          <w:numId w:val="44"/>
        </w:numPr>
        <w:spacing w:after="0" w:line="240" w:lineRule="auto"/>
        <w:jc w:val="both"/>
        <w:rPr>
          <w:rFonts w:ascii="Times New Roman" w:eastAsia="TimesNewRoman" w:hAnsi="Times New Roman" w:cs="Times New Roman"/>
          <w:sz w:val="24"/>
          <w:szCs w:val="24"/>
        </w:rPr>
      </w:pPr>
      <w:r w:rsidRPr="0025284C">
        <w:rPr>
          <w:rFonts w:ascii="Times New Roman" w:eastAsia="TimesNewRoman" w:hAnsi="Times New Roman" w:cs="Times New Roman"/>
          <w:sz w:val="24"/>
          <w:szCs w:val="24"/>
        </w:rPr>
        <w:t>описание структуры программы и ее основных частей</w:t>
      </w:r>
    </w:p>
    <w:p w:rsidR="00E40872" w:rsidRPr="00E40872" w:rsidRDefault="00E40872" w:rsidP="00E40872">
      <w:pPr>
        <w:spacing w:before="100" w:beforeAutospacing="1" w:after="100" w:afterAutospacing="1" w:line="240" w:lineRule="auto"/>
        <w:ind w:left="1440"/>
        <w:rPr>
          <w:rFonts w:ascii="Times New Roman" w:eastAsia="Times New Roman" w:hAnsi="Times New Roman" w:cs="Times New Roman"/>
          <w:sz w:val="24"/>
          <w:szCs w:val="24"/>
          <w:lang w:eastAsia="ru-RU"/>
        </w:rPr>
      </w:pPr>
      <w:r w:rsidRPr="00E40872">
        <w:rPr>
          <w:rFonts w:ascii="Times New Roman" w:eastAsia="Times New Roman" w:hAnsi="Times New Roman" w:cs="Times New Roman"/>
          <w:sz w:val="24"/>
          <w:szCs w:val="24"/>
          <w:lang w:eastAsia="ru-RU"/>
        </w:rPr>
        <w:t>(</w:t>
      </w:r>
      <w:proofErr w:type="gramStart"/>
      <w:r w:rsidRPr="00E40872">
        <w:rPr>
          <w:rFonts w:ascii="Times New Roman" w:eastAsia="Times New Roman" w:hAnsi="Times New Roman" w:cs="Times New Roman"/>
          <w:sz w:val="24"/>
          <w:szCs w:val="24"/>
          <w:lang w:eastAsia="ru-RU"/>
        </w:rPr>
        <w:t>например</w:t>
      </w:r>
      <w:proofErr w:type="gramEnd"/>
      <w:r w:rsidRPr="00E40872">
        <w:rPr>
          <w:rFonts w:ascii="Times New Roman" w:eastAsia="Times New Roman" w:hAnsi="Times New Roman" w:cs="Times New Roman"/>
          <w:sz w:val="24"/>
          <w:szCs w:val="24"/>
          <w:lang w:eastAsia="ru-RU"/>
        </w:rPr>
        <w:t xml:space="preserve">: </w:t>
      </w:r>
      <w:r w:rsidRPr="00E40872">
        <w:rPr>
          <w:rFonts w:ascii="Times New Roman" w:eastAsia="Times New Roman" w:hAnsi="Times New Roman" w:cs="Times New Roman"/>
          <w:i/>
          <w:iCs/>
          <w:sz w:val="24"/>
          <w:szCs w:val="24"/>
          <w:lang w:eastAsia="ru-RU"/>
        </w:rPr>
        <w:t>В состав программы входит следующее:</w:t>
      </w:r>
    </w:p>
    <w:p w:rsidR="00E40872" w:rsidRPr="0025284C" w:rsidRDefault="00E40872" w:rsidP="00ED5A12">
      <w:pPr>
        <w:pStyle w:val="ab"/>
        <w:numPr>
          <w:ilvl w:val="1"/>
          <w:numId w:val="44"/>
        </w:numPr>
        <w:spacing w:after="0" w:line="240" w:lineRule="auto"/>
        <w:jc w:val="both"/>
        <w:rPr>
          <w:rFonts w:ascii="Times New Roman" w:eastAsia="TimesNewRoman" w:hAnsi="Times New Roman" w:cs="Times New Roman"/>
          <w:i/>
          <w:sz w:val="24"/>
          <w:szCs w:val="24"/>
        </w:rPr>
      </w:pPr>
      <w:r w:rsidRPr="0025284C">
        <w:rPr>
          <w:rFonts w:ascii="Times New Roman" w:eastAsia="TimesNewRoman" w:hAnsi="Times New Roman" w:cs="Times New Roman"/>
          <w:i/>
          <w:sz w:val="24"/>
          <w:szCs w:val="24"/>
        </w:rPr>
        <w:t>пользовательский интерфейс,</w:t>
      </w:r>
    </w:p>
    <w:p w:rsidR="00E40872" w:rsidRPr="0025284C" w:rsidRDefault="00E40872" w:rsidP="00ED5A12">
      <w:pPr>
        <w:pStyle w:val="ab"/>
        <w:numPr>
          <w:ilvl w:val="1"/>
          <w:numId w:val="44"/>
        </w:numPr>
        <w:spacing w:after="0" w:line="240" w:lineRule="auto"/>
        <w:jc w:val="both"/>
        <w:rPr>
          <w:rFonts w:ascii="Times New Roman" w:eastAsia="TimesNewRoman" w:hAnsi="Times New Roman" w:cs="Times New Roman"/>
          <w:i/>
          <w:sz w:val="24"/>
          <w:szCs w:val="24"/>
        </w:rPr>
      </w:pPr>
      <w:r w:rsidRPr="0025284C">
        <w:rPr>
          <w:rFonts w:ascii="Times New Roman" w:eastAsia="TimesNewRoman" w:hAnsi="Times New Roman" w:cs="Times New Roman"/>
          <w:i/>
          <w:sz w:val="24"/>
          <w:szCs w:val="24"/>
        </w:rPr>
        <w:lastRenderedPageBreak/>
        <w:t>модуль определения путей в графе,</w:t>
      </w:r>
    </w:p>
    <w:p w:rsidR="00E40872" w:rsidRPr="0025284C" w:rsidRDefault="00E40872" w:rsidP="00ED5A12">
      <w:pPr>
        <w:pStyle w:val="ab"/>
        <w:numPr>
          <w:ilvl w:val="1"/>
          <w:numId w:val="44"/>
        </w:numPr>
        <w:spacing w:after="0" w:line="240" w:lineRule="auto"/>
        <w:jc w:val="both"/>
        <w:rPr>
          <w:rFonts w:ascii="Times New Roman" w:eastAsia="TimesNewRoman" w:hAnsi="Times New Roman" w:cs="Times New Roman"/>
          <w:i/>
          <w:sz w:val="24"/>
          <w:szCs w:val="24"/>
        </w:rPr>
      </w:pPr>
      <w:r w:rsidRPr="0025284C">
        <w:rPr>
          <w:rFonts w:ascii="Times New Roman" w:eastAsia="TimesNewRoman" w:hAnsi="Times New Roman" w:cs="Times New Roman"/>
          <w:i/>
          <w:sz w:val="24"/>
          <w:szCs w:val="24"/>
        </w:rPr>
        <w:t>модуль расчета передаточной функции,</w:t>
      </w:r>
    </w:p>
    <w:p w:rsidR="00E40872" w:rsidRPr="0025284C" w:rsidRDefault="00E40872" w:rsidP="00ED5A12">
      <w:pPr>
        <w:pStyle w:val="ab"/>
        <w:numPr>
          <w:ilvl w:val="1"/>
          <w:numId w:val="44"/>
        </w:numPr>
        <w:spacing w:after="0" w:line="240" w:lineRule="auto"/>
        <w:jc w:val="both"/>
        <w:rPr>
          <w:rFonts w:ascii="Times New Roman" w:eastAsia="TimesNewRoman" w:hAnsi="Times New Roman" w:cs="Times New Roman"/>
          <w:i/>
          <w:sz w:val="24"/>
          <w:szCs w:val="24"/>
        </w:rPr>
      </w:pPr>
      <w:r w:rsidRPr="0025284C">
        <w:rPr>
          <w:rFonts w:ascii="Times New Roman" w:eastAsia="TimesNewRoman" w:hAnsi="Times New Roman" w:cs="Times New Roman"/>
          <w:i/>
          <w:sz w:val="24"/>
          <w:szCs w:val="24"/>
        </w:rPr>
        <w:t xml:space="preserve">модуль построения амплитудно- и </w:t>
      </w:r>
      <w:proofErr w:type="spellStart"/>
      <w:r w:rsidRPr="0025284C">
        <w:rPr>
          <w:rFonts w:ascii="Times New Roman" w:eastAsia="TimesNewRoman" w:hAnsi="Times New Roman" w:cs="Times New Roman"/>
          <w:i/>
          <w:sz w:val="24"/>
          <w:szCs w:val="24"/>
        </w:rPr>
        <w:t>фазочастотных</w:t>
      </w:r>
      <w:proofErr w:type="spellEnd"/>
      <w:r w:rsidRPr="0025284C">
        <w:rPr>
          <w:rFonts w:ascii="Times New Roman" w:eastAsia="TimesNewRoman" w:hAnsi="Times New Roman" w:cs="Times New Roman"/>
          <w:i/>
          <w:sz w:val="24"/>
          <w:szCs w:val="24"/>
        </w:rPr>
        <w:t xml:space="preserve"> характеристик,</w:t>
      </w:r>
    </w:p>
    <w:p w:rsidR="00E40872" w:rsidRPr="0025284C" w:rsidRDefault="00E40872" w:rsidP="00ED5A12">
      <w:pPr>
        <w:pStyle w:val="ab"/>
        <w:numPr>
          <w:ilvl w:val="1"/>
          <w:numId w:val="44"/>
        </w:numPr>
        <w:spacing w:after="0" w:line="240" w:lineRule="auto"/>
        <w:jc w:val="both"/>
        <w:rPr>
          <w:rFonts w:ascii="Times New Roman" w:eastAsia="TimesNewRoman" w:hAnsi="Times New Roman" w:cs="Times New Roman"/>
          <w:i/>
          <w:sz w:val="24"/>
          <w:szCs w:val="24"/>
        </w:rPr>
      </w:pPr>
      <w:r w:rsidRPr="0025284C">
        <w:rPr>
          <w:rFonts w:ascii="Times New Roman" w:eastAsia="TimesNewRoman" w:hAnsi="Times New Roman" w:cs="Times New Roman"/>
          <w:i/>
          <w:sz w:val="24"/>
          <w:szCs w:val="24"/>
        </w:rPr>
        <w:t>модуль построения реакции на полиномиальное воздействие,</w:t>
      </w:r>
    </w:p>
    <w:p w:rsidR="00E40872" w:rsidRPr="0025284C" w:rsidRDefault="00E40872" w:rsidP="00ED5A12">
      <w:pPr>
        <w:pStyle w:val="ab"/>
        <w:numPr>
          <w:ilvl w:val="1"/>
          <w:numId w:val="44"/>
        </w:numPr>
        <w:spacing w:after="0" w:line="240" w:lineRule="auto"/>
        <w:jc w:val="both"/>
        <w:rPr>
          <w:rFonts w:ascii="Times New Roman" w:eastAsia="TimesNewRoman" w:hAnsi="Times New Roman" w:cs="Times New Roman"/>
          <w:sz w:val="24"/>
          <w:szCs w:val="24"/>
        </w:rPr>
      </w:pPr>
      <w:r w:rsidRPr="0025284C">
        <w:rPr>
          <w:rFonts w:ascii="Times New Roman" w:eastAsia="TimesNewRoman" w:hAnsi="Times New Roman" w:cs="Times New Roman"/>
          <w:i/>
          <w:sz w:val="24"/>
          <w:szCs w:val="24"/>
        </w:rPr>
        <w:t>текстовый р</w:t>
      </w:r>
      <w:r w:rsidR="00EA2A9C">
        <w:rPr>
          <w:rFonts w:ascii="Times New Roman" w:eastAsia="TimesNewRoman" w:hAnsi="Times New Roman" w:cs="Times New Roman"/>
          <w:i/>
          <w:sz w:val="24"/>
          <w:szCs w:val="24"/>
        </w:rPr>
        <w:t>едактор)</w:t>
      </w:r>
      <w:r w:rsidRPr="0025284C">
        <w:rPr>
          <w:rFonts w:ascii="Times New Roman" w:eastAsia="TimesNewRoman" w:hAnsi="Times New Roman" w:cs="Times New Roman"/>
          <w:i/>
          <w:sz w:val="24"/>
          <w:szCs w:val="24"/>
        </w:rPr>
        <w:t>.</w:t>
      </w:r>
    </w:p>
    <w:p w:rsidR="00E40872" w:rsidRPr="0025284C" w:rsidRDefault="00E40872" w:rsidP="00ED5A12">
      <w:pPr>
        <w:pStyle w:val="ab"/>
        <w:numPr>
          <w:ilvl w:val="0"/>
          <w:numId w:val="44"/>
        </w:numPr>
        <w:spacing w:after="0" w:line="240" w:lineRule="auto"/>
        <w:jc w:val="both"/>
        <w:rPr>
          <w:rFonts w:ascii="Times New Roman" w:eastAsia="TimesNewRoman" w:hAnsi="Times New Roman" w:cs="Times New Roman"/>
          <w:sz w:val="24"/>
          <w:szCs w:val="24"/>
        </w:rPr>
      </w:pPr>
      <w:r w:rsidRPr="0025284C">
        <w:rPr>
          <w:rFonts w:ascii="Times New Roman" w:eastAsia="TimesNewRoman" w:hAnsi="Times New Roman" w:cs="Times New Roman"/>
          <w:sz w:val="24"/>
          <w:szCs w:val="24"/>
        </w:rPr>
        <w:t>описание функций составных частей и связей между ними;</w:t>
      </w:r>
    </w:p>
    <w:p w:rsidR="00E40872" w:rsidRPr="00E40872" w:rsidRDefault="00E40872" w:rsidP="00E40872">
      <w:pPr>
        <w:spacing w:before="100" w:beforeAutospacing="1" w:after="100" w:afterAutospacing="1" w:line="240" w:lineRule="auto"/>
        <w:ind w:left="720"/>
        <w:rPr>
          <w:rFonts w:ascii="Times New Roman" w:eastAsia="Times New Roman" w:hAnsi="Times New Roman" w:cs="Times New Roman"/>
          <w:sz w:val="24"/>
          <w:szCs w:val="24"/>
          <w:lang w:eastAsia="ru-RU"/>
        </w:rPr>
      </w:pPr>
      <w:r w:rsidRPr="00E40872">
        <w:rPr>
          <w:rFonts w:ascii="Times New Roman" w:eastAsia="Times New Roman" w:hAnsi="Times New Roman" w:cs="Times New Roman"/>
          <w:sz w:val="24"/>
          <w:szCs w:val="24"/>
          <w:lang w:eastAsia="ru-RU"/>
        </w:rPr>
        <w:t>Например</w:t>
      </w:r>
      <w:r w:rsidRPr="00E40872">
        <w:rPr>
          <w:rFonts w:ascii="Times New Roman" w:eastAsia="Times New Roman" w:hAnsi="Times New Roman" w:cs="Times New Roman"/>
          <w:i/>
          <w:iCs/>
          <w:sz w:val="24"/>
          <w:szCs w:val="24"/>
          <w:lang w:eastAsia="ru-RU"/>
        </w:rPr>
        <w:t xml:space="preserve">: Программа состоит из шести модулей: интерфейсный модуль; модуль определения …; модуль расчета …; модуль …и </w:t>
      </w:r>
      <w:proofErr w:type="gramStart"/>
      <w:r w:rsidRPr="00E40872">
        <w:rPr>
          <w:rFonts w:ascii="Times New Roman" w:eastAsia="Times New Roman" w:hAnsi="Times New Roman" w:cs="Times New Roman"/>
          <w:i/>
          <w:iCs/>
          <w:sz w:val="24"/>
          <w:szCs w:val="24"/>
          <w:lang w:eastAsia="ru-RU"/>
        </w:rPr>
        <w:t>т.п..</w:t>
      </w:r>
      <w:proofErr w:type="gramEnd"/>
    </w:p>
    <w:p w:rsidR="00E40872" w:rsidRPr="00E40872" w:rsidRDefault="00E40872" w:rsidP="00E40872">
      <w:pPr>
        <w:spacing w:before="100" w:beforeAutospacing="1" w:after="100" w:afterAutospacing="1" w:line="240" w:lineRule="auto"/>
        <w:ind w:left="720"/>
        <w:rPr>
          <w:rFonts w:ascii="Times New Roman" w:eastAsia="Times New Roman" w:hAnsi="Times New Roman" w:cs="Times New Roman"/>
          <w:i/>
          <w:iCs/>
          <w:sz w:val="24"/>
          <w:szCs w:val="24"/>
          <w:lang w:eastAsia="ru-RU"/>
        </w:rPr>
      </w:pPr>
      <w:r w:rsidRPr="00E40872">
        <w:rPr>
          <w:rFonts w:ascii="Times New Roman" w:eastAsia="Times New Roman" w:hAnsi="Times New Roman" w:cs="Times New Roman"/>
          <w:i/>
          <w:iCs/>
          <w:sz w:val="24"/>
          <w:szCs w:val="24"/>
          <w:lang w:eastAsia="ru-RU"/>
        </w:rPr>
        <w:t>Интерфейсный модуль построен на двух типах диалогов: диалог "вопрос - ответ" и диалог типа "меню". Интерфейсный модуль управляет …</w:t>
      </w:r>
    </w:p>
    <w:p w:rsidR="00E40872" w:rsidRPr="00E40872" w:rsidRDefault="00E40872" w:rsidP="00E40872">
      <w:pPr>
        <w:spacing w:before="100" w:beforeAutospacing="1" w:after="100" w:afterAutospacing="1" w:line="240" w:lineRule="auto"/>
        <w:ind w:left="720"/>
        <w:rPr>
          <w:rFonts w:ascii="Times New Roman" w:eastAsia="Times New Roman" w:hAnsi="Times New Roman" w:cs="Times New Roman"/>
          <w:i/>
          <w:iCs/>
          <w:sz w:val="24"/>
          <w:szCs w:val="24"/>
          <w:lang w:eastAsia="ru-RU"/>
        </w:rPr>
      </w:pPr>
      <w:r w:rsidRPr="00E40872">
        <w:rPr>
          <w:rFonts w:ascii="Times New Roman" w:eastAsia="Times New Roman" w:hAnsi="Times New Roman" w:cs="Times New Roman"/>
          <w:i/>
          <w:iCs/>
          <w:sz w:val="24"/>
          <w:szCs w:val="24"/>
          <w:lang w:eastAsia="ru-RU"/>
        </w:rPr>
        <w:t>Модуль определения … Он является …</w:t>
      </w:r>
    </w:p>
    <w:p w:rsidR="00E40872" w:rsidRPr="00E40872" w:rsidRDefault="00E40872" w:rsidP="00E40872">
      <w:pPr>
        <w:spacing w:before="100" w:beforeAutospacing="1" w:after="100" w:afterAutospacing="1" w:line="240" w:lineRule="auto"/>
        <w:ind w:left="720"/>
        <w:rPr>
          <w:rFonts w:ascii="Times New Roman" w:eastAsia="Times New Roman" w:hAnsi="Times New Roman" w:cs="Times New Roman"/>
          <w:i/>
          <w:iCs/>
          <w:sz w:val="24"/>
          <w:szCs w:val="24"/>
          <w:lang w:eastAsia="ru-RU"/>
        </w:rPr>
      </w:pPr>
      <w:r w:rsidRPr="00E40872">
        <w:rPr>
          <w:rFonts w:ascii="Times New Roman" w:eastAsia="Times New Roman" w:hAnsi="Times New Roman" w:cs="Times New Roman"/>
          <w:i/>
          <w:iCs/>
          <w:sz w:val="24"/>
          <w:szCs w:val="24"/>
          <w:lang w:eastAsia="ru-RU"/>
        </w:rPr>
        <w:t>Модуль расчета …и т.д.</w:t>
      </w:r>
    </w:p>
    <w:p w:rsidR="00E40872" w:rsidRPr="00E40872" w:rsidRDefault="00E40872" w:rsidP="00ED5A12">
      <w:pPr>
        <w:numPr>
          <w:ilvl w:val="0"/>
          <w:numId w:val="39"/>
        </w:numPr>
        <w:spacing w:before="100" w:beforeAutospacing="1" w:after="100" w:afterAutospacing="1" w:line="240" w:lineRule="auto"/>
        <w:rPr>
          <w:rFonts w:ascii="Times New Roman" w:eastAsia="Times New Roman" w:hAnsi="Times New Roman" w:cs="Times New Roman"/>
          <w:sz w:val="24"/>
          <w:szCs w:val="24"/>
          <w:lang w:eastAsia="ru-RU"/>
        </w:rPr>
      </w:pPr>
      <w:r w:rsidRPr="00E40872">
        <w:rPr>
          <w:rFonts w:ascii="Times New Roman" w:eastAsia="Times New Roman" w:hAnsi="Times New Roman" w:cs="Times New Roman"/>
          <w:sz w:val="24"/>
          <w:szCs w:val="24"/>
          <w:lang w:eastAsia="ru-RU"/>
        </w:rPr>
        <w:t>сведения о языке программирования;</w:t>
      </w:r>
    </w:p>
    <w:p w:rsidR="00E40872" w:rsidRPr="00E40872" w:rsidRDefault="00E40872" w:rsidP="00E40872">
      <w:pPr>
        <w:spacing w:before="100" w:beforeAutospacing="1" w:after="100" w:afterAutospacing="1" w:line="240" w:lineRule="auto"/>
        <w:ind w:left="720"/>
        <w:rPr>
          <w:rFonts w:ascii="Times New Roman" w:eastAsia="Times New Roman" w:hAnsi="Times New Roman" w:cs="Times New Roman"/>
          <w:sz w:val="24"/>
          <w:szCs w:val="24"/>
          <w:lang w:eastAsia="ru-RU"/>
        </w:rPr>
      </w:pPr>
      <w:proofErr w:type="gramStart"/>
      <w:r w:rsidRPr="00E40872">
        <w:rPr>
          <w:rFonts w:ascii="Times New Roman" w:eastAsia="Times New Roman" w:hAnsi="Times New Roman" w:cs="Times New Roman"/>
          <w:sz w:val="24"/>
          <w:szCs w:val="24"/>
          <w:lang w:eastAsia="ru-RU"/>
        </w:rPr>
        <w:t>Например</w:t>
      </w:r>
      <w:proofErr w:type="gramEnd"/>
      <w:r w:rsidRPr="00E40872">
        <w:rPr>
          <w:rFonts w:ascii="Times New Roman" w:eastAsia="Times New Roman" w:hAnsi="Times New Roman" w:cs="Times New Roman"/>
          <w:i/>
          <w:iCs/>
          <w:sz w:val="24"/>
          <w:szCs w:val="24"/>
          <w:lang w:eastAsia="ru-RU"/>
        </w:rPr>
        <w:t>: Программа написана на языке …с использованием компилятора …</w:t>
      </w:r>
    </w:p>
    <w:p w:rsidR="00E40872" w:rsidRPr="00E40872" w:rsidRDefault="00E40872" w:rsidP="00ED5A12">
      <w:pPr>
        <w:numPr>
          <w:ilvl w:val="0"/>
          <w:numId w:val="40"/>
        </w:numPr>
        <w:spacing w:before="100" w:beforeAutospacing="1" w:after="100" w:afterAutospacing="1" w:line="240" w:lineRule="auto"/>
        <w:rPr>
          <w:rFonts w:ascii="Times New Roman" w:eastAsia="Times New Roman" w:hAnsi="Times New Roman" w:cs="Times New Roman"/>
          <w:sz w:val="24"/>
          <w:szCs w:val="24"/>
          <w:lang w:eastAsia="ru-RU"/>
        </w:rPr>
      </w:pPr>
      <w:r w:rsidRPr="00E40872">
        <w:rPr>
          <w:rFonts w:ascii="Times New Roman" w:eastAsia="Times New Roman" w:hAnsi="Times New Roman" w:cs="Times New Roman"/>
          <w:sz w:val="24"/>
          <w:szCs w:val="24"/>
          <w:lang w:eastAsia="ru-RU"/>
        </w:rPr>
        <w:t>описание входных и выходных данных для каждой из составных частей;</w:t>
      </w:r>
    </w:p>
    <w:p w:rsidR="00E40872" w:rsidRPr="00E40872" w:rsidRDefault="00E40872" w:rsidP="00E40872">
      <w:pPr>
        <w:spacing w:before="100" w:beforeAutospacing="1" w:after="100" w:afterAutospacing="1" w:line="240" w:lineRule="auto"/>
        <w:ind w:left="720"/>
        <w:rPr>
          <w:rFonts w:ascii="Times New Roman" w:eastAsia="Times New Roman" w:hAnsi="Times New Roman" w:cs="Times New Roman"/>
          <w:sz w:val="24"/>
          <w:szCs w:val="24"/>
          <w:lang w:eastAsia="ru-RU"/>
        </w:rPr>
      </w:pPr>
      <w:proofErr w:type="gramStart"/>
      <w:r w:rsidRPr="00E40872">
        <w:rPr>
          <w:rFonts w:ascii="Times New Roman" w:eastAsia="Times New Roman" w:hAnsi="Times New Roman" w:cs="Times New Roman"/>
          <w:sz w:val="24"/>
          <w:szCs w:val="24"/>
          <w:lang w:eastAsia="ru-RU"/>
        </w:rPr>
        <w:t>Например</w:t>
      </w:r>
      <w:proofErr w:type="gramEnd"/>
      <w:r w:rsidRPr="00E40872">
        <w:rPr>
          <w:rFonts w:ascii="Times New Roman" w:eastAsia="Times New Roman" w:hAnsi="Times New Roman" w:cs="Times New Roman"/>
          <w:i/>
          <w:iCs/>
          <w:sz w:val="24"/>
          <w:szCs w:val="24"/>
          <w:lang w:eastAsia="ru-RU"/>
        </w:rPr>
        <w:t xml:space="preserve">: ВХОДНЫЕ ДАННЫЕ. Входными данными для программы является текстовый файл, описывающий расширенную матрицу </w:t>
      </w:r>
      <w:proofErr w:type="spellStart"/>
      <w:r w:rsidRPr="00E40872">
        <w:rPr>
          <w:rFonts w:ascii="Times New Roman" w:eastAsia="Times New Roman" w:hAnsi="Times New Roman" w:cs="Times New Roman"/>
          <w:i/>
          <w:iCs/>
          <w:sz w:val="24"/>
          <w:szCs w:val="24"/>
          <w:lang w:eastAsia="ru-RU"/>
        </w:rPr>
        <w:t>инциденций</w:t>
      </w:r>
      <w:proofErr w:type="spellEnd"/>
      <w:r w:rsidRPr="00E40872">
        <w:rPr>
          <w:rFonts w:ascii="Times New Roman" w:eastAsia="Times New Roman" w:hAnsi="Times New Roman" w:cs="Times New Roman"/>
          <w:i/>
          <w:iCs/>
          <w:sz w:val="24"/>
          <w:szCs w:val="24"/>
          <w:lang w:eastAsia="ru-RU"/>
        </w:rPr>
        <w:t xml:space="preserve"> графа исследуемой системы.</w:t>
      </w:r>
    </w:p>
    <w:p w:rsidR="00E40872" w:rsidRPr="00E40872" w:rsidRDefault="00E40872" w:rsidP="00E40872">
      <w:pPr>
        <w:spacing w:before="100" w:beforeAutospacing="1" w:after="100" w:afterAutospacing="1" w:line="240" w:lineRule="auto"/>
        <w:ind w:left="720"/>
        <w:rPr>
          <w:rFonts w:ascii="Times New Roman" w:eastAsia="Times New Roman" w:hAnsi="Times New Roman" w:cs="Times New Roman"/>
          <w:i/>
          <w:iCs/>
          <w:sz w:val="24"/>
          <w:szCs w:val="24"/>
          <w:lang w:eastAsia="ru-RU"/>
        </w:rPr>
      </w:pPr>
      <w:r w:rsidRPr="00E40872">
        <w:rPr>
          <w:rFonts w:ascii="Times New Roman" w:eastAsia="Times New Roman" w:hAnsi="Times New Roman" w:cs="Times New Roman"/>
          <w:i/>
          <w:iCs/>
          <w:sz w:val="24"/>
          <w:szCs w:val="24"/>
          <w:lang w:eastAsia="ru-RU"/>
        </w:rPr>
        <w:t>ВЫХОДНЫЕ ДАННЫЕ. Выходными данными являются:</w:t>
      </w:r>
    </w:p>
    <w:p w:rsidR="00E40872" w:rsidRPr="00E40872" w:rsidRDefault="00E40872" w:rsidP="00ED5A12">
      <w:pPr>
        <w:numPr>
          <w:ilvl w:val="0"/>
          <w:numId w:val="41"/>
        </w:numPr>
        <w:spacing w:before="100" w:beforeAutospacing="1" w:after="100" w:afterAutospacing="1" w:line="240" w:lineRule="auto"/>
        <w:rPr>
          <w:rFonts w:ascii="Times New Roman" w:eastAsia="Times New Roman" w:hAnsi="Times New Roman" w:cs="Times New Roman"/>
          <w:i/>
          <w:iCs/>
          <w:sz w:val="24"/>
          <w:szCs w:val="24"/>
          <w:lang w:eastAsia="ru-RU"/>
        </w:rPr>
      </w:pPr>
      <w:r w:rsidRPr="00E40872">
        <w:rPr>
          <w:rFonts w:ascii="Times New Roman" w:eastAsia="Times New Roman" w:hAnsi="Times New Roman" w:cs="Times New Roman"/>
          <w:i/>
          <w:iCs/>
          <w:sz w:val="24"/>
          <w:szCs w:val="24"/>
          <w:lang w:eastAsia="ru-RU"/>
        </w:rPr>
        <w:t>выводимая на экран графическая и текстовая информация (результаты анализа системы);</w:t>
      </w:r>
    </w:p>
    <w:p w:rsidR="00E40872" w:rsidRPr="00E40872" w:rsidRDefault="00E40872" w:rsidP="00ED5A12">
      <w:pPr>
        <w:numPr>
          <w:ilvl w:val="0"/>
          <w:numId w:val="41"/>
        </w:numPr>
        <w:spacing w:before="100" w:beforeAutospacing="1" w:after="100" w:afterAutospacing="1" w:line="240" w:lineRule="auto"/>
        <w:rPr>
          <w:rFonts w:ascii="Times New Roman" w:eastAsia="Times New Roman" w:hAnsi="Times New Roman" w:cs="Times New Roman"/>
          <w:i/>
          <w:iCs/>
          <w:sz w:val="24"/>
          <w:szCs w:val="24"/>
          <w:lang w:eastAsia="ru-RU"/>
        </w:rPr>
      </w:pPr>
      <w:r w:rsidRPr="00E40872">
        <w:rPr>
          <w:rFonts w:ascii="Times New Roman" w:eastAsia="Times New Roman" w:hAnsi="Times New Roman" w:cs="Times New Roman"/>
          <w:i/>
          <w:iCs/>
          <w:sz w:val="24"/>
          <w:szCs w:val="24"/>
          <w:lang w:eastAsia="ru-RU"/>
        </w:rPr>
        <w:t>файлы в одном из графических форматов - копии изображения построенных характеристик (</w:t>
      </w:r>
      <w:proofErr w:type="gramStart"/>
      <w:r w:rsidRPr="00E40872">
        <w:rPr>
          <w:rFonts w:ascii="Times New Roman" w:eastAsia="Times New Roman" w:hAnsi="Times New Roman" w:cs="Times New Roman"/>
          <w:i/>
          <w:iCs/>
          <w:sz w:val="24"/>
          <w:szCs w:val="24"/>
          <w:lang w:eastAsia="ru-RU"/>
        </w:rPr>
        <w:t>АЧХ,ФЧХ</w:t>
      </w:r>
      <w:proofErr w:type="gramEnd"/>
      <w:r w:rsidRPr="00E40872">
        <w:rPr>
          <w:rFonts w:ascii="Times New Roman" w:eastAsia="Times New Roman" w:hAnsi="Times New Roman" w:cs="Times New Roman"/>
          <w:i/>
          <w:iCs/>
          <w:sz w:val="24"/>
          <w:szCs w:val="24"/>
          <w:lang w:eastAsia="ru-RU"/>
        </w:rPr>
        <w:t xml:space="preserve"> и т.д.);</w:t>
      </w:r>
    </w:p>
    <w:p w:rsidR="00E40872" w:rsidRPr="00E40872" w:rsidRDefault="00E40872" w:rsidP="00ED5A12">
      <w:pPr>
        <w:numPr>
          <w:ilvl w:val="0"/>
          <w:numId w:val="41"/>
        </w:numPr>
        <w:spacing w:before="100" w:beforeAutospacing="1" w:after="100" w:afterAutospacing="1" w:line="240" w:lineRule="auto"/>
        <w:rPr>
          <w:rFonts w:ascii="Times New Roman" w:eastAsia="Times New Roman" w:hAnsi="Times New Roman" w:cs="Times New Roman"/>
          <w:i/>
          <w:iCs/>
          <w:sz w:val="24"/>
          <w:szCs w:val="24"/>
          <w:lang w:eastAsia="ru-RU"/>
        </w:rPr>
      </w:pPr>
      <w:r w:rsidRPr="00E40872">
        <w:rPr>
          <w:rFonts w:ascii="Times New Roman" w:eastAsia="Times New Roman" w:hAnsi="Times New Roman" w:cs="Times New Roman"/>
          <w:i/>
          <w:iCs/>
          <w:sz w:val="24"/>
          <w:szCs w:val="24"/>
          <w:lang w:eastAsia="ru-RU"/>
        </w:rPr>
        <w:t>текстовые файлы - отчеты о проведенных исследованиях;</w:t>
      </w:r>
    </w:p>
    <w:p w:rsidR="00E40872" w:rsidRPr="00E40872" w:rsidRDefault="00E40872" w:rsidP="00ED5A12">
      <w:pPr>
        <w:numPr>
          <w:ilvl w:val="0"/>
          <w:numId w:val="41"/>
        </w:numPr>
        <w:spacing w:before="100" w:beforeAutospacing="1" w:after="100" w:afterAutospacing="1" w:line="240" w:lineRule="auto"/>
        <w:rPr>
          <w:rFonts w:ascii="Times New Roman" w:eastAsia="Times New Roman" w:hAnsi="Times New Roman" w:cs="Times New Roman"/>
          <w:i/>
          <w:iCs/>
          <w:sz w:val="24"/>
          <w:szCs w:val="24"/>
          <w:lang w:eastAsia="ru-RU"/>
        </w:rPr>
      </w:pPr>
      <w:r w:rsidRPr="00E40872">
        <w:rPr>
          <w:rFonts w:ascii="Times New Roman" w:eastAsia="Times New Roman" w:hAnsi="Times New Roman" w:cs="Times New Roman"/>
          <w:i/>
          <w:iCs/>
          <w:sz w:val="24"/>
          <w:szCs w:val="24"/>
          <w:lang w:eastAsia="ru-RU"/>
        </w:rPr>
        <w:t>диагностика состояния системы и сообщения о всех возникших ошибках.</w:t>
      </w:r>
    </w:p>
    <w:p w:rsidR="00E40872" w:rsidRPr="00E40872" w:rsidRDefault="00E40872" w:rsidP="00ED5A12">
      <w:pPr>
        <w:numPr>
          <w:ilvl w:val="0"/>
          <w:numId w:val="42"/>
        </w:numPr>
        <w:spacing w:before="100" w:beforeAutospacing="1" w:after="100" w:afterAutospacing="1" w:line="240" w:lineRule="auto"/>
        <w:rPr>
          <w:rFonts w:ascii="Times New Roman" w:eastAsia="Times New Roman" w:hAnsi="Times New Roman" w:cs="Times New Roman"/>
          <w:sz w:val="24"/>
          <w:szCs w:val="24"/>
          <w:lang w:eastAsia="ru-RU"/>
        </w:rPr>
      </w:pPr>
      <w:r w:rsidRPr="00E40872">
        <w:rPr>
          <w:rFonts w:ascii="Times New Roman" w:eastAsia="Times New Roman" w:hAnsi="Times New Roman" w:cs="Times New Roman"/>
          <w:sz w:val="24"/>
          <w:szCs w:val="24"/>
          <w:lang w:eastAsia="ru-RU"/>
        </w:rPr>
        <w:t>описание логики составных частей (при необходимости следует составлять описание схем программ).</w:t>
      </w:r>
    </w:p>
    <w:p w:rsidR="00E40872" w:rsidRPr="002D71A5" w:rsidRDefault="00E40872" w:rsidP="002D71A5">
      <w:pPr>
        <w:spacing w:after="0" w:line="240" w:lineRule="auto"/>
        <w:ind w:firstLine="540"/>
        <w:jc w:val="both"/>
        <w:rPr>
          <w:rFonts w:ascii="Times New Roman" w:eastAsia="TimesNewRoman" w:hAnsi="Times New Roman" w:cs="Times New Roman"/>
          <w:sz w:val="24"/>
          <w:szCs w:val="24"/>
        </w:rPr>
      </w:pPr>
      <w:r w:rsidRPr="002D71A5">
        <w:rPr>
          <w:rFonts w:ascii="Times New Roman" w:eastAsia="TimesNewRoman" w:hAnsi="Times New Roman" w:cs="Times New Roman"/>
          <w:sz w:val="24"/>
          <w:szCs w:val="24"/>
        </w:rPr>
        <w:t>При описании логики программы необходима привязка к тексту программы.</w:t>
      </w:r>
    </w:p>
    <w:p w:rsidR="00E40872" w:rsidRPr="002D71A5" w:rsidRDefault="00E40872" w:rsidP="002D71A5">
      <w:pPr>
        <w:spacing w:after="0" w:line="240" w:lineRule="auto"/>
        <w:ind w:firstLine="540"/>
        <w:jc w:val="both"/>
        <w:rPr>
          <w:rFonts w:ascii="Times New Roman" w:eastAsia="TimesNewRoman" w:hAnsi="Times New Roman" w:cs="Times New Roman"/>
          <w:sz w:val="24"/>
          <w:szCs w:val="24"/>
        </w:rPr>
      </w:pPr>
      <w:r w:rsidRPr="002D71A5">
        <w:rPr>
          <w:rFonts w:ascii="Times New Roman" w:eastAsia="TimesNewRoman" w:hAnsi="Times New Roman" w:cs="Times New Roman"/>
          <w:sz w:val="24"/>
          <w:szCs w:val="24"/>
        </w:rPr>
        <w:t xml:space="preserve">В разделе </w:t>
      </w:r>
      <w:r w:rsidRPr="002D71A5">
        <w:rPr>
          <w:rFonts w:ascii="Times New Roman" w:eastAsia="TimesNewRoman" w:hAnsi="Times New Roman" w:cs="Times New Roman"/>
          <w:b/>
          <w:sz w:val="24"/>
          <w:szCs w:val="24"/>
        </w:rPr>
        <w:t>Состав и функции</w:t>
      </w:r>
      <w:r w:rsidRPr="002D71A5">
        <w:rPr>
          <w:rFonts w:ascii="Times New Roman" w:eastAsia="TimesNewRoman" w:hAnsi="Times New Roman" w:cs="Times New Roman"/>
          <w:sz w:val="24"/>
          <w:szCs w:val="24"/>
        </w:rPr>
        <w:t xml:space="preserve"> указывают описание состава и функции программ, применяемых методов решения задач.</w:t>
      </w:r>
    </w:p>
    <w:p w:rsidR="00E40872" w:rsidRPr="002D71A5" w:rsidRDefault="00E40872" w:rsidP="002D71A5">
      <w:pPr>
        <w:spacing w:after="0" w:line="240" w:lineRule="auto"/>
        <w:ind w:firstLine="540"/>
        <w:jc w:val="both"/>
        <w:rPr>
          <w:rFonts w:ascii="Times New Roman" w:eastAsia="TimesNewRoman" w:hAnsi="Times New Roman" w:cs="Times New Roman"/>
          <w:sz w:val="24"/>
          <w:szCs w:val="24"/>
        </w:rPr>
      </w:pPr>
      <w:r w:rsidRPr="002D71A5">
        <w:rPr>
          <w:rFonts w:ascii="Times New Roman" w:eastAsia="TimesNewRoman" w:hAnsi="Times New Roman" w:cs="Times New Roman"/>
          <w:sz w:val="24"/>
          <w:szCs w:val="24"/>
        </w:rPr>
        <w:t xml:space="preserve">В разделе </w:t>
      </w:r>
      <w:r w:rsidRPr="002D71A5">
        <w:rPr>
          <w:rFonts w:ascii="Times New Roman" w:eastAsia="TimesNewRoman" w:hAnsi="Times New Roman" w:cs="Times New Roman"/>
          <w:b/>
          <w:sz w:val="24"/>
          <w:szCs w:val="24"/>
        </w:rPr>
        <w:t>Условия применения</w:t>
      </w:r>
      <w:r w:rsidRPr="002D71A5">
        <w:rPr>
          <w:rFonts w:ascii="Times New Roman" w:eastAsia="TimesNewRoman" w:hAnsi="Times New Roman" w:cs="Times New Roman"/>
          <w:sz w:val="24"/>
          <w:szCs w:val="24"/>
        </w:rPr>
        <w:t xml:space="preserve"> указываются условия, необходимые для выполнения программы (требования к необходимым для данной программы техническим средствам, и другим программам, общие характеристики входной и выходной информации, а также требования и условия организационного, технического и технологического характера и т.п.).</w:t>
      </w:r>
    </w:p>
    <w:p w:rsidR="00E40872" w:rsidRPr="00E40872" w:rsidRDefault="00E40872" w:rsidP="00E40872">
      <w:pPr>
        <w:spacing w:before="100" w:beforeAutospacing="1" w:after="100" w:afterAutospacing="1" w:line="240" w:lineRule="auto"/>
        <w:ind w:left="1440"/>
        <w:rPr>
          <w:rFonts w:ascii="Times New Roman" w:eastAsia="Times New Roman" w:hAnsi="Times New Roman" w:cs="Times New Roman"/>
          <w:sz w:val="24"/>
          <w:szCs w:val="24"/>
          <w:lang w:eastAsia="ru-RU"/>
        </w:rPr>
      </w:pPr>
      <w:proofErr w:type="gramStart"/>
      <w:r w:rsidRPr="00E40872">
        <w:rPr>
          <w:rFonts w:ascii="Times New Roman" w:eastAsia="Times New Roman" w:hAnsi="Times New Roman" w:cs="Times New Roman"/>
          <w:sz w:val="24"/>
          <w:szCs w:val="24"/>
          <w:lang w:eastAsia="ru-RU"/>
        </w:rPr>
        <w:t>Например</w:t>
      </w:r>
      <w:proofErr w:type="gramEnd"/>
      <w:r w:rsidRPr="00E40872">
        <w:rPr>
          <w:rFonts w:ascii="Times New Roman" w:eastAsia="Times New Roman" w:hAnsi="Times New Roman" w:cs="Times New Roman"/>
          <w:i/>
          <w:iCs/>
          <w:sz w:val="24"/>
          <w:szCs w:val="24"/>
          <w:lang w:eastAsia="ru-RU"/>
        </w:rPr>
        <w:t xml:space="preserve">: Программа эксплуатируется на персональном компьютере (ПК) типа IBM PC/AT. Для работы в диалоговом режиме используется экран дисплея, клавиатура и манипулятор типа "мышь". Для поддержки графического режима необходим адаптер EGA (VGA). Входные данные </w:t>
      </w:r>
      <w:r w:rsidRPr="00E40872">
        <w:rPr>
          <w:rFonts w:ascii="Times New Roman" w:eastAsia="Times New Roman" w:hAnsi="Times New Roman" w:cs="Times New Roman"/>
          <w:i/>
          <w:iCs/>
          <w:sz w:val="24"/>
          <w:szCs w:val="24"/>
          <w:lang w:eastAsia="ru-RU"/>
        </w:rPr>
        <w:lastRenderedPageBreak/>
        <w:t>хранятся на флоппи- и/или жестком дисках. Программа работает под управлением ОС …</w:t>
      </w:r>
    </w:p>
    <w:p w:rsidR="00E40872" w:rsidRPr="002D71A5" w:rsidRDefault="00E40872" w:rsidP="002D71A5">
      <w:pPr>
        <w:spacing w:after="0" w:line="240" w:lineRule="auto"/>
        <w:ind w:firstLine="540"/>
        <w:jc w:val="both"/>
        <w:rPr>
          <w:rFonts w:ascii="Times New Roman" w:eastAsia="TimesNewRoman" w:hAnsi="Times New Roman" w:cs="Times New Roman"/>
          <w:sz w:val="24"/>
          <w:szCs w:val="24"/>
        </w:rPr>
      </w:pPr>
      <w:r w:rsidRPr="002D71A5">
        <w:rPr>
          <w:rFonts w:ascii="Times New Roman" w:eastAsia="TimesNewRoman" w:hAnsi="Times New Roman" w:cs="Times New Roman"/>
          <w:sz w:val="24"/>
          <w:szCs w:val="24"/>
        </w:rPr>
        <w:t>В приложение к описанию могут быть включены справочные материалы (иллюстрации, таблицы, графики, примеры и т.п.)</w:t>
      </w:r>
    </w:p>
    <w:p w:rsidR="00E40872" w:rsidRPr="002D71A5" w:rsidRDefault="00E40872" w:rsidP="002D71A5">
      <w:pPr>
        <w:spacing w:after="0" w:line="240" w:lineRule="auto"/>
        <w:ind w:firstLine="540"/>
        <w:jc w:val="both"/>
        <w:rPr>
          <w:rFonts w:ascii="Times New Roman" w:eastAsia="TimesNewRoman" w:hAnsi="Times New Roman" w:cs="Times New Roman"/>
          <w:sz w:val="24"/>
          <w:szCs w:val="24"/>
        </w:rPr>
      </w:pPr>
      <w:r w:rsidRPr="002D71A5">
        <w:rPr>
          <w:rFonts w:ascii="Times New Roman" w:eastAsia="TimesNewRoman" w:hAnsi="Times New Roman" w:cs="Times New Roman"/>
          <w:sz w:val="24"/>
          <w:szCs w:val="24"/>
        </w:rPr>
        <w:t>И не забудьте указать имя загрузочного модуля, а также описание всей процедуры</w:t>
      </w:r>
    </w:p>
    <w:p w:rsidR="00E40872" w:rsidRPr="002D71A5" w:rsidRDefault="00E40872" w:rsidP="002D71A5">
      <w:pPr>
        <w:spacing w:after="0" w:line="240" w:lineRule="auto"/>
        <w:ind w:firstLine="540"/>
        <w:jc w:val="both"/>
        <w:rPr>
          <w:rFonts w:ascii="Times New Roman" w:eastAsia="TimesNewRoman" w:hAnsi="Times New Roman" w:cs="Times New Roman"/>
          <w:sz w:val="24"/>
          <w:szCs w:val="24"/>
        </w:rPr>
      </w:pPr>
      <w:r w:rsidRPr="002D71A5">
        <w:rPr>
          <w:rFonts w:ascii="Times New Roman" w:eastAsia="TimesNewRoman" w:hAnsi="Times New Roman" w:cs="Times New Roman"/>
          <w:sz w:val="24"/>
          <w:szCs w:val="24"/>
        </w:rPr>
        <w:t>Вызова и загрузки системы</w:t>
      </w:r>
    </w:p>
    <w:p w:rsidR="00E40872" w:rsidRPr="00E40872" w:rsidRDefault="00E40872" w:rsidP="00E40872">
      <w:pPr>
        <w:spacing w:before="100" w:beforeAutospacing="1" w:after="100" w:afterAutospacing="1" w:line="240" w:lineRule="auto"/>
        <w:ind w:left="1440"/>
        <w:rPr>
          <w:rFonts w:ascii="Times New Roman" w:eastAsia="Times New Roman" w:hAnsi="Times New Roman" w:cs="Times New Roman"/>
          <w:sz w:val="24"/>
          <w:szCs w:val="24"/>
          <w:lang w:eastAsia="ru-RU"/>
        </w:rPr>
      </w:pPr>
      <w:proofErr w:type="gramStart"/>
      <w:r w:rsidRPr="00E40872">
        <w:rPr>
          <w:rFonts w:ascii="Times New Roman" w:eastAsia="Times New Roman" w:hAnsi="Times New Roman" w:cs="Times New Roman"/>
          <w:sz w:val="24"/>
          <w:szCs w:val="24"/>
          <w:lang w:eastAsia="ru-RU"/>
        </w:rPr>
        <w:t>Например</w:t>
      </w:r>
      <w:proofErr w:type="gramEnd"/>
      <w:r w:rsidRPr="00E40872">
        <w:rPr>
          <w:rFonts w:ascii="Times New Roman" w:eastAsia="Times New Roman" w:hAnsi="Times New Roman" w:cs="Times New Roman"/>
          <w:i/>
          <w:iCs/>
          <w:sz w:val="24"/>
          <w:szCs w:val="24"/>
          <w:lang w:eastAsia="ru-RU"/>
        </w:rPr>
        <w:t>: Загрузка программы осуществляется набором в командной строке DOS имени загрузочного модуля – SBM80N.EXE с возможным указанием имени файла данных.</w:t>
      </w:r>
    </w:p>
    <w:p w:rsidR="00E40872" w:rsidRPr="002D71A5" w:rsidRDefault="00E40872" w:rsidP="002D71A5">
      <w:pPr>
        <w:spacing w:after="0" w:line="240" w:lineRule="auto"/>
        <w:ind w:firstLine="540"/>
        <w:jc w:val="both"/>
        <w:rPr>
          <w:rFonts w:ascii="Times New Roman" w:eastAsia="TimesNewRoman" w:hAnsi="Times New Roman" w:cs="Times New Roman"/>
          <w:b/>
          <w:sz w:val="24"/>
          <w:szCs w:val="24"/>
        </w:rPr>
      </w:pPr>
      <w:bookmarkStart w:id="76" w:name="_Toc9011125"/>
      <w:r w:rsidRPr="002D71A5">
        <w:rPr>
          <w:rFonts w:ascii="Times New Roman" w:eastAsia="TimesNewRoman" w:hAnsi="Times New Roman" w:cs="Times New Roman"/>
          <w:b/>
          <w:sz w:val="24"/>
          <w:szCs w:val="24"/>
        </w:rPr>
        <w:t>ТЕКСТ ПРОГРАММЫ (ГОСТ 19.401-78)</w:t>
      </w:r>
      <w:bookmarkEnd w:id="76"/>
    </w:p>
    <w:p w:rsidR="00E40872" w:rsidRPr="002D71A5" w:rsidRDefault="00E40872" w:rsidP="002D71A5">
      <w:pPr>
        <w:spacing w:after="0" w:line="240" w:lineRule="auto"/>
        <w:ind w:firstLine="540"/>
        <w:jc w:val="both"/>
        <w:rPr>
          <w:rFonts w:ascii="Times New Roman" w:eastAsia="TimesNewRoman" w:hAnsi="Times New Roman" w:cs="Times New Roman"/>
          <w:sz w:val="24"/>
          <w:szCs w:val="24"/>
        </w:rPr>
      </w:pPr>
      <w:r w:rsidRPr="002D71A5">
        <w:rPr>
          <w:rFonts w:ascii="Times New Roman" w:eastAsia="TimesNewRoman" w:hAnsi="Times New Roman" w:cs="Times New Roman"/>
          <w:sz w:val="24"/>
          <w:szCs w:val="24"/>
        </w:rPr>
        <w:t>Требования к оформлению текста программы достаточно просты и естественны для грамотного программиста. Основное, чем требуется руководствоваться при создании этого документа – это то, что текст программы должен быть удобочитаемым.</w:t>
      </w:r>
    </w:p>
    <w:p w:rsidR="00E40872" w:rsidRPr="002D71A5" w:rsidRDefault="00E40872" w:rsidP="002D71A5">
      <w:pPr>
        <w:spacing w:after="0" w:line="240" w:lineRule="auto"/>
        <w:ind w:firstLine="540"/>
        <w:jc w:val="both"/>
        <w:rPr>
          <w:rFonts w:ascii="Times New Roman" w:eastAsia="TimesNewRoman" w:hAnsi="Times New Roman" w:cs="Times New Roman"/>
          <w:sz w:val="24"/>
          <w:szCs w:val="24"/>
        </w:rPr>
      </w:pPr>
      <w:r w:rsidRPr="002D71A5">
        <w:rPr>
          <w:rFonts w:ascii="Times New Roman" w:eastAsia="TimesNewRoman" w:hAnsi="Times New Roman" w:cs="Times New Roman"/>
          <w:sz w:val="24"/>
          <w:szCs w:val="24"/>
        </w:rPr>
        <w:t>По-прежнему обязательным является составление информационной части - аннотации и содержания.</w:t>
      </w:r>
    </w:p>
    <w:p w:rsidR="00E40872" w:rsidRPr="002D71A5" w:rsidRDefault="00E40872" w:rsidP="002D71A5">
      <w:pPr>
        <w:spacing w:after="0" w:line="240" w:lineRule="auto"/>
        <w:ind w:firstLine="540"/>
        <w:jc w:val="both"/>
        <w:rPr>
          <w:rFonts w:ascii="Times New Roman" w:eastAsia="TimesNewRoman" w:hAnsi="Times New Roman" w:cs="Times New Roman"/>
          <w:sz w:val="24"/>
          <w:szCs w:val="24"/>
        </w:rPr>
      </w:pPr>
      <w:r w:rsidRPr="002D71A5">
        <w:rPr>
          <w:rFonts w:ascii="Times New Roman" w:eastAsia="TimesNewRoman" w:hAnsi="Times New Roman" w:cs="Times New Roman"/>
          <w:sz w:val="24"/>
          <w:szCs w:val="24"/>
        </w:rPr>
        <w:t>Основная часть документа должна состоять из текстов одного или нескольких разделов, которым даны наименования.</w:t>
      </w:r>
    </w:p>
    <w:p w:rsidR="00E40872" w:rsidRPr="002D71A5" w:rsidRDefault="00E40872" w:rsidP="002D71A5">
      <w:pPr>
        <w:spacing w:after="0" w:line="240" w:lineRule="auto"/>
        <w:ind w:firstLine="540"/>
        <w:jc w:val="both"/>
        <w:rPr>
          <w:rFonts w:ascii="Times New Roman" w:eastAsia="TimesNewRoman" w:hAnsi="Times New Roman" w:cs="Times New Roman"/>
          <w:sz w:val="24"/>
          <w:szCs w:val="24"/>
        </w:rPr>
      </w:pPr>
      <w:r w:rsidRPr="002D71A5">
        <w:rPr>
          <w:rFonts w:ascii="Times New Roman" w:eastAsia="TimesNewRoman" w:hAnsi="Times New Roman" w:cs="Times New Roman"/>
          <w:sz w:val="24"/>
          <w:szCs w:val="24"/>
        </w:rPr>
        <w:t>Текст каждого программного файла начинается с "шапки", в которой указывается:</w:t>
      </w:r>
    </w:p>
    <w:p w:rsidR="00E40872" w:rsidRPr="00E40872" w:rsidRDefault="00E40872" w:rsidP="00ED5A12">
      <w:pPr>
        <w:numPr>
          <w:ilvl w:val="1"/>
          <w:numId w:val="43"/>
        </w:numPr>
        <w:spacing w:before="100" w:beforeAutospacing="1" w:after="100" w:afterAutospacing="1" w:line="240" w:lineRule="auto"/>
        <w:rPr>
          <w:rFonts w:ascii="Times New Roman" w:eastAsia="Times New Roman" w:hAnsi="Times New Roman" w:cs="Times New Roman"/>
          <w:sz w:val="24"/>
          <w:szCs w:val="24"/>
          <w:lang w:eastAsia="ru-RU"/>
        </w:rPr>
      </w:pPr>
      <w:r w:rsidRPr="00E40872">
        <w:rPr>
          <w:rFonts w:ascii="Times New Roman" w:eastAsia="Times New Roman" w:hAnsi="Times New Roman" w:cs="Times New Roman"/>
          <w:sz w:val="24"/>
          <w:szCs w:val="24"/>
          <w:lang w:eastAsia="ru-RU"/>
        </w:rPr>
        <w:t>наименование программы,</w:t>
      </w:r>
    </w:p>
    <w:p w:rsidR="00E40872" w:rsidRPr="00E40872" w:rsidRDefault="00E40872" w:rsidP="00ED5A12">
      <w:pPr>
        <w:numPr>
          <w:ilvl w:val="1"/>
          <w:numId w:val="43"/>
        </w:numPr>
        <w:spacing w:before="100" w:beforeAutospacing="1" w:after="100" w:afterAutospacing="1" w:line="240" w:lineRule="auto"/>
        <w:rPr>
          <w:rFonts w:ascii="Times New Roman" w:eastAsia="Times New Roman" w:hAnsi="Times New Roman" w:cs="Times New Roman"/>
          <w:sz w:val="24"/>
          <w:szCs w:val="24"/>
          <w:lang w:eastAsia="ru-RU"/>
        </w:rPr>
      </w:pPr>
      <w:r w:rsidRPr="00E40872">
        <w:rPr>
          <w:rFonts w:ascii="Times New Roman" w:eastAsia="Times New Roman" w:hAnsi="Times New Roman" w:cs="Times New Roman"/>
          <w:sz w:val="24"/>
          <w:szCs w:val="24"/>
          <w:lang w:eastAsia="ru-RU"/>
        </w:rPr>
        <w:t>автор,</w:t>
      </w:r>
    </w:p>
    <w:p w:rsidR="00E40872" w:rsidRPr="00E40872" w:rsidRDefault="00E40872" w:rsidP="00ED5A12">
      <w:pPr>
        <w:numPr>
          <w:ilvl w:val="1"/>
          <w:numId w:val="43"/>
        </w:numPr>
        <w:spacing w:before="100" w:beforeAutospacing="1" w:after="100" w:afterAutospacing="1" w:line="240" w:lineRule="auto"/>
        <w:rPr>
          <w:rFonts w:ascii="Times New Roman" w:eastAsia="Times New Roman" w:hAnsi="Times New Roman" w:cs="Times New Roman"/>
          <w:sz w:val="24"/>
          <w:szCs w:val="24"/>
          <w:lang w:eastAsia="ru-RU"/>
        </w:rPr>
      </w:pPr>
      <w:r w:rsidRPr="00E40872">
        <w:rPr>
          <w:rFonts w:ascii="Times New Roman" w:eastAsia="Times New Roman" w:hAnsi="Times New Roman" w:cs="Times New Roman"/>
          <w:sz w:val="24"/>
          <w:szCs w:val="24"/>
          <w:lang w:eastAsia="ru-RU"/>
        </w:rPr>
        <w:t>дата создания программы,</w:t>
      </w:r>
    </w:p>
    <w:p w:rsidR="00E40872" w:rsidRPr="00E40872" w:rsidRDefault="00E40872" w:rsidP="00ED5A12">
      <w:pPr>
        <w:numPr>
          <w:ilvl w:val="1"/>
          <w:numId w:val="43"/>
        </w:numPr>
        <w:spacing w:before="100" w:beforeAutospacing="1" w:after="100" w:afterAutospacing="1" w:line="240" w:lineRule="auto"/>
        <w:rPr>
          <w:rFonts w:ascii="Times New Roman" w:eastAsia="Times New Roman" w:hAnsi="Times New Roman" w:cs="Times New Roman"/>
          <w:sz w:val="24"/>
          <w:szCs w:val="24"/>
          <w:lang w:eastAsia="ru-RU"/>
        </w:rPr>
      </w:pPr>
      <w:r w:rsidRPr="00E40872">
        <w:rPr>
          <w:rFonts w:ascii="Times New Roman" w:eastAsia="Times New Roman" w:hAnsi="Times New Roman" w:cs="Times New Roman"/>
          <w:sz w:val="24"/>
          <w:szCs w:val="24"/>
          <w:lang w:eastAsia="ru-RU"/>
        </w:rPr>
        <w:t>номер версии,</w:t>
      </w:r>
    </w:p>
    <w:p w:rsidR="00E40872" w:rsidRPr="00E40872" w:rsidRDefault="00E40872" w:rsidP="00ED5A12">
      <w:pPr>
        <w:numPr>
          <w:ilvl w:val="1"/>
          <w:numId w:val="43"/>
        </w:numPr>
        <w:spacing w:before="100" w:beforeAutospacing="1" w:after="100" w:afterAutospacing="1" w:line="240" w:lineRule="auto"/>
        <w:rPr>
          <w:rFonts w:ascii="Times New Roman" w:eastAsia="Times New Roman" w:hAnsi="Times New Roman" w:cs="Times New Roman"/>
          <w:sz w:val="24"/>
          <w:szCs w:val="24"/>
          <w:lang w:eastAsia="ru-RU"/>
        </w:rPr>
      </w:pPr>
      <w:r w:rsidRPr="00E40872">
        <w:rPr>
          <w:rFonts w:ascii="Times New Roman" w:eastAsia="Times New Roman" w:hAnsi="Times New Roman" w:cs="Times New Roman"/>
          <w:sz w:val="24"/>
          <w:szCs w:val="24"/>
          <w:lang w:eastAsia="ru-RU"/>
        </w:rPr>
        <w:t>дата последней модификации.</w:t>
      </w:r>
    </w:p>
    <w:p w:rsidR="00E40872" w:rsidRPr="002D71A5" w:rsidRDefault="00E40872" w:rsidP="002D71A5">
      <w:pPr>
        <w:spacing w:after="0" w:line="240" w:lineRule="auto"/>
        <w:ind w:firstLine="540"/>
        <w:jc w:val="both"/>
        <w:rPr>
          <w:rFonts w:ascii="Times New Roman" w:eastAsia="TimesNewRoman" w:hAnsi="Times New Roman" w:cs="Times New Roman"/>
          <w:sz w:val="24"/>
          <w:szCs w:val="24"/>
        </w:rPr>
      </w:pPr>
      <w:r w:rsidRPr="002D71A5">
        <w:rPr>
          <w:rFonts w:ascii="Times New Roman" w:eastAsia="TimesNewRoman" w:hAnsi="Times New Roman" w:cs="Times New Roman"/>
          <w:sz w:val="24"/>
          <w:szCs w:val="24"/>
        </w:rPr>
        <w:t>Обязательными являются комментарии, а также строгое соблюдение правил отступа. Помните, оправдать можно даже неумение создавать программную документацию. А некрасивый текст программы – никогда. Ссылки на то, что этот текст понятен самому автору всерьез не воспринимаются. Тексты программ должно быть не стыдно давать читать другим людям.</w:t>
      </w:r>
    </w:p>
    <w:p w:rsidR="00E40872" w:rsidRPr="002D71A5" w:rsidRDefault="00E40872" w:rsidP="002D71A5">
      <w:pPr>
        <w:spacing w:after="0" w:line="240" w:lineRule="auto"/>
        <w:ind w:firstLine="540"/>
        <w:jc w:val="both"/>
        <w:rPr>
          <w:rFonts w:ascii="Times New Roman" w:eastAsia="TimesNewRoman" w:hAnsi="Times New Roman" w:cs="Times New Roman"/>
          <w:sz w:val="24"/>
          <w:szCs w:val="24"/>
        </w:rPr>
      </w:pPr>
      <w:r w:rsidRPr="002D71A5">
        <w:rPr>
          <w:rFonts w:ascii="Times New Roman" w:eastAsia="TimesNewRoman" w:hAnsi="Times New Roman" w:cs="Times New Roman"/>
          <w:sz w:val="24"/>
          <w:szCs w:val="24"/>
        </w:rPr>
        <w:t xml:space="preserve">Ниже приведен пример подобного хорошо читаемого текста программы (взят с сайта Николая </w:t>
      </w:r>
      <w:proofErr w:type="spellStart"/>
      <w:r w:rsidRPr="002D71A5">
        <w:rPr>
          <w:rFonts w:ascii="Times New Roman" w:eastAsia="TimesNewRoman" w:hAnsi="Times New Roman" w:cs="Times New Roman"/>
          <w:sz w:val="24"/>
          <w:szCs w:val="24"/>
        </w:rPr>
        <w:t>Гехта</w:t>
      </w:r>
      <w:proofErr w:type="spellEnd"/>
      <w:r w:rsidRPr="002D71A5">
        <w:rPr>
          <w:rFonts w:ascii="Times New Roman" w:eastAsia="TimesNewRoman" w:hAnsi="Times New Roman" w:cs="Times New Roman"/>
          <w:sz w:val="24"/>
          <w:szCs w:val="24"/>
        </w:rPr>
        <w:t xml:space="preserve">, </w:t>
      </w:r>
      <w:proofErr w:type="spellStart"/>
      <w:proofErr w:type="gramStart"/>
      <w:r w:rsidRPr="002D71A5">
        <w:rPr>
          <w:rFonts w:ascii="Times New Roman" w:eastAsia="TimesNewRoman" w:hAnsi="Times New Roman" w:cs="Times New Roman"/>
          <w:sz w:val="24"/>
          <w:szCs w:val="24"/>
        </w:rPr>
        <w:t>e-mail:geht@omskreg.ru</w:t>
      </w:r>
      <w:proofErr w:type="spellEnd"/>
      <w:proofErr w:type="gramEnd"/>
      <w:r w:rsidRPr="002D71A5">
        <w:rPr>
          <w:rFonts w:ascii="Times New Roman" w:eastAsia="TimesNewRoman" w:hAnsi="Times New Roman" w:cs="Times New Roman"/>
          <w:sz w:val="24"/>
          <w:szCs w:val="24"/>
        </w:rPr>
        <w:t>, http://users.omskreg.ru/~geht)</w:t>
      </w:r>
    </w:p>
    <w:p w:rsidR="00E40872" w:rsidRPr="00E40872" w:rsidRDefault="00E40872" w:rsidP="00E40872">
      <w:pPr>
        <w:spacing w:before="100" w:beforeAutospacing="1" w:after="100" w:afterAutospacing="1" w:line="240" w:lineRule="auto"/>
        <w:rPr>
          <w:rFonts w:ascii="Times New Roman" w:eastAsia="Times New Roman" w:hAnsi="Times New Roman" w:cs="Times New Roman"/>
          <w:sz w:val="24"/>
          <w:szCs w:val="24"/>
          <w:lang w:eastAsia="ru-RU"/>
        </w:rPr>
      </w:pPr>
      <w:r w:rsidRPr="00E40872">
        <w:rPr>
          <w:rFonts w:ascii="Times New Roman" w:eastAsia="Times New Roman" w:hAnsi="Times New Roman" w:cs="Times New Roman"/>
          <w:sz w:val="24"/>
          <w:szCs w:val="24"/>
          <w:lang w:eastAsia="ru-RU"/>
        </w:rPr>
        <w:t>/* Исходные тексты Windows'98</w:t>
      </w:r>
    </w:p>
    <w:p w:rsidR="00E40872" w:rsidRPr="00E40872" w:rsidRDefault="00E40872" w:rsidP="00E40872">
      <w:pPr>
        <w:spacing w:before="100" w:beforeAutospacing="1" w:after="100" w:afterAutospacing="1" w:line="240" w:lineRule="auto"/>
        <w:rPr>
          <w:rFonts w:ascii="Times New Roman" w:eastAsia="Times New Roman" w:hAnsi="Times New Roman" w:cs="Times New Roman"/>
          <w:sz w:val="24"/>
          <w:szCs w:val="24"/>
          <w:lang w:eastAsia="ru-RU"/>
        </w:rPr>
      </w:pPr>
      <w:r w:rsidRPr="00E40872">
        <w:rPr>
          <w:rFonts w:ascii="Times New Roman" w:eastAsia="Times New Roman" w:hAnsi="Times New Roman" w:cs="Times New Roman"/>
          <w:sz w:val="24"/>
          <w:szCs w:val="24"/>
          <w:lang w:eastAsia="ru-RU"/>
        </w:rPr>
        <w:t xml:space="preserve">Автор: </w:t>
      </w:r>
      <w:proofErr w:type="spellStart"/>
      <w:r w:rsidRPr="00E40872">
        <w:rPr>
          <w:rFonts w:ascii="Times New Roman" w:eastAsia="Times New Roman" w:hAnsi="Times New Roman" w:cs="Times New Roman"/>
          <w:sz w:val="24"/>
          <w:szCs w:val="24"/>
          <w:lang w:eastAsia="ru-RU"/>
        </w:rPr>
        <w:t>Nobody</w:t>
      </w:r>
      <w:proofErr w:type="spellEnd"/>
      <w:r w:rsidRPr="00E40872">
        <w:rPr>
          <w:rFonts w:ascii="Times New Roman" w:eastAsia="Times New Roman" w:hAnsi="Times New Roman" w:cs="Times New Roman"/>
          <w:sz w:val="24"/>
          <w:szCs w:val="24"/>
          <w:lang w:eastAsia="ru-RU"/>
        </w:rPr>
        <w:t xml:space="preserve"> </w:t>
      </w:r>
      <w:proofErr w:type="spellStart"/>
      <w:r w:rsidRPr="00E40872">
        <w:rPr>
          <w:rFonts w:ascii="Times New Roman" w:eastAsia="Times New Roman" w:hAnsi="Times New Roman" w:cs="Times New Roman"/>
          <w:sz w:val="24"/>
          <w:szCs w:val="24"/>
          <w:lang w:eastAsia="ru-RU"/>
        </w:rPr>
        <w:t>Really</w:t>
      </w:r>
      <w:proofErr w:type="spellEnd"/>
    </w:p>
    <w:p w:rsidR="00E40872" w:rsidRPr="0025284C" w:rsidRDefault="00E40872" w:rsidP="00E40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40872">
        <w:rPr>
          <w:rFonts w:ascii="Courier New" w:eastAsia="Times New Roman" w:hAnsi="Courier New" w:cs="Courier New"/>
          <w:sz w:val="20"/>
          <w:szCs w:val="20"/>
          <w:lang w:eastAsia="ru-RU"/>
        </w:rPr>
        <w:t xml:space="preserve">  </w:t>
      </w:r>
      <w:r w:rsidRPr="0025284C">
        <w:rPr>
          <w:rFonts w:ascii="Courier New" w:eastAsia="Times New Roman" w:hAnsi="Courier New" w:cs="Courier New"/>
          <w:sz w:val="20"/>
          <w:szCs w:val="20"/>
          <w:lang w:val="en-US" w:eastAsia="ru-RU"/>
        </w:rPr>
        <w:t>Source Code to Windows 98</w:t>
      </w:r>
    </w:p>
    <w:p w:rsidR="00E40872" w:rsidRPr="0025284C" w:rsidRDefault="00E40872" w:rsidP="00E40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25284C">
        <w:rPr>
          <w:rFonts w:ascii="Courier New" w:eastAsia="Times New Roman" w:hAnsi="Courier New" w:cs="Courier New"/>
          <w:sz w:val="20"/>
          <w:szCs w:val="20"/>
          <w:lang w:val="en-US" w:eastAsia="ru-RU"/>
        </w:rPr>
        <w:t>*/</w:t>
      </w:r>
    </w:p>
    <w:p w:rsidR="00E40872" w:rsidRPr="0025284C" w:rsidRDefault="00E40872" w:rsidP="00E40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25284C">
        <w:rPr>
          <w:rFonts w:ascii="Courier New" w:eastAsia="Times New Roman" w:hAnsi="Courier New" w:cs="Courier New"/>
          <w:sz w:val="20"/>
          <w:szCs w:val="20"/>
          <w:lang w:val="en-US" w:eastAsia="ru-RU"/>
        </w:rPr>
        <w:t>#include "win31.h"</w:t>
      </w:r>
    </w:p>
    <w:p w:rsidR="00E40872" w:rsidRPr="0025284C" w:rsidRDefault="00E40872" w:rsidP="00E40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25284C">
        <w:rPr>
          <w:rFonts w:ascii="Courier New" w:eastAsia="Times New Roman" w:hAnsi="Courier New" w:cs="Courier New"/>
          <w:sz w:val="20"/>
          <w:szCs w:val="20"/>
          <w:lang w:val="en-US" w:eastAsia="ru-RU"/>
        </w:rPr>
        <w:t>#include "win95.h"</w:t>
      </w:r>
    </w:p>
    <w:p w:rsidR="00E40872" w:rsidRPr="0025284C" w:rsidRDefault="00E40872" w:rsidP="00E40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25284C">
        <w:rPr>
          <w:rFonts w:ascii="Courier New" w:eastAsia="Times New Roman" w:hAnsi="Courier New" w:cs="Courier New"/>
          <w:sz w:val="20"/>
          <w:szCs w:val="20"/>
          <w:lang w:val="en-US" w:eastAsia="ru-RU"/>
        </w:rPr>
        <w:t>#include "</w:t>
      </w:r>
      <w:proofErr w:type="spellStart"/>
      <w:r w:rsidRPr="0025284C">
        <w:rPr>
          <w:rFonts w:ascii="Courier New" w:eastAsia="Times New Roman" w:hAnsi="Courier New" w:cs="Courier New"/>
          <w:sz w:val="20"/>
          <w:szCs w:val="20"/>
          <w:lang w:val="en-US" w:eastAsia="ru-RU"/>
        </w:rPr>
        <w:t>evenmore.h</w:t>
      </w:r>
      <w:proofErr w:type="spellEnd"/>
      <w:r w:rsidRPr="0025284C">
        <w:rPr>
          <w:rFonts w:ascii="Courier New" w:eastAsia="Times New Roman" w:hAnsi="Courier New" w:cs="Courier New"/>
          <w:sz w:val="20"/>
          <w:szCs w:val="20"/>
          <w:lang w:val="en-US" w:eastAsia="ru-RU"/>
        </w:rPr>
        <w:t>"</w:t>
      </w:r>
    </w:p>
    <w:p w:rsidR="00E40872" w:rsidRPr="0025284C" w:rsidRDefault="00E40872" w:rsidP="00E40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25284C">
        <w:rPr>
          <w:rFonts w:ascii="Courier New" w:eastAsia="Times New Roman" w:hAnsi="Courier New" w:cs="Courier New"/>
          <w:sz w:val="20"/>
          <w:szCs w:val="20"/>
          <w:lang w:val="en-US" w:eastAsia="ru-RU"/>
        </w:rPr>
        <w:t>#include "</w:t>
      </w:r>
      <w:proofErr w:type="spellStart"/>
      <w:r w:rsidRPr="0025284C">
        <w:rPr>
          <w:rFonts w:ascii="Courier New" w:eastAsia="Times New Roman" w:hAnsi="Courier New" w:cs="Courier New"/>
          <w:sz w:val="20"/>
          <w:szCs w:val="20"/>
          <w:lang w:val="en-US" w:eastAsia="ru-RU"/>
        </w:rPr>
        <w:t>oldstuff.h</w:t>
      </w:r>
      <w:proofErr w:type="spellEnd"/>
      <w:r w:rsidRPr="0025284C">
        <w:rPr>
          <w:rFonts w:ascii="Courier New" w:eastAsia="Times New Roman" w:hAnsi="Courier New" w:cs="Courier New"/>
          <w:sz w:val="20"/>
          <w:szCs w:val="20"/>
          <w:lang w:val="en-US" w:eastAsia="ru-RU"/>
        </w:rPr>
        <w:t>"</w:t>
      </w:r>
    </w:p>
    <w:p w:rsidR="00E40872" w:rsidRPr="0025284C" w:rsidRDefault="00E40872" w:rsidP="00E40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25284C">
        <w:rPr>
          <w:rFonts w:ascii="Courier New" w:eastAsia="Times New Roman" w:hAnsi="Courier New" w:cs="Courier New"/>
          <w:sz w:val="20"/>
          <w:szCs w:val="20"/>
          <w:lang w:val="en-US" w:eastAsia="ru-RU"/>
        </w:rPr>
        <w:t>#include "</w:t>
      </w:r>
      <w:proofErr w:type="spellStart"/>
      <w:r w:rsidRPr="0025284C">
        <w:rPr>
          <w:rFonts w:ascii="Courier New" w:eastAsia="Times New Roman" w:hAnsi="Courier New" w:cs="Courier New"/>
          <w:sz w:val="20"/>
          <w:szCs w:val="20"/>
          <w:lang w:val="en-US" w:eastAsia="ru-RU"/>
        </w:rPr>
        <w:t>billrulz.h</w:t>
      </w:r>
      <w:proofErr w:type="spellEnd"/>
      <w:r w:rsidRPr="0025284C">
        <w:rPr>
          <w:rFonts w:ascii="Courier New" w:eastAsia="Times New Roman" w:hAnsi="Courier New" w:cs="Courier New"/>
          <w:sz w:val="20"/>
          <w:szCs w:val="20"/>
          <w:lang w:val="en-US" w:eastAsia="ru-RU"/>
        </w:rPr>
        <w:t>"</w:t>
      </w:r>
    </w:p>
    <w:p w:rsidR="00E40872" w:rsidRPr="0025284C" w:rsidRDefault="00E40872" w:rsidP="00E40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25284C">
        <w:rPr>
          <w:rFonts w:ascii="Courier New" w:eastAsia="Times New Roman" w:hAnsi="Courier New" w:cs="Courier New"/>
          <w:sz w:val="20"/>
          <w:szCs w:val="20"/>
          <w:lang w:val="en-US" w:eastAsia="ru-RU"/>
        </w:rPr>
        <w:t>#include "</w:t>
      </w:r>
      <w:proofErr w:type="spellStart"/>
      <w:r w:rsidRPr="0025284C">
        <w:rPr>
          <w:rFonts w:ascii="Courier New" w:eastAsia="Times New Roman" w:hAnsi="Courier New" w:cs="Courier New"/>
          <w:sz w:val="20"/>
          <w:szCs w:val="20"/>
          <w:lang w:val="en-US" w:eastAsia="ru-RU"/>
        </w:rPr>
        <w:t>monopoly.h</w:t>
      </w:r>
      <w:proofErr w:type="spellEnd"/>
      <w:r w:rsidRPr="0025284C">
        <w:rPr>
          <w:rFonts w:ascii="Courier New" w:eastAsia="Times New Roman" w:hAnsi="Courier New" w:cs="Courier New"/>
          <w:sz w:val="20"/>
          <w:szCs w:val="20"/>
          <w:lang w:val="en-US" w:eastAsia="ru-RU"/>
        </w:rPr>
        <w:t>"</w:t>
      </w:r>
    </w:p>
    <w:p w:rsidR="00E40872" w:rsidRPr="0025284C" w:rsidRDefault="00E40872" w:rsidP="00E40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25284C">
        <w:rPr>
          <w:rFonts w:ascii="Courier New" w:eastAsia="Times New Roman" w:hAnsi="Courier New" w:cs="Courier New"/>
          <w:sz w:val="20"/>
          <w:szCs w:val="20"/>
          <w:lang w:val="en-US" w:eastAsia="ru-RU"/>
        </w:rPr>
        <w:t>#define INSTALL = HARD</w:t>
      </w:r>
    </w:p>
    <w:p w:rsidR="00E40872" w:rsidRPr="0025284C" w:rsidRDefault="00E40872" w:rsidP="00E40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gramStart"/>
      <w:r w:rsidRPr="0025284C">
        <w:rPr>
          <w:rFonts w:ascii="Courier New" w:eastAsia="Times New Roman" w:hAnsi="Courier New" w:cs="Courier New"/>
          <w:sz w:val="20"/>
          <w:szCs w:val="20"/>
          <w:lang w:val="en-US" w:eastAsia="ru-RU"/>
        </w:rPr>
        <w:t>char</w:t>
      </w:r>
      <w:proofErr w:type="gramEnd"/>
      <w:r w:rsidRPr="0025284C">
        <w:rPr>
          <w:rFonts w:ascii="Courier New" w:eastAsia="Times New Roman" w:hAnsi="Courier New" w:cs="Courier New"/>
          <w:sz w:val="20"/>
          <w:szCs w:val="20"/>
          <w:lang w:val="en-US" w:eastAsia="ru-RU"/>
        </w:rPr>
        <w:t xml:space="preserve"> </w:t>
      </w:r>
      <w:proofErr w:type="spellStart"/>
      <w:r w:rsidRPr="0025284C">
        <w:rPr>
          <w:rFonts w:ascii="Courier New" w:eastAsia="Times New Roman" w:hAnsi="Courier New" w:cs="Courier New"/>
          <w:sz w:val="20"/>
          <w:szCs w:val="20"/>
          <w:lang w:val="en-US" w:eastAsia="ru-RU"/>
        </w:rPr>
        <w:t>make_prog_look_big</w:t>
      </w:r>
      <w:proofErr w:type="spellEnd"/>
      <w:r w:rsidRPr="0025284C">
        <w:rPr>
          <w:rFonts w:ascii="Courier New" w:eastAsia="Times New Roman" w:hAnsi="Courier New" w:cs="Courier New"/>
          <w:sz w:val="20"/>
          <w:szCs w:val="20"/>
          <w:lang w:val="en-US" w:eastAsia="ru-RU"/>
        </w:rPr>
        <w:t>[1600000];</w:t>
      </w:r>
    </w:p>
    <w:p w:rsidR="00E40872" w:rsidRPr="0025284C" w:rsidRDefault="00E40872" w:rsidP="00E40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gramStart"/>
      <w:r w:rsidRPr="0025284C">
        <w:rPr>
          <w:rFonts w:ascii="Courier New" w:eastAsia="Times New Roman" w:hAnsi="Courier New" w:cs="Courier New"/>
          <w:sz w:val="20"/>
          <w:szCs w:val="20"/>
          <w:lang w:val="en-US" w:eastAsia="ru-RU"/>
        </w:rPr>
        <w:t>void</w:t>
      </w:r>
      <w:proofErr w:type="gramEnd"/>
      <w:r w:rsidRPr="0025284C">
        <w:rPr>
          <w:rFonts w:ascii="Courier New" w:eastAsia="Times New Roman" w:hAnsi="Courier New" w:cs="Courier New"/>
          <w:sz w:val="20"/>
          <w:szCs w:val="20"/>
          <w:lang w:val="en-US" w:eastAsia="ru-RU"/>
        </w:rPr>
        <w:t xml:space="preserve"> main()</w:t>
      </w:r>
    </w:p>
    <w:p w:rsidR="00E40872" w:rsidRPr="0025284C" w:rsidRDefault="00E40872" w:rsidP="00E40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25284C">
        <w:rPr>
          <w:rFonts w:ascii="Courier New" w:eastAsia="Times New Roman" w:hAnsi="Courier New" w:cs="Courier New"/>
          <w:sz w:val="20"/>
          <w:szCs w:val="20"/>
          <w:lang w:val="en-US" w:eastAsia="ru-RU"/>
        </w:rPr>
        <w:t>{</w:t>
      </w:r>
    </w:p>
    <w:p w:rsidR="00E40872" w:rsidRPr="0025284C" w:rsidRDefault="00E40872" w:rsidP="00E40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25284C">
        <w:rPr>
          <w:rFonts w:ascii="Courier New" w:eastAsia="Times New Roman" w:hAnsi="Courier New" w:cs="Courier New"/>
          <w:sz w:val="20"/>
          <w:szCs w:val="20"/>
          <w:lang w:val="en-US" w:eastAsia="ru-RU"/>
        </w:rPr>
        <w:t xml:space="preserve">    </w:t>
      </w:r>
      <w:proofErr w:type="gramStart"/>
      <w:r w:rsidRPr="0025284C">
        <w:rPr>
          <w:rFonts w:ascii="Courier New" w:eastAsia="Times New Roman" w:hAnsi="Courier New" w:cs="Courier New"/>
          <w:sz w:val="20"/>
          <w:szCs w:val="20"/>
          <w:lang w:val="en-US" w:eastAsia="ru-RU"/>
        </w:rPr>
        <w:t>while(</w:t>
      </w:r>
      <w:proofErr w:type="gramEnd"/>
      <w:r w:rsidRPr="0025284C">
        <w:rPr>
          <w:rFonts w:ascii="Courier New" w:eastAsia="Times New Roman" w:hAnsi="Courier New" w:cs="Courier New"/>
          <w:sz w:val="20"/>
          <w:szCs w:val="20"/>
          <w:lang w:val="en-US" w:eastAsia="ru-RU"/>
        </w:rPr>
        <w:t>!CRASHED)</w:t>
      </w:r>
    </w:p>
    <w:p w:rsidR="00E40872" w:rsidRPr="0025284C" w:rsidRDefault="00E40872" w:rsidP="00E40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25284C">
        <w:rPr>
          <w:rFonts w:ascii="Courier New" w:eastAsia="Times New Roman" w:hAnsi="Courier New" w:cs="Courier New"/>
          <w:sz w:val="20"/>
          <w:szCs w:val="20"/>
          <w:lang w:val="en-US" w:eastAsia="ru-RU"/>
        </w:rPr>
        <w:t xml:space="preserve">    {</w:t>
      </w:r>
    </w:p>
    <w:p w:rsidR="00E40872" w:rsidRPr="0025284C" w:rsidRDefault="00E40872" w:rsidP="00E40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25284C">
        <w:rPr>
          <w:rFonts w:ascii="Courier New" w:eastAsia="Times New Roman" w:hAnsi="Courier New" w:cs="Courier New"/>
          <w:sz w:val="20"/>
          <w:szCs w:val="20"/>
          <w:lang w:val="en-US" w:eastAsia="ru-RU"/>
        </w:rPr>
        <w:lastRenderedPageBreak/>
        <w:t xml:space="preserve">        </w:t>
      </w:r>
      <w:proofErr w:type="spellStart"/>
      <w:r w:rsidRPr="0025284C">
        <w:rPr>
          <w:rFonts w:ascii="Courier New" w:eastAsia="Times New Roman" w:hAnsi="Courier New" w:cs="Courier New"/>
          <w:sz w:val="20"/>
          <w:szCs w:val="20"/>
          <w:lang w:val="en-US" w:eastAsia="ru-RU"/>
        </w:rPr>
        <w:t>display_copyright_</w:t>
      </w:r>
      <w:proofErr w:type="gramStart"/>
      <w:r w:rsidRPr="0025284C">
        <w:rPr>
          <w:rFonts w:ascii="Courier New" w:eastAsia="Times New Roman" w:hAnsi="Courier New" w:cs="Courier New"/>
          <w:sz w:val="20"/>
          <w:szCs w:val="20"/>
          <w:lang w:val="en-US" w:eastAsia="ru-RU"/>
        </w:rPr>
        <w:t>message</w:t>
      </w:r>
      <w:proofErr w:type="spellEnd"/>
      <w:r w:rsidRPr="0025284C">
        <w:rPr>
          <w:rFonts w:ascii="Courier New" w:eastAsia="Times New Roman" w:hAnsi="Courier New" w:cs="Courier New"/>
          <w:sz w:val="20"/>
          <w:szCs w:val="20"/>
          <w:lang w:val="en-US" w:eastAsia="ru-RU"/>
        </w:rPr>
        <w:t>(</w:t>
      </w:r>
      <w:proofErr w:type="gramEnd"/>
      <w:r w:rsidRPr="0025284C">
        <w:rPr>
          <w:rFonts w:ascii="Courier New" w:eastAsia="Times New Roman" w:hAnsi="Courier New" w:cs="Courier New"/>
          <w:sz w:val="20"/>
          <w:szCs w:val="20"/>
          <w:lang w:val="en-US" w:eastAsia="ru-RU"/>
        </w:rPr>
        <w:t>);</w:t>
      </w:r>
    </w:p>
    <w:p w:rsidR="00E40872" w:rsidRPr="0025284C" w:rsidRDefault="00E40872" w:rsidP="00E40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25284C">
        <w:rPr>
          <w:rFonts w:ascii="Courier New" w:eastAsia="Times New Roman" w:hAnsi="Courier New" w:cs="Courier New"/>
          <w:sz w:val="20"/>
          <w:szCs w:val="20"/>
          <w:lang w:val="en-US" w:eastAsia="ru-RU"/>
        </w:rPr>
        <w:t xml:space="preserve">        </w:t>
      </w:r>
      <w:proofErr w:type="spellStart"/>
      <w:r w:rsidRPr="0025284C">
        <w:rPr>
          <w:rFonts w:ascii="Courier New" w:eastAsia="Times New Roman" w:hAnsi="Courier New" w:cs="Courier New"/>
          <w:sz w:val="20"/>
          <w:szCs w:val="20"/>
          <w:lang w:val="en-US" w:eastAsia="ru-RU"/>
        </w:rPr>
        <w:t>display_bill_rules_</w:t>
      </w:r>
      <w:proofErr w:type="gramStart"/>
      <w:r w:rsidRPr="0025284C">
        <w:rPr>
          <w:rFonts w:ascii="Courier New" w:eastAsia="Times New Roman" w:hAnsi="Courier New" w:cs="Courier New"/>
          <w:sz w:val="20"/>
          <w:szCs w:val="20"/>
          <w:lang w:val="en-US" w:eastAsia="ru-RU"/>
        </w:rPr>
        <w:t>message</w:t>
      </w:r>
      <w:proofErr w:type="spellEnd"/>
      <w:r w:rsidRPr="0025284C">
        <w:rPr>
          <w:rFonts w:ascii="Courier New" w:eastAsia="Times New Roman" w:hAnsi="Courier New" w:cs="Courier New"/>
          <w:sz w:val="20"/>
          <w:szCs w:val="20"/>
          <w:lang w:val="en-US" w:eastAsia="ru-RU"/>
        </w:rPr>
        <w:t>(</w:t>
      </w:r>
      <w:proofErr w:type="gramEnd"/>
      <w:r w:rsidRPr="0025284C">
        <w:rPr>
          <w:rFonts w:ascii="Courier New" w:eastAsia="Times New Roman" w:hAnsi="Courier New" w:cs="Courier New"/>
          <w:sz w:val="20"/>
          <w:szCs w:val="20"/>
          <w:lang w:val="en-US" w:eastAsia="ru-RU"/>
        </w:rPr>
        <w:t>);</w:t>
      </w:r>
    </w:p>
    <w:p w:rsidR="00E40872" w:rsidRPr="0025284C" w:rsidRDefault="00E40872" w:rsidP="00E40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25284C">
        <w:rPr>
          <w:rFonts w:ascii="Courier New" w:eastAsia="Times New Roman" w:hAnsi="Courier New" w:cs="Courier New"/>
          <w:sz w:val="20"/>
          <w:szCs w:val="20"/>
          <w:lang w:val="en-US" w:eastAsia="ru-RU"/>
        </w:rPr>
        <w:t xml:space="preserve">        </w:t>
      </w:r>
      <w:proofErr w:type="spellStart"/>
      <w:r w:rsidRPr="0025284C">
        <w:rPr>
          <w:rFonts w:ascii="Courier New" w:eastAsia="Times New Roman" w:hAnsi="Courier New" w:cs="Courier New"/>
          <w:sz w:val="20"/>
          <w:szCs w:val="20"/>
          <w:lang w:val="en-US" w:eastAsia="ru-RU"/>
        </w:rPr>
        <w:t>do_nothing_</w:t>
      </w:r>
      <w:proofErr w:type="gramStart"/>
      <w:r w:rsidRPr="0025284C">
        <w:rPr>
          <w:rFonts w:ascii="Courier New" w:eastAsia="Times New Roman" w:hAnsi="Courier New" w:cs="Courier New"/>
          <w:sz w:val="20"/>
          <w:szCs w:val="20"/>
          <w:lang w:val="en-US" w:eastAsia="ru-RU"/>
        </w:rPr>
        <w:t>loop</w:t>
      </w:r>
      <w:proofErr w:type="spellEnd"/>
      <w:r w:rsidRPr="0025284C">
        <w:rPr>
          <w:rFonts w:ascii="Courier New" w:eastAsia="Times New Roman" w:hAnsi="Courier New" w:cs="Courier New"/>
          <w:sz w:val="20"/>
          <w:szCs w:val="20"/>
          <w:lang w:val="en-US" w:eastAsia="ru-RU"/>
        </w:rPr>
        <w:t>(</w:t>
      </w:r>
      <w:proofErr w:type="gramEnd"/>
      <w:r w:rsidRPr="0025284C">
        <w:rPr>
          <w:rFonts w:ascii="Courier New" w:eastAsia="Times New Roman" w:hAnsi="Courier New" w:cs="Courier New"/>
          <w:sz w:val="20"/>
          <w:szCs w:val="20"/>
          <w:lang w:val="en-US" w:eastAsia="ru-RU"/>
        </w:rPr>
        <w:t>);</w:t>
      </w:r>
    </w:p>
    <w:p w:rsidR="00E40872" w:rsidRPr="0025284C" w:rsidRDefault="00E40872" w:rsidP="00E40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25284C">
        <w:rPr>
          <w:rFonts w:ascii="Courier New" w:eastAsia="Times New Roman" w:hAnsi="Courier New" w:cs="Courier New"/>
          <w:sz w:val="20"/>
          <w:szCs w:val="20"/>
          <w:lang w:val="en-US" w:eastAsia="ru-RU"/>
        </w:rPr>
        <w:t xml:space="preserve">        </w:t>
      </w:r>
      <w:proofErr w:type="gramStart"/>
      <w:r w:rsidRPr="0025284C">
        <w:rPr>
          <w:rFonts w:ascii="Courier New" w:eastAsia="Times New Roman" w:hAnsi="Courier New" w:cs="Courier New"/>
          <w:sz w:val="20"/>
          <w:szCs w:val="20"/>
          <w:lang w:val="en-US" w:eastAsia="ru-RU"/>
        </w:rPr>
        <w:t>if(</w:t>
      </w:r>
      <w:proofErr w:type="spellStart"/>
      <w:proofErr w:type="gramEnd"/>
      <w:r w:rsidRPr="0025284C">
        <w:rPr>
          <w:rFonts w:ascii="Courier New" w:eastAsia="Times New Roman" w:hAnsi="Courier New" w:cs="Courier New"/>
          <w:sz w:val="20"/>
          <w:szCs w:val="20"/>
          <w:lang w:val="en-US" w:eastAsia="ru-RU"/>
        </w:rPr>
        <w:t>first_time_installation</w:t>
      </w:r>
      <w:proofErr w:type="spellEnd"/>
      <w:r w:rsidRPr="0025284C">
        <w:rPr>
          <w:rFonts w:ascii="Courier New" w:eastAsia="Times New Roman" w:hAnsi="Courier New" w:cs="Courier New"/>
          <w:sz w:val="20"/>
          <w:szCs w:val="20"/>
          <w:lang w:val="en-US" w:eastAsia="ru-RU"/>
        </w:rPr>
        <w:t>)</w:t>
      </w:r>
    </w:p>
    <w:p w:rsidR="00E40872" w:rsidRPr="0025284C" w:rsidRDefault="00E40872" w:rsidP="00E40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25284C">
        <w:rPr>
          <w:rFonts w:ascii="Courier New" w:eastAsia="Times New Roman" w:hAnsi="Courier New" w:cs="Courier New"/>
          <w:sz w:val="20"/>
          <w:szCs w:val="20"/>
          <w:lang w:val="en-US" w:eastAsia="ru-RU"/>
        </w:rPr>
        <w:t xml:space="preserve">        {</w:t>
      </w:r>
    </w:p>
    <w:p w:rsidR="00E40872" w:rsidRPr="0025284C" w:rsidRDefault="00E40872" w:rsidP="00E40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25284C">
        <w:rPr>
          <w:rFonts w:ascii="Courier New" w:eastAsia="Times New Roman" w:hAnsi="Courier New" w:cs="Courier New"/>
          <w:sz w:val="20"/>
          <w:szCs w:val="20"/>
          <w:lang w:val="en-US" w:eastAsia="ru-RU"/>
        </w:rPr>
        <w:t xml:space="preserve">            make_50_megabyte_</w:t>
      </w:r>
      <w:proofErr w:type="gramStart"/>
      <w:r w:rsidRPr="0025284C">
        <w:rPr>
          <w:rFonts w:ascii="Courier New" w:eastAsia="Times New Roman" w:hAnsi="Courier New" w:cs="Courier New"/>
          <w:sz w:val="20"/>
          <w:szCs w:val="20"/>
          <w:lang w:val="en-US" w:eastAsia="ru-RU"/>
        </w:rPr>
        <w:t>swapfile(</w:t>
      </w:r>
      <w:proofErr w:type="gramEnd"/>
      <w:r w:rsidRPr="0025284C">
        <w:rPr>
          <w:rFonts w:ascii="Courier New" w:eastAsia="Times New Roman" w:hAnsi="Courier New" w:cs="Courier New"/>
          <w:sz w:val="20"/>
          <w:szCs w:val="20"/>
          <w:lang w:val="en-US" w:eastAsia="ru-RU"/>
        </w:rPr>
        <w:t>);</w:t>
      </w:r>
    </w:p>
    <w:p w:rsidR="00E40872" w:rsidRPr="0025284C" w:rsidRDefault="00E40872" w:rsidP="00E40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25284C">
        <w:rPr>
          <w:rFonts w:ascii="Courier New" w:eastAsia="Times New Roman" w:hAnsi="Courier New" w:cs="Courier New"/>
          <w:sz w:val="20"/>
          <w:szCs w:val="20"/>
          <w:lang w:val="en-US" w:eastAsia="ru-RU"/>
        </w:rPr>
        <w:t xml:space="preserve">            </w:t>
      </w:r>
      <w:proofErr w:type="spellStart"/>
      <w:r w:rsidRPr="0025284C">
        <w:rPr>
          <w:rFonts w:ascii="Courier New" w:eastAsia="Times New Roman" w:hAnsi="Courier New" w:cs="Courier New"/>
          <w:sz w:val="20"/>
          <w:szCs w:val="20"/>
          <w:lang w:val="en-US" w:eastAsia="ru-RU"/>
        </w:rPr>
        <w:t>do_nothing_</w:t>
      </w:r>
      <w:proofErr w:type="gramStart"/>
      <w:r w:rsidRPr="0025284C">
        <w:rPr>
          <w:rFonts w:ascii="Courier New" w:eastAsia="Times New Roman" w:hAnsi="Courier New" w:cs="Courier New"/>
          <w:sz w:val="20"/>
          <w:szCs w:val="20"/>
          <w:lang w:val="en-US" w:eastAsia="ru-RU"/>
        </w:rPr>
        <w:t>loop</w:t>
      </w:r>
      <w:proofErr w:type="spellEnd"/>
      <w:r w:rsidRPr="0025284C">
        <w:rPr>
          <w:rFonts w:ascii="Courier New" w:eastAsia="Times New Roman" w:hAnsi="Courier New" w:cs="Courier New"/>
          <w:sz w:val="20"/>
          <w:szCs w:val="20"/>
          <w:lang w:val="en-US" w:eastAsia="ru-RU"/>
        </w:rPr>
        <w:t>(</w:t>
      </w:r>
      <w:proofErr w:type="gramEnd"/>
      <w:r w:rsidRPr="0025284C">
        <w:rPr>
          <w:rFonts w:ascii="Courier New" w:eastAsia="Times New Roman" w:hAnsi="Courier New" w:cs="Courier New"/>
          <w:sz w:val="20"/>
          <w:szCs w:val="20"/>
          <w:lang w:val="en-US" w:eastAsia="ru-RU"/>
        </w:rPr>
        <w:t>);</w:t>
      </w:r>
    </w:p>
    <w:p w:rsidR="00E40872" w:rsidRPr="0025284C" w:rsidRDefault="00E40872" w:rsidP="00E40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25284C">
        <w:rPr>
          <w:rFonts w:ascii="Courier New" w:eastAsia="Times New Roman" w:hAnsi="Courier New" w:cs="Courier New"/>
          <w:sz w:val="20"/>
          <w:szCs w:val="20"/>
          <w:lang w:val="en-US" w:eastAsia="ru-RU"/>
        </w:rPr>
        <w:t xml:space="preserve">            </w:t>
      </w:r>
      <w:proofErr w:type="spellStart"/>
      <w:r w:rsidRPr="0025284C">
        <w:rPr>
          <w:rFonts w:ascii="Courier New" w:eastAsia="Times New Roman" w:hAnsi="Courier New" w:cs="Courier New"/>
          <w:sz w:val="20"/>
          <w:szCs w:val="20"/>
          <w:lang w:val="en-US" w:eastAsia="ru-RU"/>
        </w:rPr>
        <w:t>totally_screw_up_HPFS_file_</w:t>
      </w:r>
      <w:proofErr w:type="gramStart"/>
      <w:r w:rsidRPr="0025284C">
        <w:rPr>
          <w:rFonts w:ascii="Courier New" w:eastAsia="Times New Roman" w:hAnsi="Courier New" w:cs="Courier New"/>
          <w:sz w:val="20"/>
          <w:szCs w:val="20"/>
          <w:lang w:val="en-US" w:eastAsia="ru-RU"/>
        </w:rPr>
        <w:t>system</w:t>
      </w:r>
      <w:proofErr w:type="spellEnd"/>
      <w:r w:rsidRPr="0025284C">
        <w:rPr>
          <w:rFonts w:ascii="Courier New" w:eastAsia="Times New Roman" w:hAnsi="Courier New" w:cs="Courier New"/>
          <w:sz w:val="20"/>
          <w:szCs w:val="20"/>
          <w:lang w:val="en-US" w:eastAsia="ru-RU"/>
        </w:rPr>
        <w:t>(</w:t>
      </w:r>
      <w:proofErr w:type="gramEnd"/>
      <w:r w:rsidRPr="0025284C">
        <w:rPr>
          <w:rFonts w:ascii="Courier New" w:eastAsia="Times New Roman" w:hAnsi="Courier New" w:cs="Courier New"/>
          <w:sz w:val="20"/>
          <w:szCs w:val="20"/>
          <w:lang w:val="en-US" w:eastAsia="ru-RU"/>
        </w:rPr>
        <w:t>);</w:t>
      </w:r>
    </w:p>
    <w:p w:rsidR="00E40872" w:rsidRPr="0025284C" w:rsidRDefault="00E40872" w:rsidP="00E40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25284C">
        <w:rPr>
          <w:rFonts w:ascii="Courier New" w:eastAsia="Times New Roman" w:hAnsi="Courier New" w:cs="Courier New"/>
          <w:sz w:val="20"/>
          <w:szCs w:val="20"/>
          <w:lang w:val="en-US" w:eastAsia="ru-RU"/>
        </w:rPr>
        <w:t xml:space="preserve">            </w:t>
      </w:r>
      <w:proofErr w:type="spellStart"/>
      <w:proofErr w:type="gramStart"/>
      <w:r w:rsidRPr="0025284C">
        <w:rPr>
          <w:rFonts w:ascii="Courier New" w:eastAsia="Times New Roman" w:hAnsi="Courier New" w:cs="Courier New"/>
          <w:sz w:val="20"/>
          <w:szCs w:val="20"/>
          <w:lang w:val="en-US" w:eastAsia="ru-RU"/>
        </w:rPr>
        <w:t>search_and_destroy_the_rest_of_OS</w:t>
      </w:r>
      <w:proofErr w:type="spellEnd"/>
      <w:r w:rsidRPr="0025284C">
        <w:rPr>
          <w:rFonts w:ascii="Courier New" w:eastAsia="Times New Roman" w:hAnsi="Courier New" w:cs="Courier New"/>
          <w:sz w:val="20"/>
          <w:szCs w:val="20"/>
          <w:lang w:val="en-US" w:eastAsia="ru-RU"/>
        </w:rPr>
        <w:t>/2</w:t>
      </w:r>
      <w:proofErr w:type="gramEnd"/>
      <w:r w:rsidRPr="0025284C">
        <w:rPr>
          <w:rFonts w:ascii="Courier New" w:eastAsia="Times New Roman" w:hAnsi="Courier New" w:cs="Courier New"/>
          <w:sz w:val="20"/>
          <w:szCs w:val="20"/>
          <w:lang w:val="en-US" w:eastAsia="ru-RU"/>
        </w:rPr>
        <w:t>();</w:t>
      </w:r>
    </w:p>
    <w:p w:rsidR="00E40872" w:rsidRPr="0025284C" w:rsidRDefault="00E40872" w:rsidP="00E40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25284C">
        <w:rPr>
          <w:rFonts w:ascii="Courier New" w:eastAsia="Times New Roman" w:hAnsi="Courier New" w:cs="Courier New"/>
          <w:sz w:val="20"/>
          <w:szCs w:val="20"/>
          <w:lang w:val="en-US" w:eastAsia="ru-RU"/>
        </w:rPr>
        <w:t xml:space="preserve">            </w:t>
      </w:r>
      <w:proofErr w:type="spellStart"/>
      <w:r w:rsidRPr="0025284C">
        <w:rPr>
          <w:rFonts w:ascii="Courier New" w:eastAsia="Times New Roman" w:hAnsi="Courier New" w:cs="Courier New"/>
          <w:sz w:val="20"/>
          <w:szCs w:val="20"/>
          <w:lang w:val="en-US" w:eastAsia="ru-RU"/>
        </w:rPr>
        <w:t>disable_</w:t>
      </w:r>
      <w:proofErr w:type="gramStart"/>
      <w:r w:rsidRPr="0025284C">
        <w:rPr>
          <w:rFonts w:ascii="Courier New" w:eastAsia="Times New Roman" w:hAnsi="Courier New" w:cs="Courier New"/>
          <w:sz w:val="20"/>
          <w:szCs w:val="20"/>
          <w:lang w:val="en-US" w:eastAsia="ru-RU"/>
        </w:rPr>
        <w:t>Netscape</w:t>
      </w:r>
      <w:proofErr w:type="spellEnd"/>
      <w:r w:rsidRPr="0025284C">
        <w:rPr>
          <w:rFonts w:ascii="Courier New" w:eastAsia="Times New Roman" w:hAnsi="Courier New" w:cs="Courier New"/>
          <w:sz w:val="20"/>
          <w:szCs w:val="20"/>
          <w:lang w:val="en-US" w:eastAsia="ru-RU"/>
        </w:rPr>
        <w:t>(</w:t>
      </w:r>
      <w:proofErr w:type="gramEnd"/>
      <w:r w:rsidRPr="0025284C">
        <w:rPr>
          <w:rFonts w:ascii="Courier New" w:eastAsia="Times New Roman" w:hAnsi="Courier New" w:cs="Courier New"/>
          <w:sz w:val="20"/>
          <w:szCs w:val="20"/>
          <w:lang w:val="en-US" w:eastAsia="ru-RU"/>
        </w:rPr>
        <w:t>);</w:t>
      </w:r>
    </w:p>
    <w:p w:rsidR="00E40872" w:rsidRPr="0025284C" w:rsidRDefault="00E40872" w:rsidP="00E40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25284C">
        <w:rPr>
          <w:rFonts w:ascii="Courier New" w:eastAsia="Times New Roman" w:hAnsi="Courier New" w:cs="Courier New"/>
          <w:sz w:val="20"/>
          <w:szCs w:val="20"/>
          <w:lang w:val="en-US" w:eastAsia="ru-RU"/>
        </w:rPr>
        <w:t xml:space="preserve">            </w:t>
      </w:r>
      <w:proofErr w:type="spellStart"/>
      <w:r w:rsidRPr="0025284C">
        <w:rPr>
          <w:rFonts w:ascii="Courier New" w:eastAsia="Times New Roman" w:hAnsi="Courier New" w:cs="Courier New"/>
          <w:sz w:val="20"/>
          <w:szCs w:val="20"/>
          <w:lang w:val="en-US" w:eastAsia="ru-RU"/>
        </w:rPr>
        <w:t>disable_</w:t>
      </w:r>
      <w:proofErr w:type="gramStart"/>
      <w:r w:rsidRPr="0025284C">
        <w:rPr>
          <w:rFonts w:ascii="Courier New" w:eastAsia="Times New Roman" w:hAnsi="Courier New" w:cs="Courier New"/>
          <w:sz w:val="20"/>
          <w:szCs w:val="20"/>
          <w:lang w:val="en-US" w:eastAsia="ru-RU"/>
        </w:rPr>
        <w:t>RealPlayer</w:t>
      </w:r>
      <w:proofErr w:type="spellEnd"/>
      <w:r w:rsidRPr="0025284C">
        <w:rPr>
          <w:rFonts w:ascii="Courier New" w:eastAsia="Times New Roman" w:hAnsi="Courier New" w:cs="Courier New"/>
          <w:sz w:val="20"/>
          <w:szCs w:val="20"/>
          <w:lang w:val="en-US" w:eastAsia="ru-RU"/>
        </w:rPr>
        <w:t>(</w:t>
      </w:r>
      <w:proofErr w:type="gramEnd"/>
      <w:r w:rsidRPr="0025284C">
        <w:rPr>
          <w:rFonts w:ascii="Courier New" w:eastAsia="Times New Roman" w:hAnsi="Courier New" w:cs="Courier New"/>
          <w:sz w:val="20"/>
          <w:szCs w:val="20"/>
          <w:lang w:val="en-US" w:eastAsia="ru-RU"/>
        </w:rPr>
        <w:t>);</w:t>
      </w:r>
    </w:p>
    <w:p w:rsidR="00E40872" w:rsidRPr="0025284C" w:rsidRDefault="00E40872" w:rsidP="00E40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25284C">
        <w:rPr>
          <w:rFonts w:ascii="Courier New" w:eastAsia="Times New Roman" w:hAnsi="Courier New" w:cs="Courier New"/>
          <w:sz w:val="20"/>
          <w:szCs w:val="20"/>
          <w:lang w:val="en-US" w:eastAsia="ru-RU"/>
        </w:rPr>
        <w:t xml:space="preserve">            </w:t>
      </w:r>
      <w:proofErr w:type="spellStart"/>
      <w:r w:rsidRPr="0025284C">
        <w:rPr>
          <w:rFonts w:ascii="Courier New" w:eastAsia="Times New Roman" w:hAnsi="Courier New" w:cs="Courier New"/>
          <w:sz w:val="20"/>
          <w:szCs w:val="20"/>
          <w:lang w:val="en-US" w:eastAsia="ru-RU"/>
        </w:rPr>
        <w:t>disable_Corel_</w:t>
      </w:r>
      <w:proofErr w:type="gramStart"/>
      <w:r w:rsidRPr="0025284C">
        <w:rPr>
          <w:rFonts w:ascii="Courier New" w:eastAsia="Times New Roman" w:hAnsi="Courier New" w:cs="Courier New"/>
          <w:sz w:val="20"/>
          <w:szCs w:val="20"/>
          <w:lang w:val="en-US" w:eastAsia="ru-RU"/>
        </w:rPr>
        <w:t>Products</w:t>
      </w:r>
      <w:proofErr w:type="spellEnd"/>
      <w:r w:rsidRPr="0025284C">
        <w:rPr>
          <w:rFonts w:ascii="Courier New" w:eastAsia="Times New Roman" w:hAnsi="Courier New" w:cs="Courier New"/>
          <w:sz w:val="20"/>
          <w:szCs w:val="20"/>
          <w:lang w:val="en-US" w:eastAsia="ru-RU"/>
        </w:rPr>
        <w:t>(</w:t>
      </w:r>
      <w:proofErr w:type="gramEnd"/>
      <w:r w:rsidRPr="0025284C">
        <w:rPr>
          <w:rFonts w:ascii="Courier New" w:eastAsia="Times New Roman" w:hAnsi="Courier New" w:cs="Courier New"/>
          <w:sz w:val="20"/>
          <w:szCs w:val="20"/>
          <w:lang w:val="en-US" w:eastAsia="ru-RU"/>
        </w:rPr>
        <w:t>);</w:t>
      </w:r>
    </w:p>
    <w:p w:rsidR="00E40872" w:rsidRPr="0025284C" w:rsidRDefault="00E40872" w:rsidP="00E40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25284C">
        <w:rPr>
          <w:rFonts w:ascii="Courier New" w:eastAsia="Times New Roman" w:hAnsi="Courier New" w:cs="Courier New"/>
          <w:sz w:val="20"/>
          <w:szCs w:val="20"/>
          <w:lang w:val="en-US" w:eastAsia="ru-RU"/>
        </w:rPr>
        <w:t xml:space="preserve">            </w:t>
      </w:r>
      <w:proofErr w:type="spellStart"/>
      <w:r w:rsidRPr="0025284C">
        <w:rPr>
          <w:rFonts w:ascii="Courier New" w:eastAsia="Times New Roman" w:hAnsi="Courier New" w:cs="Courier New"/>
          <w:sz w:val="20"/>
          <w:szCs w:val="20"/>
          <w:lang w:val="en-US" w:eastAsia="ru-RU"/>
        </w:rPr>
        <w:t>hang_</w:t>
      </w:r>
      <w:proofErr w:type="gramStart"/>
      <w:r w:rsidRPr="0025284C">
        <w:rPr>
          <w:rFonts w:ascii="Courier New" w:eastAsia="Times New Roman" w:hAnsi="Courier New" w:cs="Courier New"/>
          <w:sz w:val="20"/>
          <w:szCs w:val="20"/>
          <w:lang w:val="en-US" w:eastAsia="ru-RU"/>
        </w:rPr>
        <w:t>system</w:t>
      </w:r>
      <w:proofErr w:type="spellEnd"/>
      <w:r w:rsidRPr="0025284C">
        <w:rPr>
          <w:rFonts w:ascii="Courier New" w:eastAsia="Times New Roman" w:hAnsi="Courier New" w:cs="Courier New"/>
          <w:sz w:val="20"/>
          <w:szCs w:val="20"/>
          <w:lang w:val="en-US" w:eastAsia="ru-RU"/>
        </w:rPr>
        <w:t>(</w:t>
      </w:r>
      <w:proofErr w:type="gramEnd"/>
      <w:r w:rsidRPr="0025284C">
        <w:rPr>
          <w:rFonts w:ascii="Courier New" w:eastAsia="Times New Roman" w:hAnsi="Courier New" w:cs="Courier New"/>
          <w:sz w:val="20"/>
          <w:szCs w:val="20"/>
          <w:lang w:val="en-US" w:eastAsia="ru-RU"/>
        </w:rPr>
        <w:t>);</w:t>
      </w:r>
    </w:p>
    <w:p w:rsidR="00E40872" w:rsidRPr="0025284C" w:rsidRDefault="00E40872" w:rsidP="00E40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25284C">
        <w:rPr>
          <w:rFonts w:ascii="Courier New" w:eastAsia="Times New Roman" w:hAnsi="Courier New" w:cs="Courier New"/>
          <w:sz w:val="20"/>
          <w:szCs w:val="20"/>
          <w:lang w:val="en-US" w:eastAsia="ru-RU"/>
        </w:rPr>
        <w:t xml:space="preserve">        }</w:t>
      </w:r>
    </w:p>
    <w:p w:rsidR="00E40872" w:rsidRPr="0025284C" w:rsidRDefault="00E40872" w:rsidP="00E40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25284C">
        <w:rPr>
          <w:rFonts w:ascii="Courier New" w:eastAsia="Times New Roman" w:hAnsi="Courier New" w:cs="Courier New"/>
          <w:sz w:val="20"/>
          <w:szCs w:val="20"/>
          <w:lang w:val="en-US" w:eastAsia="ru-RU"/>
        </w:rPr>
        <w:t xml:space="preserve">        </w:t>
      </w:r>
      <w:proofErr w:type="spellStart"/>
      <w:r w:rsidRPr="0025284C">
        <w:rPr>
          <w:rFonts w:ascii="Courier New" w:eastAsia="Times New Roman" w:hAnsi="Courier New" w:cs="Courier New"/>
          <w:sz w:val="20"/>
          <w:szCs w:val="20"/>
          <w:lang w:val="en-US" w:eastAsia="ru-RU"/>
        </w:rPr>
        <w:t>write_</w:t>
      </w:r>
      <w:proofErr w:type="gramStart"/>
      <w:r w:rsidRPr="0025284C">
        <w:rPr>
          <w:rFonts w:ascii="Courier New" w:eastAsia="Times New Roman" w:hAnsi="Courier New" w:cs="Courier New"/>
          <w:sz w:val="20"/>
          <w:szCs w:val="20"/>
          <w:lang w:val="en-US" w:eastAsia="ru-RU"/>
        </w:rPr>
        <w:t>something</w:t>
      </w:r>
      <w:proofErr w:type="spellEnd"/>
      <w:r w:rsidRPr="0025284C">
        <w:rPr>
          <w:rFonts w:ascii="Courier New" w:eastAsia="Times New Roman" w:hAnsi="Courier New" w:cs="Courier New"/>
          <w:sz w:val="20"/>
          <w:szCs w:val="20"/>
          <w:lang w:val="en-US" w:eastAsia="ru-RU"/>
        </w:rPr>
        <w:t>(</w:t>
      </w:r>
      <w:proofErr w:type="gramEnd"/>
      <w:r w:rsidRPr="0025284C">
        <w:rPr>
          <w:rFonts w:ascii="Courier New" w:eastAsia="Times New Roman" w:hAnsi="Courier New" w:cs="Courier New"/>
          <w:sz w:val="20"/>
          <w:szCs w:val="20"/>
          <w:lang w:val="en-US" w:eastAsia="ru-RU"/>
        </w:rPr>
        <w:t>anything);</w:t>
      </w:r>
    </w:p>
    <w:p w:rsidR="00E40872" w:rsidRPr="0025284C" w:rsidRDefault="00E40872" w:rsidP="00E40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25284C">
        <w:rPr>
          <w:rFonts w:ascii="Courier New" w:eastAsia="Times New Roman" w:hAnsi="Courier New" w:cs="Courier New"/>
          <w:sz w:val="20"/>
          <w:szCs w:val="20"/>
          <w:lang w:val="en-US" w:eastAsia="ru-RU"/>
        </w:rPr>
        <w:t xml:space="preserve">        </w:t>
      </w:r>
      <w:proofErr w:type="spellStart"/>
      <w:r w:rsidRPr="0025284C">
        <w:rPr>
          <w:rFonts w:ascii="Courier New" w:eastAsia="Times New Roman" w:hAnsi="Courier New" w:cs="Courier New"/>
          <w:sz w:val="20"/>
          <w:szCs w:val="20"/>
          <w:lang w:val="en-US" w:eastAsia="ru-RU"/>
        </w:rPr>
        <w:t>display_copyright_</w:t>
      </w:r>
      <w:proofErr w:type="gramStart"/>
      <w:r w:rsidRPr="0025284C">
        <w:rPr>
          <w:rFonts w:ascii="Courier New" w:eastAsia="Times New Roman" w:hAnsi="Courier New" w:cs="Courier New"/>
          <w:sz w:val="20"/>
          <w:szCs w:val="20"/>
          <w:lang w:val="en-US" w:eastAsia="ru-RU"/>
        </w:rPr>
        <w:t>message</w:t>
      </w:r>
      <w:proofErr w:type="spellEnd"/>
      <w:r w:rsidRPr="0025284C">
        <w:rPr>
          <w:rFonts w:ascii="Courier New" w:eastAsia="Times New Roman" w:hAnsi="Courier New" w:cs="Courier New"/>
          <w:sz w:val="20"/>
          <w:szCs w:val="20"/>
          <w:lang w:val="en-US" w:eastAsia="ru-RU"/>
        </w:rPr>
        <w:t>(</w:t>
      </w:r>
      <w:proofErr w:type="gramEnd"/>
      <w:r w:rsidRPr="0025284C">
        <w:rPr>
          <w:rFonts w:ascii="Courier New" w:eastAsia="Times New Roman" w:hAnsi="Courier New" w:cs="Courier New"/>
          <w:sz w:val="20"/>
          <w:szCs w:val="20"/>
          <w:lang w:val="en-US" w:eastAsia="ru-RU"/>
        </w:rPr>
        <w:t>);</w:t>
      </w:r>
    </w:p>
    <w:p w:rsidR="00E40872" w:rsidRPr="0025284C" w:rsidRDefault="00E40872" w:rsidP="00E40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25284C">
        <w:rPr>
          <w:rFonts w:ascii="Courier New" w:eastAsia="Times New Roman" w:hAnsi="Courier New" w:cs="Courier New"/>
          <w:sz w:val="20"/>
          <w:szCs w:val="20"/>
          <w:lang w:val="en-US" w:eastAsia="ru-RU"/>
        </w:rPr>
        <w:t xml:space="preserve">        </w:t>
      </w:r>
      <w:proofErr w:type="spellStart"/>
      <w:r w:rsidRPr="0025284C">
        <w:rPr>
          <w:rFonts w:ascii="Courier New" w:eastAsia="Times New Roman" w:hAnsi="Courier New" w:cs="Courier New"/>
          <w:sz w:val="20"/>
          <w:szCs w:val="20"/>
          <w:lang w:val="en-US" w:eastAsia="ru-RU"/>
        </w:rPr>
        <w:t>do_nothing_</w:t>
      </w:r>
      <w:proofErr w:type="gramStart"/>
      <w:r w:rsidRPr="0025284C">
        <w:rPr>
          <w:rFonts w:ascii="Courier New" w:eastAsia="Times New Roman" w:hAnsi="Courier New" w:cs="Courier New"/>
          <w:sz w:val="20"/>
          <w:szCs w:val="20"/>
          <w:lang w:val="en-US" w:eastAsia="ru-RU"/>
        </w:rPr>
        <w:t>loop</w:t>
      </w:r>
      <w:proofErr w:type="spellEnd"/>
      <w:r w:rsidRPr="0025284C">
        <w:rPr>
          <w:rFonts w:ascii="Courier New" w:eastAsia="Times New Roman" w:hAnsi="Courier New" w:cs="Courier New"/>
          <w:sz w:val="20"/>
          <w:szCs w:val="20"/>
          <w:lang w:val="en-US" w:eastAsia="ru-RU"/>
        </w:rPr>
        <w:t>(</w:t>
      </w:r>
      <w:proofErr w:type="gramEnd"/>
      <w:r w:rsidRPr="0025284C">
        <w:rPr>
          <w:rFonts w:ascii="Courier New" w:eastAsia="Times New Roman" w:hAnsi="Courier New" w:cs="Courier New"/>
          <w:sz w:val="20"/>
          <w:szCs w:val="20"/>
          <w:lang w:val="en-US" w:eastAsia="ru-RU"/>
        </w:rPr>
        <w:t>);</w:t>
      </w:r>
    </w:p>
    <w:p w:rsidR="00E40872" w:rsidRPr="0025284C" w:rsidRDefault="00E40872" w:rsidP="00E40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25284C">
        <w:rPr>
          <w:rFonts w:ascii="Courier New" w:eastAsia="Times New Roman" w:hAnsi="Courier New" w:cs="Courier New"/>
          <w:sz w:val="20"/>
          <w:szCs w:val="20"/>
          <w:lang w:val="en-US" w:eastAsia="ru-RU"/>
        </w:rPr>
        <w:t xml:space="preserve">        </w:t>
      </w:r>
      <w:proofErr w:type="spellStart"/>
      <w:r w:rsidRPr="0025284C">
        <w:rPr>
          <w:rFonts w:ascii="Courier New" w:eastAsia="Times New Roman" w:hAnsi="Courier New" w:cs="Courier New"/>
          <w:sz w:val="20"/>
          <w:szCs w:val="20"/>
          <w:lang w:val="en-US" w:eastAsia="ru-RU"/>
        </w:rPr>
        <w:t>do_some_</w:t>
      </w:r>
      <w:proofErr w:type="gramStart"/>
      <w:r w:rsidRPr="0025284C">
        <w:rPr>
          <w:rFonts w:ascii="Courier New" w:eastAsia="Times New Roman" w:hAnsi="Courier New" w:cs="Courier New"/>
          <w:sz w:val="20"/>
          <w:szCs w:val="20"/>
          <w:lang w:val="en-US" w:eastAsia="ru-RU"/>
        </w:rPr>
        <w:t>stuff</w:t>
      </w:r>
      <w:proofErr w:type="spellEnd"/>
      <w:r w:rsidRPr="0025284C">
        <w:rPr>
          <w:rFonts w:ascii="Courier New" w:eastAsia="Times New Roman" w:hAnsi="Courier New" w:cs="Courier New"/>
          <w:sz w:val="20"/>
          <w:szCs w:val="20"/>
          <w:lang w:val="en-US" w:eastAsia="ru-RU"/>
        </w:rPr>
        <w:t>(</w:t>
      </w:r>
      <w:proofErr w:type="gramEnd"/>
      <w:r w:rsidRPr="0025284C">
        <w:rPr>
          <w:rFonts w:ascii="Courier New" w:eastAsia="Times New Roman" w:hAnsi="Courier New" w:cs="Courier New"/>
          <w:sz w:val="20"/>
          <w:szCs w:val="20"/>
          <w:lang w:val="en-US" w:eastAsia="ru-RU"/>
        </w:rPr>
        <w:t>);</w:t>
      </w:r>
    </w:p>
    <w:p w:rsidR="00E40872" w:rsidRPr="0025284C" w:rsidRDefault="00E40872" w:rsidP="00E40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25284C">
        <w:rPr>
          <w:rFonts w:ascii="Courier New" w:eastAsia="Times New Roman" w:hAnsi="Courier New" w:cs="Courier New"/>
          <w:sz w:val="20"/>
          <w:szCs w:val="20"/>
          <w:lang w:val="en-US" w:eastAsia="ru-RU"/>
        </w:rPr>
        <w:t xml:space="preserve">        </w:t>
      </w:r>
      <w:proofErr w:type="gramStart"/>
      <w:r w:rsidRPr="0025284C">
        <w:rPr>
          <w:rFonts w:ascii="Courier New" w:eastAsia="Times New Roman" w:hAnsi="Courier New" w:cs="Courier New"/>
          <w:sz w:val="20"/>
          <w:szCs w:val="20"/>
          <w:lang w:val="en-US" w:eastAsia="ru-RU"/>
        </w:rPr>
        <w:t>if(</w:t>
      </w:r>
      <w:proofErr w:type="spellStart"/>
      <w:proofErr w:type="gramEnd"/>
      <w:r w:rsidRPr="0025284C">
        <w:rPr>
          <w:rFonts w:ascii="Courier New" w:eastAsia="Times New Roman" w:hAnsi="Courier New" w:cs="Courier New"/>
          <w:sz w:val="20"/>
          <w:szCs w:val="20"/>
          <w:lang w:val="en-US" w:eastAsia="ru-RU"/>
        </w:rPr>
        <w:t>still_not_crashed</w:t>
      </w:r>
      <w:proofErr w:type="spellEnd"/>
      <w:r w:rsidRPr="0025284C">
        <w:rPr>
          <w:rFonts w:ascii="Courier New" w:eastAsia="Times New Roman" w:hAnsi="Courier New" w:cs="Courier New"/>
          <w:sz w:val="20"/>
          <w:szCs w:val="20"/>
          <w:lang w:val="en-US" w:eastAsia="ru-RU"/>
        </w:rPr>
        <w:t>)</w:t>
      </w:r>
    </w:p>
    <w:p w:rsidR="00E40872" w:rsidRPr="0025284C" w:rsidRDefault="00E40872" w:rsidP="00E40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25284C">
        <w:rPr>
          <w:rFonts w:ascii="Courier New" w:eastAsia="Times New Roman" w:hAnsi="Courier New" w:cs="Courier New"/>
          <w:sz w:val="20"/>
          <w:szCs w:val="20"/>
          <w:lang w:val="en-US" w:eastAsia="ru-RU"/>
        </w:rPr>
        <w:t xml:space="preserve">        {</w:t>
      </w:r>
    </w:p>
    <w:p w:rsidR="00E40872" w:rsidRPr="0025284C" w:rsidRDefault="00E40872" w:rsidP="00E40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25284C">
        <w:rPr>
          <w:rFonts w:ascii="Courier New" w:eastAsia="Times New Roman" w:hAnsi="Courier New" w:cs="Courier New"/>
          <w:sz w:val="20"/>
          <w:szCs w:val="20"/>
          <w:lang w:val="en-US" w:eastAsia="ru-RU"/>
        </w:rPr>
        <w:t xml:space="preserve">            </w:t>
      </w:r>
      <w:proofErr w:type="spellStart"/>
      <w:r w:rsidRPr="0025284C">
        <w:rPr>
          <w:rFonts w:ascii="Courier New" w:eastAsia="Times New Roman" w:hAnsi="Courier New" w:cs="Courier New"/>
          <w:sz w:val="20"/>
          <w:szCs w:val="20"/>
          <w:lang w:val="en-US" w:eastAsia="ru-RU"/>
        </w:rPr>
        <w:t>display_copyright_</w:t>
      </w:r>
      <w:proofErr w:type="gramStart"/>
      <w:r w:rsidRPr="0025284C">
        <w:rPr>
          <w:rFonts w:ascii="Courier New" w:eastAsia="Times New Roman" w:hAnsi="Courier New" w:cs="Courier New"/>
          <w:sz w:val="20"/>
          <w:szCs w:val="20"/>
          <w:lang w:val="en-US" w:eastAsia="ru-RU"/>
        </w:rPr>
        <w:t>message</w:t>
      </w:r>
      <w:proofErr w:type="spellEnd"/>
      <w:r w:rsidRPr="0025284C">
        <w:rPr>
          <w:rFonts w:ascii="Courier New" w:eastAsia="Times New Roman" w:hAnsi="Courier New" w:cs="Courier New"/>
          <w:sz w:val="20"/>
          <w:szCs w:val="20"/>
          <w:lang w:val="en-US" w:eastAsia="ru-RU"/>
        </w:rPr>
        <w:t>(</w:t>
      </w:r>
      <w:proofErr w:type="gramEnd"/>
      <w:r w:rsidRPr="0025284C">
        <w:rPr>
          <w:rFonts w:ascii="Courier New" w:eastAsia="Times New Roman" w:hAnsi="Courier New" w:cs="Courier New"/>
          <w:sz w:val="20"/>
          <w:szCs w:val="20"/>
          <w:lang w:val="en-US" w:eastAsia="ru-RU"/>
        </w:rPr>
        <w:t>);</w:t>
      </w:r>
    </w:p>
    <w:p w:rsidR="00E40872" w:rsidRPr="0025284C" w:rsidRDefault="00E40872" w:rsidP="00E40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25284C">
        <w:rPr>
          <w:rFonts w:ascii="Courier New" w:eastAsia="Times New Roman" w:hAnsi="Courier New" w:cs="Courier New"/>
          <w:sz w:val="20"/>
          <w:szCs w:val="20"/>
          <w:lang w:val="en-US" w:eastAsia="ru-RU"/>
        </w:rPr>
        <w:t xml:space="preserve">            </w:t>
      </w:r>
      <w:proofErr w:type="spellStart"/>
      <w:r w:rsidRPr="0025284C">
        <w:rPr>
          <w:rFonts w:ascii="Courier New" w:eastAsia="Times New Roman" w:hAnsi="Courier New" w:cs="Courier New"/>
          <w:sz w:val="20"/>
          <w:szCs w:val="20"/>
          <w:lang w:val="en-US" w:eastAsia="ru-RU"/>
        </w:rPr>
        <w:t>do_nothing_</w:t>
      </w:r>
      <w:proofErr w:type="gramStart"/>
      <w:r w:rsidRPr="0025284C">
        <w:rPr>
          <w:rFonts w:ascii="Courier New" w:eastAsia="Times New Roman" w:hAnsi="Courier New" w:cs="Courier New"/>
          <w:sz w:val="20"/>
          <w:szCs w:val="20"/>
          <w:lang w:val="en-US" w:eastAsia="ru-RU"/>
        </w:rPr>
        <w:t>loop</w:t>
      </w:r>
      <w:proofErr w:type="spellEnd"/>
      <w:r w:rsidRPr="0025284C">
        <w:rPr>
          <w:rFonts w:ascii="Courier New" w:eastAsia="Times New Roman" w:hAnsi="Courier New" w:cs="Courier New"/>
          <w:sz w:val="20"/>
          <w:szCs w:val="20"/>
          <w:lang w:val="en-US" w:eastAsia="ru-RU"/>
        </w:rPr>
        <w:t>(</w:t>
      </w:r>
      <w:proofErr w:type="gramEnd"/>
      <w:r w:rsidRPr="0025284C">
        <w:rPr>
          <w:rFonts w:ascii="Courier New" w:eastAsia="Times New Roman" w:hAnsi="Courier New" w:cs="Courier New"/>
          <w:sz w:val="20"/>
          <w:szCs w:val="20"/>
          <w:lang w:val="en-US" w:eastAsia="ru-RU"/>
        </w:rPr>
        <w:t>);</w:t>
      </w:r>
    </w:p>
    <w:p w:rsidR="00E40872" w:rsidRPr="0025284C" w:rsidRDefault="00E40872" w:rsidP="00E40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25284C">
        <w:rPr>
          <w:rFonts w:ascii="Courier New" w:eastAsia="Times New Roman" w:hAnsi="Courier New" w:cs="Courier New"/>
          <w:sz w:val="20"/>
          <w:szCs w:val="20"/>
          <w:lang w:val="en-US" w:eastAsia="ru-RU"/>
        </w:rPr>
        <w:t xml:space="preserve">            basically_run_windows_</w:t>
      </w:r>
      <w:proofErr w:type="gramStart"/>
      <w:r w:rsidRPr="0025284C">
        <w:rPr>
          <w:rFonts w:ascii="Courier New" w:eastAsia="Times New Roman" w:hAnsi="Courier New" w:cs="Courier New"/>
          <w:sz w:val="20"/>
          <w:szCs w:val="20"/>
          <w:lang w:val="en-US" w:eastAsia="ru-RU"/>
        </w:rPr>
        <w:t>3.1(</w:t>
      </w:r>
      <w:proofErr w:type="gramEnd"/>
      <w:r w:rsidRPr="0025284C">
        <w:rPr>
          <w:rFonts w:ascii="Courier New" w:eastAsia="Times New Roman" w:hAnsi="Courier New" w:cs="Courier New"/>
          <w:sz w:val="20"/>
          <w:szCs w:val="20"/>
          <w:lang w:val="en-US" w:eastAsia="ru-RU"/>
        </w:rPr>
        <w:t>);</w:t>
      </w:r>
    </w:p>
    <w:p w:rsidR="00E40872" w:rsidRPr="0025284C" w:rsidRDefault="00E40872" w:rsidP="00E40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25284C">
        <w:rPr>
          <w:rFonts w:ascii="Courier New" w:eastAsia="Times New Roman" w:hAnsi="Courier New" w:cs="Courier New"/>
          <w:sz w:val="20"/>
          <w:szCs w:val="20"/>
          <w:lang w:val="en-US" w:eastAsia="ru-RU"/>
        </w:rPr>
        <w:t xml:space="preserve">            </w:t>
      </w:r>
      <w:proofErr w:type="spellStart"/>
      <w:r w:rsidRPr="0025284C">
        <w:rPr>
          <w:rFonts w:ascii="Courier New" w:eastAsia="Times New Roman" w:hAnsi="Courier New" w:cs="Courier New"/>
          <w:sz w:val="20"/>
          <w:szCs w:val="20"/>
          <w:lang w:val="en-US" w:eastAsia="ru-RU"/>
        </w:rPr>
        <w:t>do_nothing_</w:t>
      </w:r>
      <w:proofErr w:type="gramStart"/>
      <w:r w:rsidRPr="0025284C">
        <w:rPr>
          <w:rFonts w:ascii="Courier New" w:eastAsia="Times New Roman" w:hAnsi="Courier New" w:cs="Courier New"/>
          <w:sz w:val="20"/>
          <w:szCs w:val="20"/>
          <w:lang w:val="en-US" w:eastAsia="ru-RU"/>
        </w:rPr>
        <w:t>loop</w:t>
      </w:r>
      <w:proofErr w:type="spellEnd"/>
      <w:r w:rsidRPr="0025284C">
        <w:rPr>
          <w:rFonts w:ascii="Courier New" w:eastAsia="Times New Roman" w:hAnsi="Courier New" w:cs="Courier New"/>
          <w:sz w:val="20"/>
          <w:szCs w:val="20"/>
          <w:lang w:val="en-US" w:eastAsia="ru-RU"/>
        </w:rPr>
        <w:t>(</w:t>
      </w:r>
      <w:proofErr w:type="gramEnd"/>
      <w:r w:rsidRPr="0025284C">
        <w:rPr>
          <w:rFonts w:ascii="Courier New" w:eastAsia="Times New Roman" w:hAnsi="Courier New" w:cs="Courier New"/>
          <w:sz w:val="20"/>
          <w:szCs w:val="20"/>
          <w:lang w:val="en-US" w:eastAsia="ru-RU"/>
        </w:rPr>
        <w:t>);</w:t>
      </w:r>
    </w:p>
    <w:p w:rsidR="00E40872" w:rsidRPr="0025284C" w:rsidRDefault="00E40872" w:rsidP="00E40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25284C">
        <w:rPr>
          <w:rFonts w:ascii="Courier New" w:eastAsia="Times New Roman" w:hAnsi="Courier New" w:cs="Courier New"/>
          <w:sz w:val="20"/>
          <w:szCs w:val="20"/>
          <w:lang w:val="en-US" w:eastAsia="ru-RU"/>
        </w:rPr>
        <w:t xml:space="preserve">            </w:t>
      </w:r>
      <w:proofErr w:type="spellStart"/>
      <w:r w:rsidRPr="0025284C">
        <w:rPr>
          <w:rFonts w:ascii="Courier New" w:eastAsia="Times New Roman" w:hAnsi="Courier New" w:cs="Courier New"/>
          <w:sz w:val="20"/>
          <w:szCs w:val="20"/>
          <w:lang w:val="en-US" w:eastAsia="ru-RU"/>
        </w:rPr>
        <w:t>do_nothing_</w:t>
      </w:r>
      <w:proofErr w:type="gramStart"/>
      <w:r w:rsidRPr="0025284C">
        <w:rPr>
          <w:rFonts w:ascii="Courier New" w:eastAsia="Times New Roman" w:hAnsi="Courier New" w:cs="Courier New"/>
          <w:sz w:val="20"/>
          <w:szCs w:val="20"/>
          <w:lang w:val="en-US" w:eastAsia="ru-RU"/>
        </w:rPr>
        <w:t>loop</w:t>
      </w:r>
      <w:proofErr w:type="spellEnd"/>
      <w:r w:rsidRPr="0025284C">
        <w:rPr>
          <w:rFonts w:ascii="Courier New" w:eastAsia="Times New Roman" w:hAnsi="Courier New" w:cs="Courier New"/>
          <w:sz w:val="20"/>
          <w:szCs w:val="20"/>
          <w:lang w:val="en-US" w:eastAsia="ru-RU"/>
        </w:rPr>
        <w:t>(</w:t>
      </w:r>
      <w:proofErr w:type="gramEnd"/>
      <w:r w:rsidRPr="0025284C">
        <w:rPr>
          <w:rFonts w:ascii="Courier New" w:eastAsia="Times New Roman" w:hAnsi="Courier New" w:cs="Courier New"/>
          <w:sz w:val="20"/>
          <w:szCs w:val="20"/>
          <w:lang w:val="en-US" w:eastAsia="ru-RU"/>
        </w:rPr>
        <w:t>);</w:t>
      </w:r>
    </w:p>
    <w:p w:rsidR="00E40872" w:rsidRPr="0025284C" w:rsidRDefault="00E40872" w:rsidP="00E40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25284C">
        <w:rPr>
          <w:rFonts w:ascii="Courier New" w:eastAsia="Times New Roman" w:hAnsi="Courier New" w:cs="Courier New"/>
          <w:sz w:val="20"/>
          <w:szCs w:val="20"/>
          <w:lang w:val="en-US" w:eastAsia="ru-RU"/>
        </w:rPr>
        <w:t xml:space="preserve">        }</w:t>
      </w:r>
    </w:p>
    <w:p w:rsidR="00E40872" w:rsidRPr="0025284C" w:rsidRDefault="00E40872" w:rsidP="00E40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25284C">
        <w:rPr>
          <w:rFonts w:ascii="Courier New" w:eastAsia="Times New Roman" w:hAnsi="Courier New" w:cs="Courier New"/>
          <w:sz w:val="20"/>
          <w:szCs w:val="20"/>
          <w:lang w:val="en-US" w:eastAsia="ru-RU"/>
        </w:rPr>
        <w:t xml:space="preserve">    }</w:t>
      </w:r>
    </w:p>
    <w:p w:rsidR="00E40872" w:rsidRPr="0025284C" w:rsidRDefault="00E40872" w:rsidP="00E40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25284C">
        <w:rPr>
          <w:rFonts w:ascii="Courier New" w:eastAsia="Times New Roman" w:hAnsi="Courier New" w:cs="Courier New"/>
          <w:sz w:val="20"/>
          <w:szCs w:val="20"/>
          <w:lang w:val="en-US" w:eastAsia="ru-RU"/>
        </w:rPr>
        <w:t xml:space="preserve">    </w:t>
      </w:r>
      <w:proofErr w:type="gramStart"/>
      <w:r w:rsidRPr="0025284C">
        <w:rPr>
          <w:rFonts w:ascii="Courier New" w:eastAsia="Times New Roman" w:hAnsi="Courier New" w:cs="Courier New"/>
          <w:sz w:val="20"/>
          <w:szCs w:val="20"/>
          <w:lang w:val="en-US" w:eastAsia="ru-RU"/>
        </w:rPr>
        <w:t>if(</w:t>
      </w:r>
      <w:proofErr w:type="spellStart"/>
      <w:proofErr w:type="gramEnd"/>
      <w:r w:rsidRPr="0025284C">
        <w:rPr>
          <w:rFonts w:ascii="Courier New" w:eastAsia="Times New Roman" w:hAnsi="Courier New" w:cs="Courier New"/>
          <w:sz w:val="20"/>
          <w:szCs w:val="20"/>
          <w:lang w:val="en-US" w:eastAsia="ru-RU"/>
        </w:rPr>
        <w:t>detect_cache</w:t>
      </w:r>
      <w:proofErr w:type="spellEnd"/>
      <w:r w:rsidRPr="0025284C">
        <w:rPr>
          <w:rFonts w:ascii="Courier New" w:eastAsia="Times New Roman" w:hAnsi="Courier New" w:cs="Courier New"/>
          <w:sz w:val="20"/>
          <w:szCs w:val="20"/>
          <w:lang w:val="en-US" w:eastAsia="ru-RU"/>
        </w:rPr>
        <w:t>())</w:t>
      </w:r>
    </w:p>
    <w:p w:rsidR="00E40872" w:rsidRPr="0025284C" w:rsidRDefault="00E40872" w:rsidP="00E40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25284C">
        <w:rPr>
          <w:rFonts w:ascii="Courier New" w:eastAsia="Times New Roman" w:hAnsi="Courier New" w:cs="Courier New"/>
          <w:sz w:val="20"/>
          <w:szCs w:val="20"/>
          <w:lang w:val="en-US" w:eastAsia="ru-RU"/>
        </w:rPr>
        <w:t xml:space="preserve">        </w:t>
      </w:r>
      <w:proofErr w:type="spellStart"/>
      <w:r w:rsidRPr="0025284C">
        <w:rPr>
          <w:rFonts w:ascii="Courier New" w:eastAsia="Times New Roman" w:hAnsi="Courier New" w:cs="Courier New"/>
          <w:sz w:val="20"/>
          <w:szCs w:val="20"/>
          <w:lang w:val="en-US" w:eastAsia="ru-RU"/>
        </w:rPr>
        <w:t>disable_</w:t>
      </w:r>
      <w:proofErr w:type="gramStart"/>
      <w:r w:rsidRPr="0025284C">
        <w:rPr>
          <w:rFonts w:ascii="Courier New" w:eastAsia="Times New Roman" w:hAnsi="Courier New" w:cs="Courier New"/>
          <w:sz w:val="20"/>
          <w:szCs w:val="20"/>
          <w:lang w:val="en-US" w:eastAsia="ru-RU"/>
        </w:rPr>
        <w:t>cache</w:t>
      </w:r>
      <w:proofErr w:type="spellEnd"/>
      <w:r w:rsidRPr="0025284C">
        <w:rPr>
          <w:rFonts w:ascii="Courier New" w:eastAsia="Times New Roman" w:hAnsi="Courier New" w:cs="Courier New"/>
          <w:sz w:val="20"/>
          <w:szCs w:val="20"/>
          <w:lang w:val="en-US" w:eastAsia="ru-RU"/>
        </w:rPr>
        <w:t>(</w:t>
      </w:r>
      <w:proofErr w:type="gramEnd"/>
      <w:r w:rsidRPr="0025284C">
        <w:rPr>
          <w:rFonts w:ascii="Courier New" w:eastAsia="Times New Roman" w:hAnsi="Courier New" w:cs="Courier New"/>
          <w:sz w:val="20"/>
          <w:szCs w:val="20"/>
          <w:lang w:val="en-US" w:eastAsia="ru-RU"/>
        </w:rPr>
        <w:t>);</w:t>
      </w:r>
    </w:p>
    <w:p w:rsidR="00E40872" w:rsidRPr="0025284C" w:rsidRDefault="00E40872" w:rsidP="00E40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25284C">
        <w:rPr>
          <w:rFonts w:ascii="Courier New" w:eastAsia="Times New Roman" w:hAnsi="Courier New" w:cs="Courier New"/>
          <w:sz w:val="20"/>
          <w:szCs w:val="20"/>
          <w:lang w:val="en-US" w:eastAsia="ru-RU"/>
        </w:rPr>
        <w:t xml:space="preserve">    </w:t>
      </w:r>
      <w:proofErr w:type="gramStart"/>
      <w:r w:rsidRPr="0025284C">
        <w:rPr>
          <w:rFonts w:ascii="Courier New" w:eastAsia="Times New Roman" w:hAnsi="Courier New" w:cs="Courier New"/>
          <w:sz w:val="20"/>
          <w:szCs w:val="20"/>
          <w:lang w:val="en-US" w:eastAsia="ru-RU"/>
        </w:rPr>
        <w:t>if(</w:t>
      </w:r>
      <w:proofErr w:type="spellStart"/>
      <w:proofErr w:type="gramEnd"/>
      <w:r w:rsidRPr="0025284C">
        <w:rPr>
          <w:rFonts w:ascii="Courier New" w:eastAsia="Times New Roman" w:hAnsi="Courier New" w:cs="Courier New"/>
          <w:sz w:val="20"/>
          <w:szCs w:val="20"/>
          <w:lang w:val="en-US" w:eastAsia="ru-RU"/>
        </w:rPr>
        <w:t>fast_cpu</w:t>
      </w:r>
      <w:proofErr w:type="spellEnd"/>
      <w:r w:rsidRPr="0025284C">
        <w:rPr>
          <w:rFonts w:ascii="Courier New" w:eastAsia="Times New Roman" w:hAnsi="Courier New" w:cs="Courier New"/>
          <w:sz w:val="20"/>
          <w:szCs w:val="20"/>
          <w:lang w:val="en-US" w:eastAsia="ru-RU"/>
        </w:rPr>
        <w:t>())</w:t>
      </w:r>
    </w:p>
    <w:p w:rsidR="00E40872" w:rsidRPr="0025284C" w:rsidRDefault="00E40872" w:rsidP="00E40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25284C">
        <w:rPr>
          <w:rFonts w:ascii="Courier New" w:eastAsia="Times New Roman" w:hAnsi="Courier New" w:cs="Courier New"/>
          <w:sz w:val="20"/>
          <w:szCs w:val="20"/>
          <w:lang w:val="en-US" w:eastAsia="ru-RU"/>
        </w:rPr>
        <w:t xml:space="preserve">    {</w:t>
      </w:r>
    </w:p>
    <w:p w:rsidR="00E40872" w:rsidRPr="0025284C" w:rsidRDefault="00E40872" w:rsidP="00E40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25284C">
        <w:rPr>
          <w:rFonts w:ascii="Courier New" w:eastAsia="Times New Roman" w:hAnsi="Courier New" w:cs="Courier New"/>
          <w:sz w:val="20"/>
          <w:szCs w:val="20"/>
          <w:lang w:val="en-US" w:eastAsia="ru-RU"/>
        </w:rPr>
        <w:t xml:space="preserve">         </w:t>
      </w:r>
      <w:proofErr w:type="spellStart"/>
      <w:r w:rsidRPr="0025284C">
        <w:rPr>
          <w:rFonts w:ascii="Courier New" w:eastAsia="Times New Roman" w:hAnsi="Courier New" w:cs="Courier New"/>
          <w:sz w:val="20"/>
          <w:szCs w:val="20"/>
          <w:lang w:val="en-US" w:eastAsia="ru-RU"/>
        </w:rPr>
        <w:t>set_wait_</w:t>
      </w:r>
      <w:proofErr w:type="gramStart"/>
      <w:r w:rsidRPr="0025284C">
        <w:rPr>
          <w:rFonts w:ascii="Courier New" w:eastAsia="Times New Roman" w:hAnsi="Courier New" w:cs="Courier New"/>
          <w:sz w:val="20"/>
          <w:szCs w:val="20"/>
          <w:lang w:val="en-US" w:eastAsia="ru-RU"/>
        </w:rPr>
        <w:t>states</w:t>
      </w:r>
      <w:proofErr w:type="spellEnd"/>
      <w:r w:rsidRPr="0025284C">
        <w:rPr>
          <w:rFonts w:ascii="Courier New" w:eastAsia="Times New Roman" w:hAnsi="Courier New" w:cs="Courier New"/>
          <w:sz w:val="20"/>
          <w:szCs w:val="20"/>
          <w:lang w:val="en-US" w:eastAsia="ru-RU"/>
        </w:rPr>
        <w:t>(</w:t>
      </w:r>
      <w:proofErr w:type="gramEnd"/>
      <w:r w:rsidRPr="0025284C">
        <w:rPr>
          <w:rFonts w:ascii="Courier New" w:eastAsia="Times New Roman" w:hAnsi="Courier New" w:cs="Courier New"/>
          <w:sz w:val="20"/>
          <w:szCs w:val="20"/>
          <w:lang w:val="en-US" w:eastAsia="ru-RU"/>
        </w:rPr>
        <w:t>lots);</w:t>
      </w:r>
    </w:p>
    <w:p w:rsidR="00E40872" w:rsidRPr="0025284C" w:rsidRDefault="00E40872" w:rsidP="00E40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25284C">
        <w:rPr>
          <w:rFonts w:ascii="Courier New" w:eastAsia="Times New Roman" w:hAnsi="Courier New" w:cs="Courier New"/>
          <w:sz w:val="20"/>
          <w:szCs w:val="20"/>
          <w:lang w:val="en-US" w:eastAsia="ru-RU"/>
        </w:rPr>
        <w:t xml:space="preserve">         </w:t>
      </w:r>
      <w:proofErr w:type="spellStart"/>
      <w:r w:rsidRPr="0025284C">
        <w:rPr>
          <w:rFonts w:ascii="Courier New" w:eastAsia="Times New Roman" w:hAnsi="Courier New" w:cs="Courier New"/>
          <w:sz w:val="20"/>
          <w:szCs w:val="20"/>
          <w:lang w:val="en-US" w:eastAsia="ru-RU"/>
        </w:rPr>
        <w:t>set_</w:t>
      </w:r>
      <w:proofErr w:type="gramStart"/>
      <w:r w:rsidRPr="0025284C">
        <w:rPr>
          <w:rFonts w:ascii="Courier New" w:eastAsia="Times New Roman" w:hAnsi="Courier New" w:cs="Courier New"/>
          <w:sz w:val="20"/>
          <w:szCs w:val="20"/>
          <w:lang w:val="en-US" w:eastAsia="ru-RU"/>
        </w:rPr>
        <w:t>mouse</w:t>
      </w:r>
      <w:proofErr w:type="spellEnd"/>
      <w:r w:rsidRPr="0025284C">
        <w:rPr>
          <w:rFonts w:ascii="Courier New" w:eastAsia="Times New Roman" w:hAnsi="Courier New" w:cs="Courier New"/>
          <w:sz w:val="20"/>
          <w:szCs w:val="20"/>
          <w:lang w:val="en-US" w:eastAsia="ru-RU"/>
        </w:rPr>
        <w:t>(</w:t>
      </w:r>
      <w:proofErr w:type="gramEnd"/>
      <w:r w:rsidRPr="0025284C">
        <w:rPr>
          <w:rFonts w:ascii="Courier New" w:eastAsia="Times New Roman" w:hAnsi="Courier New" w:cs="Courier New"/>
          <w:sz w:val="20"/>
          <w:szCs w:val="20"/>
          <w:lang w:val="en-US" w:eastAsia="ru-RU"/>
        </w:rPr>
        <w:t xml:space="preserve">speed, </w:t>
      </w:r>
      <w:proofErr w:type="spellStart"/>
      <w:r w:rsidRPr="0025284C">
        <w:rPr>
          <w:rFonts w:ascii="Courier New" w:eastAsia="Times New Roman" w:hAnsi="Courier New" w:cs="Courier New"/>
          <w:sz w:val="20"/>
          <w:szCs w:val="20"/>
          <w:lang w:val="en-US" w:eastAsia="ru-RU"/>
        </w:rPr>
        <w:t>very_slow</w:t>
      </w:r>
      <w:proofErr w:type="spellEnd"/>
      <w:r w:rsidRPr="0025284C">
        <w:rPr>
          <w:rFonts w:ascii="Courier New" w:eastAsia="Times New Roman" w:hAnsi="Courier New" w:cs="Courier New"/>
          <w:sz w:val="20"/>
          <w:szCs w:val="20"/>
          <w:lang w:val="en-US" w:eastAsia="ru-RU"/>
        </w:rPr>
        <w:t>);</w:t>
      </w:r>
    </w:p>
    <w:p w:rsidR="00E40872" w:rsidRPr="0025284C" w:rsidRDefault="00E40872" w:rsidP="00E40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25284C">
        <w:rPr>
          <w:rFonts w:ascii="Courier New" w:eastAsia="Times New Roman" w:hAnsi="Courier New" w:cs="Courier New"/>
          <w:sz w:val="20"/>
          <w:szCs w:val="20"/>
          <w:lang w:val="en-US" w:eastAsia="ru-RU"/>
        </w:rPr>
        <w:t xml:space="preserve">         </w:t>
      </w:r>
      <w:proofErr w:type="spellStart"/>
      <w:r w:rsidRPr="0025284C">
        <w:rPr>
          <w:rFonts w:ascii="Courier New" w:eastAsia="Times New Roman" w:hAnsi="Courier New" w:cs="Courier New"/>
          <w:sz w:val="20"/>
          <w:szCs w:val="20"/>
          <w:lang w:val="en-US" w:eastAsia="ru-RU"/>
        </w:rPr>
        <w:t>set_</w:t>
      </w:r>
      <w:proofErr w:type="gramStart"/>
      <w:r w:rsidRPr="0025284C">
        <w:rPr>
          <w:rFonts w:ascii="Courier New" w:eastAsia="Times New Roman" w:hAnsi="Courier New" w:cs="Courier New"/>
          <w:sz w:val="20"/>
          <w:szCs w:val="20"/>
          <w:lang w:val="en-US" w:eastAsia="ru-RU"/>
        </w:rPr>
        <w:t>mouse</w:t>
      </w:r>
      <w:proofErr w:type="spellEnd"/>
      <w:r w:rsidRPr="0025284C">
        <w:rPr>
          <w:rFonts w:ascii="Courier New" w:eastAsia="Times New Roman" w:hAnsi="Courier New" w:cs="Courier New"/>
          <w:sz w:val="20"/>
          <w:szCs w:val="20"/>
          <w:lang w:val="en-US" w:eastAsia="ru-RU"/>
        </w:rPr>
        <w:t>(</w:t>
      </w:r>
      <w:proofErr w:type="gramEnd"/>
      <w:r w:rsidRPr="0025284C">
        <w:rPr>
          <w:rFonts w:ascii="Courier New" w:eastAsia="Times New Roman" w:hAnsi="Courier New" w:cs="Courier New"/>
          <w:sz w:val="20"/>
          <w:szCs w:val="20"/>
          <w:lang w:val="en-US" w:eastAsia="ru-RU"/>
        </w:rPr>
        <w:t>action, jumpy);</w:t>
      </w:r>
    </w:p>
    <w:p w:rsidR="00E40872" w:rsidRPr="0025284C" w:rsidRDefault="00E40872" w:rsidP="00E40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25284C">
        <w:rPr>
          <w:rFonts w:ascii="Courier New" w:eastAsia="Times New Roman" w:hAnsi="Courier New" w:cs="Courier New"/>
          <w:sz w:val="20"/>
          <w:szCs w:val="20"/>
          <w:lang w:val="en-US" w:eastAsia="ru-RU"/>
        </w:rPr>
        <w:t xml:space="preserve">         </w:t>
      </w:r>
      <w:proofErr w:type="spellStart"/>
      <w:r w:rsidRPr="0025284C">
        <w:rPr>
          <w:rFonts w:ascii="Courier New" w:eastAsia="Times New Roman" w:hAnsi="Courier New" w:cs="Courier New"/>
          <w:sz w:val="20"/>
          <w:szCs w:val="20"/>
          <w:lang w:val="en-US" w:eastAsia="ru-RU"/>
        </w:rPr>
        <w:t>set_</w:t>
      </w:r>
      <w:proofErr w:type="gramStart"/>
      <w:r w:rsidRPr="0025284C">
        <w:rPr>
          <w:rFonts w:ascii="Courier New" w:eastAsia="Times New Roman" w:hAnsi="Courier New" w:cs="Courier New"/>
          <w:sz w:val="20"/>
          <w:szCs w:val="20"/>
          <w:lang w:val="en-US" w:eastAsia="ru-RU"/>
        </w:rPr>
        <w:t>mouse</w:t>
      </w:r>
      <w:proofErr w:type="spellEnd"/>
      <w:r w:rsidRPr="0025284C">
        <w:rPr>
          <w:rFonts w:ascii="Courier New" w:eastAsia="Times New Roman" w:hAnsi="Courier New" w:cs="Courier New"/>
          <w:sz w:val="20"/>
          <w:szCs w:val="20"/>
          <w:lang w:val="en-US" w:eastAsia="ru-RU"/>
        </w:rPr>
        <w:t>(</w:t>
      </w:r>
      <w:proofErr w:type="gramEnd"/>
      <w:r w:rsidRPr="0025284C">
        <w:rPr>
          <w:rFonts w:ascii="Courier New" w:eastAsia="Times New Roman" w:hAnsi="Courier New" w:cs="Courier New"/>
          <w:sz w:val="20"/>
          <w:szCs w:val="20"/>
          <w:lang w:val="en-US" w:eastAsia="ru-RU"/>
        </w:rPr>
        <w:t>reaction, sometimes);</w:t>
      </w:r>
    </w:p>
    <w:p w:rsidR="00E40872" w:rsidRPr="0025284C" w:rsidRDefault="00E40872" w:rsidP="00E40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25284C">
        <w:rPr>
          <w:rFonts w:ascii="Courier New" w:eastAsia="Times New Roman" w:hAnsi="Courier New" w:cs="Courier New"/>
          <w:sz w:val="20"/>
          <w:szCs w:val="20"/>
          <w:lang w:val="en-US" w:eastAsia="ru-RU"/>
        </w:rPr>
        <w:t xml:space="preserve">    }</w:t>
      </w:r>
    </w:p>
    <w:p w:rsidR="00E40872" w:rsidRPr="0025284C" w:rsidRDefault="00E40872" w:rsidP="00E40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25284C">
        <w:rPr>
          <w:rFonts w:ascii="Courier New" w:eastAsia="Times New Roman" w:hAnsi="Courier New" w:cs="Courier New"/>
          <w:sz w:val="20"/>
          <w:szCs w:val="20"/>
          <w:lang w:val="en-US" w:eastAsia="ru-RU"/>
        </w:rPr>
        <w:t xml:space="preserve">    /* </w:t>
      </w:r>
      <w:proofErr w:type="spellStart"/>
      <w:proofErr w:type="gramStart"/>
      <w:r w:rsidRPr="0025284C">
        <w:rPr>
          <w:rFonts w:ascii="Courier New" w:eastAsia="Times New Roman" w:hAnsi="Courier New" w:cs="Courier New"/>
          <w:sz w:val="20"/>
          <w:szCs w:val="20"/>
          <w:lang w:val="en-US" w:eastAsia="ru-RU"/>
        </w:rPr>
        <w:t>printf</w:t>
      </w:r>
      <w:proofErr w:type="spellEnd"/>
      <w:r w:rsidRPr="0025284C">
        <w:rPr>
          <w:rFonts w:ascii="Courier New" w:eastAsia="Times New Roman" w:hAnsi="Courier New" w:cs="Courier New"/>
          <w:sz w:val="20"/>
          <w:szCs w:val="20"/>
          <w:lang w:val="en-US" w:eastAsia="ru-RU"/>
        </w:rPr>
        <w:t>(</w:t>
      </w:r>
      <w:proofErr w:type="gramEnd"/>
      <w:r w:rsidRPr="0025284C">
        <w:rPr>
          <w:rFonts w:ascii="Courier New" w:eastAsia="Times New Roman" w:hAnsi="Courier New" w:cs="Courier New"/>
          <w:sz w:val="20"/>
          <w:szCs w:val="20"/>
          <w:lang w:val="en-US" w:eastAsia="ru-RU"/>
        </w:rPr>
        <w:t>"Welcome to Windows 3.11"); */</w:t>
      </w:r>
    </w:p>
    <w:p w:rsidR="00E40872" w:rsidRPr="0025284C" w:rsidRDefault="00E40872" w:rsidP="00E40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25284C">
        <w:rPr>
          <w:rFonts w:ascii="Courier New" w:eastAsia="Times New Roman" w:hAnsi="Courier New" w:cs="Courier New"/>
          <w:sz w:val="20"/>
          <w:szCs w:val="20"/>
          <w:lang w:val="en-US" w:eastAsia="ru-RU"/>
        </w:rPr>
        <w:t xml:space="preserve">    /* </w:t>
      </w:r>
      <w:proofErr w:type="spellStart"/>
      <w:proofErr w:type="gramStart"/>
      <w:r w:rsidRPr="0025284C">
        <w:rPr>
          <w:rFonts w:ascii="Courier New" w:eastAsia="Times New Roman" w:hAnsi="Courier New" w:cs="Courier New"/>
          <w:sz w:val="20"/>
          <w:szCs w:val="20"/>
          <w:lang w:val="en-US" w:eastAsia="ru-RU"/>
        </w:rPr>
        <w:t>printf</w:t>
      </w:r>
      <w:proofErr w:type="spellEnd"/>
      <w:r w:rsidRPr="0025284C">
        <w:rPr>
          <w:rFonts w:ascii="Courier New" w:eastAsia="Times New Roman" w:hAnsi="Courier New" w:cs="Courier New"/>
          <w:sz w:val="20"/>
          <w:szCs w:val="20"/>
          <w:lang w:val="en-US" w:eastAsia="ru-RU"/>
        </w:rPr>
        <w:t>(</w:t>
      </w:r>
      <w:proofErr w:type="gramEnd"/>
      <w:r w:rsidRPr="0025284C">
        <w:rPr>
          <w:rFonts w:ascii="Courier New" w:eastAsia="Times New Roman" w:hAnsi="Courier New" w:cs="Courier New"/>
          <w:sz w:val="20"/>
          <w:szCs w:val="20"/>
          <w:lang w:val="en-US" w:eastAsia="ru-RU"/>
        </w:rPr>
        <w:t>"Welcome to Windows 95"); */</w:t>
      </w:r>
    </w:p>
    <w:p w:rsidR="00E40872" w:rsidRPr="0025284C" w:rsidRDefault="00E40872" w:rsidP="00E40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25284C">
        <w:rPr>
          <w:rFonts w:ascii="Courier New" w:eastAsia="Times New Roman" w:hAnsi="Courier New" w:cs="Courier New"/>
          <w:sz w:val="20"/>
          <w:szCs w:val="20"/>
          <w:lang w:val="en-US" w:eastAsia="ru-RU"/>
        </w:rPr>
        <w:t xml:space="preserve">    </w:t>
      </w:r>
      <w:proofErr w:type="spellStart"/>
      <w:proofErr w:type="gramStart"/>
      <w:r w:rsidRPr="0025284C">
        <w:rPr>
          <w:rFonts w:ascii="Courier New" w:eastAsia="Times New Roman" w:hAnsi="Courier New" w:cs="Courier New"/>
          <w:sz w:val="20"/>
          <w:szCs w:val="20"/>
          <w:lang w:val="en-US" w:eastAsia="ru-RU"/>
        </w:rPr>
        <w:t>printf</w:t>
      </w:r>
      <w:proofErr w:type="spellEnd"/>
      <w:r w:rsidRPr="0025284C">
        <w:rPr>
          <w:rFonts w:ascii="Courier New" w:eastAsia="Times New Roman" w:hAnsi="Courier New" w:cs="Courier New"/>
          <w:sz w:val="20"/>
          <w:szCs w:val="20"/>
          <w:lang w:val="en-US" w:eastAsia="ru-RU"/>
        </w:rPr>
        <w:t>(</w:t>
      </w:r>
      <w:proofErr w:type="gramEnd"/>
      <w:r w:rsidRPr="0025284C">
        <w:rPr>
          <w:rFonts w:ascii="Courier New" w:eastAsia="Times New Roman" w:hAnsi="Courier New" w:cs="Courier New"/>
          <w:sz w:val="20"/>
          <w:szCs w:val="20"/>
          <w:lang w:val="en-US" w:eastAsia="ru-RU"/>
        </w:rPr>
        <w:t>"Welcome to Windows 98");</w:t>
      </w:r>
    </w:p>
    <w:p w:rsidR="00E40872" w:rsidRPr="0025284C" w:rsidRDefault="00E40872" w:rsidP="00E40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25284C">
        <w:rPr>
          <w:rFonts w:ascii="Courier New" w:eastAsia="Times New Roman" w:hAnsi="Courier New" w:cs="Courier New"/>
          <w:sz w:val="20"/>
          <w:szCs w:val="20"/>
          <w:lang w:val="en-US" w:eastAsia="ru-RU"/>
        </w:rPr>
        <w:t xml:space="preserve">    </w:t>
      </w:r>
      <w:proofErr w:type="gramStart"/>
      <w:r w:rsidRPr="0025284C">
        <w:rPr>
          <w:rFonts w:ascii="Courier New" w:eastAsia="Times New Roman" w:hAnsi="Courier New" w:cs="Courier New"/>
          <w:sz w:val="20"/>
          <w:szCs w:val="20"/>
          <w:lang w:val="en-US" w:eastAsia="ru-RU"/>
        </w:rPr>
        <w:t>if(</w:t>
      </w:r>
      <w:proofErr w:type="spellStart"/>
      <w:proofErr w:type="gramEnd"/>
      <w:r w:rsidRPr="0025284C">
        <w:rPr>
          <w:rFonts w:ascii="Courier New" w:eastAsia="Times New Roman" w:hAnsi="Courier New" w:cs="Courier New"/>
          <w:sz w:val="20"/>
          <w:szCs w:val="20"/>
          <w:lang w:val="en-US" w:eastAsia="ru-RU"/>
        </w:rPr>
        <w:t>system_ok</w:t>
      </w:r>
      <w:proofErr w:type="spellEnd"/>
      <w:r w:rsidRPr="0025284C">
        <w:rPr>
          <w:rFonts w:ascii="Courier New" w:eastAsia="Times New Roman" w:hAnsi="Courier New" w:cs="Courier New"/>
          <w:sz w:val="20"/>
          <w:szCs w:val="20"/>
          <w:lang w:val="en-US" w:eastAsia="ru-RU"/>
        </w:rPr>
        <w:t>())</w:t>
      </w:r>
    </w:p>
    <w:p w:rsidR="00E40872" w:rsidRPr="0025284C" w:rsidRDefault="00E40872" w:rsidP="00E40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25284C">
        <w:rPr>
          <w:rFonts w:ascii="Courier New" w:eastAsia="Times New Roman" w:hAnsi="Courier New" w:cs="Courier New"/>
          <w:sz w:val="20"/>
          <w:szCs w:val="20"/>
          <w:lang w:val="en-US" w:eastAsia="ru-RU"/>
        </w:rPr>
        <w:t xml:space="preserve">        </w:t>
      </w:r>
      <w:proofErr w:type="gramStart"/>
      <w:r w:rsidRPr="0025284C">
        <w:rPr>
          <w:rFonts w:ascii="Courier New" w:eastAsia="Times New Roman" w:hAnsi="Courier New" w:cs="Courier New"/>
          <w:sz w:val="20"/>
          <w:szCs w:val="20"/>
          <w:lang w:val="en-US" w:eastAsia="ru-RU"/>
        </w:rPr>
        <w:t>crash(</w:t>
      </w:r>
      <w:proofErr w:type="spellStart"/>
      <w:proofErr w:type="gramEnd"/>
      <w:r w:rsidRPr="0025284C">
        <w:rPr>
          <w:rFonts w:ascii="Courier New" w:eastAsia="Times New Roman" w:hAnsi="Courier New" w:cs="Courier New"/>
          <w:sz w:val="20"/>
          <w:szCs w:val="20"/>
          <w:lang w:val="en-US" w:eastAsia="ru-RU"/>
        </w:rPr>
        <w:t>to_dos_prompt</w:t>
      </w:r>
      <w:proofErr w:type="spellEnd"/>
      <w:r w:rsidRPr="0025284C">
        <w:rPr>
          <w:rFonts w:ascii="Courier New" w:eastAsia="Times New Roman" w:hAnsi="Courier New" w:cs="Courier New"/>
          <w:sz w:val="20"/>
          <w:szCs w:val="20"/>
          <w:lang w:val="en-US" w:eastAsia="ru-RU"/>
        </w:rPr>
        <w:t>)</w:t>
      </w:r>
    </w:p>
    <w:p w:rsidR="00E40872" w:rsidRPr="0025284C" w:rsidRDefault="00E40872" w:rsidP="00E40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25284C">
        <w:rPr>
          <w:rFonts w:ascii="Courier New" w:eastAsia="Times New Roman" w:hAnsi="Courier New" w:cs="Courier New"/>
          <w:sz w:val="20"/>
          <w:szCs w:val="20"/>
          <w:lang w:val="en-US" w:eastAsia="ru-RU"/>
        </w:rPr>
        <w:t xml:space="preserve">    </w:t>
      </w:r>
      <w:proofErr w:type="gramStart"/>
      <w:r w:rsidRPr="0025284C">
        <w:rPr>
          <w:rFonts w:ascii="Courier New" w:eastAsia="Times New Roman" w:hAnsi="Courier New" w:cs="Courier New"/>
          <w:sz w:val="20"/>
          <w:szCs w:val="20"/>
          <w:lang w:val="en-US" w:eastAsia="ru-RU"/>
        </w:rPr>
        <w:t>else</w:t>
      </w:r>
      <w:proofErr w:type="gramEnd"/>
    </w:p>
    <w:p w:rsidR="00E40872" w:rsidRPr="0025284C" w:rsidRDefault="00E40872" w:rsidP="00E40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25284C">
        <w:rPr>
          <w:rFonts w:ascii="Courier New" w:eastAsia="Times New Roman" w:hAnsi="Courier New" w:cs="Courier New"/>
          <w:sz w:val="20"/>
          <w:szCs w:val="20"/>
          <w:lang w:val="en-US" w:eastAsia="ru-RU"/>
        </w:rPr>
        <w:t xml:space="preserve">        </w:t>
      </w:r>
      <w:proofErr w:type="spellStart"/>
      <w:r w:rsidRPr="0025284C">
        <w:rPr>
          <w:rFonts w:ascii="Courier New" w:eastAsia="Times New Roman" w:hAnsi="Courier New" w:cs="Courier New"/>
          <w:sz w:val="20"/>
          <w:szCs w:val="20"/>
          <w:lang w:val="en-US" w:eastAsia="ru-RU"/>
        </w:rPr>
        <w:t>system_memory</w:t>
      </w:r>
      <w:proofErr w:type="spellEnd"/>
      <w:r w:rsidRPr="0025284C">
        <w:rPr>
          <w:rFonts w:ascii="Courier New" w:eastAsia="Times New Roman" w:hAnsi="Courier New" w:cs="Courier New"/>
          <w:sz w:val="20"/>
          <w:szCs w:val="20"/>
          <w:lang w:val="en-US" w:eastAsia="ru-RU"/>
        </w:rPr>
        <w:t xml:space="preserve"> = </w:t>
      </w:r>
      <w:proofErr w:type="gramStart"/>
      <w:r w:rsidRPr="0025284C">
        <w:rPr>
          <w:rFonts w:ascii="Courier New" w:eastAsia="Times New Roman" w:hAnsi="Courier New" w:cs="Courier New"/>
          <w:sz w:val="20"/>
          <w:szCs w:val="20"/>
          <w:lang w:val="en-US" w:eastAsia="ru-RU"/>
        </w:rPr>
        <w:t>open(</w:t>
      </w:r>
      <w:proofErr w:type="gramEnd"/>
      <w:r w:rsidRPr="0025284C">
        <w:rPr>
          <w:rFonts w:ascii="Courier New" w:eastAsia="Times New Roman" w:hAnsi="Courier New" w:cs="Courier New"/>
          <w:sz w:val="20"/>
          <w:szCs w:val="20"/>
          <w:lang w:val="en-US" w:eastAsia="ru-RU"/>
        </w:rPr>
        <w:t>"a:\swp0001.swp", O_CREATE);</w:t>
      </w:r>
    </w:p>
    <w:p w:rsidR="00E40872" w:rsidRPr="0025284C" w:rsidRDefault="00E40872" w:rsidP="00E40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25284C">
        <w:rPr>
          <w:rFonts w:ascii="Courier New" w:eastAsia="Times New Roman" w:hAnsi="Courier New" w:cs="Courier New"/>
          <w:sz w:val="20"/>
          <w:szCs w:val="20"/>
          <w:lang w:val="en-US" w:eastAsia="ru-RU"/>
        </w:rPr>
        <w:t xml:space="preserve">    </w:t>
      </w:r>
      <w:proofErr w:type="gramStart"/>
      <w:r w:rsidRPr="0025284C">
        <w:rPr>
          <w:rFonts w:ascii="Courier New" w:eastAsia="Times New Roman" w:hAnsi="Courier New" w:cs="Courier New"/>
          <w:sz w:val="20"/>
          <w:szCs w:val="20"/>
          <w:lang w:val="en-US" w:eastAsia="ru-RU"/>
        </w:rPr>
        <w:t>while(</w:t>
      </w:r>
      <w:proofErr w:type="gramEnd"/>
      <w:r w:rsidRPr="0025284C">
        <w:rPr>
          <w:rFonts w:ascii="Courier New" w:eastAsia="Times New Roman" w:hAnsi="Courier New" w:cs="Courier New"/>
          <w:sz w:val="20"/>
          <w:szCs w:val="20"/>
          <w:lang w:val="en-US" w:eastAsia="ru-RU"/>
        </w:rPr>
        <w:t>something)</w:t>
      </w:r>
    </w:p>
    <w:p w:rsidR="00E40872" w:rsidRPr="0025284C" w:rsidRDefault="00E40872" w:rsidP="00E40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25284C">
        <w:rPr>
          <w:rFonts w:ascii="Courier New" w:eastAsia="Times New Roman" w:hAnsi="Courier New" w:cs="Courier New"/>
          <w:sz w:val="20"/>
          <w:szCs w:val="20"/>
          <w:lang w:val="en-US" w:eastAsia="ru-RU"/>
        </w:rPr>
        <w:t xml:space="preserve">    {</w:t>
      </w:r>
    </w:p>
    <w:p w:rsidR="00E40872" w:rsidRPr="0025284C" w:rsidRDefault="00E40872" w:rsidP="00E40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25284C">
        <w:rPr>
          <w:rFonts w:ascii="Courier New" w:eastAsia="Times New Roman" w:hAnsi="Courier New" w:cs="Courier New"/>
          <w:sz w:val="20"/>
          <w:szCs w:val="20"/>
          <w:lang w:val="en-US" w:eastAsia="ru-RU"/>
        </w:rPr>
        <w:t xml:space="preserve">        </w:t>
      </w:r>
      <w:proofErr w:type="gramStart"/>
      <w:r w:rsidRPr="0025284C">
        <w:rPr>
          <w:rFonts w:ascii="Courier New" w:eastAsia="Times New Roman" w:hAnsi="Courier New" w:cs="Courier New"/>
          <w:sz w:val="20"/>
          <w:szCs w:val="20"/>
          <w:lang w:val="en-US" w:eastAsia="ru-RU"/>
        </w:rPr>
        <w:t>sleep(</w:t>
      </w:r>
      <w:proofErr w:type="gramEnd"/>
      <w:r w:rsidRPr="0025284C">
        <w:rPr>
          <w:rFonts w:ascii="Courier New" w:eastAsia="Times New Roman" w:hAnsi="Courier New" w:cs="Courier New"/>
          <w:sz w:val="20"/>
          <w:szCs w:val="20"/>
          <w:lang w:val="en-US" w:eastAsia="ru-RU"/>
        </w:rPr>
        <w:t>5);</w:t>
      </w:r>
    </w:p>
    <w:p w:rsidR="00E40872" w:rsidRPr="0025284C" w:rsidRDefault="00E40872" w:rsidP="00E40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25284C">
        <w:rPr>
          <w:rFonts w:ascii="Courier New" w:eastAsia="Times New Roman" w:hAnsi="Courier New" w:cs="Courier New"/>
          <w:sz w:val="20"/>
          <w:szCs w:val="20"/>
          <w:lang w:val="en-US" w:eastAsia="ru-RU"/>
        </w:rPr>
        <w:t xml:space="preserve">        </w:t>
      </w:r>
      <w:proofErr w:type="spellStart"/>
      <w:r w:rsidRPr="0025284C">
        <w:rPr>
          <w:rFonts w:ascii="Courier New" w:eastAsia="Times New Roman" w:hAnsi="Courier New" w:cs="Courier New"/>
          <w:sz w:val="20"/>
          <w:szCs w:val="20"/>
          <w:lang w:val="en-US" w:eastAsia="ru-RU"/>
        </w:rPr>
        <w:t>get_user_</w:t>
      </w:r>
      <w:proofErr w:type="gramStart"/>
      <w:r w:rsidRPr="0025284C">
        <w:rPr>
          <w:rFonts w:ascii="Courier New" w:eastAsia="Times New Roman" w:hAnsi="Courier New" w:cs="Courier New"/>
          <w:sz w:val="20"/>
          <w:szCs w:val="20"/>
          <w:lang w:val="en-US" w:eastAsia="ru-RU"/>
        </w:rPr>
        <w:t>input</w:t>
      </w:r>
      <w:proofErr w:type="spellEnd"/>
      <w:r w:rsidRPr="0025284C">
        <w:rPr>
          <w:rFonts w:ascii="Courier New" w:eastAsia="Times New Roman" w:hAnsi="Courier New" w:cs="Courier New"/>
          <w:sz w:val="20"/>
          <w:szCs w:val="20"/>
          <w:lang w:val="en-US" w:eastAsia="ru-RU"/>
        </w:rPr>
        <w:t>(</w:t>
      </w:r>
      <w:proofErr w:type="gramEnd"/>
      <w:r w:rsidRPr="0025284C">
        <w:rPr>
          <w:rFonts w:ascii="Courier New" w:eastAsia="Times New Roman" w:hAnsi="Courier New" w:cs="Courier New"/>
          <w:sz w:val="20"/>
          <w:szCs w:val="20"/>
          <w:lang w:val="en-US" w:eastAsia="ru-RU"/>
        </w:rPr>
        <w:t>);</w:t>
      </w:r>
    </w:p>
    <w:p w:rsidR="00E40872" w:rsidRPr="0025284C" w:rsidRDefault="00E40872" w:rsidP="00E40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25284C">
        <w:rPr>
          <w:rFonts w:ascii="Courier New" w:eastAsia="Times New Roman" w:hAnsi="Courier New" w:cs="Courier New"/>
          <w:sz w:val="20"/>
          <w:szCs w:val="20"/>
          <w:lang w:val="en-US" w:eastAsia="ru-RU"/>
        </w:rPr>
        <w:t xml:space="preserve">        </w:t>
      </w:r>
      <w:proofErr w:type="gramStart"/>
      <w:r w:rsidRPr="0025284C">
        <w:rPr>
          <w:rFonts w:ascii="Courier New" w:eastAsia="Times New Roman" w:hAnsi="Courier New" w:cs="Courier New"/>
          <w:sz w:val="20"/>
          <w:szCs w:val="20"/>
          <w:lang w:val="en-US" w:eastAsia="ru-RU"/>
        </w:rPr>
        <w:t>sleep(</w:t>
      </w:r>
      <w:proofErr w:type="gramEnd"/>
      <w:r w:rsidRPr="0025284C">
        <w:rPr>
          <w:rFonts w:ascii="Courier New" w:eastAsia="Times New Roman" w:hAnsi="Courier New" w:cs="Courier New"/>
          <w:sz w:val="20"/>
          <w:szCs w:val="20"/>
          <w:lang w:val="en-US" w:eastAsia="ru-RU"/>
        </w:rPr>
        <w:t>5);</w:t>
      </w:r>
    </w:p>
    <w:p w:rsidR="00E40872" w:rsidRPr="0025284C" w:rsidRDefault="00E40872" w:rsidP="00E40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25284C">
        <w:rPr>
          <w:rFonts w:ascii="Courier New" w:eastAsia="Times New Roman" w:hAnsi="Courier New" w:cs="Courier New"/>
          <w:sz w:val="20"/>
          <w:szCs w:val="20"/>
          <w:lang w:val="en-US" w:eastAsia="ru-RU"/>
        </w:rPr>
        <w:t xml:space="preserve">        </w:t>
      </w:r>
      <w:proofErr w:type="spellStart"/>
      <w:r w:rsidRPr="0025284C">
        <w:rPr>
          <w:rFonts w:ascii="Courier New" w:eastAsia="Times New Roman" w:hAnsi="Courier New" w:cs="Courier New"/>
          <w:sz w:val="20"/>
          <w:szCs w:val="20"/>
          <w:lang w:val="en-US" w:eastAsia="ru-RU"/>
        </w:rPr>
        <w:t>act_on_user_</w:t>
      </w:r>
      <w:proofErr w:type="gramStart"/>
      <w:r w:rsidRPr="0025284C">
        <w:rPr>
          <w:rFonts w:ascii="Courier New" w:eastAsia="Times New Roman" w:hAnsi="Courier New" w:cs="Courier New"/>
          <w:sz w:val="20"/>
          <w:szCs w:val="20"/>
          <w:lang w:val="en-US" w:eastAsia="ru-RU"/>
        </w:rPr>
        <w:t>input</w:t>
      </w:r>
      <w:proofErr w:type="spellEnd"/>
      <w:r w:rsidRPr="0025284C">
        <w:rPr>
          <w:rFonts w:ascii="Courier New" w:eastAsia="Times New Roman" w:hAnsi="Courier New" w:cs="Courier New"/>
          <w:sz w:val="20"/>
          <w:szCs w:val="20"/>
          <w:lang w:val="en-US" w:eastAsia="ru-RU"/>
        </w:rPr>
        <w:t>(</w:t>
      </w:r>
      <w:proofErr w:type="gramEnd"/>
      <w:r w:rsidRPr="0025284C">
        <w:rPr>
          <w:rFonts w:ascii="Courier New" w:eastAsia="Times New Roman" w:hAnsi="Courier New" w:cs="Courier New"/>
          <w:sz w:val="20"/>
          <w:szCs w:val="20"/>
          <w:lang w:val="en-US" w:eastAsia="ru-RU"/>
        </w:rPr>
        <w:t>);</w:t>
      </w:r>
    </w:p>
    <w:p w:rsidR="00E40872" w:rsidRPr="0025284C" w:rsidRDefault="00E40872" w:rsidP="00E40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25284C">
        <w:rPr>
          <w:rFonts w:ascii="Courier New" w:eastAsia="Times New Roman" w:hAnsi="Courier New" w:cs="Courier New"/>
          <w:sz w:val="20"/>
          <w:szCs w:val="20"/>
          <w:lang w:val="en-US" w:eastAsia="ru-RU"/>
        </w:rPr>
        <w:t xml:space="preserve">        </w:t>
      </w:r>
      <w:proofErr w:type="gramStart"/>
      <w:r w:rsidRPr="0025284C">
        <w:rPr>
          <w:rFonts w:ascii="Courier New" w:eastAsia="Times New Roman" w:hAnsi="Courier New" w:cs="Courier New"/>
          <w:sz w:val="20"/>
          <w:szCs w:val="20"/>
          <w:lang w:val="en-US" w:eastAsia="ru-RU"/>
        </w:rPr>
        <w:t>sleep(</w:t>
      </w:r>
      <w:proofErr w:type="gramEnd"/>
      <w:r w:rsidRPr="0025284C">
        <w:rPr>
          <w:rFonts w:ascii="Courier New" w:eastAsia="Times New Roman" w:hAnsi="Courier New" w:cs="Courier New"/>
          <w:sz w:val="20"/>
          <w:szCs w:val="20"/>
          <w:lang w:val="en-US" w:eastAsia="ru-RU"/>
        </w:rPr>
        <w:t>5);</w:t>
      </w:r>
    </w:p>
    <w:p w:rsidR="00E40872" w:rsidRPr="0025284C" w:rsidRDefault="00E40872" w:rsidP="00E40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25284C">
        <w:rPr>
          <w:rFonts w:ascii="Courier New" w:eastAsia="Times New Roman" w:hAnsi="Courier New" w:cs="Courier New"/>
          <w:sz w:val="20"/>
          <w:szCs w:val="20"/>
          <w:lang w:val="en-US" w:eastAsia="ru-RU"/>
        </w:rPr>
        <w:t xml:space="preserve">    }</w:t>
      </w:r>
    </w:p>
    <w:p w:rsidR="00E40872" w:rsidRPr="0025284C" w:rsidRDefault="00E40872" w:rsidP="00E40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25284C">
        <w:rPr>
          <w:rFonts w:ascii="Courier New" w:eastAsia="Times New Roman" w:hAnsi="Courier New" w:cs="Courier New"/>
          <w:sz w:val="20"/>
          <w:szCs w:val="20"/>
          <w:lang w:val="en-US" w:eastAsia="ru-RU"/>
        </w:rPr>
        <w:t xml:space="preserve">    </w:t>
      </w:r>
      <w:proofErr w:type="spellStart"/>
      <w:r w:rsidRPr="0025284C">
        <w:rPr>
          <w:rFonts w:ascii="Courier New" w:eastAsia="Times New Roman" w:hAnsi="Courier New" w:cs="Courier New"/>
          <w:sz w:val="20"/>
          <w:szCs w:val="20"/>
          <w:lang w:val="en-US" w:eastAsia="ru-RU"/>
        </w:rPr>
        <w:t>create_general_protection_</w:t>
      </w:r>
      <w:proofErr w:type="gramStart"/>
      <w:r w:rsidRPr="0025284C">
        <w:rPr>
          <w:rFonts w:ascii="Courier New" w:eastAsia="Times New Roman" w:hAnsi="Courier New" w:cs="Courier New"/>
          <w:sz w:val="20"/>
          <w:szCs w:val="20"/>
          <w:lang w:val="en-US" w:eastAsia="ru-RU"/>
        </w:rPr>
        <w:t>fault</w:t>
      </w:r>
      <w:proofErr w:type="spellEnd"/>
      <w:r w:rsidRPr="0025284C">
        <w:rPr>
          <w:rFonts w:ascii="Courier New" w:eastAsia="Times New Roman" w:hAnsi="Courier New" w:cs="Courier New"/>
          <w:sz w:val="20"/>
          <w:szCs w:val="20"/>
          <w:lang w:val="en-US" w:eastAsia="ru-RU"/>
        </w:rPr>
        <w:t>(</w:t>
      </w:r>
      <w:proofErr w:type="gramEnd"/>
      <w:r w:rsidRPr="0025284C">
        <w:rPr>
          <w:rFonts w:ascii="Courier New" w:eastAsia="Times New Roman" w:hAnsi="Courier New" w:cs="Courier New"/>
          <w:sz w:val="20"/>
          <w:szCs w:val="20"/>
          <w:lang w:val="en-US" w:eastAsia="ru-RU"/>
        </w:rPr>
        <w:t>);</w:t>
      </w:r>
    </w:p>
    <w:p w:rsidR="00E40872" w:rsidRPr="00E40872" w:rsidRDefault="00E40872" w:rsidP="00E40872">
      <w:pPr>
        <w:spacing w:before="100" w:beforeAutospacing="1" w:after="100" w:afterAutospacing="1" w:line="240" w:lineRule="auto"/>
        <w:rPr>
          <w:rFonts w:ascii="Times New Roman" w:eastAsia="Times New Roman" w:hAnsi="Times New Roman" w:cs="Times New Roman"/>
          <w:sz w:val="24"/>
          <w:szCs w:val="24"/>
          <w:lang w:eastAsia="ru-RU"/>
        </w:rPr>
      </w:pPr>
      <w:r w:rsidRPr="00E40872">
        <w:rPr>
          <w:rFonts w:ascii="Times New Roman" w:eastAsia="Times New Roman" w:hAnsi="Times New Roman" w:cs="Times New Roman"/>
          <w:sz w:val="24"/>
          <w:szCs w:val="24"/>
          <w:lang w:eastAsia="ru-RU"/>
        </w:rPr>
        <w:t>}</w:t>
      </w:r>
    </w:p>
    <w:p w:rsidR="00A94539" w:rsidRDefault="00A94539" w:rsidP="00A94539">
      <w:pPr>
        <w:pStyle w:val="1"/>
        <w:numPr>
          <w:ilvl w:val="0"/>
          <w:numId w:val="2"/>
        </w:numPr>
        <w:rPr>
          <w:rFonts w:ascii="Times New Roman" w:eastAsia="Times New Roman" w:hAnsi="Times New Roman" w:cs="Times New Roman"/>
          <w:color w:val="auto"/>
          <w:lang w:val="en-US" w:eastAsia="ru-RU"/>
        </w:rPr>
      </w:pPr>
      <w:bookmarkStart w:id="77" w:name="_Toc417895526"/>
      <w:r>
        <w:rPr>
          <w:rFonts w:ascii="Times New Roman" w:eastAsia="Times New Roman" w:hAnsi="Times New Roman" w:cs="Times New Roman"/>
          <w:color w:val="auto"/>
          <w:lang w:eastAsia="ru-RU"/>
        </w:rPr>
        <w:t>Пояснительная записка</w:t>
      </w:r>
      <w:bookmarkEnd w:id="77"/>
    </w:p>
    <w:p w:rsidR="00FF6B50" w:rsidRPr="00FF6B50" w:rsidRDefault="00FF6B50" w:rsidP="00FF6B50">
      <w:pPr>
        <w:spacing w:after="0" w:line="240" w:lineRule="auto"/>
        <w:ind w:firstLine="540"/>
        <w:jc w:val="both"/>
        <w:rPr>
          <w:rFonts w:ascii="Times New Roman" w:eastAsia="TimesNewRoman" w:hAnsi="Times New Roman" w:cs="Times New Roman"/>
          <w:sz w:val="24"/>
          <w:szCs w:val="24"/>
        </w:rPr>
      </w:pPr>
      <w:r w:rsidRPr="00FF6B50">
        <w:rPr>
          <w:rFonts w:ascii="Times New Roman" w:eastAsia="TimesNewRoman" w:hAnsi="Times New Roman" w:cs="Times New Roman"/>
          <w:sz w:val="24"/>
          <w:szCs w:val="24"/>
        </w:rPr>
        <w:t>Пояснительная записка</w:t>
      </w:r>
      <w:r w:rsidRPr="0092678F">
        <w:rPr>
          <w:rFonts w:ascii="Times New Roman" w:eastAsia="TimesNewRoman" w:hAnsi="Times New Roman" w:cs="Times New Roman"/>
          <w:sz w:val="24"/>
          <w:szCs w:val="24"/>
        </w:rPr>
        <w:t xml:space="preserve"> </w:t>
      </w:r>
      <w:r>
        <w:rPr>
          <w:rFonts w:ascii="Times New Roman" w:eastAsia="TimesNewRoman" w:hAnsi="Times New Roman" w:cs="Times New Roman"/>
          <w:sz w:val="24"/>
          <w:szCs w:val="24"/>
        </w:rPr>
        <w:t>оформляется согласно</w:t>
      </w:r>
      <w:r w:rsidRPr="00FF6B50">
        <w:rPr>
          <w:rFonts w:ascii="Times New Roman" w:eastAsia="TimesNewRoman" w:hAnsi="Times New Roman" w:cs="Times New Roman"/>
          <w:sz w:val="24"/>
          <w:szCs w:val="24"/>
        </w:rPr>
        <w:t xml:space="preserve"> ГОСТ 19.404-79 </w:t>
      </w:r>
    </w:p>
    <w:p w:rsidR="00FF6B50" w:rsidRDefault="00FF6B50" w:rsidP="00FF6B50">
      <w:pPr>
        <w:pStyle w:val="bodytext"/>
      </w:pPr>
      <w:r>
        <w:rPr>
          <w:noProof/>
        </w:rPr>
        <w:lastRenderedPageBreak/>
        <w:drawing>
          <wp:inline distT="0" distB="0" distL="0" distR="0">
            <wp:extent cx="6096000" cy="3657600"/>
            <wp:effectExtent l="0" t="0" r="0" b="0"/>
            <wp:docPr id="3" name="Рисунок 3" descr="- Пояснительная записка по ГОСТ 19.40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 Пояснительная записка по ГОСТ 19.404-79"/>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6096000" cy="3657600"/>
                    </a:xfrm>
                    <a:prstGeom prst="rect">
                      <a:avLst/>
                    </a:prstGeom>
                    <a:noFill/>
                    <a:ln>
                      <a:noFill/>
                    </a:ln>
                  </pic:spPr>
                </pic:pic>
              </a:graphicData>
            </a:graphic>
          </wp:inline>
        </w:drawing>
      </w:r>
    </w:p>
    <w:p w:rsidR="00FF6B50" w:rsidRPr="009B3E19" w:rsidRDefault="00FF6B50" w:rsidP="009B3E19">
      <w:pPr>
        <w:spacing w:after="0" w:line="240" w:lineRule="auto"/>
        <w:ind w:firstLine="540"/>
        <w:jc w:val="both"/>
        <w:rPr>
          <w:rFonts w:ascii="Times New Roman" w:eastAsia="TimesNewRoman" w:hAnsi="Times New Roman" w:cs="Times New Roman"/>
          <w:b/>
          <w:sz w:val="24"/>
          <w:szCs w:val="24"/>
        </w:rPr>
      </w:pPr>
      <w:bookmarkStart w:id="78" w:name="o11993"/>
      <w:bookmarkEnd w:id="78"/>
      <w:r w:rsidRPr="009B3E19">
        <w:rPr>
          <w:rFonts w:ascii="Times New Roman" w:eastAsia="TimesNewRoman" w:hAnsi="Times New Roman" w:cs="Times New Roman"/>
          <w:b/>
          <w:sz w:val="24"/>
          <w:szCs w:val="24"/>
        </w:rPr>
        <w:t>Общие положения</w:t>
      </w:r>
    </w:p>
    <w:bookmarkStart w:id="79" w:name="o25261"/>
    <w:bookmarkEnd w:id="79"/>
    <w:p w:rsidR="00FF6B50" w:rsidRPr="009B3E19" w:rsidRDefault="0006107D" w:rsidP="009B3E19">
      <w:pPr>
        <w:spacing w:after="0" w:line="240" w:lineRule="auto"/>
        <w:ind w:firstLine="540"/>
        <w:jc w:val="both"/>
        <w:rPr>
          <w:rFonts w:ascii="Times New Roman" w:eastAsia="TimesNewRoman" w:hAnsi="Times New Roman" w:cs="Times New Roman"/>
          <w:sz w:val="24"/>
          <w:szCs w:val="24"/>
        </w:rPr>
      </w:pPr>
      <w:r w:rsidRPr="009B3E19">
        <w:rPr>
          <w:rFonts w:ascii="Times New Roman" w:eastAsia="TimesNewRoman" w:hAnsi="Times New Roman" w:cs="Times New Roman"/>
          <w:sz w:val="24"/>
          <w:szCs w:val="24"/>
        </w:rPr>
        <w:fldChar w:fldCharType="begin"/>
      </w:r>
      <w:r w:rsidR="00FF6B50" w:rsidRPr="009B3E19">
        <w:rPr>
          <w:rFonts w:ascii="Times New Roman" w:eastAsia="TimesNewRoman" w:hAnsi="Times New Roman" w:cs="Times New Roman"/>
          <w:sz w:val="24"/>
          <w:szCs w:val="24"/>
        </w:rPr>
        <w:instrText xml:space="preserve"> HYPERLINK "javascript:void(28055)" \o "Структура документа по ГОСТ 2.612-2011" \t "_self" </w:instrText>
      </w:r>
      <w:r w:rsidRPr="009B3E19">
        <w:rPr>
          <w:rFonts w:ascii="Times New Roman" w:eastAsia="TimesNewRoman" w:hAnsi="Times New Roman" w:cs="Times New Roman"/>
          <w:sz w:val="24"/>
          <w:szCs w:val="24"/>
        </w:rPr>
        <w:fldChar w:fldCharType="separate"/>
      </w:r>
      <w:r w:rsidR="00FF6B50" w:rsidRPr="009B3E19">
        <w:rPr>
          <w:rFonts w:ascii="Times New Roman" w:eastAsia="TimesNewRoman" w:hAnsi="Times New Roman" w:cs="Times New Roman"/>
          <w:sz w:val="24"/>
          <w:szCs w:val="24"/>
        </w:rPr>
        <w:t>Структура</w:t>
      </w:r>
      <w:r w:rsidRPr="009B3E19">
        <w:rPr>
          <w:rFonts w:ascii="Times New Roman" w:eastAsia="TimesNewRoman" w:hAnsi="Times New Roman" w:cs="Times New Roman"/>
          <w:sz w:val="24"/>
          <w:szCs w:val="24"/>
        </w:rPr>
        <w:fldChar w:fldCharType="end"/>
      </w:r>
      <w:r w:rsidR="00FF6B50" w:rsidRPr="009B3E19">
        <w:rPr>
          <w:rFonts w:ascii="Times New Roman" w:eastAsia="TimesNewRoman" w:hAnsi="Times New Roman" w:cs="Times New Roman"/>
          <w:sz w:val="24"/>
          <w:szCs w:val="24"/>
        </w:rPr>
        <w:t xml:space="preserve"> и </w:t>
      </w:r>
      <w:hyperlink r:id="rId187" w:tgtFrame="_self" w:tooltip="Оформление документа по ГОСТ 2.104-2006" w:history="1">
        <w:r w:rsidR="00FF6B50" w:rsidRPr="009B3E19">
          <w:rPr>
            <w:rFonts w:ascii="Times New Roman" w:eastAsia="TimesNewRoman" w:hAnsi="Times New Roman" w:cs="Times New Roman"/>
            <w:sz w:val="24"/>
            <w:szCs w:val="24"/>
          </w:rPr>
          <w:t>оформление</w:t>
        </w:r>
      </w:hyperlink>
      <w:r w:rsidR="00FF6B50" w:rsidRPr="009B3E19">
        <w:rPr>
          <w:rFonts w:ascii="Times New Roman" w:eastAsia="TimesNewRoman" w:hAnsi="Times New Roman" w:cs="Times New Roman"/>
          <w:sz w:val="24"/>
          <w:szCs w:val="24"/>
        </w:rPr>
        <w:t xml:space="preserve"> </w:t>
      </w:r>
      <w:hyperlink r:id="rId188" w:tgtFrame="_self" w:tooltip="Документ по ГОСТ Р 52292-2004" w:history="1">
        <w:r w:rsidR="00FF6B50" w:rsidRPr="009B3E19">
          <w:rPr>
            <w:rFonts w:ascii="Times New Roman" w:eastAsia="TimesNewRoman" w:hAnsi="Times New Roman" w:cs="Times New Roman"/>
            <w:sz w:val="24"/>
            <w:szCs w:val="24"/>
          </w:rPr>
          <w:t>документа</w:t>
        </w:r>
      </w:hyperlink>
      <w:r w:rsidR="00FF6B50" w:rsidRPr="009B3E19">
        <w:rPr>
          <w:rFonts w:ascii="Times New Roman" w:eastAsia="TimesNewRoman" w:hAnsi="Times New Roman" w:cs="Times New Roman"/>
          <w:sz w:val="24"/>
          <w:szCs w:val="24"/>
        </w:rPr>
        <w:t xml:space="preserve"> устанавливаются в соответствии с </w:t>
      </w:r>
      <w:hyperlink r:id="rId189" w:tgtFrame="_self" w:tooltip="Общие требования к программным документам по ГОСТ 19.105-78" w:history="1">
        <w:r w:rsidR="00FF6B50" w:rsidRPr="009B3E19">
          <w:rPr>
            <w:rFonts w:ascii="Times New Roman" w:eastAsia="TimesNewRoman" w:hAnsi="Times New Roman" w:cs="Times New Roman"/>
            <w:sz w:val="24"/>
            <w:szCs w:val="24"/>
          </w:rPr>
          <w:t>ГОСТ 19.105-78</w:t>
        </w:r>
      </w:hyperlink>
      <w:r w:rsidR="00FF6B50" w:rsidRPr="009B3E19">
        <w:rPr>
          <w:rFonts w:ascii="Times New Roman" w:eastAsia="TimesNewRoman" w:hAnsi="Times New Roman" w:cs="Times New Roman"/>
          <w:sz w:val="24"/>
          <w:szCs w:val="24"/>
        </w:rPr>
        <w:t>.</w:t>
      </w:r>
    </w:p>
    <w:p w:rsidR="00FF6B50" w:rsidRPr="009B3E19" w:rsidRDefault="00FF6B50" w:rsidP="009B3E19">
      <w:pPr>
        <w:spacing w:after="0" w:line="240" w:lineRule="auto"/>
        <w:ind w:firstLine="540"/>
        <w:jc w:val="both"/>
        <w:rPr>
          <w:rFonts w:ascii="Times New Roman" w:eastAsia="TimesNewRoman" w:hAnsi="Times New Roman" w:cs="Times New Roman"/>
          <w:sz w:val="24"/>
          <w:szCs w:val="24"/>
        </w:rPr>
      </w:pPr>
      <w:r w:rsidRPr="009B3E19">
        <w:rPr>
          <w:rFonts w:ascii="Times New Roman" w:eastAsia="TimesNewRoman" w:hAnsi="Times New Roman" w:cs="Times New Roman"/>
          <w:sz w:val="24"/>
          <w:szCs w:val="24"/>
        </w:rPr>
        <w:t>Составление информационной части (</w:t>
      </w:r>
      <w:hyperlink r:id="rId190" w:tgtFrame="_self" w:tooltip="Аннотация по ГОСТ 7.9-95" w:history="1">
        <w:r w:rsidRPr="009B3E19">
          <w:rPr>
            <w:rFonts w:ascii="Times New Roman" w:eastAsia="TimesNewRoman" w:hAnsi="Times New Roman" w:cs="Times New Roman"/>
            <w:sz w:val="24"/>
            <w:szCs w:val="24"/>
          </w:rPr>
          <w:t>аннотация</w:t>
        </w:r>
      </w:hyperlink>
      <w:r w:rsidRPr="009B3E19">
        <w:rPr>
          <w:rFonts w:ascii="Times New Roman" w:eastAsia="TimesNewRoman" w:hAnsi="Times New Roman" w:cs="Times New Roman"/>
          <w:sz w:val="24"/>
          <w:szCs w:val="24"/>
        </w:rPr>
        <w:t xml:space="preserve"> и </w:t>
      </w:r>
      <w:hyperlink r:id="rId191" w:tgtFrame="_self" w:tooltip="Содержание (Table of contents) по ГОСТ Р ИСО/МЭК 15910-2002" w:history="1">
        <w:r w:rsidRPr="009B3E19">
          <w:rPr>
            <w:rFonts w:ascii="Times New Roman" w:eastAsia="TimesNewRoman" w:hAnsi="Times New Roman" w:cs="Times New Roman"/>
            <w:sz w:val="24"/>
            <w:szCs w:val="24"/>
          </w:rPr>
          <w:t>содержание</w:t>
        </w:r>
      </w:hyperlink>
      <w:r w:rsidRPr="009B3E19">
        <w:rPr>
          <w:rFonts w:ascii="Times New Roman" w:eastAsia="TimesNewRoman" w:hAnsi="Times New Roman" w:cs="Times New Roman"/>
          <w:sz w:val="24"/>
          <w:szCs w:val="24"/>
        </w:rPr>
        <w:t>) является необязательным [из п. 1.1 ГОСТ 19.404-79]</w:t>
      </w:r>
    </w:p>
    <w:p w:rsidR="00FF6B50" w:rsidRPr="009B3E19" w:rsidRDefault="00FF6B50" w:rsidP="009B3E19">
      <w:pPr>
        <w:spacing w:after="0" w:line="240" w:lineRule="auto"/>
        <w:ind w:firstLine="540"/>
        <w:jc w:val="both"/>
        <w:rPr>
          <w:rFonts w:ascii="Times New Roman" w:eastAsia="TimesNewRoman" w:hAnsi="Times New Roman" w:cs="Times New Roman"/>
          <w:sz w:val="24"/>
          <w:szCs w:val="24"/>
        </w:rPr>
      </w:pPr>
      <w:bookmarkStart w:id="80" w:name="o25262"/>
      <w:bookmarkEnd w:id="80"/>
      <w:r w:rsidRPr="009B3E19">
        <w:rPr>
          <w:rFonts w:ascii="Times New Roman" w:eastAsia="TimesNewRoman" w:hAnsi="Times New Roman" w:cs="Times New Roman"/>
          <w:sz w:val="24"/>
          <w:szCs w:val="24"/>
        </w:rPr>
        <w:t xml:space="preserve">Пояснительная записка должна содержать следующие </w:t>
      </w:r>
      <w:hyperlink r:id="rId192" w:tgtFrame="_self" w:tooltip="Логические элементы структуры документа (Logical object) по ГОСТ Р ИСО/МЭК 2382-23-2004" w:history="1">
        <w:r w:rsidRPr="009B3E19">
          <w:rPr>
            <w:rFonts w:ascii="Times New Roman" w:eastAsia="TimesNewRoman" w:hAnsi="Times New Roman" w:cs="Times New Roman"/>
            <w:sz w:val="24"/>
            <w:szCs w:val="24"/>
          </w:rPr>
          <w:t>разделы</w:t>
        </w:r>
      </w:hyperlink>
      <w:r w:rsidRPr="009B3E19">
        <w:rPr>
          <w:rFonts w:ascii="Times New Roman" w:eastAsia="TimesNewRoman" w:hAnsi="Times New Roman" w:cs="Times New Roman"/>
          <w:sz w:val="24"/>
          <w:szCs w:val="24"/>
        </w:rPr>
        <w:t>:</w:t>
      </w:r>
    </w:p>
    <w:p w:rsidR="00FF6B50" w:rsidRPr="009B3E19" w:rsidRDefault="00FF6B50" w:rsidP="00DB1114">
      <w:pPr>
        <w:pStyle w:val="ab"/>
        <w:numPr>
          <w:ilvl w:val="0"/>
          <w:numId w:val="55"/>
        </w:numPr>
        <w:spacing w:after="0" w:line="240" w:lineRule="auto"/>
        <w:jc w:val="both"/>
        <w:rPr>
          <w:rFonts w:ascii="Times New Roman" w:eastAsia="TimesNewRoman" w:hAnsi="Times New Roman" w:cs="Times New Roman"/>
          <w:sz w:val="24"/>
          <w:szCs w:val="24"/>
        </w:rPr>
      </w:pPr>
      <w:r w:rsidRPr="009B3E19">
        <w:rPr>
          <w:rFonts w:ascii="Times New Roman" w:eastAsia="TimesNewRoman" w:hAnsi="Times New Roman" w:cs="Times New Roman"/>
          <w:sz w:val="24"/>
          <w:szCs w:val="24"/>
        </w:rPr>
        <w:t xml:space="preserve">введение; </w:t>
      </w:r>
    </w:p>
    <w:p w:rsidR="00FF6B50" w:rsidRPr="009B3E19" w:rsidRDefault="00FF6B50" w:rsidP="00DB1114">
      <w:pPr>
        <w:pStyle w:val="ab"/>
        <w:numPr>
          <w:ilvl w:val="0"/>
          <w:numId w:val="55"/>
        </w:numPr>
        <w:spacing w:after="0" w:line="240" w:lineRule="auto"/>
        <w:jc w:val="both"/>
        <w:rPr>
          <w:rFonts w:ascii="Times New Roman" w:eastAsia="TimesNewRoman" w:hAnsi="Times New Roman" w:cs="Times New Roman"/>
          <w:sz w:val="24"/>
          <w:szCs w:val="24"/>
        </w:rPr>
      </w:pPr>
      <w:r w:rsidRPr="009B3E19">
        <w:rPr>
          <w:rFonts w:ascii="Times New Roman" w:eastAsia="TimesNewRoman" w:hAnsi="Times New Roman" w:cs="Times New Roman"/>
          <w:sz w:val="24"/>
          <w:szCs w:val="24"/>
        </w:rPr>
        <w:t xml:space="preserve">назначение и область применения; </w:t>
      </w:r>
    </w:p>
    <w:p w:rsidR="00FF6B50" w:rsidRPr="009B3E19" w:rsidRDefault="00FF6B50" w:rsidP="00DB1114">
      <w:pPr>
        <w:pStyle w:val="ab"/>
        <w:numPr>
          <w:ilvl w:val="0"/>
          <w:numId w:val="55"/>
        </w:numPr>
        <w:spacing w:after="0" w:line="240" w:lineRule="auto"/>
        <w:jc w:val="both"/>
        <w:rPr>
          <w:rFonts w:ascii="Times New Roman" w:eastAsia="TimesNewRoman" w:hAnsi="Times New Roman" w:cs="Times New Roman"/>
          <w:sz w:val="24"/>
          <w:szCs w:val="24"/>
        </w:rPr>
      </w:pPr>
      <w:r w:rsidRPr="009B3E19">
        <w:rPr>
          <w:rFonts w:ascii="Times New Roman" w:eastAsia="TimesNewRoman" w:hAnsi="Times New Roman" w:cs="Times New Roman"/>
          <w:sz w:val="24"/>
          <w:szCs w:val="24"/>
        </w:rPr>
        <w:t xml:space="preserve">технические характеристики; </w:t>
      </w:r>
    </w:p>
    <w:p w:rsidR="00FF6B50" w:rsidRPr="009B3E19" w:rsidRDefault="00FF6B50" w:rsidP="00DB1114">
      <w:pPr>
        <w:pStyle w:val="ab"/>
        <w:numPr>
          <w:ilvl w:val="0"/>
          <w:numId w:val="55"/>
        </w:numPr>
        <w:spacing w:after="0" w:line="240" w:lineRule="auto"/>
        <w:jc w:val="both"/>
        <w:rPr>
          <w:rFonts w:ascii="Times New Roman" w:eastAsia="TimesNewRoman" w:hAnsi="Times New Roman" w:cs="Times New Roman"/>
          <w:sz w:val="24"/>
          <w:szCs w:val="24"/>
        </w:rPr>
      </w:pPr>
      <w:r w:rsidRPr="009B3E19">
        <w:rPr>
          <w:rFonts w:ascii="Times New Roman" w:eastAsia="TimesNewRoman" w:hAnsi="Times New Roman" w:cs="Times New Roman"/>
          <w:sz w:val="24"/>
          <w:szCs w:val="24"/>
        </w:rPr>
        <w:t xml:space="preserve">ожидаемые технико-экономические показатели; </w:t>
      </w:r>
    </w:p>
    <w:p w:rsidR="00FF6B50" w:rsidRPr="009B3E19" w:rsidRDefault="00FF6B50" w:rsidP="00DB1114">
      <w:pPr>
        <w:pStyle w:val="ab"/>
        <w:numPr>
          <w:ilvl w:val="0"/>
          <w:numId w:val="55"/>
        </w:numPr>
        <w:spacing w:after="0" w:line="240" w:lineRule="auto"/>
        <w:jc w:val="both"/>
        <w:rPr>
          <w:rFonts w:ascii="Times New Roman" w:eastAsia="TimesNewRoman" w:hAnsi="Times New Roman" w:cs="Times New Roman"/>
          <w:sz w:val="24"/>
          <w:szCs w:val="24"/>
        </w:rPr>
      </w:pPr>
      <w:r w:rsidRPr="009B3E19">
        <w:rPr>
          <w:rFonts w:ascii="Times New Roman" w:eastAsia="TimesNewRoman" w:hAnsi="Times New Roman" w:cs="Times New Roman"/>
          <w:sz w:val="24"/>
          <w:szCs w:val="24"/>
        </w:rPr>
        <w:t>источники, использованные при разработке.</w:t>
      </w:r>
    </w:p>
    <w:p w:rsidR="00FF6B50" w:rsidRPr="009B3E19" w:rsidRDefault="00FF6B50" w:rsidP="009B3E19">
      <w:pPr>
        <w:spacing w:after="0" w:line="240" w:lineRule="auto"/>
        <w:ind w:firstLine="540"/>
        <w:jc w:val="both"/>
        <w:rPr>
          <w:rFonts w:ascii="Times New Roman" w:eastAsia="TimesNewRoman" w:hAnsi="Times New Roman" w:cs="Times New Roman"/>
          <w:sz w:val="24"/>
          <w:szCs w:val="24"/>
        </w:rPr>
      </w:pPr>
      <w:r w:rsidRPr="009B3E19">
        <w:rPr>
          <w:rFonts w:ascii="Times New Roman" w:eastAsia="TimesNewRoman" w:hAnsi="Times New Roman" w:cs="Times New Roman"/>
          <w:sz w:val="24"/>
          <w:szCs w:val="24"/>
        </w:rPr>
        <w:t>В зависимости от особенностей документа отдельные разделы (подразделы) допускается объединять, а также вводить новые разделы (подразделы) [из п. 1.2 ГОСТ 19.404-79]</w:t>
      </w:r>
    </w:p>
    <w:p w:rsidR="00FF6B50" w:rsidRPr="009B3E19" w:rsidRDefault="00FF6B50" w:rsidP="009B3E19">
      <w:pPr>
        <w:spacing w:after="0" w:line="240" w:lineRule="auto"/>
        <w:ind w:firstLine="540"/>
        <w:jc w:val="both"/>
        <w:rPr>
          <w:rFonts w:ascii="Times New Roman" w:eastAsia="TimesNewRoman" w:hAnsi="Times New Roman" w:cs="Times New Roman"/>
          <w:b/>
          <w:sz w:val="24"/>
          <w:szCs w:val="24"/>
        </w:rPr>
      </w:pPr>
      <w:bookmarkStart w:id="81" w:name="o11992"/>
      <w:bookmarkEnd w:id="81"/>
      <w:r w:rsidRPr="009B3E19">
        <w:rPr>
          <w:rFonts w:ascii="Times New Roman" w:eastAsia="TimesNewRoman" w:hAnsi="Times New Roman" w:cs="Times New Roman"/>
          <w:b/>
          <w:sz w:val="24"/>
          <w:szCs w:val="24"/>
        </w:rPr>
        <w:t>Содержание разделов</w:t>
      </w:r>
    </w:p>
    <w:p w:rsidR="00FF6B50" w:rsidRPr="009B3E19" w:rsidRDefault="00FF6B50" w:rsidP="009B3E19">
      <w:pPr>
        <w:spacing w:after="0" w:line="240" w:lineRule="auto"/>
        <w:ind w:firstLine="540"/>
        <w:jc w:val="both"/>
        <w:rPr>
          <w:rFonts w:ascii="Times New Roman" w:eastAsia="TimesNewRoman" w:hAnsi="Times New Roman" w:cs="Times New Roman"/>
          <w:b/>
          <w:sz w:val="24"/>
          <w:szCs w:val="24"/>
        </w:rPr>
      </w:pPr>
      <w:bookmarkStart w:id="82" w:name="o28985"/>
      <w:bookmarkEnd w:id="82"/>
      <w:r w:rsidRPr="009B3E19">
        <w:rPr>
          <w:rFonts w:ascii="Times New Roman" w:eastAsia="TimesNewRoman" w:hAnsi="Times New Roman" w:cs="Times New Roman"/>
          <w:b/>
          <w:sz w:val="24"/>
          <w:szCs w:val="24"/>
        </w:rPr>
        <w:t>Введение</w:t>
      </w:r>
    </w:p>
    <w:p w:rsidR="00FF6B50" w:rsidRPr="009B3E19" w:rsidRDefault="00FF6B50" w:rsidP="009B3E19">
      <w:pPr>
        <w:spacing w:after="0" w:line="240" w:lineRule="auto"/>
        <w:ind w:firstLine="540"/>
        <w:jc w:val="both"/>
        <w:rPr>
          <w:rFonts w:ascii="Times New Roman" w:eastAsia="TimesNewRoman" w:hAnsi="Times New Roman" w:cs="Times New Roman"/>
          <w:sz w:val="24"/>
          <w:szCs w:val="24"/>
        </w:rPr>
      </w:pPr>
      <w:r w:rsidRPr="009B3E19">
        <w:rPr>
          <w:rFonts w:ascii="Times New Roman" w:eastAsia="TimesNewRoman" w:hAnsi="Times New Roman" w:cs="Times New Roman"/>
          <w:sz w:val="24"/>
          <w:szCs w:val="24"/>
        </w:rPr>
        <w:t xml:space="preserve">В разделе «Введение» указывают </w:t>
      </w:r>
      <w:hyperlink r:id="rId193" w:tgtFrame="_self" w:tooltip="Наименование (Name) по ГОСТ 7.0-99" w:history="1">
        <w:r w:rsidRPr="009B3E19">
          <w:rPr>
            <w:rFonts w:ascii="Times New Roman" w:eastAsia="TimesNewRoman" w:hAnsi="Times New Roman" w:cs="Times New Roman"/>
            <w:sz w:val="24"/>
            <w:szCs w:val="24"/>
          </w:rPr>
          <w:t>наименование</w:t>
        </w:r>
      </w:hyperlink>
      <w:r w:rsidRPr="009B3E19">
        <w:rPr>
          <w:rFonts w:ascii="Times New Roman" w:eastAsia="TimesNewRoman" w:hAnsi="Times New Roman" w:cs="Times New Roman"/>
          <w:sz w:val="24"/>
          <w:szCs w:val="24"/>
        </w:rPr>
        <w:t xml:space="preserve"> </w:t>
      </w:r>
      <w:hyperlink r:id="rId194" w:tgtFrame="_self" w:tooltip="Программа (Program) по ГОСТ 19781-90" w:history="1">
        <w:r w:rsidRPr="009B3E19">
          <w:rPr>
            <w:rFonts w:ascii="Times New Roman" w:eastAsia="TimesNewRoman" w:hAnsi="Times New Roman" w:cs="Times New Roman"/>
            <w:sz w:val="24"/>
            <w:szCs w:val="24"/>
          </w:rPr>
          <w:t>программы</w:t>
        </w:r>
      </w:hyperlink>
      <w:r w:rsidRPr="009B3E19">
        <w:rPr>
          <w:rFonts w:ascii="Times New Roman" w:eastAsia="TimesNewRoman" w:hAnsi="Times New Roman" w:cs="Times New Roman"/>
          <w:sz w:val="24"/>
          <w:szCs w:val="24"/>
        </w:rPr>
        <w:t xml:space="preserve"> и (или) условное обозначение темы разработки, а также документы, на основании которых ведется разработка с указанием </w:t>
      </w:r>
      <w:hyperlink r:id="rId195" w:tgtFrame="_self" w:tooltip="Организация по ГОСТ 1.1-2002" w:history="1">
        <w:r w:rsidRPr="009B3E19">
          <w:rPr>
            <w:rFonts w:ascii="Times New Roman" w:eastAsia="TimesNewRoman" w:hAnsi="Times New Roman" w:cs="Times New Roman"/>
            <w:sz w:val="24"/>
            <w:szCs w:val="24"/>
          </w:rPr>
          <w:t>организации</w:t>
        </w:r>
      </w:hyperlink>
      <w:r w:rsidRPr="009B3E19">
        <w:rPr>
          <w:rFonts w:ascii="Times New Roman" w:eastAsia="TimesNewRoman" w:hAnsi="Times New Roman" w:cs="Times New Roman"/>
          <w:sz w:val="24"/>
          <w:szCs w:val="24"/>
        </w:rPr>
        <w:t xml:space="preserve"> и даты </w:t>
      </w:r>
      <w:hyperlink r:id="rId196" w:tgtFrame="_self" w:tooltip="Утверждение документа по Р 50-605-80-93" w:history="1">
        <w:r w:rsidRPr="009B3E19">
          <w:rPr>
            <w:rFonts w:ascii="Times New Roman" w:eastAsia="TimesNewRoman" w:hAnsi="Times New Roman" w:cs="Times New Roman"/>
            <w:sz w:val="24"/>
            <w:szCs w:val="24"/>
          </w:rPr>
          <w:t>утверждения</w:t>
        </w:r>
      </w:hyperlink>
      <w:r w:rsidRPr="009B3E19">
        <w:rPr>
          <w:rFonts w:ascii="Times New Roman" w:eastAsia="TimesNewRoman" w:hAnsi="Times New Roman" w:cs="Times New Roman"/>
          <w:sz w:val="24"/>
          <w:szCs w:val="24"/>
        </w:rPr>
        <w:t xml:space="preserve"> [из п. 2.1 ГОСТ 19.404-79]</w:t>
      </w:r>
    </w:p>
    <w:p w:rsidR="00FF6B50" w:rsidRPr="009B3E19" w:rsidRDefault="00FF6B50" w:rsidP="009B3E19">
      <w:pPr>
        <w:spacing w:after="0" w:line="240" w:lineRule="auto"/>
        <w:ind w:firstLine="540"/>
        <w:jc w:val="both"/>
        <w:rPr>
          <w:rFonts w:ascii="Times New Roman" w:eastAsia="TimesNewRoman" w:hAnsi="Times New Roman" w:cs="Times New Roman"/>
          <w:b/>
          <w:sz w:val="24"/>
          <w:szCs w:val="24"/>
        </w:rPr>
      </w:pPr>
      <w:bookmarkStart w:id="83" w:name="o28986"/>
      <w:bookmarkEnd w:id="83"/>
      <w:r w:rsidRPr="009B3E19">
        <w:rPr>
          <w:rFonts w:ascii="Times New Roman" w:eastAsia="TimesNewRoman" w:hAnsi="Times New Roman" w:cs="Times New Roman"/>
          <w:b/>
          <w:sz w:val="24"/>
          <w:szCs w:val="24"/>
        </w:rPr>
        <w:t>Назначение и область применения</w:t>
      </w:r>
    </w:p>
    <w:p w:rsidR="00FF6B50" w:rsidRPr="009B3E19" w:rsidRDefault="00FF6B50" w:rsidP="009B3E19">
      <w:pPr>
        <w:spacing w:after="0" w:line="240" w:lineRule="auto"/>
        <w:ind w:firstLine="540"/>
        <w:jc w:val="both"/>
        <w:rPr>
          <w:rFonts w:ascii="Times New Roman" w:eastAsia="TimesNewRoman" w:hAnsi="Times New Roman" w:cs="Times New Roman"/>
          <w:sz w:val="24"/>
          <w:szCs w:val="24"/>
        </w:rPr>
      </w:pPr>
      <w:r w:rsidRPr="009B3E19">
        <w:rPr>
          <w:rFonts w:ascii="Times New Roman" w:eastAsia="TimesNewRoman" w:hAnsi="Times New Roman" w:cs="Times New Roman"/>
          <w:sz w:val="24"/>
          <w:szCs w:val="24"/>
        </w:rPr>
        <w:t>В разделе «Назначение и область применения» указывают назначение программы, краткую характеристику области применения программы [из п. 2.2 ГОСТ 19.404-79]</w:t>
      </w:r>
    </w:p>
    <w:p w:rsidR="00FF6B50" w:rsidRPr="009B3E19" w:rsidRDefault="00FF6B50" w:rsidP="009B3E19">
      <w:pPr>
        <w:spacing w:after="0" w:line="240" w:lineRule="auto"/>
        <w:ind w:firstLine="540"/>
        <w:jc w:val="both"/>
        <w:rPr>
          <w:rFonts w:ascii="Times New Roman" w:eastAsia="TimesNewRoman" w:hAnsi="Times New Roman" w:cs="Times New Roman"/>
          <w:b/>
          <w:sz w:val="24"/>
          <w:szCs w:val="24"/>
        </w:rPr>
      </w:pPr>
      <w:bookmarkStart w:id="84" w:name="o28987"/>
      <w:bookmarkEnd w:id="84"/>
      <w:r w:rsidRPr="009B3E19">
        <w:rPr>
          <w:rFonts w:ascii="Times New Roman" w:eastAsia="TimesNewRoman" w:hAnsi="Times New Roman" w:cs="Times New Roman"/>
          <w:b/>
          <w:sz w:val="24"/>
          <w:szCs w:val="24"/>
        </w:rPr>
        <w:t>Технические характеристики</w:t>
      </w:r>
    </w:p>
    <w:p w:rsidR="00FF6B50" w:rsidRPr="009B3E19" w:rsidRDefault="00FF6B50" w:rsidP="009B3E19">
      <w:pPr>
        <w:spacing w:after="0" w:line="240" w:lineRule="auto"/>
        <w:ind w:firstLine="540"/>
        <w:jc w:val="both"/>
        <w:rPr>
          <w:rFonts w:ascii="Times New Roman" w:eastAsia="TimesNewRoman" w:hAnsi="Times New Roman" w:cs="Times New Roman"/>
          <w:sz w:val="24"/>
          <w:szCs w:val="24"/>
        </w:rPr>
      </w:pPr>
      <w:r w:rsidRPr="009B3E19">
        <w:rPr>
          <w:rFonts w:ascii="Times New Roman" w:eastAsia="TimesNewRoman" w:hAnsi="Times New Roman" w:cs="Times New Roman"/>
          <w:sz w:val="24"/>
          <w:szCs w:val="24"/>
        </w:rPr>
        <w:t>Раздел «Технические характеристики» должен содержать следующие подразделы:</w:t>
      </w:r>
    </w:p>
    <w:p w:rsidR="00FF6B50" w:rsidRPr="009B3E19" w:rsidRDefault="00FF6B50" w:rsidP="00DB1114">
      <w:pPr>
        <w:pStyle w:val="ab"/>
        <w:numPr>
          <w:ilvl w:val="0"/>
          <w:numId w:val="56"/>
        </w:numPr>
        <w:spacing w:after="0" w:line="240" w:lineRule="auto"/>
        <w:jc w:val="both"/>
        <w:rPr>
          <w:rFonts w:ascii="Times New Roman" w:eastAsia="TimesNewRoman" w:hAnsi="Times New Roman" w:cs="Times New Roman"/>
          <w:sz w:val="24"/>
          <w:szCs w:val="24"/>
        </w:rPr>
      </w:pPr>
      <w:r w:rsidRPr="009B3E19">
        <w:rPr>
          <w:rFonts w:ascii="Times New Roman" w:eastAsia="TimesNewRoman" w:hAnsi="Times New Roman" w:cs="Times New Roman"/>
          <w:sz w:val="24"/>
          <w:szCs w:val="24"/>
        </w:rPr>
        <w:t xml:space="preserve">постановка задачи на </w:t>
      </w:r>
      <w:hyperlink r:id="rId197" w:tgtFrame="_self" w:tooltip="Разработка продукции по Р 50-605-80-93" w:history="1">
        <w:r w:rsidRPr="009B3E19">
          <w:rPr>
            <w:rFonts w:ascii="Times New Roman" w:eastAsia="TimesNewRoman" w:hAnsi="Times New Roman" w:cs="Times New Roman"/>
            <w:sz w:val="24"/>
            <w:szCs w:val="24"/>
          </w:rPr>
          <w:t>разработку</w:t>
        </w:r>
      </w:hyperlink>
      <w:r w:rsidRPr="009B3E19">
        <w:rPr>
          <w:rFonts w:ascii="Times New Roman" w:eastAsia="TimesNewRoman" w:hAnsi="Times New Roman" w:cs="Times New Roman"/>
          <w:sz w:val="24"/>
          <w:szCs w:val="24"/>
        </w:rPr>
        <w:t xml:space="preserve"> программы, описание применяемых математических </w:t>
      </w:r>
      <w:hyperlink r:id="rId198" w:tgtFrame="_self" w:tooltip="Метод по ГОСТ Р 54097-2010" w:history="1">
        <w:r w:rsidRPr="009B3E19">
          <w:rPr>
            <w:rFonts w:ascii="Times New Roman" w:eastAsia="TimesNewRoman" w:hAnsi="Times New Roman" w:cs="Times New Roman"/>
            <w:sz w:val="24"/>
            <w:szCs w:val="24"/>
          </w:rPr>
          <w:t>методов</w:t>
        </w:r>
      </w:hyperlink>
      <w:r w:rsidRPr="009B3E19">
        <w:rPr>
          <w:rFonts w:ascii="Times New Roman" w:eastAsia="TimesNewRoman" w:hAnsi="Times New Roman" w:cs="Times New Roman"/>
          <w:sz w:val="24"/>
          <w:szCs w:val="24"/>
        </w:rPr>
        <w:t xml:space="preserve"> и, при необходимости, описание допущений и ограничений, связанных с выбранным математическим материалом; </w:t>
      </w:r>
    </w:p>
    <w:p w:rsidR="00FF6B50" w:rsidRPr="009B3E19" w:rsidRDefault="00FF6B50" w:rsidP="00DB1114">
      <w:pPr>
        <w:pStyle w:val="ab"/>
        <w:numPr>
          <w:ilvl w:val="0"/>
          <w:numId w:val="56"/>
        </w:numPr>
        <w:spacing w:after="0" w:line="240" w:lineRule="auto"/>
        <w:jc w:val="both"/>
        <w:rPr>
          <w:rFonts w:ascii="Times New Roman" w:eastAsia="TimesNewRoman" w:hAnsi="Times New Roman" w:cs="Times New Roman"/>
          <w:sz w:val="24"/>
          <w:szCs w:val="24"/>
        </w:rPr>
      </w:pPr>
      <w:r w:rsidRPr="009B3E19">
        <w:rPr>
          <w:rFonts w:ascii="Times New Roman" w:eastAsia="TimesNewRoman" w:hAnsi="Times New Roman" w:cs="Times New Roman"/>
          <w:sz w:val="24"/>
          <w:szCs w:val="24"/>
        </w:rPr>
        <w:t xml:space="preserve">описание </w:t>
      </w:r>
      <w:hyperlink r:id="rId199" w:tgtFrame="_self" w:tooltip="Алгоритм по ГОСТ 34.003-90" w:history="1">
        <w:r w:rsidRPr="009B3E19">
          <w:rPr>
            <w:rFonts w:ascii="Times New Roman" w:eastAsia="TimesNewRoman" w:hAnsi="Times New Roman" w:cs="Times New Roman"/>
            <w:sz w:val="24"/>
            <w:szCs w:val="24"/>
          </w:rPr>
          <w:t>алгоритма</w:t>
        </w:r>
      </w:hyperlink>
      <w:r w:rsidRPr="009B3E19">
        <w:rPr>
          <w:rFonts w:ascii="Times New Roman" w:eastAsia="TimesNewRoman" w:hAnsi="Times New Roman" w:cs="Times New Roman"/>
          <w:sz w:val="24"/>
          <w:szCs w:val="24"/>
        </w:rPr>
        <w:t xml:space="preserve"> и (или) </w:t>
      </w:r>
      <w:hyperlink r:id="rId200" w:tgtFrame="_self" w:tooltip="Функционирование изделия по ГОСТ Р 52003-2003" w:history="1">
        <w:r w:rsidRPr="009B3E19">
          <w:rPr>
            <w:rFonts w:ascii="Times New Roman" w:eastAsia="TimesNewRoman" w:hAnsi="Times New Roman" w:cs="Times New Roman"/>
            <w:sz w:val="24"/>
            <w:szCs w:val="24"/>
          </w:rPr>
          <w:t>функционирования</w:t>
        </w:r>
      </w:hyperlink>
      <w:r w:rsidRPr="009B3E19">
        <w:rPr>
          <w:rFonts w:ascii="Times New Roman" w:eastAsia="TimesNewRoman" w:hAnsi="Times New Roman" w:cs="Times New Roman"/>
          <w:sz w:val="24"/>
          <w:szCs w:val="24"/>
        </w:rPr>
        <w:t xml:space="preserve"> программы с обоснованием выбора схемы алгоритма решения задачи, возможные взаимодействия программы с другими программами; </w:t>
      </w:r>
    </w:p>
    <w:p w:rsidR="00FF6B50" w:rsidRPr="009B3E19" w:rsidRDefault="00FF6B50" w:rsidP="00DB1114">
      <w:pPr>
        <w:pStyle w:val="ab"/>
        <w:numPr>
          <w:ilvl w:val="0"/>
          <w:numId w:val="56"/>
        </w:numPr>
        <w:spacing w:after="0" w:line="240" w:lineRule="auto"/>
        <w:jc w:val="both"/>
        <w:rPr>
          <w:rFonts w:ascii="Times New Roman" w:eastAsia="TimesNewRoman" w:hAnsi="Times New Roman" w:cs="Times New Roman"/>
          <w:sz w:val="24"/>
          <w:szCs w:val="24"/>
        </w:rPr>
      </w:pPr>
      <w:r w:rsidRPr="009B3E19">
        <w:rPr>
          <w:rFonts w:ascii="Times New Roman" w:eastAsia="TimesNewRoman" w:hAnsi="Times New Roman" w:cs="Times New Roman"/>
          <w:sz w:val="24"/>
          <w:szCs w:val="24"/>
        </w:rPr>
        <w:lastRenderedPageBreak/>
        <w:t xml:space="preserve">описание и обоснование выбора метода организации </w:t>
      </w:r>
      <w:hyperlink r:id="rId201" w:tgtFrame="_self" w:tooltip="Ввод данных (Data input) по ГОСТ 15971-90" w:history="1">
        <w:r w:rsidRPr="009B3E19">
          <w:rPr>
            <w:rFonts w:ascii="Times New Roman" w:eastAsia="TimesNewRoman" w:hAnsi="Times New Roman" w:cs="Times New Roman"/>
            <w:sz w:val="24"/>
            <w:szCs w:val="24"/>
          </w:rPr>
          <w:t>входных</w:t>
        </w:r>
      </w:hyperlink>
      <w:r w:rsidRPr="009B3E19">
        <w:rPr>
          <w:rFonts w:ascii="Times New Roman" w:eastAsia="TimesNewRoman" w:hAnsi="Times New Roman" w:cs="Times New Roman"/>
          <w:sz w:val="24"/>
          <w:szCs w:val="24"/>
        </w:rPr>
        <w:t xml:space="preserve"> и </w:t>
      </w:r>
      <w:hyperlink r:id="rId202" w:tgtFrame="_self" w:tooltip="Вывод данных (Data output) по ГОСТ 15971-90" w:history="1">
        <w:r w:rsidRPr="009B3E19">
          <w:rPr>
            <w:rFonts w:ascii="Times New Roman" w:eastAsia="TimesNewRoman" w:hAnsi="Times New Roman" w:cs="Times New Roman"/>
            <w:sz w:val="24"/>
            <w:szCs w:val="24"/>
          </w:rPr>
          <w:t>выходных данных</w:t>
        </w:r>
      </w:hyperlink>
      <w:r w:rsidRPr="009B3E19">
        <w:rPr>
          <w:rFonts w:ascii="Times New Roman" w:eastAsia="TimesNewRoman" w:hAnsi="Times New Roman" w:cs="Times New Roman"/>
          <w:sz w:val="24"/>
          <w:szCs w:val="24"/>
        </w:rPr>
        <w:t xml:space="preserve">; </w:t>
      </w:r>
    </w:p>
    <w:p w:rsidR="00FF6B50" w:rsidRPr="009B3E19" w:rsidRDefault="00FF6B50" w:rsidP="00DB1114">
      <w:pPr>
        <w:pStyle w:val="ab"/>
        <w:numPr>
          <w:ilvl w:val="0"/>
          <w:numId w:val="56"/>
        </w:numPr>
        <w:spacing w:after="0" w:line="240" w:lineRule="auto"/>
        <w:jc w:val="both"/>
        <w:rPr>
          <w:rFonts w:ascii="Times New Roman" w:eastAsia="TimesNewRoman" w:hAnsi="Times New Roman" w:cs="Times New Roman"/>
          <w:sz w:val="24"/>
          <w:szCs w:val="24"/>
        </w:rPr>
      </w:pPr>
      <w:r w:rsidRPr="009B3E19">
        <w:rPr>
          <w:rFonts w:ascii="Times New Roman" w:eastAsia="TimesNewRoman" w:hAnsi="Times New Roman" w:cs="Times New Roman"/>
          <w:sz w:val="24"/>
          <w:szCs w:val="24"/>
        </w:rPr>
        <w:t xml:space="preserve">описание и обоснование выбора состава </w:t>
      </w:r>
      <w:hyperlink r:id="rId203" w:tgtFrame="_self" w:tooltip="Технические средства системы обработки информации (Hardware) по ГОСТ 15971-90" w:history="1">
        <w:r w:rsidRPr="009B3E19">
          <w:rPr>
            <w:rFonts w:ascii="Times New Roman" w:eastAsia="TimesNewRoman" w:hAnsi="Times New Roman" w:cs="Times New Roman"/>
            <w:sz w:val="24"/>
            <w:szCs w:val="24"/>
          </w:rPr>
          <w:t>технических</w:t>
        </w:r>
      </w:hyperlink>
      <w:r w:rsidRPr="009B3E19">
        <w:rPr>
          <w:rFonts w:ascii="Times New Roman" w:eastAsia="TimesNewRoman" w:hAnsi="Times New Roman" w:cs="Times New Roman"/>
          <w:sz w:val="24"/>
          <w:szCs w:val="24"/>
        </w:rPr>
        <w:t xml:space="preserve"> и </w:t>
      </w:r>
      <w:hyperlink r:id="rId204" w:tgtFrame="_self" w:tooltip="Программное средство вычислительной техники (ПС) по ГОСТ 28195-89" w:history="1">
        <w:r w:rsidRPr="009B3E19">
          <w:rPr>
            <w:rFonts w:ascii="Times New Roman" w:eastAsia="TimesNewRoman" w:hAnsi="Times New Roman" w:cs="Times New Roman"/>
            <w:sz w:val="24"/>
            <w:szCs w:val="24"/>
          </w:rPr>
          <w:t>программных средств</w:t>
        </w:r>
      </w:hyperlink>
      <w:r w:rsidRPr="009B3E19">
        <w:rPr>
          <w:rFonts w:ascii="Times New Roman" w:eastAsia="TimesNewRoman" w:hAnsi="Times New Roman" w:cs="Times New Roman"/>
          <w:sz w:val="24"/>
          <w:szCs w:val="24"/>
        </w:rPr>
        <w:t xml:space="preserve"> на основании проведенных расчетов и (или) анализов, распределение </w:t>
      </w:r>
      <w:hyperlink r:id="rId205" w:tgtFrame="_self" w:tooltip="Носитель данных (Data medium) по ГОСТ 15971-90" w:history="1">
        <w:r w:rsidRPr="009B3E19">
          <w:rPr>
            <w:rFonts w:ascii="Times New Roman" w:eastAsia="TimesNewRoman" w:hAnsi="Times New Roman" w:cs="Times New Roman"/>
            <w:sz w:val="24"/>
            <w:szCs w:val="24"/>
          </w:rPr>
          <w:t>носителей данных</w:t>
        </w:r>
      </w:hyperlink>
      <w:r w:rsidRPr="009B3E19">
        <w:rPr>
          <w:rFonts w:ascii="Times New Roman" w:eastAsia="TimesNewRoman" w:hAnsi="Times New Roman" w:cs="Times New Roman"/>
          <w:sz w:val="24"/>
          <w:szCs w:val="24"/>
        </w:rPr>
        <w:t>, которые использует программа.</w:t>
      </w:r>
    </w:p>
    <w:p w:rsidR="00FF6B50" w:rsidRDefault="00FF6B50" w:rsidP="00FF6B50">
      <w:pPr>
        <w:pStyle w:val="bodytext"/>
      </w:pPr>
      <w:r>
        <w:t>[из п. 2.3 ГОСТ 19.404-79]</w:t>
      </w:r>
    </w:p>
    <w:p w:rsidR="00FF6B50" w:rsidRPr="009B3E19" w:rsidRDefault="00FF6B50" w:rsidP="009B3E19">
      <w:pPr>
        <w:spacing w:after="0" w:line="240" w:lineRule="auto"/>
        <w:ind w:firstLine="540"/>
        <w:jc w:val="both"/>
        <w:rPr>
          <w:rFonts w:ascii="Times New Roman" w:eastAsia="TimesNewRoman" w:hAnsi="Times New Roman" w:cs="Times New Roman"/>
          <w:b/>
          <w:sz w:val="24"/>
          <w:szCs w:val="24"/>
        </w:rPr>
      </w:pPr>
      <w:bookmarkStart w:id="85" w:name="o28988"/>
      <w:bookmarkEnd w:id="85"/>
      <w:r w:rsidRPr="009B3E19">
        <w:rPr>
          <w:rFonts w:ascii="Times New Roman" w:eastAsia="TimesNewRoman" w:hAnsi="Times New Roman" w:cs="Times New Roman"/>
          <w:b/>
          <w:sz w:val="24"/>
          <w:szCs w:val="24"/>
        </w:rPr>
        <w:t>Ожидаемые технико-экономические показатели</w:t>
      </w:r>
    </w:p>
    <w:p w:rsidR="00FF6B50" w:rsidRPr="009B3E19" w:rsidRDefault="00FF6B50" w:rsidP="009B3E19">
      <w:pPr>
        <w:spacing w:after="0" w:line="240" w:lineRule="auto"/>
        <w:ind w:firstLine="540"/>
        <w:jc w:val="both"/>
        <w:rPr>
          <w:rFonts w:ascii="Times New Roman" w:eastAsia="TimesNewRoman" w:hAnsi="Times New Roman" w:cs="Times New Roman"/>
          <w:sz w:val="24"/>
          <w:szCs w:val="24"/>
        </w:rPr>
      </w:pPr>
      <w:r w:rsidRPr="009B3E19">
        <w:rPr>
          <w:rFonts w:ascii="Times New Roman" w:eastAsia="TimesNewRoman" w:hAnsi="Times New Roman" w:cs="Times New Roman"/>
          <w:sz w:val="24"/>
          <w:szCs w:val="24"/>
        </w:rPr>
        <w:t>В разделе «Ожидаемые технико-экономические показатели» указывают технико-экономические показатели, обосновывающие выбранного варианта технического решения, а также, при необходимости, ожидаемые оперативные показатели [из п. 2.4 ГОСТ 19.404-79]</w:t>
      </w:r>
    </w:p>
    <w:p w:rsidR="00FF6B50" w:rsidRPr="009B3E19" w:rsidRDefault="00FF6B50" w:rsidP="009B3E19">
      <w:pPr>
        <w:spacing w:after="0" w:line="240" w:lineRule="auto"/>
        <w:ind w:firstLine="540"/>
        <w:jc w:val="both"/>
        <w:rPr>
          <w:rFonts w:ascii="Times New Roman" w:eastAsia="TimesNewRoman" w:hAnsi="Times New Roman" w:cs="Times New Roman"/>
          <w:b/>
          <w:sz w:val="24"/>
          <w:szCs w:val="24"/>
        </w:rPr>
      </w:pPr>
      <w:bookmarkStart w:id="86" w:name="o28989"/>
      <w:bookmarkEnd w:id="86"/>
      <w:r w:rsidRPr="009B3E19">
        <w:rPr>
          <w:rFonts w:ascii="Times New Roman" w:eastAsia="TimesNewRoman" w:hAnsi="Times New Roman" w:cs="Times New Roman"/>
          <w:b/>
          <w:sz w:val="24"/>
          <w:szCs w:val="24"/>
        </w:rPr>
        <w:t>Источники, использованные при разработке</w:t>
      </w:r>
    </w:p>
    <w:p w:rsidR="00FF6B50" w:rsidRPr="009B3E19" w:rsidRDefault="00FF6B50" w:rsidP="009B3E19">
      <w:pPr>
        <w:spacing w:after="0" w:line="240" w:lineRule="auto"/>
        <w:ind w:firstLine="540"/>
        <w:jc w:val="both"/>
        <w:rPr>
          <w:rFonts w:ascii="Times New Roman" w:eastAsia="TimesNewRoman" w:hAnsi="Times New Roman" w:cs="Times New Roman"/>
          <w:sz w:val="24"/>
          <w:szCs w:val="24"/>
        </w:rPr>
      </w:pPr>
      <w:r w:rsidRPr="009B3E19">
        <w:rPr>
          <w:rFonts w:ascii="Times New Roman" w:eastAsia="TimesNewRoman" w:hAnsi="Times New Roman" w:cs="Times New Roman"/>
          <w:sz w:val="24"/>
          <w:szCs w:val="24"/>
        </w:rPr>
        <w:t xml:space="preserve">В разделе «Источники, использованные при разработке» указывают перечень научно-технических </w:t>
      </w:r>
      <w:hyperlink r:id="rId206" w:tgtFrame="_self" w:tooltip="Публикация (Publication) по ГОСТ 7.0-99" w:history="1">
        <w:r w:rsidRPr="009B3E19">
          <w:rPr>
            <w:rFonts w:ascii="Times New Roman" w:eastAsia="TimesNewRoman" w:hAnsi="Times New Roman" w:cs="Times New Roman"/>
            <w:sz w:val="24"/>
            <w:szCs w:val="24"/>
          </w:rPr>
          <w:t>публикаций</w:t>
        </w:r>
      </w:hyperlink>
      <w:r w:rsidRPr="009B3E19">
        <w:rPr>
          <w:rFonts w:ascii="Times New Roman" w:eastAsia="TimesNewRoman" w:hAnsi="Times New Roman" w:cs="Times New Roman"/>
          <w:sz w:val="24"/>
          <w:szCs w:val="24"/>
        </w:rPr>
        <w:t xml:space="preserve">, нормативно-технических документов и других </w:t>
      </w:r>
      <w:hyperlink r:id="rId207" w:tgtFrame="_self" w:tooltip="Научно-техническая информация (Scientific and technical information) по ГОСТ 7.0-99" w:history="1">
        <w:r w:rsidRPr="009B3E19">
          <w:rPr>
            <w:rFonts w:ascii="Times New Roman" w:eastAsia="TimesNewRoman" w:hAnsi="Times New Roman" w:cs="Times New Roman"/>
            <w:sz w:val="24"/>
            <w:szCs w:val="24"/>
          </w:rPr>
          <w:t>научно-технических материалов</w:t>
        </w:r>
      </w:hyperlink>
      <w:r w:rsidRPr="009B3E19">
        <w:rPr>
          <w:rFonts w:ascii="Times New Roman" w:eastAsia="TimesNewRoman" w:hAnsi="Times New Roman" w:cs="Times New Roman"/>
          <w:sz w:val="24"/>
          <w:szCs w:val="24"/>
        </w:rPr>
        <w:t>, на которые есть ссылки в основном тексте [из п. 2.5 ГОСТ 19.404-79]</w:t>
      </w:r>
    </w:p>
    <w:p w:rsidR="00FF6B50" w:rsidRPr="009B3E19" w:rsidRDefault="00FF6B50" w:rsidP="009B3E19">
      <w:pPr>
        <w:spacing w:after="0" w:line="240" w:lineRule="auto"/>
        <w:ind w:firstLine="540"/>
        <w:jc w:val="both"/>
        <w:rPr>
          <w:rFonts w:ascii="Times New Roman" w:eastAsia="TimesNewRoman" w:hAnsi="Times New Roman" w:cs="Times New Roman"/>
          <w:b/>
          <w:sz w:val="24"/>
          <w:szCs w:val="24"/>
        </w:rPr>
      </w:pPr>
      <w:bookmarkStart w:id="87" w:name="o28990"/>
      <w:bookmarkEnd w:id="87"/>
      <w:r w:rsidRPr="009B3E19">
        <w:rPr>
          <w:rFonts w:ascii="Times New Roman" w:eastAsia="TimesNewRoman" w:hAnsi="Times New Roman" w:cs="Times New Roman"/>
          <w:b/>
          <w:sz w:val="24"/>
          <w:szCs w:val="24"/>
        </w:rPr>
        <w:t>Приложения</w:t>
      </w:r>
    </w:p>
    <w:p w:rsidR="00FF6B50" w:rsidRPr="009B3E19" w:rsidRDefault="00FF6B50" w:rsidP="009B3E19">
      <w:pPr>
        <w:spacing w:after="0" w:line="240" w:lineRule="auto"/>
        <w:ind w:firstLine="540"/>
        <w:jc w:val="both"/>
        <w:rPr>
          <w:rFonts w:ascii="Times New Roman" w:eastAsia="TimesNewRoman" w:hAnsi="Times New Roman" w:cs="Times New Roman"/>
          <w:sz w:val="24"/>
          <w:szCs w:val="24"/>
        </w:rPr>
      </w:pPr>
      <w:r w:rsidRPr="009B3E19">
        <w:rPr>
          <w:rFonts w:ascii="Times New Roman" w:eastAsia="TimesNewRoman" w:hAnsi="Times New Roman" w:cs="Times New Roman"/>
          <w:sz w:val="24"/>
          <w:szCs w:val="24"/>
        </w:rPr>
        <w:t xml:space="preserve">В приложение к документу могут быть включены таблицы, обоснования, </w:t>
      </w:r>
      <w:hyperlink r:id="rId208" w:tgtFrame="_self" w:tooltip="Методика по ГОСТ Р 54097-2010" w:history="1">
        <w:r w:rsidRPr="009B3E19">
          <w:rPr>
            <w:rFonts w:ascii="Times New Roman" w:eastAsia="TimesNewRoman" w:hAnsi="Times New Roman" w:cs="Times New Roman"/>
            <w:sz w:val="24"/>
            <w:szCs w:val="24"/>
          </w:rPr>
          <w:t>методики</w:t>
        </w:r>
      </w:hyperlink>
      <w:r w:rsidRPr="009B3E19">
        <w:rPr>
          <w:rFonts w:ascii="Times New Roman" w:eastAsia="TimesNewRoman" w:hAnsi="Times New Roman" w:cs="Times New Roman"/>
          <w:sz w:val="24"/>
          <w:szCs w:val="24"/>
        </w:rPr>
        <w:t>, расчеты и другие документы, использованные при разработке [из п. 2.6 ГОСТ 19.404-79]</w:t>
      </w:r>
    </w:p>
    <w:p w:rsidR="00FF6B50" w:rsidRPr="00FF6B50" w:rsidRDefault="00FF6B50" w:rsidP="00FF6B50">
      <w:pPr>
        <w:rPr>
          <w:lang w:eastAsia="ru-RU"/>
        </w:rPr>
      </w:pPr>
    </w:p>
    <w:p w:rsidR="00090D01" w:rsidRDefault="00090D01" w:rsidP="00090D01">
      <w:pPr>
        <w:pStyle w:val="1"/>
        <w:numPr>
          <w:ilvl w:val="0"/>
          <w:numId w:val="2"/>
        </w:numPr>
        <w:rPr>
          <w:rFonts w:ascii="Times New Roman" w:eastAsia="Times New Roman" w:hAnsi="Times New Roman" w:cs="Times New Roman"/>
          <w:color w:val="auto"/>
          <w:lang w:eastAsia="ru-RU"/>
        </w:rPr>
      </w:pPr>
      <w:bookmarkStart w:id="88" w:name="_Toc417895527"/>
      <w:r>
        <w:rPr>
          <w:rFonts w:ascii="Times New Roman" w:eastAsia="Times New Roman" w:hAnsi="Times New Roman" w:cs="Times New Roman"/>
          <w:color w:val="auto"/>
          <w:lang w:eastAsia="ru-RU"/>
        </w:rPr>
        <w:t>Руководство Оператора</w:t>
      </w:r>
      <w:bookmarkEnd w:id="88"/>
    </w:p>
    <w:p w:rsidR="008508E3" w:rsidRDefault="008508E3" w:rsidP="008508E3">
      <w:pPr>
        <w:spacing w:after="0" w:line="240" w:lineRule="auto"/>
        <w:ind w:firstLine="540"/>
        <w:jc w:val="both"/>
        <w:rPr>
          <w:rFonts w:ascii="Times New Roman" w:hAnsi="Times New Roman" w:cs="Times New Roman"/>
          <w:sz w:val="24"/>
          <w:szCs w:val="24"/>
          <w:lang w:eastAsia="ru-RU"/>
        </w:rPr>
      </w:pPr>
      <w:bookmarkStart w:id="89" w:name="scope"/>
      <w:bookmarkEnd w:id="89"/>
      <w:r>
        <w:rPr>
          <w:rFonts w:ascii="Times New Roman" w:hAnsi="Times New Roman" w:cs="Times New Roman"/>
          <w:sz w:val="24"/>
          <w:szCs w:val="24"/>
          <w:lang w:eastAsia="ru-RU"/>
        </w:rPr>
        <w:t xml:space="preserve">Руководство Оператора оформляется согласно </w:t>
      </w:r>
      <w:hyperlink r:id="rId209" w:history="1">
        <w:r w:rsidRPr="008508E3">
          <w:rPr>
            <w:rFonts w:ascii="Times New Roman" w:hAnsi="Times New Roman" w:cs="Times New Roman"/>
            <w:sz w:val="24"/>
            <w:szCs w:val="24"/>
            <w:lang w:eastAsia="ru-RU"/>
          </w:rPr>
          <w:t>ГОСТ 19.505-79</w:t>
        </w:r>
      </w:hyperlink>
    </w:p>
    <w:p w:rsidR="008508E3" w:rsidRPr="008508E3" w:rsidRDefault="008508E3" w:rsidP="008508E3">
      <w:pPr>
        <w:spacing w:after="0" w:line="240" w:lineRule="auto"/>
        <w:ind w:firstLine="540"/>
        <w:jc w:val="both"/>
        <w:rPr>
          <w:rFonts w:ascii="Times New Roman" w:hAnsi="Times New Roman" w:cs="Times New Roman"/>
          <w:sz w:val="24"/>
          <w:szCs w:val="24"/>
          <w:lang w:eastAsia="ru-RU"/>
        </w:rPr>
      </w:pPr>
      <w:r w:rsidRPr="008508E3">
        <w:rPr>
          <w:rFonts w:ascii="Times New Roman" w:hAnsi="Times New Roman" w:cs="Times New Roman"/>
          <w:sz w:val="24"/>
          <w:szCs w:val="24"/>
          <w:lang w:eastAsia="ru-RU"/>
        </w:rPr>
        <w:t>Цели и задачи</w:t>
      </w:r>
    </w:p>
    <w:p w:rsidR="008508E3" w:rsidRPr="008508E3" w:rsidRDefault="008508E3" w:rsidP="008508E3">
      <w:pPr>
        <w:spacing w:after="0" w:line="240" w:lineRule="auto"/>
        <w:ind w:firstLine="540"/>
        <w:jc w:val="both"/>
        <w:rPr>
          <w:rFonts w:ascii="Times New Roman" w:hAnsi="Times New Roman" w:cs="Times New Roman"/>
          <w:sz w:val="24"/>
          <w:szCs w:val="24"/>
          <w:lang w:eastAsia="ru-RU"/>
        </w:rPr>
      </w:pPr>
      <w:r w:rsidRPr="008508E3">
        <w:rPr>
          <w:rFonts w:ascii="Times New Roman" w:hAnsi="Times New Roman" w:cs="Times New Roman"/>
          <w:sz w:val="24"/>
          <w:szCs w:val="24"/>
          <w:lang w:eastAsia="ru-RU"/>
        </w:rPr>
        <w:t xml:space="preserve">Оператор по характеру своего взаимодействия с программой во многом похож на </w:t>
      </w:r>
      <w:hyperlink r:id="rId210" w:history="1">
        <w:r w:rsidRPr="008508E3">
          <w:rPr>
            <w:rFonts w:ascii="Times New Roman" w:hAnsi="Times New Roman" w:cs="Times New Roman"/>
            <w:sz w:val="24"/>
            <w:szCs w:val="24"/>
            <w:lang w:eastAsia="ru-RU"/>
          </w:rPr>
          <w:t>пользователя</w:t>
        </w:r>
      </w:hyperlink>
      <w:r w:rsidRPr="008508E3">
        <w:rPr>
          <w:rFonts w:ascii="Times New Roman" w:hAnsi="Times New Roman" w:cs="Times New Roman"/>
          <w:sz w:val="24"/>
          <w:szCs w:val="24"/>
          <w:lang w:eastAsia="ru-RU"/>
        </w:rPr>
        <w:t xml:space="preserve">. От последнего он отличается тем, что напрямую не решает никаких целостных прикладных задач. С другой стороны, в отличие от </w:t>
      </w:r>
      <w:hyperlink r:id="rId211" w:history="1">
        <w:r w:rsidRPr="008508E3">
          <w:rPr>
            <w:rFonts w:ascii="Times New Roman" w:hAnsi="Times New Roman" w:cs="Times New Roman"/>
            <w:sz w:val="24"/>
            <w:szCs w:val="24"/>
            <w:lang w:eastAsia="ru-RU"/>
          </w:rPr>
          <w:t>администратора</w:t>
        </w:r>
      </w:hyperlink>
      <w:r w:rsidRPr="008508E3">
        <w:rPr>
          <w:rFonts w:ascii="Times New Roman" w:hAnsi="Times New Roman" w:cs="Times New Roman"/>
          <w:sz w:val="24"/>
          <w:szCs w:val="24"/>
          <w:lang w:eastAsia="ru-RU"/>
        </w:rPr>
        <w:t xml:space="preserve"> и </w:t>
      </w:r>
      <w:hyperlink r:id="rId212" w:history="1">
        <w:r w:rsidRPr="008508E3">
          <w:rPr>
            <w:rFonts w:ascii="Times New Roman" w:hAnsi="Times New Roman" w:cs="Times New Roman"/>
            <w:sz w:val="24"/>
            <w:szCs w:val="24"/>
            <w:lang w:eastAsia="ru-RU"/>
          </w:rPr>
          <w:t>системного администратора</w:t>
        </w:r>
      </w:hyperlink>
      <w:r w:rsidRPr="008508E3">
        <w:rPr>
          <w:rFonts w:ascii="Times New Roman" w:hAnsi="Times New Roman" w:cs="Times New Roman"/>
          <w:sz w:val="24"/>
          <w:szCs w:val="24"/>
          <w:lang w:eastAsia="ru-RU"/>
        </w:rPr>
        <w:t xml:space="preserve"> оператор не занимается настройкой системы. Его работа — в оперативном режиме обслуживать систему, в состав которой входит программа. </w:t>
      </w:r>
    </w:p>
    <w:p w:rsidR="008508E3" w:rsidRPr="008508E3" w:rsidRDefault="008508E3" w:rsidP="008508E3">
      <w:pPr>
        <w:spacing w:after="0" w:line="240" w:lineRule="auto"/>
        <w:ind w:firstLine="540"/>
        <w:jc w:val="both"/>
        <w:rPr>
          <w:rFonts w:ascii="Times New Roman" w:hAnsi="Times New Roman" w:cs="Times New Roman"/>
          <w:sz w:val="24"/>
          <w:szCs w:val="24"/>
          <w:lang w:eastAsia="ru-RU"/>
        </w:rPr>
      </w:pPr>
      <w:r w:rsidRPr="008508E3">
        <w:rPr>
          <w:rFonts w:ascii="Times New Roman" w:hAnsi="Times New Roman" w:cs="Times New Roman"/>
          <w:sz w:val="24"/>
          <w:szCs w:val="24"/>
          <w:lang w:eastAsia="ru-RU"/>
        </w:rPr>
        <w:t xml:space="preserve">Так, в обязанности оператора </w:t>
      </w:r>
      <w:proofErr w:type="spellStart"/>
      <w:r w:rsidRPr="008508E3">
        <w:rPr>
          <w:rFonts w:ascii="Times New Roman" w:hAnsi="Times New Roman" w:cs="Times New Roman"/>
          <w:sz w:val="24"/>
          <w:szCs w:val="24"/>
          <w:lang w:eastAsia="ru-RU"/>
        </w:rPr>
        <w:t>биллинговой</w:t>
      </w:r>
      <w:proofErr w:type="spellEnd"/>
      <w:r w:rsidRPr="008508E3">
        <w:rPr>
          <w:rFonts w:ascii="Times New Roman" w:hAnsi="Times New Roman" w:cs="Times New Roman"/>
          <w:sz w:val="24"/>
          <w:szCs w:val="24"/>
          <w:lang w:eastAsia="ru-RU"/>
        </w:rPr>
        <w:t xml:space="preserve"> системы может входить ежедневный запуск программ для приема учетных данных от телекоммуникационного оборудования и ежемесячный запуск программы формирования счетов. В обязанности оператора системы потокового ввода анкет может входить проверка правильности распознавания текста и исправление ошибок. Оператор </w:t>
      </w:r>
      <w:proofErr w:type="spellStart"/>
      <w:r w:rsidRPr="008508E3">
        <w:rPr>
          <w:rFonts w:ascii="Times New Roman" w:hAnsi="Times New Roman" w:cs="Times New Roman"/>
          <w:sz w:val="24"/>
          <w:szCs w:val="24"/>
          <w:lang w:eastAsia="ru-RU"/>
        </w:rPr>
        <w:t>колл</w:t>
      </w:r>
      <w:proofErr w:type="spellEnd"/>
      <w:r w:rsidRPr="008508E3">
        <w:rPr>
          <w:rFonts w:ascii="Times New Roman" w:hAnsi="Times New Roman" w:cs="Times New Roman"/>
          <w:sz w:val="24"/>
          <w:szCs w:val="24"/>
          <w:lang w:eastAsia="ru-RU"/>
        </w:rPr>
        <w:t>-центра принимает и переводит адресатам входящие звонки.</w:t>
      </w:r>
    </w:p>
    <w:p w:rsidR="008508E3" w:rsidRPr="008508E3" w:rsidRDefault="008508E3" w:rsidP="008508E3">
      <w:pPr>
        <w:spacing w:after="0" w:line="240" w:lineRule="auto"/>
        <w:ind w:firstLine="540"/>
        <w:jc w:val="both"/>
        <w:rPr>
          <w:rFonts w:ascii="Times New Roman" w:hAnsi="Times New Roman" w:cs="Times New Roman"/>
          <w:sz w:val="24"/>
          <w:szCs w:val="24"/>
          <w:lang w:eastAsia="ru-RU"/>
        </w:rPr>
      </w:pPr>
      <w:r w:rsidRPr="008508E3">
        <w:rPr>
          <w:rFonts w:ascii="Times New Roman" w:hAnsi="Times New Roman" w:cs="Times New Roman"/>
          <w:sz w:val="24"/>
          <w:szCs w:val="24"/>
          <w:lang w:eastAsia="ru-RU"/>
        </w:rPr>
        <w:t xml:space="preserve">Следовательно, задача руководства оператора в том, чтобы оператор мог четко сделать все, что от него требуется, и никогда или как можно реже оказывался перед необходимостью принимать нетривиальные решения. По крайней мере, в отношении программы. В содержательной части его действия с такой же строгостью могут быть заданы </w:t>
      </w:r>
      <w:hyperlink r:id="rId213" w:history="1">
        <w:r w:rsidRPr="008508E3">
          <w:rPr>
            <w:rFonts w:ascii="Times New Roman" w:hAnsi="Times New Roman" w:cs="Times New Roman"/>
            <w:sz w:val="24"/>
            <w:szCs w:val="24"/>
            <w:lang w:eastAsia="ru-RU"/>
          </w:rPr>
          <w:t>регламентами</w:t>
        </w:r>
      </w:hyperlink>
      <w:r w:rsidRPr="008508E3">
        <w:rPr>
          <w:rFonts w:ascii="Times New Roman" w:hAnsi="Times New Roman" w:cs="Times New Roman"/>
          <w:sz w:val="24"/>
          <w:szCs w:val="24"/>
          <w:lang w:eastAsia="ru-RU"/>
        </w:rPr>
        <w:t xml:space="preserve"> или </w:t>
      </w:r>
      <w:hyperlink r:id="rId214" w:history="1">
        <w:r w:rsidRPr="008508E3">
          <w:rPr>
            <w:rFonts w:ascii="Times New Roman" w:hAnsi="Times New Roman" w:cs="Times New Roman"/>
            <w:sz w:val="24"/>
            <w:szCs w:val="24"/>
            <w:lang w:eastAsia="ru-RU"/>
          </w:rPr>
          <w:t>технологическими инструкциями</w:t>
        </w:r>
      </w:hyperlink>
      <w:r w:rsidRPr="008508E3">
        <w:rPr>
          <w:rFonts w:ascii="Times New Roman" w:hAnsi="Times New Roman" w:cs="Times New Roman"/>
          <w:sz w:val="24"/>
          <w:szCs w:val="24"/>
          <w:lang w:eastAsia="ru-RU"/>
        </w:rPr>
        <w:t>.</w:t>
      </w:r>
    </w:p>
    <w:p w:rsidR="008508E3" w:rsidRPr="008508E3" w:rsidRDefault="008508E3" w:rsidP="008508E3">
      <w:pPr>
        <w:spacing w:after="0" w:line="240" w:lineRule="auto"/>
        <w:ind w:firstLine="540"/>
        <w:jc w:val="both"/>
        <w:rPr>
          <w:rFonts w:ascii="Times New Roman" w:hAnsi="Times New Roman" w:cs="Times New Roman"/>
          <w:sz w:val="24"/>
          <w:szCs w:val="24"/>
          <w:lang w:eastAsia="ru-RU"/>
        </w:rPr>
      </w:pPr>
      <w:bookmarkStart w:id="90" w:name="cont"/>
      <w:bookmarkEnd w:id="90"/>
      <w:r w:rsidRPr="008508E3">
        <w:rPr>
          <w:rFonts w:ascii="Times New Roman" w:hAnsi="Times New Roman" w:cs="Times New Roman"/>
          <w:sz w:val="24"/>
          <w:szCs w:val="24"/>
          <w:lang w:eastAsia="ru-RU"/>
        </w:rPr>
        <w:t>Содержание документа</w:t>
      </w:r>
    </w:p>
    <w:p w:rsidR="008508E3" w:rsidRPr="008508E3" w:rsidRDefault="008508E3" w:rsidP="008508E3">
      <w:pPr>
        <w:spacing w:after="0" w:line="240" w:lineRule="auto"/>
        <w:ind w:firstLine="540"/>
        <w:jc w:val="both"/>
        <w:rPr>
          <w:rFonts w:ascii="Times New Roman" w:hAnsi="Times New Roman" w:cs="Times New Roman"/>
          <w:sz w:val="24"/>
          <w:szCs w:val="24"/>
          <w:lang w:eastAsia="ru-RU"/>
        </w:rPr>
      </w:pPr>
      <w:r w:rsidRPr="008508E3">
        <w:rPr>
          <w:rFonts w:ascii="Times New Roman" w:hAnsi="Times New Roman" w:cs="Times New Roman"/>
          <w:sz w:val="24"/>
          <w:szCs w:val="24"/>
          <w:lang w:eastAsia="ru-RU"/>
        </w:rPr>
        <w:t xml:space="preserve">С точки зрения содержания, руководство оператора может рассматриваться как упрощенный вариант </w:t>
      </w:r>
      <w:hyperlink r:id="rId215" w:history="1">
        <w:r w:rsidRPr="008508E3">
          <w:rPr>
            <w:rFonts w:ascii="Times New Roman" w:hAnsi="Times New Roman" w:cs="Times New Roman"/>
            <w:sz w:val="24"/>
            <w:szCs w:val="24"/>
            <w:lang w:eastAsia="ru-RU"/>
          </w:rPr>
          <w:t>руководства пользователя</w:t>
        </w:r>
      </w:hyperlink>
      <w:r w:rsidRPr="008508E3">
        <w:rPr>
          <w:rFonts w:ascii="Times New Roman" w:hAnsi="Times New Roman" w:cs="Times New Roman"/>
          <w:sz w:val="24"/>
          <w:szCs w:val="24"/>
          <w:lang w:eastAsia="ru-RU"/>
        </w:rPr>
        <w:t>. При этом в большинстве случаев в руководстве оператора приводятся не описания функций, а как можно более четко сформулированные процедуры решения отдельных задач.</w:t>
      </w:r>
    </w:p>
    <w:p w:rsidR="008508E3" w:rsidRPr="003A5194" w:rsidRDefault="008508E3" w:rsidP="008508E3">
      <w:pPr>
        <w:spacing w:after="0" w:line="240" w:lineRule="auto"/>
        <w:ind w:firstLine="540"/>
        <w:jc w:val="both"/>
        <w:rPr>
          <w:rFonts w:ascii="Times New Roman" w:hAnsi="Times New Roman" w:cs="Times New Roman"/>
          <w:i/>
          <w:sz w:val="24"/>
          <w:szCs w:val="24"/>
          <w:lang w:eastAsia="ru-RU"/>
        </w:rPr>
      </w:pPr>
      <w:bookmarkStart w:id="91" w:name="style"/>
      <w:bookmarkEnd w:id="91"/>
      <w:r w:rsidRPr="003A5194">
        <w:rPr>
          <w:rFonts w:ascii="Times New Roman" w:hAnsi="Times New Roman" w:cs="Times New Roman"/>
          <w:i/>
          <w:sz w:val="24"/>
          <w:szCs w:val="24"/>
          <w:lang w:eastAsia="ru-RU"/>
        </w:rPr>
        <w:t>Методика и стиль изложения</w:t>
      </w:r>
    </w:p>
    <w:p w:rsidR="008508E3" w:rsidRPr="008508E3" w:rsidRDefault="008508E3" w:rsidP="008508E3">
      <w:pPr>
        <w:spacing w:after="0" w:line="240" w:lineRule="auto"/>
        <w:ind w:firstLine="540"/>
        <w:jc w:val="both"/>
        <w:rPr>
          <w:rFonts w:ascii="Times New Roman" w:hAnsi="Times New Roman" w:cs="Times New Roman"/>
          <w:sz w:val="24"/>
          <w:szCs w:val="24"/>
          <w:lang w:eastAsia="ru-RU"/>
        </w:rPr>
      </w:pPr>
      <w:r w:rsidRPr="008508E3">
        <w:rPr>
          <w:rFonts w:ascii="Times New Roman" w:hAnsi="Times New Roman" w:cs="Times New Roman"/>
          <w:sz w:val="24"/>
          <w:szCs w:val="24"/>
          <w:lang w:eastAsia="ru-RU"/>
        </w:rPr>
        <w:t xml:space="preserve">Руководство оператора должно быть </w:t>
      </w:r>
      <w:proofErr w:type="gramStart"/>
      <w:r w:rsidRPr="008508E3">
        <w:rPr>
          <w:rFonts w:ascii="Times New Roman" w:hAnsi="Times New Roman" w:cs="Times New Roman"/>
          <w:sz w:val="24"/>
          <w:szCs w:val="24"/>
          <w:lang w:eastAsia="ru-RU"/>
        </w:rPr>
        <w:t>написано</w:t>
      </w:r>
      <w:proofErr w:type="gramEnd"/>
      <w:r w:rsidRPr="008508E3">
        <w:rPr>
          <w:rFonts w:ascii="Times New Roman" w:hAnsi="Times New Roman" w:cs="Times New Roman"/>
          <w:sz w:val="24"/>
          <w:szCs w:val="24"/>
          <w:lang w:eastAsia="ru-RU"/>
        </w:rPr>
        <w:t xml:space="preserve"> как можно более простым языком и давать как можно более четкие инструкции по выполнению предусмотренных операций. Можно сформулировать несколько рекомендаций, которые помогут сделать его таким.</w:t>
      </w:r>
    </w:p>
    <w:p w:rsidR="008508E3" w:rsidRPr="008508E3" w:rsidRDefault="008508E3" w:rsidP="008508E3">
      <w:pPr>
        <w:spacing w:after="0" w:line="240" w:lineRule="auto"/>
        <w:ind w:firstLine="540"/>
        <w:jc w:val="both"/>
        <w:rPr>
          <w:rFonts w:ascii="Times New Roman" w:hAnsi="Times New Roman" w:cs="Times New Roman"/>
          <w:sz w:val="24"/>
          <w:szCs w:val="24"/>
          <w:lang w:eastAsia="ru-RU"/>
        </w:rPr>
      </w:pPr>
      <w:r w:rsidRPr="008508E3">
        <w:rPr>
          <w:rFonts w:ascii="Times New Roman" w:hAnsi="Times New Roman" w:cs="Times New Roman"/>
          <w:sz w:val="24"/>
          <w:szCs w:val="24"/>
          <w:lang w:eastAsia="ru-RU"/>
        </w:rPr>
        <w:lastRenderedPageBreak/>
        <w:t>Минимум теоретических введений и концептуальных разделов. Если теория все-таки необходима, она вся должна быть собрана в один раздел.</w:t>
      </w:r>
    </w:p>
    <w:p w:rsidR="008508E3" w:rsidRPr="008508E3" w:rsidRDefault="008508E3" w:rsidP="008508E3">
      <w:pPr>
        <w:spacing w:after="0" w:line="240" w:lineRule="auto"/>
        <w:ind w:firstLine="540"/>
        <w:jc w:val="both"/>
        <w:rPr>
          <w:rFonts w:ascii="Times New Roman" w:hAnsi="Times New Roman" w:cs="Times New Roman"/>
          <w:sz w:val="24"/>
          <w:szCs w:val="24"/>
          <w:lang w:eastAsia="ru-RU"/>
        </w:rPr>
      </w:pPr>
      <w:r w:rsidRPr="008508E3">
        <w:rPr>
          <w:rFonts w:ascii="Times New Roman" w:hAnsi="Times New Roman" w:cs="Times New Roman"/>
          <w:sz w:val="24"/>
          <w:szCs w:val="24"/>
          <w:lang w:eastAsia="ru-RU"/>
        </w:rPr>
        <w:t>Минимум явных и неявных ссылок внутри документа. Описания повторяющихся при выполнении разных операций процедур по возможности лучше дублировать.</w:t>
      </w:r>
    </w:p>
    <w:p w:rsidR="008508E3" w:rsidRPr="008508E3" w:rsidRDefault="008508E3" w:rsidP="008508E3">
      <w:pPr>
        <w:spacing w:after="0" w:line="240" w:lineRule="auto"/>
        <w:ind w:firstLine="540"/>
        <w:jc w:val="both"/>
        <w:rPr>
          <w:rFonts w:ascii="Times New Roman" w:hAnsi="Times New Roman" w:cs="Times New Roman"/>
          <w:sz w:val="24"/>
          <w:szCs w:val="24"/>
          <w:lang w:eastAsia="ru-RU"/>
        </w:rPr>
      </w:pPr>
      <w:r w:rsidRPr="008508E3">
        <w:rPr>
          <w:rFonts w:ascii="Times New Roman" w:hAnsi="Times New Roman" w:cs="Times New Roman"/>
          <w:sz w:val="24"/>
          <w:szCs w:val="24"/>
          <w:lang w:eastAsia="ru-RU"/>
        </w:rPr>
        <w:t xml:space="preserve">Минимум ветвлений при описании процедур. Никаких условий вида </w:t>
      </w:r>
      <w:r w:rsidRPr="008508E3">
        <w:rPr>
          <w:rFonts w:ascii="Times New Roman" w:hAnsi="Times New Roman" w:cs="Times New Roman"/>
          <w:i/>
          <w:iCs/>
          <w:sz w:val="24"/>
          <w:szCs w:val="24"/>
          <w:lang w:eastAsia="ru-RU"/>
        </w:rPr>
        <w:t>«если вы хотите»</w:t>
      </w:r>
      <w:r w:rsidRPr="008508E3">
        <w:rPr>
          <w:rFonts w:ascii="Times New Roman" w:hAnsi="Times New Roman" w:cs="Times New Roman"/>
          <w:sz w:val="24"/>
          <w:szCs w:val="24"/>
          <w:lang w:eastAsia="ru-RU"/>
        </w:rPr>
        <w:t>. У оператора нет желаний, а есть обязанности.</w:t>
      </w:r>
    </w:p>
    <w:p w:rsidR="008508E3" w:rsidRPr="008508E3" w:rsidRDefault="008508E3" w:rsidP="008508E3">
      <w:pPr>
        <w:spacing w:after="0" w:line="240" w:lineRule="auto"/>
        <w:ind w:firstLine="540"/>
        <w:jc w:val="both"/>
        <w:rPr>
          <w:rFonts w:ascii="Times New Roman" w:hAnsi="Times New Roman" w:cs="Times New Roman"/>
          <w:sz w:val="24"/>
          <w:szCs w:val="24"/>
          <w:lang w:eastAsia="ru-RU"/>
        </w:rPr>
      </w:pPr>
      <w:r w:rsidRPr="008508E3">
        <w:rPr>
          <w:rFonts w:ascii="Times New Roman" w:hAnsi="Times New Roman" w:cs="Times New Roman"/>
          <w:sz w:val="24"/>
          <w:szCs w:val="24"/>
          <w:lang w:eastAsia="ru-RU"/>
        </w:rPr>
        <w:t>Оператору важно понимать, все ли у него идет так, как надо. Поэтому необходимо описывать не только его действия, но и результаты таковых в случае успеха.</w:t>
      </w:r>
    </w:p>
    <w:p w:rsidR="008508E3" w:rsidRPr="008508E3" w:rsidRDefault="008508E3" w:rsidP="008508E3">
      <w:pPr>
        <w:spacing w:after="0" w:line="240" w:lineRule="auto"/>
        <w:ind w:firstLine="540"/>
        <w:jc w:val="both"/>
        <w:rPr>
          <w:rFonts w:ascii="Times New Roman" w:hAnsi="Times New Roman" w:cs="Times New Roman"/>
          <w:sz w:val="24"/>
          <w:szCs w:val="24"/>
          <w:lang w:eastAsia="ru-RU"/>
        </w:rPr>
      </w:pPr>
      <w:bookmarkStart w:id="92" w:name="structure"/>
      <w:bookmarkEnd w:id="92"/>
      <w:r w:rsidRPr="008508E3">
        <w:rPr>
          <w:rFonts w:ascii="Times New Roman" w:hAnsi="Times New Roman" w:cs="Times New Roman"/>
          <w:sz w:val="24"/>
          <w:szCs w:val="24"/>
          <w:lang w:eastAsia="ru-RU"/>
        </w:rPr>
        <w:t>Типовая структура</w:t>
      </w:r>
    </w:p>
    <w:p w:rsidR="008508E3" w:rsidRPr="008508E3" w:rsidRDefault="008508E3" w:rsidP="008508E3">
      <w:pPr>
        <w:spacing w:after="0" w:line="240" w:lineRule="auto"/>
        <w:ind w:firstLine="540"/>
        <w:jc w:val="both"/>
        <w:rPr>
          <w:rFonts w:ascii="Times New Roman" w:hAnsi="Times New Roman" w:cs="Times New Roman"/>
          <w:sz w:val="24"/>
          <w:szCs w:val="24"/>
          <w:lang w:eastAsia="ru-RU"/>
        </w:rPr>
      </w:pPr>
      <w:r w:rsidRPr="008508E3">
        <w:rPr>
          <w:rFonts w:ascii="Times New Roman" w:hAnsi="Times New Roman" w:cs="Times New Roman"/>
          <w:sz w:val="24"/>
          <w:szCs w:val="24"/>
          <w:lang w:eastAsia="ru-RU"/>
        </w:rPr>
        <w:t xml:space="preserve">Типовая структура руководства оператора приведена в </w:t>
      </w:r>
      <w:hyperlink r:id="rId216" w:history="1">
        <w:r w:rsidRPr="008508E3">
          <w:rPr>
            <w:rFonts w:ascii="Times New Roman" w:hAnsi="Times New Roman" w:cs="Times New Roman"/>
            <w:sz w:val="24"/>
            <w:szCs w:val="24"/>
            <w:lang w:eastAsia="ru-RU"/>
          </w:rPr>
          <w:t>ГОСТ 19.505-79</w:t>
        </w:r>
      </w:hyperlink>
      <w:r w:rsidRPr="008508E3">
        <w:rPr>
          <w:rFonts w:ascii="Times New Roman" w:hAnsi="Times New Roman" w:cs="Times New Roman"/>
          <w:sz w:val="24"/>
          <w:szCs w:val="24"/>
          <w:lang w:eastAsia="ru-RU"/>
        </w:rPr>
        <w:t>.</w:t>
      </w:r>
      <w:r w:rsidR="00D37F6B">
        <w:rPr>
          <w:rFonts w:ascii="Times New Roman" w:hAnsi="Times New Roman" w:cs="Times New Roman"/>
          <w:sz w:val="24"/>
          <w:szCs w:val="24"/>
          <w:lang w:eastAsia="ru-RU"/>
        </w:rPr>
        <w:t xml:space="preserve"> </w:t>
      </w:r>
      <w:r w:rsidR="00D37F6B" w:rsidRPr="00D37F6B">
        <w:rPr>
          <w:rFonts w:ascii="Times New Roman" w:hAnsi="Times New Roman" w:cs="Times New Roman"/>
          <w:sz w:val="24"/>
          <w:szCs w:val="24"/>
          <w:lang w:eastAsia="ru-RU"/>
        </w:rPr>
        <w:t xml:space="preserve">Руководство </w:t>
      </w:r>
      <w:hyperlink r:id="rId217" w:tgtFrame="_self" w:tooltip="Оператор системы " w:history="1">
        <w:r w:rsidR="00D37F6B" w:rsidRPr="00D37F6B">
          <w:rPr>
            <w:rFonts w:ascii="Times New Roman" w:hAnsi="Times New Roman" w:cs="Times New Roman"/>
            <w:sz w:val="24"/>
            <w:szCs w:val="24"/>
            <w:lang w:eastAsia="ru-RU"/>
          </w:rPr>
          <w:t>оператора</w:t>
        </w:r>
      </w:hyperlink>
      <w:r w:rsidR="00D37F6B" w:rsidRPr="00D37F6B">
        <w:rPr>
          <w:rFonts w:ascii="Times New Roman" w:hAnsi="Times New Roman" w:cs="Times New Roman"/>
          <w:sz w:val="24"/>
          <w:szCs w:val="24"/>
          <w:lang w:eastAsia="ru-RU"/>
        </w:rPr>
        <w:t xml:space="preserve"> должно содержать следующие </w:t>
      </w:r>
      <w:hyperlink r:id="rId218" w:tgtFrame="_self" w:tooltip="Логические элементы структуры документа (Logical object) по ГОСТ Р ИСО/МЭК 2382-23-2004" w:history="1">
        <w:r w:rsidR="00D37F6B" w:rsidRPr="00D37F6B">
          <w:rPr>
            <w:rFonts w:ascii="Times New Roman" w:hAnsi="Times New Roman" w:cs="Times New Roman"/>
            <w:sz w:val="24"/>
            <w:szCs w:val="24"/>
            <w:lang w:eastAsia="ru-RU"/>
          </w:rPr>
          <w:t>разделы</w:t>
        </w:r>
      </w:hyperlink>
      <w:r w:rsidR="00D37F6B">
        <w:rPr>
          <w:rFonts w:ascii="Times New Roman" w:hAnsi="Times New Roman" w:cs="Times New Roman"/>
          <w:sz w:val="24"/>
          <w:szCs w:val="24"/>
          <w:lang w:eastAsia="ru-RU"/>
        </w:rPr>
        <w:t>:</w:t>
      </w:r>
    </w:p>
    <w:p w:rsidR="008508E3" w:rsidRPr="00D37F6B" w:rsidRDefault="008508E3" w:rsidP="00010ED5">
      <w:pPr>
        <w:pStyle w:val="ab"/>
        <w:numPr>
          <w:ilvl w:val="0"/>
          <w:numId w:val="22"/>
        </w:numPr>
        <w:spacing w:after="0" w:line="240" w:lineRule="auto"/>
        <w:jc w:val="both"/>
        <w:rPr>
          <w:rFonts w:ascii="Times New Roman" w:hAnsi="Times New Roman" w:cs="Times New Roman"/>
          <w:sz w:val="24"/>
          <w:szCs w:val="24"/>
          <w:lang w:eastAsia="ru-RU"/>
        </w:rPr>
      </w:pPr>
      <w:r w:rsidRPr="00D37F6B">
        <w:rPr>
          <w:rFonts w:ascii="Times New Roman" w:hAnsi="Times New Roman" w:cs="Times New Roman"/>
          <w:sz w:val="24"/>
          <w:szCs w:val="24"/>
          <w:lang w:eastAsia="ru-RU"/>
        </w:rPr>
        <w:t>Назначение программы.</w:t>
      </w:r>
    </w:p>
    <w:p w:rsidR="008508E3" w:rsidRPr="00D37F6B" w:rsidRDefault="008508E3" w:rsidP="00010ED5">
      <w:pPr>
        <w:pStyle w:val="ab"/>
        <w:numPr>
          <w:ilvl w:val="0"/>
          <w:numId w:val="22"/>
        </w:numPr>
        <w:spacing w:after="0" w:line="240" w:lineRule="auto"/>
        <w:jc w:val="both"/>
        <w:rPr>
          <w:rFonts w:ascii="Times New Roman" w:hAnsi="Times New Roman" w:cs="Times New Roman"/>
          <w:sz w:val="24"/>
          <w:szCs w:val="24"/>
          <w:lang w:eastAsia="ru-RU"/>
        </w:rPr>
      </w:pPr>
      <w:r w:rsidRPr="00D37F6B">
        <w:rPr>
          <w:rFonts w:ascii="Times New Roman" w:hAnsi="Times New Roman" w:cs="Times New Roman"/>
          <w:sz w:val="24"/>
          <w:szCs w:val="24"/>
          <w:lang w:eastAsia="ru-RU"/>
        </w:rPr>
        <w:t>Условия выполнения программы.</w:t>
      </w:r>
    </w:p>
    <w:p w:rsidR="008508E3" w:rsidRPr="00D37F6B" w:rsidRDefault="008508E3" w:rsidP="00010ED5">
      <w:pPr>
        <w:pStyle w:val="ab"/>
        <w:numPr>
          <w:ilvl w:val="0"/>
          <w:numId w:val="22"/>
        </w:numPr>
        <w:spacing w:after="0" w:line="240" w:lineRule="auto"/>
        <w:jc w:val="both"/>
        <w:rPr>
          <w:rFonts w:ascii="Times New Roman" w:hAnsi="Times New Roman" w:cs="Times New Roman"/>
          <w:sz w:val="24"/>
          <w:szCs w:val="24"/>
          <w:lang w:eastAsia="ru-RU"/>
        </w:rPr>
      </w:pPr>
      <w:r w:rsidRPr="00D37F6B">
        <w:rPr>
          <w:rFonts w:ascii="Times New Roman" w:hAnsi="Times New Roman" w:cs="Times New Roman"/>
          <w:sz w:val="24"/>
          <w:szCs w:val="24"/>
          <w:lang w:eastAsia="ru-RU"/>
        </w:rPr>
        <w:t>Выполнение программы.</w:t>
      </w:r>
    </w:p>
    <w:p w:rsidR="008508E3" w:rsidRPr="00D37F6B" w:rsidRDefault="008508E3" w:rsidP="00010ED5">
      <w:pPr>
        <w:pStyle w:val="ab"/>
        <w:numPr>
          <w:ilvl w:val="0"/>
          <w:numId w:val="22"/>
        </w:numPr>
        <w:spacing w:after="0" w:line="240" w:lineRule="auto"/>
        <w:jc w:val="both"/>
        <w:rPr>
          <w:rFonts w:ascii="Times New Roman" w:hAnsi="Times New Roman" w:cs="Times New Roman"/>
          <w:sz w:val="24"/>
          <w:szCs w:val="24"/>
          <w:lang w:eastAsia="ru-RU"/>
        </w:rPr>
      </w:pPr>
      <w:r w:rsidRPr="00D37F6B">
        <w:rPr>
          <w:rFonts w:ascii="Times New Roman" w:hAnsi="Times New Roman" w:cs="Times New Roman"/>
          <w:sz w:val="24"/>
          <w:szCs w:val="24"/>
          <w:lang w:eastAsia="ru-RU"/>
        </w:rPr>
        <w:t>Сообщения оператору.</w:t>
      </w:r>
    </w:p>
    <w:p w:rsidR="008508E3" w:rsidRDefault="008508E3" w:rsidP="008508E3">
      <w:pPr>
        <w:spacing w:after="0" w:line="240" w:lineRule="auto"/>
        <w:ind w:firstLine="540"/>
        <w:jc w:val="both"/>
        <w:rPr>
          <w:rFonts w:ascii="Times New Roman" w:hAnsi="Times New Roman" w:cs="Times New Roman"/>
          <w:sz w:val="24"/>
          <w:szCs w:val="24"/>
          <w:lang w:eastAsia="ru-RU"/>
        </w:rPr>
      </w:pPr>
      <w:r w:rsidRPr="008508E3">
        <w:rPr>
          <w:rFonts w:ascii="Times New Roman" w:hAnsi="Times New Roman" w:cs="Times New Roman"/>
          <w:sz w:val="24"/>
          <w:szCs w:val="24"/>
          <w:lang w:eastAsia="ru-RU"/>
        </w:rPr>
        <w:t>В современных условиях в эту структуру целесообразно добавить раздел «Интерфейс пользователя», актуальный сегодня для большинства программ. В случае программ, предполагающих диалоговый режим работы, можно переименовать раздел «Выполнение программы» в «Выполнение операций» либо описать каждую операцию или группу операций в самостоятельном разделе первого уровня.</w:t>
      </w:r>
    </w:p>
    <w:p w:rsidR="008508E3" w:rsidRDefault="008508E3" w:rsidP="008508E3">
      <w:pPr>
        <w:spacing w:after="0" w:line="240" w:lineRule="auto"/>
        <w:ind w:firstLine="540"/>
        <w:jc w:val="both"/>
        <w:rPr>
          <w:rFonts w:ascii="Times New Roman" w:hAnsi="Times New Roman" w:cs="Times New Roman"/>
          <w:sz w:val="24"/>
          <w:szCs w:val="24"/>
          <w:lang w:eastAsia="ru-RU"/>
        </w:rPr>
      </w:pPr>
      <w:r w:rsidRPr="00D37F6B">
        <w:rPr>
          <w:rFonts w:ascii="Times New Roman" w:hAnsi="Times New Roman" w:cs="Times New Roman"/>
          <w:sz w:val="24"/>
          <w:szCs w:val="24"/>
          <w:lang w:eastAsia="ru-RU"/>
        </w:rPr>
        <w:t>В зависимости от особенностей документы допускается объединять отдельные разделы или вводить новые [из п. 1.2 ГОСТ 19.505-79]</w:t>
      </w:r>
      <w:r w:rsidR="00D37F6B">
        <w:rPr>
          <w:rFonts w:ascii="Times New Roman" w:hAnsi="Times New Roman" w:cs="Times New Roman"/>
          <w:sz w:val="24"/>
          <w:szCs w:val="24"/>
          <w:lang w:eastAsia="ru-RU"/>
        </w:rPr>
        <w:t xml:space="preserve"> </w:t>
      </w:r>
      <w:r w:rsidRPr="00D37F6B">
        <w:rPr>
          <w:rFonts w:ascii="Times New Roman" w:hAnsi="Times New Roman" w:cs="Times New Roman"/>
          <w:sz w:val="24"/>
          <w:szCs w:val="24"/>
          <w:lang w:eastAsia="ru-RU"/>
        </w:rPr>
        <w:t xml:space="preserve">Последняя фраза предоставляет разработчикам </w:t>
      </w:r>
      <w:hyperlink r:id="rId219" w:tgtFrame="_self" w:tooltip="Программные документы по ГОСТ 19.101-77" w:history="1">
        <w:r w:rsidRPr="00D37F6B">
          <w:rPr>
            <w:rFonts w:ascii="Times New Roman" w:hAnsi="Times New Roman" w:cs="Times New Roman"/>
            <w:sz w:val="24"/>
            <w:szCs w:val="24"/>
            <w:lang w:eastAsia="ru-RU"/>
          </w:rPr>
          <w:t>программной документации</w:t>
        </w:r>
      </w:hyperlink>
      <w:r w:rsidRPr="00D37F6B">
        <w:rPr>
          <w:rFonts w:ascii="Times New Roman" w:hAnsi="Times New Roman" w:cs="Times New Roman"/>
          <w:sz w:val="24"/>
          <w:szCs w:val="24"/>
          <w:lang w:eastAsia="ru-RU"/>
        </w:rPr>
        <w:t xml:space="preserve"> пространство для маневра.</w:t>
      </w:r>
    </w:p>
    <w:p w:rsidR="00AB3EDE" w:rsidRDefault="00AB3EDE" w:rsidP="008508E3">
      <w:pPr>
        <w:spacing w:after="0" w:line="240" w:lineRule="auto"/>
        <w:ind w:firstLine="540"/>
        <w:jc w:val="both"/>
        <w:rPr>
          <w:rFonts w:ascii="Times New Roman" w:hAnsi="Times New Roman" w:cs="Times New Roman"/>
          <w:sz w:val="24"/>
          <w:szCs w:val="24"/>
          <w:lang w:eastAsia="ru-RU"/>
        </w:rPr>
      </w:pPr>
      <w:r>
        <w:rPr>
          <w:rFonts w:ascii="Times New Roman" w:hAnsi="Times New Roman" w:cs="Times New Roman"/>
          <w:sz w:val="24"/>
          <w:szCs w:val="24"/>
          <w:lang w:eastAsia="ru-RU"/>
        </w:rPr>
        <w:t>Рассмотрим составление Руководства пользователя на примере программы Блокнот</w:t>
      </w:r>
    </w:p>
    <w:p w:rsidR="00AB3EDE" w:rsidRDefault="000422ED" w:rsidP="008508E3">
      <w:pPr>
        <w:spacing w:after="0" w:line="240" w:lineRule="auto"/>
        <w:ind w:firstLine="540"/>
        <w:jc w:val="both"/>
        <w:rPr>
          <w:rFonts w:ascii="Times New Roman" w:hAnsi="Times New Roman" w:cs="Times New Roman"/>
          <w:sz w:val="24"/>
          <w:szCs w:val="24"/>
          <w:lang w:eastAsia="ru-RU"/>
        </w:rPr>
      </w:pPr>
      <w:hyperlink r:id="rId220" w:tgtFrame="_self" w:tooltip="Структура документа (Document architecture) по ГОСТ Р ИСО/МЭК 2382-23-2004" w:history="1">
        <w:r w:rsidR="00AB3EDE" w:rsidRPr="00AB3EDE">
          <w:rPr>
            <w:rFonts w:ascii="Times New Roman" w:hAnsi="Times New Roman" w:cs="Times New Roman"/>
            <w:sz w:val="24"/>
            <w:szCs w:val="24"/>
            <w:lang w:eastAsia="ru-RU"/>
          </w:rPr>
          <w:t>Структура</w:t>
        </w:r>
      </w:hyperlink>
      <w:r w:rsidR="00AB3EDE" w:rsidRPr="00AB3EDE">
        <w:rPr>
          <w:rFonts w:ascii="Times New Roman" w:hAnsi="Times New Roman" w:cs="Times New Roman"/>
          <w:sz w:val="24"/>
          <w:szCs w:val="24"/>
          <w:lang w:eastAsia="ru-RU"/>
        </w:rPr>
        <w:t xml:space="preserve"> </w:t>
      </w:r>
      <w:hyperlink r:id="rId221" w:tgtFrame="_self" w:tooltip="Логические элементы структуры документа (Logical object) по ГОСТ Р ИСО/МЭК 2382-23-2004" w:history="1">
        <w:r w:rsidR="00AB3EDE" w:rsidRPr="00AB3EDE">
          <w:rPr>
            <w:rFonts w:ascii="Times New Roman" w:hAnsi="Times New Roman" w:cs="Times New Roman"/>
            <w:sz w:val="24"/>
            <w:szCs w:val="24"/>
            <w:lang w:eastAsia="ru-RU"/>
          </w:rPr>
          <w:t>разделов</w:t>
        </w:r>
      </w:hyperlink>
      <w:r w:rsidR="00AB3EDE" w:rsidRPr="00AB3EDE">
        <w:rPr>
          <w:rFonts w:ascii="Times New Roman" w:hAnsi="Times New Roman" w:cs="Times New Roman"/>
          <w:sz w:val="24"/>
          <w:szCs w:val="24"/>
          <w:lang w:eastAsia="ru-RU"/>
        </w:rPr>
        <w:t xml:space="preserve"> руководства оператора по ГОСТ 19.505-79 приведена на рисунке ниже.</w:t>
      </w:r>
    </w:p>
    <w:p w:rsidR="00AB3EDE" w:rsidRDefault="00AB3EDE" w:rsidP="008508E3">
      <w:pPr>
        <w:spacing w:after="0" w:line="240" w:lineRule="auto"/>
        <w:ind w:firstLine="540"/>
        <w:jc w:val="both"/>
        <w:rPr>
          <w:rFonts w:ascii="Times New Roman" w:hAnsi="Times New Roman" w:cs="Times New Roman"/>
          <w:sz w:val="24"/>
          <w:szCs w:val="24"/>
          <w:lang w:eastAsia="ru-RU"/>
        </w:rPr>
      </w:pPr>
      <w:r>
        <w:rPr>
          <w:noProof/>
          <w:lang w:eastAsia="ru-RU"/>
        </w:rPr>
        <w:lastRenderedPageBreak/>
        <w:drawing>
          <wp:inline distT="0" distB="0" distL="0" distR="0">
            <wp:extent cx="5581650" cy="4892418"/>
            <wp:effectExtent l="19050" t="0" r="0" b="0"/>
            <wp:docPr id="7" name="Рисунок 14" descr="- Руководство оператора по ГОСТ 19.505-79, структура раздел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 Руководство оператора по ГОСТ 19.505-79, структура разделов"/>
                    <pic:cNvPicPr>
                      <a:picLocks noChangeAspect="1" noChangeArrowheads="1"/>
                    </pic:cNvPicPr>
                  </pic:nvPicPr>
                  <pic:blipFill>
                    <a:blip r:embed="rId222" cstate="print"/>
                    <a:srcRect r="22813"/>
                    <a:stretch>
                      <a:fillRect/>
                    </a:stretch>
                  </pic:blipFill>
                  <pic:spPr bwMode="auto">
                    <a:xfrm>
                      <a:off x="0" y="0"/>
                      <a:ext cx="5581650" cy="4892418"/>
                    </a:xfrm>
                    <a:prstGeom prst="rect">
                      <a:avLst/>
                    </a:prstGeom>
                    <a:noFill/>
                    <a:ln w="9525">
                      <a:noFill/>
                      <a:miter lim="800000"/>
                      <a:headEnd/>
                      <a:tailEnd/>
                    </a:ln>
                  </pic:spPr>
                </pic:pic>
              </a:graphicData>
            </a:graphic>
          </wp:inline>
        </w:drawing>
      </w:r>
    </w:p>
    <w:p w:rsidR="00AB3EDE" w:rsidRDefault="00AB3EDE" w:rsidP="008508E3">
      <w:pPr>
        <w:spacing w:after="0" w:line="240" w:lineRule="auto"/>
        <w:ind w:firstLine="540"/>
        <w:jc w:val="both"/>
        <w:rPr>
          <w:rFonts w:ascii="Times New Roman" w:hAnsi="Times New Roman" w:cs="Times New Roman"/>
          <w:sz w:val="24"/>
          <w:szCs w:val="24"/>
          <w:lang w:eastAsia="ru-RU"/>
        </w:rPr>
      </w:pPr>
    </w:p>
    <w:p w:rsidR="008508E3" w:rsidRDefault="008508E3" w:rsidP="008508E3">
      <w:pPr>
        <w:spacing w:after="0" w:line="240" w:lineRule="auto"/>
        <w:ind w:firstLine="540"/>
        <w:jc w:val="both"/>
        <w:rPr>
          <w:rFonts w:ascii="Times New Roman" w:hAnsi="Times New Roman" w:cs="Times New Roman"/>
          <w:sz w:val="24"/>
          <w:szCs w:val="24"/>
          <w:lang w:eastAsia="ru-RU"/>
        </w:rPr>
      </w:pPr>
      <w:r w:rsidRPr="00D37F6B">
        <w:rPr>
          <w:rFonts w:ascii="Times New Roman" w:hAnsi="Times New Roman" w:cs="Times New Roman"/>
          <w:sz w:val="24"/>
          <w:szCs w:val="24"/>
          <w:lang w:eastAsia="ru-RU"/>
        </w:rPr>
        <w:t>В разделе «</w:t>
      </w:r>
      <w:r w:rsidRPr="00D37F6B">
        <w:rPr>
          <w:rFonts w:ascii="Times New Roman" w:hAnsi="Times New Roman" w:cs="Times New Roman"/>
          <w:i/>
          <w:sz w:val="24"/>
          <w:szCs w:val="24"/>
          <w:lang w:eastAsia="ru-RU"/>
        </w:rPr>
        <w:t>Назначение программы</w:t>
      </w:r>
      <w:r w:rsidRPr="00D37F6B">
        <w:rPr>
          <w:rFonts w:ascii="Times New Roman" w:hAnsi="Times New Roman" w:cs="Times New Roman"/>
          <w:sz w:val="24"/>
          <w:szCs w:val="24"/>
          <w:lang w:eastAsia="ru-RU"/>
        </w:rPr>
        <w:t xml:space="preserve">» должны быть указаны сведения о назначении программы и </w:t>
      </w:r>
      <w:hyperlink r:id="rId223" w:tgtFrame="_self" w:tooltip="Информация по ГОСТ Р 51275-99" w:history="1">
        <w:r w:rsidRPr="00D37F6B">
          <w:rPr>
            <w:rFonts w:ascii="Times New Roman" w:hAnsi="Times New Roman" w:cs="Times New Roman"/>
            <w:sz w:val="24"/>
            <w:szCs w:val="24"/>
            <w:lang w:eastAsia="ru-RU"/>
          </w:rPr>
          <w:t>информация</w:t>
        </w:r>
      </w:hyperlink>
      <w:r w:rsidRPr="00D37F6B">
        <w:rPr>
          <w:rFonts w:ascii="Times New Roman" w:hAnsi="Times New Roman" w:cs="Times New Roman"/>
          <w:sz w:val="24"/>
          <w:szCs w:val="24"/>
          <w:lang w:eastAsia="ru-RU"/>
        </w:rPr>
        <w:t xml:space="preserve">, достаточная для понимания </w:t>
      </w:r>
      <w:hyperlink r:id="rId224" w:tgtFrame="_self" w:tooltip="Функциональность программного средства (functionality) по ГОСТ 28806-90" w:history="1">
        <w:r w:rsidRPr="00D37F6B">
          <w:rPr>
            <w:rFonts w:ascii="Times New Roman" w:hAnsi="Times New Roman" w:cs="Times New Roman"/>
            <w:sz w:val="24"/>
            <w:szCs w:val="24"/>
            <w:lang w:eastAsia="ru-RU"/>
          </w:rPr>
          <w:t>функций программы</w:t>
        </w:r>
      </w:hyperlink>
      <w:r w:rsidRPr="00D37F6B">
        <w:rPr>
          <w:rFonts w:ascii="Times New Roman" w:hAnsi="Times New Roman" w:cs="Times New Roman"/>
          <w:sz w:val="24"/>
          <w:szCs w:val="24"/>
          <w:lang w:eastAsia="ru-RU"/>
        </w:rPr>
        <w:t xml:space="preserve"> и ее </w:t>
      </w:r>
      <w:hyperlink r:id="rId225" w:tgtFrame="_self" w:tooltip="Эксплуатация по Р 50-605-80-93*" w:history="1">
        <w:r w:rsidRPr="00D37F6B">
          <w:rPr>
            <w:rFonts w:ascii="Times New Roman" w:hAnsi="Times New Roman" w:cs="Times New Roman"/>
            <w:sz w:val="24"/>
            <w:szCs w:val="24"/>
            <w:lang w:eastAsia="ru-RU"/>
          </w:rPr>
          <w:t>эксплуатации</w:t>
        </w:r>
      </w:hyperlink>
      <w:r w:rsidRPr="00D37F6B">
        <w:rPr>
          <w:rFonts w:ascii="Times New Roman" w:hAnsi="Times New Roman" w:cs="Times New Roman"/>
          <w:sz w:val="24"/>
          <w:szCs w:val="24"/>
          <w:lang w:eastAsia="ru-RU"/>
        </w:rPr>
        <w:t xml:space="preserve"> [из п. 2.1 ГОСТ 19.505-79]«...должны быть указаны сведения о назначении программы». Сведения о назначении программы изложены в основополагающем документе – в </w:t>
      </w:r>
      <w:hyperlink r:id="rId226" w:tgtFrame="_self" w:tooltip="Техническое задание по ГОСТ 19.201-78 (пример)" w:history="1">
        <w:r w:rsidRPr="00D37F6B">
          <w:rPr>
            <w:rFonts w:ascii="Times New Roman" w:hAnsi="Times New Roman" w:cs="Times New Roman"/>
            <w:sz w:val="24"/>
            <w:szCs w:val="24"/>
            <w:lang w:eastAsia="ru-RU"/>
          </w:rPr>
          <w:t>техническом задании</w:t>
        </w:r>
      </w:hyperlink>
      <w:r w:rsidRPr="00D37F6B">
        <w:rPr>
          <w:rFonts w:ascii="Times New Roman" w:hAnsi="Times New Roman" w:cs="Times New Roman"/>
          <w:sz w:val="24"/>
          <w:szCs w:val="24"/>
          <w:lang w:eastAsia="ru-RU"/>
        </w:rPr>
        <w:t>.</w:t>
      </w:r>
    </w:p>
    <w:p w:rsidR="00010ED5" w:rsidRPr="00AB3EDE" w:rsidRDefault="00010ED5" w:rsidP="00010ED5">
      <w:pPr>
        <w:spacing w:after="0" w:line="240" w:lineRule="auto"/>
        <w:ind w:firstLine="540"/>
        <w:jc w:val="both"/>
        <w:rPr>
          <w:rFonts w:ascii="Times New Roman" w:hAnsi="Times New Roman" w:cs="Times New Roman"/>
          <w:i/>
          <w:sz w:val="24"/>
          <w:szCs w:val="24"/>
          <w:lang w:eastAsia="ru-RU"/>
        </w:rPr>
      </w:pPr>
      <w:r w:rsidRPr="00AB3EDE">
        <w:rPr>
          <w:rFonts w:ascii="Times New Roman" w:hAnsi="Times New Roman" w:cs="Times New Roman"/>
          <w:i/>
          <w:sz w:val="24"/>
          <w:szCs w:val="24"/>
          <w:lang w:eastAsia="ru-RU"/>
        </w:rPr>
        <w:t>Функциональное назначение</w:t>
      </w:r>
    </w:p>
    <w:p w:rsidR="00010ED5" w:rsidRPr="00010ED5" w:rsidRDefault="000422ED" w:rsidP="00010ED5">
      <w:pPr>
        <w:spacing w:after="0" w:line="240" w:lineRule="auto"/>
        <w:ind w:firstLine="540"/>
        <w:jc w:val="both"/>
        <w:rPr>
          <w:rFonts w:ascii="Times New Roman" w:hAnsi="Times New Roman" w:cs="Times New Roman"/>
          <w:sz w:val="24"/>
          <w:szCs w:val="24"/>
          <w:lang w:eastAsia="ru-RU"/>
        </w:rPr>
      </w:pPr>
      <w:hyperlink r:id="rId227" w:tgtFrame="_self" w:tooltip="Функциональность программного средства (functionality) по ГОСТ 28806-90" w:history="1">
        <w:r w:rsidR="00010ED5" w:rsidRPr="00010ED5">
          <w:rPr>
            <w:rFonts w:ascii="Times New Roman" w:hAnsi="Times New Roman" w:cs="Times New Roman"/>
            <w:sz w:val="24"/>
            <w:szCs w:val="24"/>
            <w:lang w:eastAsia="ru-RU"/>
          </w:rPr>
          <w:t>Функциональным</w:t>
        </w:r>
      </w:hyperlink>
      <w:r w:rsidR="00010ED5" w:rsidRPr="00010ED5">
        <w:rPr>
          <w:rFonts w:ascii="Times New Roman" w:hAnsi="Times New Roman" w:cs="Times New Roman"/>
          <w:sz w:val="24"/>
          <w:szCs w:val="24"/>
          <w:lang w:eastAsia="ru-RU"/>
        </w:rPr>
        <w:t xml:space="preserve"> назначением программы является предоставление </w:t>
      </w:r>
      <w:hyperlink r:id="rId228" w:tgtFrame="_self" w:tooltip="Пользователь программного средства (Software user) по ГОСТ 28806-90" w:history="1">
        <w:r w:rsidR="00010ED5" w:rsidRPr="00010ED5">
          <w:rPr>
            <w:rFonts w:ascii="Times New Roman" w:hAnsi="Times New Roman" w:cs="Times New Roman"/>
            <w:sz w:val="24"/>
            <w:szCs w:val="24"/>
            <w:lang w:eastAsia="ru-RU"/>
          </w:rPr>
          <w:t>пользователю</w:t>
        </w:r>
      </w:hyperlink>
      <w:r w:rsidR="00010ED5" w:rsidRPr="00010ED5">
        <w:rPr>
          <w:rFonts w:ascii="Times New Roman" w:hAnsi="Times New Roman" w:cs="Times New Roman"/>
          <w:sz w:val="24"/>
          <w:szCs w:val="24"/>
          <w:lang w:eastAsia="ru-RU"/>
        </w:rPr>
        <w:t xml:space="preserve"> возможности </w:t>
      </w:r>
      <w:hyperlink r:id="rId229" w:tgtFrame="_self" w:tooltip="Обработка текстов (Text processing) по ГОСТ 15971-90" w:history="1">
        <w:r w:rsidR="00010ED5" w:rsidRPr="00010ED5">
          <w:rPr>
            <w:rFonts w:ascii="Times New Roman" w:hAnsi="Times New Roman" w:cs="Times New Roman"/>
            <w:sz w:val="24"/>
            <w:szCs w:val="24"/>
            <w:lang w:eastAsia="ru-RU"/>
          </w:rPr>
          <w:t>работы с текстовыми документами</w:t>
        </w:r>
      </w:hyperlink>
      <w:r w:rsidR="00010ED5" w:rsidRPr="00010ED5">
        <w:rPr>
          <w:rFonts w:ascii="Times New Roman" w:hAnsi="Times New Roman" w:cs="Times New Roman"/>
          <w:sz w:val="24"/>
          <w:szCs w:val="24"/>
          <w:lang w:eastAsia="ru-RU"/>
        </w:rPr>
        <w:t xml:space="preserve"> в формате </w:t>
      </w:r>
      <w:proofErr w:type="spellStart"/>
      <w:r w:rsidR="00010ED5" w:rsidRPr="00010ED5">
        <w:rPr>
          <w:rFonts w:ascii="Times New Roman" w:hAnsi="Times New Roman" w:cs="Times New Roman"/>
          <w:sz w:val="24"/>
          <w:szCs w:val="24"/>
          <w:lang w:eastAsia="ru-RU"/>
        </w:rPr>
        <w:t>rtf</w:t>
      </w:r>
      <w:proofErr w:type="spellEnd"/>
      <w:r w:rsidR="00010ED5" w:rsidRPr="00010ED5">
        <w:rPr>
          <w:rFonts w:ascii="Times New Roman" w:hAnsi="Times New Roman" w:cs="Times New Roman"/>
          <w:sz w:val="24"/>
          <w:szCs w:val="24"/>
          <w:lang w:eastAsia="ru-RU"/>
        </w:rPr>
        <w:t>.</w:t>
      </w:r>
    </w:p>
    <w:p w:rsidR="00010ED5" w:rsidRPr="00AB3EDE" w:rsidRDefault="00010ED5" w:rsidP="00010ED5">
      <w:pPr>
        <w:spacing w:after="0" w:line="240" w:lineRule="auto"/>
        <w:ind w:firstLine="540"/>
        <w:jc w:val="both"/>
        <w:rPr>
          <w:rFonts w:ascii="Times New Roman" w:hAnsi="Times New Roman" w:cs="Times New Roman"/>
          <w:i/>
          <w:sz w:val="24"/>
          <w:szCs w:val="24"/>
          <w:lang w:eastAsia="ru-RU"/>
        </w:rPr>
      </w:pPr>
      <w:bookmarkStart w:id="93" w:name="o12359"/>
      <w:bookmarkEnd w:id="93"/>
      <w:r w:rsidRPr="00AB3EDE">
        <w:rPr>
          <w:rFonts w:ascii="Times New Roman" w:hAnsi="Times New Roman" w:cs="Times New Roman"/>
          <w:i/>
          <w:sz w:val="24"/>
          <w:szCs w:val="24"/>
          <w:lang w:eastAsia="ru-RU"/>
        </w:rPr>
        <w:t>Эксплуатационное назначение</w:t>
      </w:r>
    </w:p>
    <w:p w:rsidR="00010ED5" w:rsidRPr="00010ED5" w:rsidRDefault="00010ED5" w:rsidP="00010ED5">
      <w:pPr>
        <w:spacing w:after="0" w:line="240" w:lineRule="auto"/>
        <w:ind w:firstLine="540"/>
        <w:jc w:val="both"/>
        <w:rPr>
          <w:rFonts w:ascii="Times New Roman" w:hAnsi="Times New Roman" w:cs="Times New Roman"/>
          <w:sz w:val="24"/>
          <w:szCs w:val="24"/>
          <w:lang w:eastAsia="ru-RU"/>
        </w:rPr>
      </w:pPr>
      <w:r w:rsidRPr="00010ED5">
        <w:rPr>
          <w:rFonts w:ascii="Times New Roman" w:hAnsi="Times New Roman" w:cs="Times New Roman"/>
          <w:sz w:val="24"/>
          <w:szCs w:val="24"/>
          <w:lang w:eastAsia="ru-RU"/>
        </w:rPr>
        <w:t>Программа должна эксплуатироваться в профильных подразделениях на объектах заказчика.</w:t>
      </w:r>
    </w:p>
    <w:p w:rsidR="00010ED5" w:rsidRPr="00010ED5" w:rsidRDefault="00010ED5" w:rsidP="00010ED5">
      <w:pPr>
        <w:spacing w:after="0" w:line="240" w:lineRule="auto"/>
        <w:ind w:firstLine="540"/>
        <w:jc w:val="both"/>
        <w:rPr>
          <w:rFonts w:ascii="Times New Roman" w:hAnsi="Times New Roman" w:cs="Times New Roman"/>
          <w:sz w:val="24"/>
          <w:szCs w:val="24"/>
          <w:lang w:eastAsia="ru-RU"/>
        </w:rPr>
      </w:pPr>
      <w:r w:rsidRPr="00010ED5">
        <w:rPr>
          <w:rFonts w:ascii="Times New Roman" w:hAnsi="Times New Roman" w:cs="Times New Roman"/>
          <w:sz w:val="24"/>
          <w:szCs w:val="24"/>
          <w:lang w:eastAsia="ru-RU"/>
        </w:rPr>
        <w:t>Пользователями программы должны являться сотрудники профильных подразделений объектов заказчика.</w:t>
      </w:r>
    </w:p>
    <w:p w:rsidR="00010ED5" w:rsidRPr="00AB3EDE" w:rsidRDefault="00010ED5" w:rsidP="00010ED5">
      <w:pPr>
        <w:spacing w:after="0" w:line="240" w:lineRule="auto"/>
        <w:ind w:firstLine="540"/>
        <w:jc w:val="both"/>
        <w:rPr>
          <w:rFonts w:ascii="Times New Roman" w:hAnsi="Times New Roman" w:cs="Times New Roman"/>
          <w:i/>
          <w:sz w:val="24"/>
          <w:szCs w:val="24"/>
          <w:lang w:eastAsia="ru-RU"/>
        </w:rPr>
      </w:pPr>
      <w:bookmarkStart w:id="94" w:name="o12360"/>
      <w:bookmarkEnd w:id="94"/>
      <w:r w:rsidRPr="00AB3EDE">
        <w:rPr>
          <w:rFonts w:ascii="Times New Roman" w:hAnsi="Times New Roman" w:cs="Times New Roman"/>
          <w:i/>
          <w:sz w:val="24"/>
          <w:szCs w:val="24"/>
          <w:lang w:eastAsia="ru-RU"/>
        </w:rPr>
        <w:t>Состав функций</w:t>
      </w:r>
    </w:p>
    <w:p w:rsidR="00010ED5" w:rsidRPr="00010ED5" w:rsidRDefault="00010ED5" w:rsidP="00010ED5">
      <w:pPr>
        <w:spacing w:after="0" w:line="240" w:lineRule="auto"/>
        <w:ind w:firstLine="540"/>
        <w:jc w:val="both"/>
        <w:rPr>
          <w:rFonts w:ascii="Times New Roman" w:hAnsi="Times New Roman" w:cs="Times New Roman"/>
          <w:sz w:val="24"/>
          <w:szCs w:val="24"/>
          <w:lang w:eastAsia="ru-RU"/>
        </w:rPr>
      </w:pPr>
      <w:r w:rsidRPr="00010ED5">
        <w:rPr>
          <w:rFonts w:ascii="Times New Roman" w:hAnsi="Times New Roman" w:cs="Times New Roman"/>
          <w:sz w:val="24"/>
          <w:szCs w:val="24"/>
          <w:lang w:eastAsia="ru-RU"/>
        </w:rPr>
        <w:t>Программа обеспечивает возможность выполнения перечисленных ниже функций:</w:t>
      </w:r>
    </w:p>
    <w:p w:rsidR="00010ED5" w:rsidRPr="00010ED5" w:rsidRDefault="00010ED5" w:rsidP="00010ED5">
      <w:pPr>
        <w:spacing w:after="0" w:line="240" w:lineRule="auto"/>
        <w:ind w:firstLine="540"/>
        <w:jc w:val="both"/>
        <w:rPr>
          <w:rFonts w:ascii="Times New Roman" w:hAnsi="Times New Roman" w:cs="Times New Roman"/>
          <w:sz w:val="24"/>
          <w:szCs w:val="24"/>
          <w:lang w:eastAsia="ru-RU"/>
        </w:rPr>
      </w:pPr>
      <w:r w:rsidRPr="00010ED5">
        <w:rPr>
          <w:rFonts w:ascii="Times New Roman" w:hAnsi="Times New Roman" w:cs="Times New Roman"/>
          <w:sz w:val="24"/>
          <w:szCs w:val="24"/>
          <w:lang w:eastAsia="ru-RU"/>
        </w:rPr>
        <w:t xml:space="preserve">Функции создания нового (пустого) </w:t>
      </w:r>
      <w:hyperlink r:id="rId230" w:tgtFrame="_self" w:tooltip="Файл (File) по ГОСТ 20886-85" w:history="1">
        <w:r w:rsidRPr="00010ED5">
          <w:rPr>
            <w:rFonts w:ascii="Times New Roman" w:hAnsi="Times New Roman" w:cs="Times New Roman"/>
            <w:sz w:val="24"/>
            <w:szCs w:val="24"/>
            <w:lang w:eastAsia="ru-RU"/>
          </w:rPr>
          <w:t>файла</w:t>
        </w:r>
      </w:hyperlink>
      <w:r w:rsidRPr="00010ED5">
        <w:rPr>
          <w:rFonts w:ascii="Times New Roman" w:hAnsi="Times New Roman" w:cs="Times New Roman"/>
          <w:sz w:val="24"/>
          <w:szCs w:val="24"/>
          <w:lang w:eastAsia="ru-RU"/>
        </w:rPr>
        <w:t>;</w:t>
      </w:r>
    </w:p>
    <w:p w:rsidR="00010ED5" w:rsidRPr="00010ED5" w:rsidRDefault="00010ED5" w:rsidP="00010ED5">
      <w:pPr>
        <w:spacing w:after="0" w:line="240" w:lineRule="auto"/>
        <w:ind w:firstLine="540"/>
        <w:jc w:val="both"/>
        <w:rPr>
          <w:rFonts w:ascii="Times New Roman" w:hAnsi="Times New Roman" w:cs="Times New Roman"/>
          <w:sz w:val="24"/>
          <w:szCs w:val="24"/>
          <w:lang w:eastAsia="ru-RU"/>
        </w:rPr>
      </w:pPr>
      <w:r w:rsidRPr="00010ED5">
        <w:rPr>
          <w:rFonts w:ascii="Times New Roman" w:hAnsi="Times New Roman" w:cs="Times New Roman"/>
          <w:sz w:val="24"/>
          <w:szCs w:val="24"/>
          <w:lang w:eastAsia="ru-RU"/>
        </w:rPr>
        <w:t>Функции открытия (загрузки) существующего файла;</w:t>
      </w:r>
    </w:p>
    <w:p w:rsidR="00010ED5" w:rsidRPr="00010ED5" w:rsidRDefault="00010ED5" w:rsidP="00010ED5">
      <w:pPr>
        <w:spacing w:after="0" w:line="240" w:lineRule="auto"/>
        <w:ind w:firstLine="540"/>
        <w:jc w:val="both"/>
        <w:rPr>
          <w:rFonts w:ascii="Times New Roman" w:hAnsi="Times New Roman" w:cs="Times New Roman"/>
          <w:sz w:val="24"/>
          <w:szCs w:val="24"/>
          <w:lang w:eastAsia="ru-RU"/>
        </w:rPr>
      </w:pPr>
      <w:r w:rsidRPr="00010ED5">
        <w:rPr>
          <w:rFonts w:ascii="Times New Roman" w:hAnsi="Times New Roman" w:cs="Times New Roman"/>
          <w:sz w:val="24"/>
          <w:szCs w:val="24"/>
          <w:lang w:eastAsia="ru-RU"/>
        </w:rPr>
        <w:t xml:space="preserve">Функции </w:t>
      </w:r>
      <w:proofErr w:type="gramStart"/>
      <w:r w:rsidRPr="00010ED5">
        <w:rPr>
          <w:rFonts w:ascii="Times New Roman" w:hAnsi="Times New Roman" w:cs="Times New Roman"/>
          <w:sz w:val="24"/>
          <w:szCs w:val="24"/>
          <w:lang w:eastAsia="ru-RU"/>
        </w:rPr>
        <w:t>редактирования</w:t>
      </w:r>
      <w:proofErr w:type="gramEnd"/>
      <w:r w:rsidRPr="00010ED5">
        <w:rPr>
          <w:rFonts w:ascii="Times New Roman" w:hAnsi="Times New Roman" w:cs="Times New Roman"/>
          <w:sz w:val="24"/>
          <w:szCs w:val="24"/>
          <w:lang w:eastAsia="ru-RU"/>
        </w:rPr>
        <w:t xml:space="preserve"> открытого (далее - текущего) файла путем </w:t>
      </w:r>
      <w:hyperlink r:id="rId231" w:tgtFrame="_self" w:tooltip="Ввод данных (Data input) по ГОСТ 15971-90" w:history="1">
        <w:r w:rsidRPr="00010ED5">
          <w:rPr>
            <w:rFonts w:ascii="Times New Roman" w:hAnsi="Times New Roman" w:cs="Times New Roman"/>
            <w:sz w:val="24"/>
            <w:szCs w:val="24"/>
            <w:lang w:eastAsia="ru-RU"/>
          </w:rPr>
          <w:t>ввода</w:t>
        </w:r>
      </w:hyperlink>
      <w:r w:rsidRPr="00010ED5">
        <w:rPr>
          <w:rFonts w:ascii="Times New Roman" w:hAnsi="Times New Roman" w:cs="Times New Roman"/>
          <w:sz w:val="24"/>
          <w:szCs w:val="24"/>
          <w:lang w:eastAsia="ru-RU"/>
        </w:rPr>
        <w:t xml:space="preserve">, замены, удаления </w:t>
      </w:r>
      <w:hyperlink r:id="rId232" w:tgtFrame="_self" w:tooltip="Содержимое документа по ГОСТ Р 52292-2004" w:history="1">
        <w:r w:rsidRPr="00010ED5">
          <w:rPr>
            <w:rFonts w:ascii="Times New Roman" w:hAnsi="Times New Roman" w:cs="Times New Roman"/>
            <w:sz w:val="24"/>
            <w:szCs w:val="24"/>
            <w:lang w:eastAsia="ru-RU"/>
          </w:rPr>
          <w:t>содержимого</w:t>
        </w:r>
      </w:hyperlink>
      <w:r w:rsidRPr="00010ED5">
        <w:rPr>
          <w:rFonts w:ascii="Times New Roman" w:hAnsi="Times New Roman" w:cs="Times New Roman"/>
          <w:sz w:val="24"/>
          <w:szCs w:val="24"/>
          <w:lang w:eastAsia="ru-RU"/>
        </w:rPr>
        <w:t xml:space="preserve"> файла с применением стандартных устройств ввода;</w:t>
      </w:r>
    </w:p>
    <w:p w:rsidR="00010ED5" w:rsidRPr="00010ED5" w:rsidRDefault="00010ED5" w:rsidP="00010ED5">
      <w:pPr>
        <w:spacing w:after="0" w:line="240" w:lineRule="auto"/>
        <w:ind w:firstLine="540"/>
        <w:jc w:val="both"/>
        <w:rPr>
          <w:rFonts w:ascii="Times New Roman" w:hAnsi="Times New Roman" w:cs="Times New Roman"/>
          <w:sz w:val="24"/>
          <w:szCs w:val="24"/>
          <w:lang w:eastAsia="ru-RU"/>
        </w:rPr>
      </w:pPr>
      <w:r w:rsidRPr="00010ED5">
        <w:rPr>
          <w:rFonts w:ascii="Times New Roman" w:hAnsi="Times New Roman" w:cs="Times New Roman"/>
          <w:sz w:val="24"/>
          <w:szCs w:val="24"/>
          <w:lang w:eastAsia="ru-RU"/>
        </w:rPr>
        <w:t xml:space="preserve">Функции редактирования текущего файла с применением буфера обмена </w:t>
      </w:r>
      <w:hyperlink r:id="rId233" w:tgtFrame="_self" w:tooltip="Операционная система (Operating system) по ГОСТ 15971-90" w:history="1">
        <w:r w:rsidRPr="00010ED5">
          <w:rPr>
            <w:rFonts w:ascii="Times New Roman" w:hAnsi="Times New Roman" w:cs="Times New Roman"/>
            <w:sz w:val="24"/>
            <w:szCs w:val="24"/>
            <w:lang w:eastAsia="ru-RU"/>
          </w:rPr>
          <w:t>операционной системы</w:t>
        </w:r>
      </w:hyperlink>
      <w:r w:rsidRPr="00010ED5">
        <w:rPr>
          <w:rFonts w:ascii="Times New Roman" w:hAnsi="Times New Roman" w:cs="Times New Roman"/>
          <w:sz w:val="24"/>
          <w:szCs w:val="24"/>
          <w:lang w:eastAsia="ru-RU"/>
        </w:rPr>
        <w:t>;</w:t>
      </w:r>
    </w:p>
    <w:p w:rsidR="00010ED5" w:rsidRPr="00010ED5" w:rsidRDefault="00010ED5" w:rsidP="00010ED5">
      <w:pPr>
        <w:spacing w:after="0" w:line="240" w:lineRule="auto"/>
        <w:ind w:firstLine="540"/>
        <w:jc w:val="both"/>
        <w:rPr>
          <w:rFonts w:ascii="Times New Roman" w:hAnsi="Times New Roman" w:cs="Times New Roman"/>
          <w:sz w:val="24"/>
          <w:szCs w:val="24"/>
          <w:lang w:eastAsia="ru-RU"/>
        </w:rPr>
      </w:pPr>
      <w:r w:rsidRPr="00010ED5">
        <w:rPr>
          <w:rFonts w:ascii="Times New Roman" w:hAnsi="Times New Roman" w:cs="Times New Roman"/>
          <w:sz w:val="24"/>
          <w:szCs w:val="24"/>
          <w:lang w:eastAsia="ru-RU"/>
        </w:rPr>
        <w:t>Функции сохранения файла с исходным именем;</w:t>
      </w:r>
    </w:p>
    <w:p w:rsidR="00010ED5" w:rsidRPr="00010ED5" w:rsidRDefault="00010ED5" w:rsidP="00010ED5">
      <w:pPr>
        <w:spacing w:after="0" w:line="240" w:lineRule="auto"/>
        <w:ind w:firstLine="540"/>
        <w:jc w:val="both"/>
        <w:rPr>
          <w:rFonts w:ascii="Times New Roman" w:hAnsi="Times New Roman" w:cs="Times New Roman"/>
          <w:sz w:val="24"/>
          <w:szCs w:val="24"/>
          <w:lang w:eastAsia="ru-RU"/>
        </w:rPr>
      </w:pPr>
      <w:r w:rsidRPr="00010ED5">
        <w:rPr>
          <w:rFonts w:ascii="Times New Roman" w:hAnsi="Times New Roman" w:cs="Times New Roman"/>
          <w:sz w:val="24"/>
          <w:szCs w:val="24"/>
          <w:lang w:eastAsia="ru-RU"/>
        </w:rPr>
        <w:t>Функции сохранения файла с именем, отличным от исходного;</w:t>
      </w:r>
    </w:p>
    <w:p w:rsidR="00010ED5" w:rsidRPr="00010ED5" w:rsidRDefault="00010ED5" w:rsidP="00010ED5">
      <w:pPr>
        <w:spacing w:after="0" w:line="240" w:lineRule="auto"/>
        <w:ind w:firstLine="540"/>
        <w:jc w:val="both"/>
        <w:rPr>
          <w:rFonts w:ascii="Times New Roman" w:hAnsi="Times New Roman" w:cs="Times New Roman"/>
          <w:sz w:val="24"/>
          <w:szCs w:val="24"/>
          <w:lang w:eastAsia="ru-RU"/>
        </w:rPr>
      </w:pPr>
      <w:r w:rsidRPr="00010ED5">
        <w:rPr>
          <w:rFonts w:ascii="Times New Roman" w:hAnsi="Times New Roman" w:cs="Times New Roman"/>
          <w:sz w:val="24"/>
          <w:szCs w:val="24"/>
          <w:lang w:eastAsia="ru-RU"/>
        </w:rPr>
        <w:lastRenderedPageBreak/>
        <w:t>Функции отправки содержимого текущего файла электронной почтой с помощью внешней клиентской почтовой программы;</w:t>
      </w:r>
    </w:p>
    <w:p w:rsidR="00010ED5" w:rsidRPr="00010ED5" w:rsidRDefault="00010ED5" w:rsidP="00010ED5">
      <w:pPr>
        <w:spacing w:after="0" w:line="240" w:lineRule="auto"/>
        <w:ind w:firstLine="540"/>
        <w:jc w:val="both"/>
        <w:rPr>
          <w:rFonts w:ascii="Times New Roman" w:hAnsi="Times New Roman" w:cs="Times New Roman"/>
          <w:sz w:val="24"/>
          <w:szCs w:val="24"/>
          <w:lang w:eastAsia="ru-RU"/>
        </w:rPr>
      </w:pPr>
      <w:r w:rsidRPr="00010ED5">
        <w:rPr>
          <w:rFonts w:ascii="Times New Roman" w:hAnsi="Times New Roman" w:cs="Times New Roman"/>
          <w:sz w:val="24"/>
          <w:szCs w:val="24"/>
          <w:lang w:eastAsia="ru-RU"/>
        </w:rPr>
        <w:t xml:space="preserve">Функции вывода </w:t>
      </w:r>
      <w:hyperlink r:id="rId234" w:tgtFrame="_self" w:tooltip="Справочный текст (Help text) по ГОСТ Р ИСО/МЭК 15910-2002" w:history="1">
        <w:r w:rsidRPr="00010ED5">
          <w:rPr>
            <w:rFonts w:ascii="Times New Roman" w:hAnsi="Times New Roman" w:cs="Times New Roman"/>
            <w:sz w:val="24"/>
            <w:szCs w:val="24"/>
            <w:lang w:eastAsia="ru-RU"/>
          </w:rPr>
          <w:t>оперативных справок</w:t>
        </w:r>
      </w:hyperlink>
      <w:r w:rsidRPr="00010ED5">
        <w:rPr>
          <w:rFonts w:ascii="Times New Roman" w:hAnsi="Times New Roman" w:cs="Times New Roman"/>
          <w:sz w:val="24"/>
          <w:szCs w:val="24"/>
          <w:lang w:eastAsia="ru-RU"/>
        </w:rPr>
        <w:t xml:space="preserve"> в строковом </w:t>
      </w:r>
      <w:hyperlink r:id="rId235" w:tgtFrame="_self" w:tooltip="Формат данных по ГОСТ Р 52292-2004" w:history="1">
        <w:r w:rsidRPr="00010ED5">
          <w:rPr>
            <w:rFonts w:ascii="Times New Roman" w:hAnsi="Times New Roman" w:cs="Times New Roman"/>
            <w:sz w:val="24"/>
            <w:szCs w:val="24"/>
            <w:lang w:eastAsia="ru-RU"/>
          </w:rPr>
          <w:t>формате</w:t>
        </w:r>
      </w:hyperlink>
      <w:r w:rsidRPr="00010ED5">
        <w:rPr>
          <w:rFonts w:ascii="Times New Roman" w:hAnsi="Times New Roman" w:cs="Times New Roman"/>
          <w:sz w:val="24"/>
          <w:szCs w:val="24"/>
          <w:lang w:eastAsia="ru-RU"/>
        </w:rPr>
        <w:t xml:space="preserve"> (подсказок);</w:t>
      </w:r>
    </w:p>
    <w:p w:rsidR="00010ED5" w:rsidRPr="00010ED5" w:rsidRDefault="00010ED5" w:rsidP="00010ED5">
      <w:pPr>
        <w:spacing w:after="0" w:line="240" w:lineRule="auto"/>
        <w:ind w:firstLine="540"/>
        <w:jc w:val="both"/>
        <w:rPr>
          <w:rFonts w:ascii="Times New Roman" w:hAnsi="Times New Roman" w:cs="Times New Roman"/>
          <w:sz w:val="24"/>
          <w:szCs w:val="24"/>
          <w:lang w:eastAsia="ru-RU"/>
        </w:rPr>
      </w:pPr>
      <w:r w:rsidRPr="00010ED5">
        <w:rPr>
          <w:rFonts w:ascii="Times New Roman" w:hAnsi="Times New Roman" w:cs="Times New Roman"/>
          <w:sz w:val="24"/>
          <w:szCs w:val="24"/>
          <w:lang w:eastAsia="ru-RU"/>
        </w:rPr>
        <w:t>Функции интерактивной справочной системы;</w:t>
      </w:r>
    </w:p>
    <w:p w:rsidR="00010ED5" w:rsidRPr="00010ED5" w:rsidRDefault="00010ED5" w:rsidP="00010ED5">
      <w:pPr>
        <w:spacing w:after="0" w:line="240" w:lineRule="auto"/>
        <w:ind w:firstLine="540"/>
        <w:jc w:val="both"/>
        <w:rPr>
          <w:rFonts w:ascii="Times New Roman" w:hAnsi="Times New Roman" w:cs="Times New Roman"/>
          <w:sz w:val="24"/>
          <w:szCs w:val="24"/>
          <w:lang w:eastAsia="ru-RU"/>
        </w:rPr>
      </w:pPr>
      <w:r w:rsidRPr="00010ED5">
        <w:rPr>
          <w:rFonts w:ascii="Times New Roman" w:hAnsi="Times New Roman" w:cs="Times New Roman"/>
          <w:sz w:val="24"/>
          <w:szCs w:val="24"/>
          <w:lang w:eastAsia="ru-RU"/>
        </w:rPr>
        <w:t xml:space="preserve">Функции отображения </w:t>
      </w:r>
      <w:hyperlink r:id="rId236" w:tgtFrame="_self" w:tooltip="Наименование (Name) по ГОСТ 7.0-99" w:history="1">
        <w:r w:rsidRPr="00010ED5">
          <w:rPr>
            <w:rFonts w:ascii="Times New Roman" w:hAnsi="Times New Roman" w:cs="Times New Roman"/>
            <w:sz w:val="24"/>
            <w:szCs w:val="24"/>
            <w:lang w:eastAsia="ru-RU"/>
          </w:rPr>
          <w:t>названия</w:t>
        </w:r>
      </w:hyperlink>
      <w:r w:rsidRPr="00010ED5">
        <w:rPr>
          <w:rFonts w:ascii="Times New Roman" w:hAnsi="Times New Roman" w:cs="Times New Roman"/>
          <w:sz w:val="24"/>
          <w:szCs w:val="24"/>
          <w:lang w:eastAsia="ru-RU"/>
        </w:rPr>
        <w:t xml:space="preserve"> программы, версии программы, копирайта и комментариев разработчика.</w:t>
      </w:r>
    </w:p>
    <w:p w:rsidR="00010ED5" w:rsidRPr="00AB3EDE" w:rsidRDefault="00010ED5" w:rsidP="00010ED5">
      <w:pPr>
        <w:spacing w:after="0" w:line="240" w:lineRule="auto"/>
        <w:ind w:firstLine="540"/>
        <w:jc w:val="both"/>
        <w:rPr>
          <w:rFonts w:ascii="Times New Roman" w:hAnsi="Times New Roman" w:cs="Times New Roman"/>
          <w:i/>
          <w:sz w:val="24"/>
          <w:szCs w:val="24"/>
          <w:lang w:eastAsia="ru-RU"/>
        </w:rPr>
      </w:pPr>
      <w:bookmarkStart w:id="95" w:name="o12361"/>
      <w:bookmarkEnd w:id="95"/>
      <w:r w:rsidRPr="00AB3EDE">
        <w:rPr>
          <w:rFonts w:ascii="Times New Roman" w:hAnsi="Times New Roman" w:cs="Times New Roman"/>
          <w:i/>
          <w:sz w:val="24"/>
          <w:szCs w:val="24"/>
          <w:lang w:eastAsia="ru-RU"/>
        </w:rPr>
        <w:t>Условия выполнения программы</w:t>
      </w:r>
    </w:p>
    <w:p w:rsidR="00010ED5" w:rsidRPr="00010ED5" w:rsidRDefault="00010ED5" w:rsidP="00010ED5">
      <w:pPr>
        <w:spacing w:after="0" w:line="240" w:lineRule="auto"/>
        <w:ind w:firstLine="540"/>
        <w:jc w:val="both"/>
        <w:rPr>
          <w:rFonts w:ascii="Times New Roman" w:hAnsi="Times New Roman" w:cs="Times New Roman"/>
          <w:sz w:val="24"/>
          <w:szCs w:val="24"/>
          <w:lang w:eastAsia="ru-RU"/>
        </w:rPr>
      </w:pPr>
      <w:r w:rsidRPr="00010ED5">
        <w:rPr>
          <w:rFonts w:ascii="Times New Roman" w:hAnsi="Times New Roman" w:cs="Times New Roman"/>
          <w:sz w:val="24"/>
          <w:szCs w:val="24"/>
          <w:lang w:eastAsia="ru-RU"/>
        </w:rPr>
        <w:t xml:space="preserve">В разделе «Условия выполнения программы» должны быть указаны условия, необходимые для выполнения программы (минимальный и (или) максимальный состав </w:t>
      </w:r>
      <w:hyperlink r:id="rId237" w:tgtFrame="_self" w:tooltip="Технические средства системы обработки информации (Hardware) по ГОСТ 15971-90" w:history="1">
        <w:r w:rsidRPr="00010ED5">
          <w:rPr>
            <w:rFonts w:ascii="Times New Roman" w:hAnsi="Times New Roman" w:cs="Times New Roman"/>
            <w:sz w:val="24"/>
            <w:szCs w:val="24"/>
            <w:lang w:eastAsia="ru-RU"/>
          </w:rPr>
          <w:t>аппаратурных</w:t>
        </w:r>
      </w:hyperlink>
      <w:r w:rsidRPr="00010ED5">
        <w:rPr>
          <w:rFonts w:ascii="Times New Roman" w:hAnsi="Times New Roman" w:cs="Times New Roman"/>
          <w:sz w:val="24"/>
          <w:szCs w:val="24"/>
          <w:lang w:eastAsia="ru-RU"/>
        </w:rPr>
        <w:t xml:space="preserve"> и </w:t>
      </w:r>
      <w:hyperlink r:id="rId238" w:tgtFrame="_self" w:tooltip="Программное средство вычислительной техники (ПС) по ГОСТ 28195-89" w:history="1">
        <w:r w:rsidRPr="00010ED5">
          <w:rPr>
            <w:rFonts w:ascii="Times New Roman" w:hAnsi="Times New Roman" w:cs="Times New Roman"/>
            <w:sz w:val="24"/>
            <w:szCs w:val="24"/>
            <w:lang w:eastAsia="ru-RU"/>
          </w:rPr>
          <w:t>программных средств</w:t>
        </w:r>
      </w:hyperlink>
      <w:r w:rsidRPr="00010ED5">
        <w:rPr>
          <w:rFonts w:ascii="Times New Roman" w:hAnsi="Times New Roman" w:cs="Times New Roman"/>
          <w:sz w:val="24"/>
          <w:szCs w:val="24"/>
          <w:lang w:eastAsia="ru-RU"/>
        </w:rPr>
        <w:t xml:space="preserve"> и т.п.) [из п. 2.2 ГОСТ 19.505-79]</w:t>
      </w:r>
      <w:r w:rsidRPr="00010ED5">
        <w:rPr>
          <w:rFonts w:ascii="Times New Roman" w:hAnsi="Times New Roman" w:cs="Times New Roman"/>
          <w:sz w:val="24"/>
          <w:szCs w:val="24"/>
          <w:lang w:eastAsia="ru-RU"/>
        </w:rPr>
        <w:br/>
        <w:t>Создаем соответствующие подразделы. Поскольку «аппаратурных» звучит старообразно, меняем его на «технических».</w:t>
      </w:r>
    </w:p>
    <w:p w:rsidR="00010ED5" w:rsidRPr="00010ED5" w:rsidRDefault="00010ED5" w:rsidP="00010ED5">
      <w:pPr>
        <w:spacing w:after="0" w:line="240" w:lineRule="auto"/>
        <w:ind w:firstLine="540"/>
        <w:jc w:val="both"/>
        <w:rPr>
          <w:rFonts w:ascii="Times New Roman" w:hAnsi="Times New Roman" w:cs="Times New Roman"/>
          <w:sz w:val="24"/>
          <w:szCs w:val="24"/>
          <w:lang w:eastAsia="ru-RU"/>
        </w:rPr>
      </w:pPr>
      <w:r w:rsidRPr="00010ED5">
        <w:rPr>
          <w:rFonts w:ascii="Times New Roman" w:hAnsi="Times New Roman" w:cs="Times New Roman"/>
          <w:sz w:val="24"/>
          <w:szCs w:val="24"/>
          <w:lang w:eastAsia="ru-RU"/>
        </w:rPr>
        <w:t>Климатические условия эксплуатации</w:t>
      </w:r>
    </w:p>
    <w:p w:rsidR="00010ED5" w:rsidRPr="00010ED5" w:rsidRDefault="00010ED5" w:rsidP="00010ED5">
      <w:pPr>
        <w:spacing w:after="0" w:line="240" w:lineRule="auto"/>
        <w:ind w:firstLine="540"/>
        <w:jc w:val="both"/>
        <w:rPr>
          <w:rFonts w:ascii="Times New Roman" w:hAnsi="Times New Roman" w:cs="Times New Roman"/>
          <w:sz w:val="24"/>
          <w:szCs w:val="24"/>
          <w:lang w:eastAsia="ru-RU"/>
        </w:rPr>
      </w:pPr>
      <w:r w:rsidRPr="00010ED5">
        <w:rPr>
          <w:rFonts w:ascii="Times New Roman" w:hAnsi="Times New Roman" w:cs="Times New Roman"/>
          <w:sz w:val="24"/>
          <w:szCs w:val="24"/>
          <w:lang w:eastAsia="ru-RU"/>
        </w:rPr>
        <w:t xml:space="preserve">Климатические </w:t>
      </w:r>
      <w:hyperlink r:id="rId239" w:tgtFrame="_self" w:tooltip="Условия эксплуатации по ГОСТ 25866-83" w:history="1">
        <w:r w:rsidRPr="00010ED5">
          <w:rPr>
            <w:rFonts w:ascii="Times New Roman" w:hAnsi="Times New Roman" w:cs="Times New Roman"/>
            <w:sz w:val="24"/>
            <w:szCs w:val="24"/>
            <w:lang w:eastAsia="ru-RU"/>
          </w:rPr>
          <w:t xml:space="preserve">условия </w:t>
        </w:r>
        <w:proofErr w:type="spellStart"/>
        <w:r w:rsidRPr="00010ED5">
          <w:rPr>
            <w:rFonts w:ascii="Times New Roman" w:hAnsi="Times New Roman" w:cs="Times New Roman"/>
            <w:sz w:val="24"/>
            <w:szCs w:val="24"/>
            <w:lang w:eastAsia="ru-RU"/>
          </w:rPr>
          <w:t>эксплутатации</w:t>
        </w:r>
        <w:proofErr w:type="spellEnd"/>
      </w:hyperlink>
      <w:r w:rsidRPr="00010ED5">
        <w:rPr>
          <w:rFonts w:ascii="Times New Roman" w:hAnsi="Times New Roman" w:cs="Times New Roman"/>
          <w:sz w:val="24"/>
          <w:szCs w:val="24"/>
          <w:lang w:eastAsia="ru-RU"/>
        </w:rPr>
        <w:t xml:space="preserve">, при которых должны обеспечиваться заданные характеристики, должны удовлетворять </w:t>
      </w:r>
      <w:hyperlink r:id="rId240" w:tgtFrame="_self" w:tooltip="Требование по ГОСТ 1.1-2002" w:history="1">
        <w:r w:rsidRPr="00010ED5">
          <w:rPr>
            <w:rFonts w:ascii="Times New Roman" w:hAnsi="Times New Roman" w:cs="Times New Roman"/>
            <w:sz w:val="24"/>
            <w:szCs w:val="24"/>
            <w:lang w:eastAsia="ru-RU"/>
          </w:rPr>
          <w:t>требованиям</w:t>
        </w:r>
      </w:hyperlink>
      <w:r w:rsidRPr="00010ED5">
        <w:rPr>
          <w:rFonts w:ascii="Times New Roman" w:hAnsi="Times New Roman" w:cs="Times New Roman"/>
          <w:sz w:val="24"/>
          <w:szCs w:val="24"/>
          <w:lang w:eastAsia="ru-RU"/>
        </w:rPr>
        <w:t xml:space="preserve">, предъявляемым к </w:t>
      </w:r>
      <w:hyperlink r:id="rId241" w:tgtFrame="_self" w:tooltip="Технические средства системы обработки информации (Hardware) по ГОСТ 15971-90" w:history="1">
        <w:r w:rsidRPr="00010ED5">
          <w:rPr>
            <w:rFonts w:ascii="Times New Roman" w:hAnsi="Times New Roman" w:cs="Times New Roman"/>
            <w:sz w:val="24"/>
            <w:szCs w:val="24"/>
            <w:lang w:eastAsia="ru-RU"/>
          </w:rPr>
          <w:t>техническим средствам</w:t>
        </w:r>
      </w:hyperlink>
      <w:r w:rsidRPr="00010ED5">
        <w:rPr>
          <w:rFonts w:ascii="Times New Roman" w:hAnsi="Times New Roman" w:cs="Times New Roman"/>
          <w:sz w:val="24"/>
          <w:szCs w:val="24"/>
          <w:lang w:eastAsia="ru-RU"/>
        </w:rPr>
        <w:t xml:space="preserve"> в части условий их эксплуатации.</w:t>
      </w:r>
    </w:p>
    <w:p w:rsidR="00010ED5" w:rsidRPr="00AB3EDE" w:rsidRDefault="00010ED5" w:rsidP="00010ED5">
      <w:pPr>
        <w:spacing w:after="0" w:line="240" w:lineRule="auto"/>
        <w:ind w:firstLine="540"/>
        <w:jc w:val="both"/>
        <w:rPr>
          <w:rFonts w:ascii="Times New Roman" w:hAnsi="Times New Roman" w:cs="Times New Roman"/>
          <w:i/>
          <w:sz w:val="24"/>
          <w:szCs w:val="24"/>
          <w:lang w:eastAsia="ru-RU"/>
        </w:rPr>
      </w:pPr>
      <w:bookmarkStart w:id="96" w:name="o12363"/>
      <w:bookmarkEnd w:id="96"/>
      <w:r w:rsidRPr="00AB3EDE">
        <w:rPr>
          <w:rFonts w:ascii="Times New Roman" w:hAnsi="Times New Roman" w:cs="Times New Roman"/>
          <w:i/>
          <w:sz w:val="24"/>
          <w:szCs w:val="24"/>
          <w:lang w:eastAsia="ru-RU"/>
        </w:rPr>
        <w:t>Минимальный состав технических средств</w:t>
      </w:r>
    </w:p>
    <w:p w:rsidR="00010ED5" w:rsidRPr="00010ED5" w:rsidRDefault="00010ED5" w:rsidP="00010ED5">
      <w:pPr>
        <w:spacing w:after="0" w:line="240" w:lineRule="auto"/>
        <w:ind w:firstLine="540"/>
        <w:jc w:val="both"/>
        <w:rPr>
          <w:rFonts w:ascii="Times New Roman" w:hAnsi="Times New Roman" w:cs="Times New Roman"/>
          <w:sz w:val="24"/>
          <w:szCs w:val="24"/>
          <w:lang w:eastAsia="ru-RU"/>
        </w:rPr>
      </w:pPr>
      <w:r w:rsidRPr="00010ED5">
        <w:rPr>
          <w:rFonts w:ascii="Times New Roman" w:hAnsi="Times New Roman" w:cs="Times New Roman"/>
          <w:sz w:val="24"/>
          <w:szCs w:val="24"/>
          <w:lang w:eastAsia="ru-RU"/>
        </w:rPr>
        <w:t>В состав технических средств должен входить IBM-совместимый персональный компьютер (</w:t>
      </w:r>
      <w:hyperlink r:id="rId242" w:tgtFrame="_self" w:tooltip="Персональная ЭВМ (Personal computer) по ГОСТ 15971-90" w:history="1">
        <w:r w:rsidRPr="00010ED5">
          <w:rPr>
            <w:rFonts w:ascii="Times New Roman" w:hAnsi="Times New Roman" w:cs="Times New Roman"/>
            <w:sz w:val="24"/>
            <w:szCs w:val="24"/>
            <w:lang w:eastAsia="ru-RU"/>
          </w:rPr>
          <w:t>ПЭВМ</w:t>
        </w:r>
      </w:hyperlink>
      <w:r w:rsidRPr="00010ED5">
        <w:rPr>
          <w:rFonts w:ascii="Times New Roman" w:hAnsi="Times New Roman" w:cs="Times New Roman"/>
          <w:sz w:val="24"/>
          <w:szCs w:val="24"/>
          <w:lang w:eastAsia="ru-RU"/>
        </w:rPr>
        <w:t>), включающий в себя:</w:t>
      </w:r>
    </w:p>
    <w:p w:rsidR="00010ED5" w:rsidRPr="00010ED5" w:rsidRDefault="000422ED" w:rsidP="00010ED5">
      <w:pPr>
        <w:spacing w:after="0" w:line="240" w:lineRule="auto"/>
        <w:ind w:firstLine="540"/>
        <w:jc w:val="both"/>
        <w:rPr>
          <w:rFonts w:ascii="Times New Roman" w:hAnsi="Times New Roman" w:cs="Times New Roman"/>
          <w:sz w:val="24"/>
          <w:szCs w:val="24"/>
          <w:lang w:eastAsia="ru-RU"/>
        </w:rPr>
      </w:pPr>
      <w:hyperlink r:id="rId243" w:tgtFrame="_self" w:tooltip="Процессор (Processor) по ГОСТ 15971-90" w:history="1">
        <w:r w:rsidR="00010ED5" w:rsidRPr="00010ED5">
          <w:rPr>
            <w:rFonts w:ascii="Times New Roman" w:hAnsi="Times New Roman" w:cs="Times New Roman"/>
            <w:sz w:val="24"/>
            <w:szCs w:val="24"/>
            <w:lang w:eastAsia="ru-RU"/>
          </w:rPr>
          <w:t>процессор</w:t>
        </w:r>
      </w:hyperlink>
      <w:r w:rsidR="00010ED5" w:rsidRPr="00010ED5">
        <w:rPr>
          <w:rFonts w:ascii="Times New Roman" w:hAnsi="Times New Roman" w:cs="Times New Roman"/>
          <w:sz w:val="24"/>
          <w:szCs w:val="24"/>
          <w:lang w:eastAsia="ru-RU"/>
        </w:rPr>
        <w:t xml:space="preserve"> Pentium-1000 с тактовой частотой, ГГц - 10, не менее;</w:t>
      </w:r>
    </w:p>
    <w:p w:rsidR="00010ED5" w:rsidRPr="00010ED5" w:rsidRDefault="00010ED5" w:rsidP="00010ED5">
      <w:pPr>
        <w:spacing w:after="0" w:line="240" w:lineRule="auto"/>
        <w:ind w:firstLine="540"/>
        <w:jc w:val="both"/>
        <w:rPr>
          <w:rFonts w:ascii="Times New Roman" w:hAnsi="Times New Roman" w:cs="Times New Roman"/>
          <w:sz w:val="24"/>
          <w:szCs w:val="24"/>
          <w:lang w:eastAsia="ru-RU"/>
        </w:rPr>
      </w:pPr>
      <w:r w:rsidRPr="00010ED5">
        <w:rPr>
          <w:rFonts w:ascii="Times New Roman" w:hAnsi="Times New Roman" w:cs="Times New Roman"/>
          <w:sz w:val="24"/>
          <w:szCs w:val="24"/>
          <w:lang w:eastAsia="ru-RU"/>
        </w:rPr>
        <w:t>материнскую плату с FSB, ГГц - 5, не менее;</w:t>
      </w:r>
    </w:p>
    <w:p w:rsidR="00010ED5" w:rsidRPr="00010ED5" w:rsidRDefault="000422ED" w:rsidP="00010ED5">
      <w:pPr>
        <w:spacing w:after="0" w:line="240" w:lineRule="auto"/>
        <w:ind w:firstLine="540"/>
        <w:jc w:val="both"/>
        <w:rPr>
          <w:rFonts w:ascii="Times New Roman" w:hAnsi="Times New Roman" w:cs="Times New Roman"/>
          <w:sz w:val="24"/>
          <w:szCs w:val="24"/>
          <w:lang w:eastAsia="ru-RU"/>
        </w:rPr>
      </w:pPr>
      <w:hyperlink r:id="rId244" w:tgtFrame="_self" w:tooltip="Оперативная память (Operating storage) по ГОСТ 15971-90" w:history="1">
        <w:r w:rsidR="00010ED5" w:rsidRPr="00010ED5">
          <w:rPr>
            <w:rFonts w:ascii="Times New Roman" w:hAnsi="Times New Roman" w:cs="Times New Roman"/>
            <w:sz w:val="24"/>
            <w:szCs w:val="24"/>
            <w:lang w:eastAsia="ru-RU"/>
          </w:rPr>
          <w:t>оперативную память</w:t>
        </w:r>
      </w:hyperlink>
      <w:r w:rsidR="00010ED5" w:rsidRPr="00010ED5">
        <w:rPr>
          <w:rFonts w:ascii="Times New Roman" w:hAnsi="Times New Roman" w:cs="Times New Roman"/>
          <w:sz w:val="24"/>
          <w:szCs w:val="24"/>
          <w:lang w:eastAsia="ru-RU"/>
        </w:rPr>
        <w:t xml:space="preserve"> объемом, Тб - 10, не менее;</w:t>
      </w:r>
    </w:p>
    <w:p w:rsidR="00010ED5" w:rsidRPr="00010ED5" w:rsidRDefault="00010ED5" w:rsidP="00010ED5">
      <w:pPr>
        <w:spacing w:after="0" w:line="240" w:lineRule="auto"/>
        <w:ind w:firstLine="540"/>
        <w:jc w:val="both"/>
        <w:rPr>
          <w:rFonts w:ascii="Times New Roman" w:hAnsi="Times New Roman" w:cs="Times New Roman"/>
          <w:sz w:val="24"/>
          <w:szCs w:val="24"/>
          <w:lang w:eastAsia="ru-RU"/>
        </w:rPr>
      </w:pPr>
      <w:r w:rsidRPr="00010ED5">
        <w:rPr>
          <w:rFonts w:ascii="Times New Roman" w:hAnsi="Times New Roman" w:cs="Times New Roman"/>
          <w:sz w:val="24"/>
          <w:szCs w:val="24"/>
          <w:lang w:eastAsia="ru-RU"/>
        </w:rPr>
        <w:t>и так далее…</w:t>
      </w:r>
    </w:p>
    <w:p w:rsidR="00010ED5" w:rsidRPr="00AB3EDE" w:rsidRDefault="00010ED5" w:rsidP="00010ED5">
      <w:pPr>
        <w:spacing w:after="0" w:line="240" w:lineRule="auto"/>
        <w:ind w:firstLine="540"/>
        <w:jc w:val="both"/>
        <w:rPr>
          <w:rFonts w:ascii="Times New Roman" w:hAnsi="Times New Roman" w:cs="Times New Roman"/>
          <w:i/>
          <w:sz w:val="24"/>
          <w:szCs w:val="24"/>
          <w:lang w:eastAsia="ru-RU"/>
        </w:rPr>
      </w:pPr>
      <w:bookmarkStart w:id="97" w:name="o12364"/>
      <w:bookmarkEnd w:id="97"/>
      <w:r w:rsidRPr="00AB3EDE">
        <w:rPr>
          <w:rFonts w:ascii="Times New Roman" w:hAnsi="Times New Roman" w:cs="Times New Roman"/>
          <w:i/>
          <w:sz w:val="24"/>
          <w:szCs w:val="24"/>
          <w:lang w:eastAsia="ru-RU"/>
        </w:rPr>
        <w:t>Минимальный состав программных средств</w:t>
      </w:r>
    </w:p>
    <w:p w:rsidR="00010ED5" w:rsidRPr="00010ED5" w:rsidRDefault="000422ED" w:rsidP="00010ED5">
      <w:pPr>
        <w:spacing w:after="0" w:line="240" w:lineRule="auto"/>
        <w:ind w:firstLine="540"/>
        <w:jc w:val="both"/>
        <w:rPr>
          <w:rFonts w:ascii="Times New Roman" w:hAnsi="Times New Roman" w:cs="Times New Roman"/>
          <w:sz w:val="24"/>
          <w:szCs w:val="24"/>
          <w:lang w:eastAsia="ru-RU"/>
        </w:rPr>
      </w:pPr>
      <w:hyperlink r:id="rId245" w:tgtFrame="_self" w:tooltip="Системная программа (System program) по ГОСТ 19781-90" w:history="1">
        <w:r w:rsidR="00010ED5" w:rsidRPr="00010ED5">
          <w:rPr>
            <w:rFonts w:ascii="Times New Roman" w:hAnsi="Times New Roman" w:cs="Times New Roman"/>
            <w:sz w:val="24"/>
            <w:szCs w:val="24"/>
            <w:lang w:eastAsia="ru-RU"/>
          </w:rPr>
          <w:t>Системные программные средства</w:t>
        </w:r>
      </w:hyperlink>
      <w:r w:rsidR="00010ED5" w:rsidRPr="00010ED5">
        <w:rPr>
          <w:rFonts w:ascii="Times New Roman" w:hAnsi="Times New Roman" w:cs="Times New Roman"/>
          <w:sz w:val="24"/>
          <w:szCs w:val="24"/>
          <w:lang w:eastAsia="ru-RU"/>
        </w:rPr>
        <w:t xml:space="preserve">, используемые программой, должны быть представлены </w:t>
      </w:r>
      <w:hyperlink r:id="rId246" w:tgtFrame="_self" w:tooltip="Лицензия по Р 50-605-80-93" w:history="1">
        <w:r w:rsidR="00010ED5" w:rsidRPr="00010ED5">
          <w:rPr>
            <w:rFonts w:ascii="Times New Roman" w:hAnsi="Times New Roman" w:cs="Times New Roman"/>
            <w:sz w:val="24"/>
            <w:szCs w:val="24"/>
            <w:lang w:eastAsia="ru-RU"/>
          </w:rPr>
          <w:t>лицензионной</w:t>
        </w:r>
      </w:hyperlink>
      <w:r w:rsidR="00010ED5" w:rsidRPr="00010ED5">
        <w:rPr>
          <w:rFonts w:ascii="Times New Roman" w:hAnsi="Times New Roman" w:cs="Times New Roman"/>
          <w:sz w:val="24"/>
          <w:szCs w:val="24"/>
          <w:lang w:eastAsia="ru-RU"/>
        </w:rPr>
        <w:t xml:space="preserve"> локализованной версией операционной системы. Допускается использование пакета обновления такого-то.</w:t>
      </w:r>
    </w:p>
    <w:p w:rsidR="00010ED5" w:rsidRPr="00AB3EDE" w:rsidRDefault="00010ED5" w:rsidP="00010ED5">
      <w:pPr>
        <w:spacing w:after="0" w:line="240" w:lineRule="auto"/>
        <w:ind w:firstLine="540"/>
        <w:jc w:val="both"/>
        <w:rPr>
          <w:rFonts w:ascii="Times New Roman" w:hAnsi="Times New Roman" w:cs="Times New Roman"/>
          <w:i/>
          <w:sz w:val="24"/>
          <w:szCs w:val="24"/>
          <w:lang w:eastAsia="ru-RU"/>
        </w:rPr>
      </w:pPr>
      <w:bookmarkStart w:id="98" w:name="o12365"/>
      <w:bookmarkEnd w:id="98"/>
      <w:r w:rsidRPr="00AB3EDE">
        <w:rPr>
          <w:rFonts w:ascii="Times New Roman" w:hAnsi="Times New Roman" w:cs="Times New Roman"/>
          <w:i/>
          <w:sz w:val="24"/>
          <w:szCs w:val="24"/>
          <w:lang w:eastAsia="ru-RU"/>
        </w:rPr>
        <w:t>Требования к персоналу (пользователю)</w:t>
      </w:r>
    </w:p>
    <w:p w:rsidR="00010ED5" w:rsidRPr="00010ED5" w:rsidRDefault="00010ED5" w:rsidP="00010ED5">
      <w:pPr>
        <w:spacing w:after="0" w:line="240" w:lineRule="auto"/>
        <w:ind w:firstLine="540"/>
        <w:jc w:val="both"/>
        <w:rPr>
          <w:rFonts w:ascii="Times New Roman" w:hAnsi="Times New Roman" w:cs="Times New Roman"/>
          <w:sz w:val="24"/>
          <w:szCs w:val="24"/>
          <w:lang w:eastAsia="ru-RU"/>
        </w:rPr>
      </w:pPr>
      <w:r w:rsidRPr="00010ED5">
        <w:rPr>
          <w:rFonts w:ascii="Times New Roman" w:hAnsi="Times New Roman" w:cs="Times New Roman"/>
          <w:sz w:val="24"/>
          <w:szCs w:val="24"/>
          <w:lang w:eastAsia="ru-RU"/>
        </w:rPr>
        <w:t xml:space="preserve">Минимальное количество персонала, требуемого для работы программы, должно составлять не менее 2 штатных единиц – системный администратор и пользователь программы – </w:t>
      </w:r>
      <w:hyperlink r:id="rId247" w:tgtFrame="_self" w:tooltip="Оператор системы " w:history="1">
        <w:r w:rsidRPr="00010ED5">
          <w:rPr>
            <w:rFonts w:ascii="Times New Roman" w:hAnsi="Times New Roman" w:cs="Times New Roman"/>
            <w:sz w:val="24"/>
            <w:szCs w:val="24"/>
            <w:lang w:eastAsia="ru-RU"/>
          </w:rPr>
          <w:t>оператор</w:t>
        </w:r>
      </w:hyperlink>
      <w:r w:rsidRPr="00010ED5">
        <w:rPr>
          <w:rFonts w:ascii="Times New Roman" w:hAnsi="Times New Roman" w:cs="Times New Roman"/>
          <w:sz w:val="24"/>
          <w:szCs w:val="24"/>
          <w:lang w:eastAsia="ru-RU"/>
        </w:rPr>
        <w:t>.</w:t>
      </w:r>
    </w:p>
    <w:p w:rsidR="00010ED5" w:rsidRPr="00010ED5" w:rsidRDefault="00010ED5" w:rsidP="00010ED5">
      <w:pPr>
        <w:spacing w:after="0" w:line="240" w:lineRule="auto"/>
        <w:ind w:firstLine="540"/>
        <w:jc w:val="both"/>
        <w:rPr>
          <w:rFonts w:ascii="Times New Roman" w:hAnsi="Times New Roman" w:cs="Times New Roman"/>
          <w:sz w:val="24"/>
          <w:szCs w:val="24"/>
          <w:lang w:eastAsia="ru-RU"/>
        </w:rPr>
      </w:pPr>
      <w:r w:rsidRPr="00010ED5">
        <w:rPr>
          <w:rFonts w:ascii="Times New Roman" w:hAnsi="Times New Roman" w:cs="Times New Roman"/>
          <w:sz w:val="24"/>
          <w:szCs w:val="24"/>
          <w:lang w:eastAsia="ru-RU"/>
        </w:rPr>
        <w:t xml:space="preserve">Системный администратор должен иметь высшее профильное образование и </w:t>
      </w:r>
      <w:hyperlink r:id="rId248" w:tgtFrame="_self" w:tooltip="Сертификат соответствий по Р 50-605-80-93" w:history="1">
        <w:r w:rsidRPr="00010ED5">
          <w:rPr>
            <w:rFonts w:ascii="Times New Roman" w:hAnsi="Times New Roman" w:cs="Times New Roman"/>
            <w:sz w:val="24"/>
            <w:szCs w:val="24"/>
            <w:lang w:eastAsia="ru-RU"/>
          </w:rPr>
          <w:t>сертификаты</w:t>
        </w:r>
      </w:hyperlink>
      <w:r w:rsidRPr="00010ED5">
        <w:rPr>
          <w:rFonts w:ascii="Times New Roman" w:hAnsi="Times New Roman" w:cs="Times New Roman"/>
          <w:sz w:val="24"/>
          <w:szCs w:val="24"/>
          <w:lang w:eastAsia="ru-RU"/>
        </w:rPr>
        <w:t xml:space="preserve"> компании-производителя операционной системы. В перечень задач, выполняемых системным администратором, должны входить:</w:t>
      </w:r>
    </w:p>
    <w:p w:rsidR="00010ED5" w:rsidRPr="00010ED5" w:rsidRDefault="00010ED5" w:rsidP="00010ED5">
      <w:pPr>
        <w:spacing w:after="0" w:line="240" w:lineRule="auto"/>
        <w:ind w:firstLine="540"/>
        <w:jc w:val="both"/>
        <w:rPr>
          <w:rFonts w:ascii="Times New Roman" w:hAnsi="Times New Roman" w:cs="Times New Roman"/>
          <w:sz w:val="24"/>
          <w:szCs w:val="24"/>
          <w:lang w:eastAsia="ru-RU"/>
        </w:rPr>
      </w:pPr>
      <w:r w:rsidRPr="00010ED5">
        <w:rPr>
          <w:rFonts w:ascii="Times New Roman" w:hAnsi="Times New Roman" w:cs="Times New Roman"/>
          <w:sz w:val="24"/>
          <w:szCs w:val="24"/>
          <w:lang w:eastAsia="ru-RU"/>
        </w:rPr>
        <w:t xml:space="preserve">задача поддержания </w:t>
      </w:r>
      <w:hyperlink r:id="rId249" w:tgtFrame="_self" w:tooltip="Работоспособное состояние (Up state) по ГОСТ 27.002-89" w:history="1">
        <w:r w:rsidRPr="00010ED5">
          <w:rPr>
            <w:rFonts w:ascii="Times New Roman" w:hAnsi="Times New Roman" w:cs="Times New Roman"/>
            <w:sz w:val="24"/>
            <w:szCs w:val="24"/>
            <w:lang w:eastAsia="ru-RU"/>
          </w:rPr>
          <w:t>работоспособности</w:t>
        </w:r>
      </w:hyperlink>
      <w:r w:rsidRPr="00010ED5">
        <w:rPr>
          <w:rFonts w:ascii="Times New Roman" w:hAnsi="Times New Roman" w:cs="Times New Roman"/>
          <w:sz w:val="24"/>
          <w:szCs w:val="24"/>
          <w:lang w:eastAsia="ru-RU"/>
        </w:rPr>
        <w:t xml:space="preserve"> технических средств;</w:t>
      </w:r>
    </w:p>
    <w:p w:rsidR="00010ED5" w:rsidRPr="00010ED5" w:rsidRDefault="00010ED5" w:rsidP="00010ED5">
      <w:pPr>
        <w:spacing w:after="0" w:line="240" w:lineRule="auto"/>
        <w:ind w:firstLine="540"/>
        <w:jc w:val="both"/>
        <w:rPr>
          <w:rFonts w:ascii="Times New Roman" w:hAnsi="Times New Roman" w:cs="Times New Roman"/>
          <w:sz w:val="24"/>
          <w:szCs w:val="24"/>
          <w:lang w:eastAsia="ru-RU"/>
        </w:rPr>
      </w:pPr>
      <w:r w:rsidRPr="00010ED5">
        <w:rPr>
          <w:rFonts w:ascii="Times New Roman" w:hAnsi="Times New Roman" w:cs="Times New Roman"/>
          <w:sz w:val="24"/>
          <w:szCs w:val="24"/>
          <w:lang w:eastAsia="ru-RU"/>
        </w:rPr>
        <w:t xml:space="preserve">задачи установки (инсталляции) и поддержания </w:t>
      </w:r>
      <w:hyperlink r:id="rId250" w:tgtFrame="_self" w:tooltip="Работоспособность программных средств (Н2) по ГОСТ 28195-89" w:history="1">
        <w:r w:rsidRPr="00010ED5">
          <w:rPr>
            <w:rFonts w:ascii="Times New Roman" w:hAnsi="Times New Roman" w:cs="Times New Roman"/>
            <w:sz w:val="24"/>
            <w:szCs w:val="24"/>
            <w:lang w:eastAsia="ru-RU"/>
          </w:rPr>
          <w:t>работоспособности системных программных средств</w:t>
        </w:r>
      </w:hyperlink>
      <w:r w:rsidRPr="00010ED5">
        <w:rPr>
          <w:rFonts w:ascii="Times New Roman" w:hAnsi="Times New Roman" w:cs="Times New Roman"/>
          <w:sz w:val="24"/>
          <w:szCs w:val="24"/>
          <w:lang w:eastAsia="ru-RU"/>
        </w:rPr>
        <w:t xml:space="preserve"> – операционной системы;</w:t>
      </w:r>
    </w:p>
    <w:p w:rsidR="00010ED5" w:rsidRPr="00010ED5" w:rsidRDefault="00010ED5" w:rsidP="00010ED5">
      <w:pPr>
        <w:spacing w:after="0" w:line="240" w:lineRule="auto"/>
        <w:ind w:firstLine="540"/>
        <w:jc w:val="both"/>
        <w:rPr>
          <w:rFonts w:ascii="Times New Roman" w:hAnsi="Times New Roman" w:cs="Times New Roman"/>
          <w:sz w:val="24"/>
          <w:szCs w:val="24"/>
          <w:lang w:eastAsia="ru-RU"/>
        </w:rPr>
      </w:pPr>
      <w:r w:rsidRPr="00010ED5">
        <w:rPr>
          <w:rFonts w:ascii="Times New Roman" w:hAnsi="Times New Roman" w:cs="Times New Roman"/>
          <w:sz w:val="24"/>
          <w:szCs w:val="24"/>
          <w:lang w:eastAsia="ru-RU"/>
        </w:rPr>
        <w:t>задача установки (инсталляции) программы.</w:t>
      </w:r>
    </w:p>
    <w:p w:rsidR="00010ED5" w:rsidRPr="00010ED5" w:rsidRDefault="00010ED5" w:rsidP="00010ED5">
      <w:pPr>
        <w:spacing w:after="0" w:line="240" w:lineRule="auto"/>
        <w:ind w:firstLine="540"/>
        <w:jc w:val="both"/>
        <w:rPr>
          <w:rFonts w:ascii="Times New Roman" w:hAnsi="Times New Roman" w:cs="Times New Roman"/>
          <w:sz w:val="24"/>
          <w:szCs w:val="24"/>
          <w:lang w:eastAsia="ru-RU"/>
        </w:rPr>
      </w:pPr>
      <w:r w:rsidRPr="00010ED5">
        <w:rPr>
          <w:rFonts w:ascii="Times New Roman" w:hAnsi="Times New Roman" w:cs="Times New Roman"/>
          <w:sz w:val="24"/>
          <w:szCs w:val="24"/>
          <w:lang w:eastAsia="ru-RU"/>
        </w:rPr>
        <w:t xml:space="preserve">Пользователь программы (оператор) должен обладать практическими навыками работы с </w:t>
      </w:r>
      <w:hyperlink r:id="rId251" w:tgtFrame="_blank" w:tooltip="Как описать графический интерфейс пользователя?" w:history="1">
        <w:r w:rsidRPr="00010ED5">
          <w:rPr>
            <w:rFonts w:ascii="Times New Roman" w:hAnsi="Times New Roman" w:cs="Times New Roman"/>
            <w:sz w:val="24"/>
            <w:szCs w:val="24"/>
            <w:lang w:eastAsia="ru-RU"/>
          </w:rPr>
          <w:t>графическим пользовательским интерфейсом</w:t>
        </w:r>
      </w:hyperlink>
      <w:r w:rsidRPr="00010ED5">
        <w:rPr>
          <w:rFonts w:ascii="Times New Roman" w:hAnsi="Times New Roman" w:cs="Times New Roman"/>
          <w:sz w:val="24"/>
          <w:szCs w:val="24"/>
          <w:lang w:eastAsia="ru-RU"/>
        </w:rPr>
        <w:t xml:space="preserve"> операционной системы.</w:t>
      </w:r>
    </w:p>
    <w:p w:rsidR="00010ED5" w:rsidRPr="00010ED5" w:rsidRDefault="00010ED5" w:rsidP="00010ED5">
      <w:pPr>
        <w:spacing w:after="0" w:line="240" w:lineRule="auto"/>
        <w:ind w:firstLine="540"/>
        <w:jc w:val="both"/>
        <w:rPr>
          <w:rFonts w:ascii="Times New Roman" w:hAnsi="Times New Roman" w:cs="Times New Roman"/>
          <w:sz w:val="24"/>
          <w:szCs w:val="24"/>
          <w:lang w:eastAsia="ru-RU"/>
        </w:rPr>
      </w:pPr>
      <w:r w:rsidRPr="00010ED5">
        <w:rPr>
          <w:rFonts w:ascii="Times New Roman" w:hAnsi="Times New Roman" w:cs="Times New Roman"/>
          <w:sz w:val="24"/>
          <w:szCs w:val="24"/>
          <w:lang w:eastAsia="ru-RU"/>
        </w:rPr>
        <w:t>Персонал должен быть аттестован на II квалификационную группу по электробезопасности (для работы с конторским оборудованием).</w:t>
      </w:r>
    </w:p>
    <w:p w:rsidR="00010ED5" w:rsidRPr="00AB3EDE" w:rsidRDefault="00010ED5" w:rsidP="00010ED5">
      <w:pPr>
        <w:spacing w:after="0" w:line="240" w:lineRule="auto"/>
        <w:ind w:firstLine="540"/>
        <w:jc w:val="both"/>
        <w:rPr>
          <w:rFonts w:ascii="Times New Roman" w:hAnsi="Times New Roman" w:cs="Times New Roman"/>
          <w:i/>
          <w:sz w:val="24"/>
          <w:szCs w:val="24"/>
          <w:lang w:eastAsia="ru-RU"/>
        </w:rPr>
      </w:pPr>
      <w:bookmarkStart w:id="99" w:name="o12366"/>
      <w:bookmarkEnd w:id="99"/>
      <w:r w:rsidRPr="00AB3EDE">
        <w:rPr>
          <w:rFonts w:ascii="Times New Roman" w:hAnsi="Times New Roman" w:cs="Times New Roman"/>
          <w:i/>
          <w:sz w:val="24"/>
          <w:szCs w:val="24"/>
          <w:lang w:eastAsia="ru-RU"/>
        </w:rPr>
        <w:t>Выполнение программы</w:t>
      </w:r>
    </w:p>
    <w:p w:rsidR="00010ED5" w:rsidRPr="00010ED5" w:rsidRDefault="00010ED5" w:rsidP="00010ED5">
      <w:pPr>
        <w:spacing w:after="0" w:line="240" w:lineRule="auto"/>
        <w:ind w:firstLine="540"/>
        <w:jc w:val="both"/>
        <w:rPr>
          <w:rFonts w:ascii="Times New Roman" w:hAnsi="Times New Roman" w:cs="Times New Roman"/>
          <w:sz w:val="24"/>
          <w:szCs w:val="24"/>
          <w:lang w:eastAsia="ru-RU"/>
        </w:rPr>
      </w:pPr>
      <w:r w:rsidRPr="00010ED5">
        <w:rPr>
          <w:rFonts w:ascii="Times New Roman" w:hAnsi="Times New Roman" w:cs="Times New Roman"/>
          <w:sz w:val="24"/>
          <w:szCs w:val="24"/>
          <w:lang w:eastAsia="ru-RU"/>
        </w:rPr>
        <w:t xml:space="preserve">В разделе «Выполнение программы» должна быть указана последовательность действий оператора, обеспечивающих </w:t>
      </w:r>
      <w:hyperlink r:id="rId252" w:tgtFrame="_self" w:tooltip="Загрузка в память (Load) по ГОСТ 15971-90" w:history="1">
        <w:r w:rsidRPr="00010ED5">
          <w:rPr>
            <w:rFonts w:ascii="Times New Roman" w:hAnsi="Times New Roman" w:cs="Times New Roman"/>
            <w:sz w:val="24"/>
            <w:szCs w:val="24"/>
            <w:lang w:eastAsia="ru-RU"/>
          </w:rPr>
          <w:t>загрузку</w:t>
        </w:r>
      </w:hyperlink>
      <w:r w:rsidRPr="00010ED5">
        <w:rPr>
          <w:rFonts w:ascii="Times New Roman" w:hAnsi="Times New Roman" w:cs="Times New Roman"/>
          <w:sz w:val="24"/>
          <w:szCs w:val="24"/>
          <w:lang w:eastAsia="ru-RU"/>
        </w:rPr>
        <w:t xml:space="preserve">, запуск, выполнение и завершение программы, приведено описание функций, формата и возможных вариантов </w:t>
      </w:r>
      <w:hyperlink r:id="rId253" w:tgtFrame="_self" w:tooltip="Команда оператора (Operator command) по ГОСТ 19781-90" w:history="1">
        <w:r w:rsidRPr="00010ED5">
          <w:rPr>
            <w:rFonts w:ascii="Times New Roman" w:hAnsi="Times New Roman" w:cs="Times New Roman"/>
            <w:sz w:val="24"/>
            <w:szCs w:val="24"/>
            <w:lang w:eastAsia="ru-RU"/>
          </w:rPr>
          <w:t>команд</w:t>
        </w:r>
      </w:hyperlink>
      <w:r w:rsidRPr="00010ED5">
        <w:rPr>
          <w:rFonts w:ascii="Times New Roman" w:hAnsi="Times New Roman" w:cs="Times New Roman"/>
          <w:sz w:val="24"/>
          <w:szCs w:val="24"/>
          <w:lang w:eastAsia="ru-RU"/>
        </w:rPr>
        <w:t xml:space="preserve">, с помощью которых </w:t>
      </w:r>
      <w:hyperlink r:id="rId254" w:tgtFrame="_self" w:tooltip="Пользователь программного средства (Software user) по ГОСТ 28806-90" w:history="1">
        <w:r w:rsidRPr="00010ED5">
          <w:rPr>
            <w:rFonts w:ascii="Times New Roman" w:hAnsi="Times New Roman" w:cs="Times New Roman"/>
            <w:sz w:val="24"/>
            <w:szCs w:val="24"/>
            <w:lang w:eastAsia="ru-RU"/>
          </w:rPr>
          <w:t>оператор</w:t>
        </w:r>
      </w:hyperlink>
      <w:r w:rsidRPr="00010ED5">
        <w:rPr>
          <w:rFonts w:ascii="Times New Roman" w:hAnsi="Times New Roman" w:cs="Times New Roman"/>
          <w:sz w:val="24"/>
          <w:szCs w:val="24"/>
          <w:lang w:eastAsia="ru-RU"/>
        </w:rPr>
        <w:t xml:space="preserve"> осуществляет загрузки и управляет выполнением программы, а также ответы программы на эти команды [из п. 2.3 ГОСТ 19.505-79]</w:t>
      </w:r>
    </w:p>
    <w:p w:rsidR="00010ED5" w:rsidRPr="00010ED5" w:rsidRDefault="00010ED5" w:rsidP="00010ED5">
      <w:pPr>
        <w:spacing w:after="0" w:line="240" w:lineRule="auto"/>
        <w:ind w:firstLine="540"/>
        <w:jc w:val="both"/>
        <w:rPr>
          <w:rFonts w:ascii="Times New Roman" w:hAnsi="Times New Roman" w:cs="Times New Roman"/>
          <w:sz w:val="24"/>
          <w:szCs w:val="24"/>
          <w:lang w:eastAsia="ru-RU"/>
        </w:rPr>
      </w:pPr>
      <w:r w:rsidRPr="00010ED5">
        <w:rPr>
          <w:rFonts w:ascii="Times New Roman" w:hAnsi="Times New Roman" w:cs="Times New Roman"/>
          <w:sz w:val="24"/>
          <w:szCs w:val="24"/>
          <w:lang w:eastAsia="ru-RU"/>
        </w:rPr>
        <w:t>Автоматически, «пальцами», создаем подразделы:</w:t>
      </w:r>
    </w:p>
    <w:p w:rsidR="00010ED5" w:rsidRPr="00010ED5" w:rsidRDefault="00010ED5" w:rsidP="00010ED5">
      <w:pPr>
        <w:spacing w:after="0" w:line="240" w:lineRule="auto"/>
        <w:ind w:firstLine="540"/>
        <w:jc w:val="both"/>
        <w:rPr>
          <w:rFonts w:ascii="Times New Roman" w:hAnsi="Times New Roman" w:cs="Times New Roman"/>
          <w:sz w:val="24"/>
          <w:szCs w:val="24"/>
          <w:lang w:eastAsia="ru-RU"/>
        </w:rPr>
      </w:pPr>
      <w:r w:rsidRPr="00010ED5">
        <w:rPr>
          <w:rFonts w:ascii="Times New Roman" w:hAnsi="Times New Roman" w:cs="Times New Roman"/>
          <w:sz w:val="24"/>
          <w:szCs w:val="24"/>
          <w:lang w:eastAsia="ru-RU"/>
        </w:rPr>
        <w:t>Загрузка и запуск программы;</w:t>
      </w:r>
    </w:p>
    <w:p w:rsidR="00010ED5" w:rsidRPr="00010ED5" w:rsidRDefault="00010ED5" w:rsidP="00010ED5">
      <w:pPr>
        <w:spacing w:after="0" w:line="240" w:lineRule="auto"/>
        <w:ind w:firstLine="540"/>
        <w:jc w:val="both"/>
        <w:rPr>
          <w:rFonts w:ascii="Times New Roman" w:hAnsi="Times New Roman" w:cs="Times New Roman"/>
          <w:sz w:val="24"/>
          <w:szCs w:val="24"/>
          <w:lang w:eastAsia="ru-RU"/>
        </w:rPr>
      </w:pPr>
      <w:r w:rsidRPr="00010ED5">
        <w:rPr>
          <w:rFonts w:ascii="Times New Roman" w:hAnsi="Times New Roman" w:cs="Times New Roman"/>
          <w:sz w:val="24"/>
          <w:szCs w:val="24"/>
          <w:lang w:eastAsia="ru-RU"/>
        </w:rPr>
        <w:t>Выполнение программы;</w:t>
      </w:r>
    </w:p>
    <w:p w:rsidR="00010ED5" w:rsidRPr="00010ED5" w:rsidRDefault="00010ED5" w:rsidP="00010ED5">
      <w:pPr>
        <w:spacing w:after="0" w:line="240" w:lineRule="auto"/>
        <w:ind w:firstLine="540"/>
        <w:jc w:val="both"/>
        <w:rPr>
          <w:rFonts w:ascii="Times New Roman" w:hAnsi="Times New Roman" w:cs="Times New Roman"/>
          <w:sz w:val="24"/>
          <w:szCs w:val="24"/>
          <w:lang w:eastAsia="ru-RU"/>
        </w:rPr>
      </w:pPr>
      <w:r w:rsidRPr="00010ED5">
        <w:rPr>
          <w:rFonts w:ascii="Times New Roman" w:hAnsi="Times New Roman" w:cs="Times New Roman"/>
          <w:sz w:val="24"/>
          <w:szCs w:val="24"/>
          <w:lang w:eastAsia="ru-RU"/>
        </w:rPr>
        <w:t>Завершение работы программы.</w:t>
      </w:r>
    </w:p>
    <w:p w:rsidR="00010ED5" w:rsidRPr="00010ED5" w:rsidRDefault="00010ED5" w:rsidP="00010ED5">
      <w:pPr>
        <w:spacing w:after="0" w:line="240" w:lineRule="auto"/>
        <w:ind w:firstLine="540"/>
        <w:jc w:val="both"/>
        <w:rPr>
          <w:rFonts w:ascii="Times New Roman" w:hAnsi="Times New Roman" w:cs="Times New Roman"/>
          <w:sz w:val="24"/>
          <w:szCs w:val="24"/>
          <w:lang w:eastAsia="ru-RU"/>
        </w:rPr>
      </w:pPr>
      <w:r w:rsidRPr="00010ED5">
        <w:rPr>
          <w:rFonts w:ascii="Times New Roman" w:hAnsi="Times New Roman" w:cs="Times New Roman"/>
          <w:sz w:val="24"/>
          <w:szCs w:val="24"/>
          <w:lang w:eastAsia="ru-RU"/>
        </w:rPr>
        <w:lastRenderedPageBreak/>
        <w:t>Загрузка и запуск программы</w:t>
      </w:r>
    </w:p>
    <w:p w:rsidR="00010ED5" w:rsidRPr="00010ED5" w:rsidRDefault="00010ED5" w:rsidP="00010ED5">
      <w:pPr>
        <w:spacing w:after="0" w:line="240" w:lineRule="auto"/>
        <w:ind w:firstLine="540"/>
        <w:jc w:val="both"/>
        <w:rPr>
          <w:rFonts w:ascii="Times New Roman" w:hAnsi="Times New Roman" w:cs="Times New Roman"/>
          <w:sz w:val="24"/>
          <w:szCs w:val="24"/>
          <w:lang w:eastAsia="ru-RU"/>
        </w:rPr>
      </w:pPr>
      <w:r w:rsidRPr="00010ED5">
        <w:rPr>
          <w:rFonts w:ascii="Times New Roman" w:hAnsi="Times New Roman" w:cs="Times New Roman"/>
          <w:sz w:val="24"/>
          <w:szCs w:val="24"/>
          <w:lang w:eastAsia="ru-RU"/>
        </w:rPr>
        <w:t>Загрузка и запуск программы осуществляется способами, детальные сведения о которых изложены в руководстве пользователя операционной системы.</w:t>
      </w:r>
    </w:p>
    <w:p w:rsidR="00010ED5" w:rsidRPr="00010ED5" w:rsidRDefault="00010ED5" w:rsidP="00010ED5">
      <w:pPr>
        <w:spacing w:after="0" w:line="240" w:lineRule="auto"/>
        <w:ind w:firstLine="540"/>
        <w:jc w:val="both"/>
        <w:rPr>
          <w:rFonts w:ascii="Times New Roman" w:hAnsi="Times New Roman" w:cs="Times New Roman"/>
          <w:sz w:val="24"/>
          <w:szCs w:val="24"/>
          <w:lang w:eastAsia="ru-RU"/>
        </w:rPr>
      </w:pPr>
      <w:r w:rsidRPr="00010ED5">
        <w:rPr>
          <w:rFonts w:ascii="Times New Roman" w:hAnsi="Times New Roman" w:cs="Times New Roman"/>
          <w:sz w:val="24"/>
          <w:szCs w:val="24"/>
          <w:lang w:eastAsia="ru-RU"/>
        </w:rPr>
        <w:t xml:space="preserve">В случае успешного запуска программы на </w:t>
      </w:r>
      <w:hyperlink r:id="rId255" w:tgtFrame="_self" w:tooltip="Рабочее поле экрана средства отображения информации по ГОСТ 27833-88" w:history="1">
        <w:r w:rsidRPr="00010ED5">
          <w:rPr>
            <w:rFonts w:ascii="Times New Roman" w:hAnsi="Times New Roman" w:cs="Times New Roman"/>
            <w:sz w:val="24"/>
            <w:szCs w:val="24"/>
            <w:lang w:eastAsia="ru-RU"/>
          </w:rPr>
          <w:t>рабочем столе</w:t>
        </w:r>
      </w:hyperlink>
      <w:r w:rsidRPr="00010ED5">
        <w:rPr>
          <w:rFonts w:ascii="Times New Roman" w:hAnsi="Times New Roman" w:cs="Times New Roman"/>
          <w:sz w:val="24"/>
          <w:szCs w:val="24"/>
          <w:lang w:eastAsia="ru-RU"/>
        </w:rPr>
        <w:t xml:space="preserve"> будет отображено </w:t>
      </w:r>
      <w:hyperlink r:id="rId256" w:tgtFrame="_self" w:tooltip="Окно (Window) по ГОСТ 27459-87" w:history="1">
        <w:r w:rsidRPr="00010ED5">
          <w:rPr>
            <w:rFonts w:ascii="Times New Roman" w:hAnsi="Times New Roman" w:cs="Times New Roman"/>
            <w:sz w:val="24"/>
            <w:szCs w:val="24"/>
            <w:lang w:eastAsia="ru-RU"/>
          </w:rPr>
          <w:t>Главное окно</w:t>
        </w:r>
      </w:hyperlink>
      <w:r w:rsidRPr="00010ED5">
        <w:rPr>
          <w:rFonts w:ascii="Times New Roman" w:hAnsi="Times New Roman" w:cs="Times New Roman"/>
          <w:sz w:val="24"/>
          <w:szCs w:val="24"/>
          <w:lang w:eastAsia="ru-RU"/>
        </w:rPr>
        <w:t xml:space="preserve"> программы.</w:t>
      </w:r>
    </w:p>
    <w:p w:rsidR="00010ED5" w:rsidRPr="00010ED5" w:rsidRDefault="00010ED5" w:rsidP="00010ED5">
      <w:pPr>
        <w:spacing w:after="0" w:line="240" w:lineRule="auto"/>
        <w:ind w:firstLine="540"/>
        <w:jc w:val="both"/>
        <w:rPr>
          <w:rFonts w:ascii="Times New Roman" w:hAnsi="Times New Roman" w:cs="Times New Roman"/>
          <w:sz w:val="24"/>
          <w:szCs w:val="24"/>
          <w:lang w:eastAsia="ru-RU"/>
        </w:rPr>
      </w:pPr>
      <w:r w:rsidRPr="00010ED5">
        <w:rPr>
          <w:rFonts w:ascii="Times New Roman" w:hAnsi="Times New Roman" w:cs="Times New Roman"/>
          <w:noProof/>
          <w:sz w:val="24"/>
          <w:szCs w:val="24"/>
          <w:lang w:eastAsia="ru-RU"/>
        </w:rPr>
        <w:drawing>
          <wp:inline distT="0" distB="0" distL="0" distR="0">
            <wp:extent cx="3933825" cy="2657475"/>
            <wp:effectExtent l="19050" t="0" r="9525" b="0"/>
            <wp:docPr id="14" name="Рисунок 14" descr="- Главное окно программ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 Главное окно программы"/>
                    <pic:cNvPicPr>
                      <a:picLocks noChangeAspect="1" noChangeArrowheads="1"/>
                    </pic:cNvPicPr>
                  </pic:nvPicPr>
                  <pic:blipFill>
                    <a:blip r:embed="rId257" cstate="print"/>
                    <a:srcRect/>
                    <a:stretch>
                      <a:fillRect/>
                    </a:stretch>
                  </pic:blipFill>
                  <pic:spPr bwMode="auto">
                    <a:xfrm>
                      <a:off x="0" y="0"/>
                      <a:ext cx="3933825" cy="2657475"/>
                    </a:xfrm>
                    <a:prstGeom prst="rect">
                      <a:avLst/>
                    </a:prstGeom>
                    <a:noFill/>
                    <a:ln w="9525">
                      <a:noFill/>
                      <a:miter lim="800000"/>
                      <a:headEnd/>
                      <a:tailEnd/>
                    </a:ln>
                  </pic:spPr>
                </pic:pic>
              </a:graphicData>
            </a:graphic>
          </wp:inline>
        </w:drawing>
      </w:r>
    </w:p>
    <w:p w:rsidR="00010ED5" w:rsidRPr="00AB3EDE" w:rsidRDefault="00010ED5" w:rsidP="00010ED5">
      <w:pPr>
        <w:spacing w:after="0" w:line="240" w:lineRule="auto"/>
        <w:ind w:firstLine="540"/>
        <w:jc w:val="both"/>
        <w:rPr>
          <w:rFonts w:ascii="Times New Roman" w:hAnsi="Times New Roman" w:cs="Times New Roman"/>
          <w:i/>
          <w:sz w:val="24"/>
          <w:szCs w:val="24"/>
          <w:lang w:eastAsia="ru-RU"/>
        </w:rPr>
      </w:pPr>
      <w:bookmarkStart w:id="100" w:name="o12368"/>
      <w:bookmarkEnd w:id="100"/>
      <w:r w:rsidRPr="00AB3EDE">
        <w:rPr>
          <w:rFonts w:ascii="Times New Roman" w:hAnsi="Times New Roman" w:cs="Times New Roman"/>
          <w:i/>
          <w:sz w:val="24"/>
          <w:szCs w:val="24"/>
          <w:lang w:eastAsia="ru-RU"/>
        </w:rPr>
        <w:t>Выполнение программы</w:t>
      </w:r>
    </w:p>
    <w:p w:rsidR="00010ED5" w:rsidRPr="00010ED5" w:rsidRDefault="00010ED5" w:rsidP="00010ED5">
      <w:pPr>
        <w:spacing w:after="0" w:line="240" w:lineRule="auto"/>
        <w:ind w:firstLine="540"/>
        <w:jc w:val="both"/>
        <w:rPr>
          <w:rFonts w:ascii="Times New Roman" w:hAnsi="Times New Roman" w:cs="Times New Roman"/>
          <w:sz w:val="24"/>
          <w:szCs w:val="24"/>
          <w:lang w:eastAsia="ru-RU"/>
        </w:rPr>
      </w:pPr>
      <w:r w:rsidRPr="00010ED5">
        <w:rPr>
          <w:rFonts w:ascii="Times New Roman" w:hAnsi="Times New Roman" w:cs="Times New Roman"/>
          <w:sz w:val="24"/>
          <w:szCs w:val="24"/>
          <w:lang w:eastAsia="ru-RU"/>
        </w:rPr>
        <w:t>«В подразделе следует привести «описание функций, формата и возможных вариантов команд, с помощью которых оператор … управляет выполнением программы</w:t>
      </w:r>
      <w:proofErr w:type="gramStart"/>
      <w:r w:rsidRPr="00010ED5">
        <w:rPr>
          <w:rFonts w:ascii="Times New Roman" w:hAnsi="Times New Roman" w:cs="Times New Roman"/>
          <w:sz w:val="24"/>
          <w:szCs w:val="24"/>
          <w:lang w:eastAsia="ru-RU"/>
        </w:rPr>
        <w:t>».</w:t>
      </w:r>
      <w:r w:rsidRPr="00010ED5">
        <w:rPr>
          <w:rFonts w:ascii="Times New Roman" w:hAnsi="Times New Roman" w:cs="Times New Roman"/>
          <w:sz w:val="24"/>
          <w:szCs w:val="24"/>
          <w:lang w:eastAsia="ru-RU"/>
        </w:rPr>
        <w:br/>
        <w:t>Выше</w:t>
      </w:r>
      <w:proofErr w:type="gramEnd"/>
      <w:r w:rsidRPr="00010ED5">
        <w:rPr>
          <w:rFonts w:ascii="Times New Roman" w:hAnsi="Times New Roman" w:cs="Times New Roman"/>
          <w:sz w:val="24"/>
          <w:szCs w:val="24"/>
          <w:lang w:eastAsia="ru-RU"/>
        </w:rPr>
        <w:t xml:space="preserve"> был приведен перечень функций, возможность выполнения которых обеспечивает программа. Для каждой функции из перечня следует создать подраздел.</w:t>
      </w:r>
    </w:p>
    <w:p w:rsidR="00010ED5" w:rsidRPr="00010ED5" w:rsidRDefault="00010ED5" w:rsidP="00010ED5">
      <w:pPr>
        <w:spacing w:after="0" w:line="240" w:lineRule="auto"/>
        <w:ind w:firstLine="540"/>
        <w:jc w:val="both"/>
        <w:rPr>
          <w:rFonts w:ascii="Times New Roman" w:hAnsi="Times New Roman" w:cs="Times New Roman"/>
          <w:sz w:val="24"/>
          <w:szCs w:val="24"/>
          <w:lang w:eastAsia="ru-RU"/>
        </w:rPr>
      </w:pPr>
      <w:r w:rsidRPr="00010ED5">
        <w:rPr>
          <w:rFonts w:ascii="Times New Roman" w:hAnsi="Times New Roman" w:cs="Times New Roman"/>
          <w:sz w:val="24"/>
          <w:szCs w:val="24"/>
          <w:lang w:eastAsia="ru-RU"/>
        </w:rPr>
        <w:t>Выполнение функции сохранения файла с именем, отличным от исходного</w:t>
      </w:r>
    </w:p>
    <w:p w:rsidR="00010ED5" w:rsidRPr="00010ED5" w:rsidRDefault="00010ED5" w:rsidP="00010ED5">
      <w:pPr>
        <w:spacing w:after="0" w:line="240" w:lineRule="auto"/>
        <w:ind w:firstLine="540"/>
        <w:jc w:val="both"/>
        <w:rPr>
          <w:rFonts w:ascii="Times New Roman" w:hAnsi="Times New Roman" w:cs="Times New Roman"/>
          <w:sz w:val="24"/>
          <w:szCs w:val="24"/>
          <w:lang w:eastAsia="ru-RU"/>
        </w:rPr>
      </w:pPr>
      <w:r w:rsidRPr="00010ED5">
        <w:rPr>
          <w:rFonts w:ascii="Times New Roman" w:hAnsi="Times New Roman" w:cs="Times New Roman"/>
          <w:sz w:val="24"/>
          <w:szCs w:val="24"/>
          <w:lang w:eastAsia="ru-RU"/>
        </w:rPr>
        <w:t>...</w:t>
      </w:r>
      <w:r w:rsidRPr="00010ED5">
        <w:rPr>
          <w:rFonts w:ascii="Times New Roman" w:hAnsi="Times New Roman" w:cs="Times New Roman"/>
          <w:sz w:val="24"/>
          <w:szCs w:val="24"/>
          <w:lang w:eastAsia="ru-RU"/>
        </w:rPr>
        <w:br/>
        <w:t xml:space="preserve">Наверное, достаточно. Нет смысла дублировать (фактически) описания выполнения типовых функций программы в </w:t>
      </w:r>
      <w:hyperlink r:id="rId258" w:tgtFrame="_self" w:tooltip="Учебно-тренировочное средство по Р 50-605-80-93" w:history="1">
        <w:r w:rsidRPr="00010ED5">
          <w:rPr>
            <w:rFonts w:ascii="Times New Roman" w:hAnsi="Times New Roman" w:cs="Times New Roman"/>
            <w:sz w:val="24"/>
            <w:szCs w:val="24"/>
            <w:lang w:eastAsia="ru-RU"/>
          </w:rPr>
          <w:t>учебно-тренировочном</w:t>
        </w:r>
      </w:hyperlink>
      <w:r w:rsidRPr="00010ED5">
        <w:rPr>
          <w:rFonts w:ascii="Times New Roman" w:hAnsi="Times New Roman" w:cs="Times New Roman"/>
          <w:sz w:val="24"/>
          <w:szCs w:val="24"/>
          <w:lang w:eastAsia="ru-RU"/>
        </w:rPr>
        <w:t xml:space="preserve"> документе.</w:t>
      </w:r>
    </w:p>
    <w:p w:rsidR="00010ED5" w:rsidRPr="00010ED5" w:rsidRDefault="00010ED5" w:rsidP="00010ED5">
      <w:pPr>
        <w:spacing w:after="0" w:line="240" w:lineRule="auto"/>
        <w:ind w:firstLine="540"/>
        <w:jc w:val="both"/>
        <w:rPr>
          <w:rFonts w:ascii="Times New Roman" w:hAnsi="Times New Roman" w:cs="Times New Roman"/>
          <w:sz w:val="24"/>
          <w:szCs w:val="24"/>
          <w:lang w:eastAsia="ru-RU"/>
        </w:rPr>
      </w:pPr>
      <w:bookmarkStart w:id="101" w:name="o12369"/>
      <w:bookmarkEnd w:id="101"/>
      <w:r w:rsidRPr="00010ED5">
        <w:rPr>
          <w:rFonts w:ascii="Times New Roman" w:hAnsi="Times New Roman" w:cs="Times New Roman"/>
          <w:sz w:val="24"/>
          <w:szCs w:val="24"/>
          <w:lang w:eastAsia="ru-RU"/>
        </w:rPr>
        <w:t>Завершение работы программы</w:t>
      </w:r>
    </w:p>
    <w:p w:rsidR="00010ED5" w:rsidRPr="00010ED5" w:rsidRDefault="00010ED5" w:rsidP="00010ED5">
      <w:pPr>
        <w:spacing w:after="0" w:line="240" w:lineRule="auto"/>
        <w:ind w:firstLine="540"/>
        <w:jc w:val="both"/>
        <w:rPr>
          <w:rFonts w:ascii="Times New Roman" w:hAnsi="Times New Roman" w:cs="Times New Roman"/>
          <w:sz w:val="24"/>
          <w:szCs w:val="24"/>
          <w:lang w:eastAsia="ru-RU"/>
        </w:rPr>
      </w:pPr>
      <w:r w:rsidRPr="00010ED5">
        <w:rPr>
          <w:rFonts w:ascii="Times New Roman" w:hAnsi="Times New Roman" w:cs="Times New Roman"/>
          <w:sz w:val="24"/>
          <w:szCs w:val="24"/>
          <w:lang w:eastAsia="ru-RU"/>
        </w:rPr>
        <w:t>Завершение работы программы обеспечиваются стандартными средствами операционной системы.</w:t>
      </w:r>
    </w:p>
    <w:p w:rsidR="00010ED5" w:rsidRPr="00010ED5" w:rsidRDefault="00010ED5" w:rsidP="00010ED5">
      <w:pPr>
        <w:spacing w:after="0" w:line="240" w:lineRule="auto"/>
        <w:ind w:firstLine="540"/>
        <w:jc w:val="both"/>
        <w:rPr>
          <w:rFonts w:ascii="Times New Roman" w:hAnsi="Times New Roman" w:cs="Times New Roman"/>
          <w:sz w:val="24"/>
          <w:szCs w:val="24"/>
          <w:lang w:eastAsia="ru-RU"/>
        </w:rPr>
      </w:pPr>
      <w:r w:rsidRPr="00010ED5">
        <w:rPr>
          <w:rFonts w:ascii="Times New Roman" w:hAnsi="Times New Roman" w:cs="Times New Roman"/>
          <w:sz w:val="24"/>
          <w:szCs w:val="24"/>
          <w:lang w:eastAsia="ru-RU"/>
        </w:rPr>
        <w:t>или</w:t>
      </w:r>
    </w:p>
    <w:p w:rsidR="00010ED5" w:rsidRPr="00010ED5" w:rsidRDefault="00010ED5" w:rsidP="00010ED5">
      <w:pPr>
        <w:spacing w:after="0" w:line="240" w:lineRule="auto"/>
        <w:ind w:firstLine="540"/>
        <w:jc w:val="both"/>
        <w:rPr>
          <w:rFonts w:ascii="Times New Roman" w:hAnsi="Times New Roman" w:cs="Times New Roman"/>
          <w:sz w:val="24"/>
          <w:szCs w:val="24"/>
          <w:lang w:eastAsia="ru-RU"/>
        </w:rPr>
      </w:pPr>
      <w:r w:rsidRPr="00010ED5">
        <w:rPr>
          <w:rFonts w:ascii="Times New Roman" w:hAnsi="Times New Roman" w:cs="Times New Roman"/>
          <w:sz w:val="24"/>
          <w:szCs w:val="24"/>
          <w:lang w:eastAsia="ru-RU"/>
        </w:rPr>
        <w:t>Выполнение указанной функции возможно любым из перечисленных ниже способов:</w:t>
      </w:r>
    </w:p>
    <w:p w:rsidR="00010ED5" w:rsidRPr="00010ED5" w:rsidRDefault="00010ED5" w:rsidP="00010ED5">
      <w:pPr>
        <w:spacing w:after="0" w:line="240" w:lineRule="auto"/>
        <w:ind w:firstLine="540"/>
        <w:jc w:val="both"/>
        <w:rPr>
          <w:rFonts w:ascii="Times New Roman" w:hAnsi="Times New Roman" w:cs="Times New Roman"/>
          <w:sz w:val="24"/>
          <w:szCs w:val="24"/>
          <w:lang w:eastAsia="ru-RU"/>
        </w:rPr>
      </w:pPr>
      <w:r w:rsidRPr="00010ED5">
        <w:rPr>
          <w:rFonts w:ascii="Times New Roman" w:hAnsi="Times New Roman" w:cs="Times New Roman"/>
          <w:sz w:val="24"/>
          <w:szCs w:val="24"/>
          <w:lang w:eastAsia="ru-RU"/>
        </w:rPr>
        <w:t>последовательным выбором пунктов меню Файл-Выход (см. рисунок такой-то);</w:t>
      </w:r>
    </w:p>
    <w:p w:rsidR="00010ED5" w:rsidRPr="00010ED5" w:rsidRDefault="00010ED5" w:rsidP="00010ED5">
      <w:pPr>
        <w:spacing w:after="0" w:line="240" w:lineRule="auto"/>
        <w:ind w:firstLine="540"/>
        <w:jc w:val="both"/>
        <w:rPr>
          <w:rFonts w:ascii="Times New Roman" w:hAnsi="Times New Roman" w:cs="Times New Roman"/>
          <w:sz w:val="24"/>
          <w:szCs w:val="24"/>
          <w:lang w:eastAsia="ru-RU"/>
        </w:rPr>
      </w:pPr>
      <w:r w:rsidRPr="00010ED5">
        <w:rPr>
          <w:rFonts w:ascii="Times New Roman" w:hAnsi="Times New Roman" w:cs="Times New Roman"/>
          <w:sz w:val="24"/>
          <w:szCs w:val="24"/>
          <w:lang w:eastAsia="ru-RU"/>
        </w:rPr>
        <w:t xml:space="preserve">нажатием </w:t>
      </w:r>
      <w:proofErr w:type="gramStart"/>
      <w:r w:rsidRPr="00010ED5">
        <w:rPr>
          <w:rFonts w:ascii="Times New Roman" w:hAnsi="Times New Roman" w:cs="Times New Roman"/>
          <w:sz w:val="24"/>
          <w:szCs w:val="24"/>
          <w:lang w:eastAsia="ru-RU"/>
        </w:rPr>
        <w:t xml:space="preserve">кнопки </w:t>
      </w:r>
      <w:r w:rsidRPr="00010ED5">
        <w:rPr>
          <w:rFonts w:ascii="Times New Roman" w:hAnsi="Times New Roman" w:cs="Times New Roman"/>
          <w:noProof/>
          <w:sz w:val="24"/>
          <w:szCs w:val="24"/>
          <w:lang w:eastAsia="ru-RU"/>
        </w:rPr>
        <w:drawing>
          <wp:inline distT="0" distB="0" distL="0" distR="0">
            <wp:extent cx="171450" cy="171450"/>
            <wp:effectExtent l="19050" t="0" r="0" b="0"/>
            <wp:docPr id="16" name="Рисунок 16" descr="- Кнопка Закрыт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 Кнопка Закрыть"/>
                    <pic:cNvPicPr>
                      <a:picLocks noChangeAspect="1" noChangeArrowheads="1"/>
                    </pic:cNvPicPr>
                  </pic:nvPicPr>
                  <pic:blipFill>
                    <a:blip r:embed="rId259" cstate="print"/>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Pr="00010ED5">
        <w:rPr>
          <w:rFonts w:ascii="Times New Roman" w:hAnsi="Times New Roman" w:cs="Times New Roman"/>
          <w:sz w:val="24"/>
          <w:szCs w:val="24"/>
          <w:lang w:eastAsia="ru-RU"/>
        </w:rPr>
        <w:t>.</w:t>
      </w:r>
      <w:proofErr w:type="gramEnd"/>
    </w:p>
    <w:p w:rsidR="00010ED5" w:rsidRPr="00AB3EDE" w:rsidRDefault="00010ED5" w:rsidP="00010ED5">
      <w:pPr>
        <w:spacing w:after="0" w:line="240" w:lineRule="auto"/>
        <w:ind w:firstLine="540"/>
        <w:jc w:val="both"/>
        <w:rPr>
          <w:rFonts w:ascii="Times New Roman" w:hAnsi="Times New Roman" w:cs="Times New Roman"/>
          <w:i/>
          <w:sz w:val="24"/>
          <w:szCs w:val="24"/>
          <w:lang w:eastAsia="ru-RU"/>
        </w:rPr>
      </w:pPr>
      <w:bookmarkStart w:id="102" w:name="o12370"/>
      <w:bookmarkEnd w:id="102"/>
      <w:r w:rsidRPr="00AB3EDE">
        <w:rPr>
          <w:rFonts w:ascii="Times New Roman" w:hAnsi="Times New Roman" w:cs="Times New Roman"/>
          <w:i/>
          <w:sz w:val="24"/>
          <w:szCs w:val="24"/>
          <w:lang w:eastAsia="ru-RU"/>
        </w:rPr>
        <w:t>Сообщения оператору</w:t>
      </w:r>
    </w:p>
    <w:p w:rsidR="00447879" w:rsidRDefault="00010ED5" w:rsidP="00447879">
      <w:pPr>
        <w:spacing w:after="0" w:line="240" w:lineRule="auto"/>
        <w:ind w:firstLine="540"/>
        <w:jc w:val="both"/>
        <w:rPr>
          <w:rFonts w:ascii="Times New Roman" w:hAnsi="Times New Roman" w:cs="Times New Roman"/>
          <w:sz w:val="24"/>
          <w:szCs w:val="24"/>
          <w:lang w:eastAsia="ru-RU"/>
        </w:rPr>
      </w:pPr>
      <w:r w:rsidRPr="00010ED5">
        <w:rPr>
          <w:rFonts w:ascii="Times New Roman" w:hAnsi="Times New Roman" w:cs="Times New Roman"/>
          <w:sz w:val="24"/>
          <w:szCs w:val="24"/>
          <w:lang w:eastAsia="ru-RU"/>
        </w:rPr>
        <w:t xml:space="preserve">В разделе «Сообщения оператору» должны быть приведены тексты </w:t>
      </w:r>
      <w:hyperlink r:id="rId260" w:tgtFrame="_self" w:tooltip="Сообщение системы (System message) по ГОСТ 19781-90" w:history="1">
        <w:r w:rsidRPr="00010ED5">
          <w:rPr>
            <w:rFonts w:ascii="Times New Roman" w:hAnsi="Times New Roman" w:cs="Times New Roman"/>
            <w:sz w:val="24"/>
            <w:szCs w:val="24"/>
            <w:lang w:eastAsia="ru-RU"/>
          </w:rPr>
          <w:t>сообщений</w:t>
        </w:r>
      </w:hyperlink>
      <w:r w:rsidRPr="00010ED5">
        <w:rPr>
          <w:rFonts w:ascii="Times New Roman" w:hAnsi="Times New Roman" w:cs="Times New Roman"/>
          <w:sz w:val="24"/>
          <w:szCs w:val="24"/>
          <w:lang w:eastAsia="ru-RU"/>
        </w:rPr>
        <w:t xml:space="preserve">, выдаваемых в ходе выполнения программы, описание их содержания и соответствующие действия оператора (действия оператора в случае </w:t>
      </w:r>
      <w:hyperlink r:id="rId261" w:tgtFrame="_self" w:tooltip="Сбой (Interruption) по ГОСТ 27.002-89" w:history="1">
        <w:r w:rsidRPr="00010ED5">
          <w:rPr>
            <w:rFonts w:ascii="Times New Roman" w:hAnsi="Times New Roman" w:cs="Times New Roman"/>
            <w:sz w:val="24"/>
            <w:szCs w:val="24"/>
            <w:lang w:eastAsia="ru-RU"/>
          </w:rPr>
          <w:t>сбоя</w:t>
        </w:r>
      </w:hyperlink>
      <w:r w:rsidRPr="00010ED5">
        <w:rPr>
          <w:rFonts w:ascii="Times New Roman" w:hAnsi="Times New Roman" w:cs="Times New Roman"/>
          <w:sz w:val="24"/>
          <w:szCs w:val="24"/>
          <w:lang w:eastAsia="ru-RU"/>
        </w:rPr>
        <w:t>, возможности повторного запуска программы и т.п.) [из п. 2.4 ГОСТ 19.505-79]</w:t>
      </w:r>
    </w:p>
    <w:p w:rsidR="00010ED5" w:rsidRPr="00010ED5" w:rsidRDefault="00010ED5" w:rsidP="00447879">
      <w:pPr>
        <w:spacing w:after="0" w:line="240" w:lineRule="auto"/>
        <w:ind w:firstLine="540"/>
        <w:jc w:val="both"/>
        <w:rPr>
          <w:rFonts w:ascii="Times New Roman" w:hAnsi="Times New Roman" w:cs="Times New Roman"/>
          <w:sz w:val="24"/>
          <w:szCs w:val="24"/>
          <w:lang w:eastAsia="ru-RU"/>
        </w:rPr>
      </w:pPr>
      <w:r w:rsidRPr="00010ED5">
        <w:rPr>
          <w:rFonts w:ascii="Times New Roman" w:hAnsi="Times New Roman" w:cs="Times New Roman"/>
          <w:sz w:val="24"/>
          <w:szCs w:val="24"/>
          <w:lang w:eastAsia="ru-RU"/>
        </w:rPr>
        <w:t xml:space="preserve">Поскольку программа не консольная (с интерфейсом </w:t>
      </w:r>
      <w:hyperlink r:id="rId262" w:tgtFrame="_self" w:tooltip="Команда оператора (Operator command) по ГОСТ 19781-90" w:history="1">
        <w:r w:rsidRPr="00010ED5">
          <w:rPr>
            <w:rFonts w:ascii="Times New Roman" w:hAnsi="Times New Roman" w:cs="Times New Roman"/>
            <w:sz w:val="24"/>
            <w:szCs w:val="24"/>
            <w:lang w:eastAsia="ru-RU"/>
          </w:rPr>
          <w:t>командной</w:t>
        </w:r>
      </w:hyperlink>
      <w:r w:rsidRPr="00010ED5">
        <w:rPr>
          <w:rFonts w:ascii="Times New Roman" w:hAnsi="Times New Roman" w:cs="Times New Roman"/>
          <w:sz w:val="24"/>
          <w:szCs w:val="24"/>
          <w:lang w:eastAsia="ru-RU"/>
        </w:rPr>
        <w:t xml:space="preserve"> строки), а с графическим пользовательским интерфейсом, классических текстовых сообщений не предвидится. Сообщения об ошибках отображаются в виде окон на рабочем </w:t>
      </w:r>
      <w:proofErr w:type="gramStart"/>
      <w:r w:rsidRPr="00010ED5">
        <w:rPr>
          <w:rFonts w:ascii="Times New Roman" w:hAnsi="Times New Roman" w:cs="Times New Roman"/>
          <w:sz w:val="24"/>
          <w:szCs w:val="24"/>
          <w:lang w:eastAsia="ru-RU"/>
        </w:rPr>
        <w:t>столе.</w:t>
      </w:r>
      <w:r w:rsidRPr="00010ED5">
        <w:rPr>
          <w:rFonts w:ascii="Times New Roman" w:hAnsi="Times New Roman" w:cs="Times New Roman"/>
          <w:sz w:val="24"/>
          <w:szCs w:val="24"/>
          <w:lang w:eastAsia="ru-RU"/>
        </w:rPr>
        <w:br/>
        <w:t>«</w:t>
      </w:r>
      <w:proofErr w:type="gramEnd"/>
      <w:r w:rsidRPr="00010ED5">
        <w:rPr>
          <w:rFonts w:ascii="Times New Roman" w:hAnsi="Times New Roman" w:cs="Times New Roman"/>
          <w:sz w:val="24"/>
          <w:szCs w:val="24"/>
          <w:lang w:eastAsia="ru-RU"/>
        </w:rPr>
        <w:t>описание их содержания»</w:t>
      </w:r>
    </w:p>
    <w:p w:rsidR="00010ED5" w:rsidRPr="00010ED5" w:rsidRDefault="00010ED5" w:rsidP="00010ED5">
      <w:pPr>
        <w:spacing w:after="0" w:line="240" w:lineRule="auto"/>
        <w:ind w:firstLine="540"/>
        <w:jc w:val="both"/>
        <w:rPr>
          <w:rFonts w:ascii="Times New Roman" w:hAnsi="Times New Roman" w:cs="Times New Roman"/>
          <w:sz w:val="24"/>
          <w:szCs w:val="24"/>
          <w:lang w:eastAsia="ru-RU"/>
        </w:rPr>
      </w:pPr>
      <w:bookmarkStart w:id="103" w:name="o12371"/>
      <w:bookmarkEnd w:id="103"/>
      <w:r w:rsidRPr="00010ED5">
        <w:rPr>
          <w:rFonts w:ascii="Times New Roman" w:hAnsi="Times New Roman" w:cs="Times New Roman"/>
          <w:sz w:val="24"/>
          <w:szCs w:val="24"/>
          <w:lang w:eastAsia="ru-RU"/>
        </w:rPr>
        <w:t>Ошибка сохранения файла</w:t>
      </w:r>
    </w:p>
    <w:p w:rsidR="00010ED5" w:rsidRPr="00010ED5" w:rsidRDefault="00010ED5" w:rsidP="00010ED5">
      <w:pPr>
        <w:spacing w:after="0" w:line="240" w:lineRule="auto"/>
        <w:ind w:firstLine="540"/>
        <w:jc w:val="both"/>
        <w:rPr>
          <w:rFonts w:ascii="Times New Roman" w:hAnsi="Times New Roman" w:cs="Times New Roman"/>
          <w:sz w:val="24"/>
          <w:szCs w:val="24"/>
          <w:lang w:eastAsia="ru-RU"/>
        </w:rPr>
      </w:pPr>
      <w:r w:rsidRPr="00010ED5">
        <w:rPr>
          <w:rFonts w:ascii="Times New Roman" w:hAnsi="Times New Roman" w:cs="Times New Roman"/>
          <w:sz w:val="24"/>
          <w:szCs w:val="24"/>
          <w:lang w:eastAsia="ru-RU"/>
        </w:rPr>
        <w:t>При попытке сохранения файла с именем уже существующего файла на рабочем столе программы будет отображено сообщение об ошибке.</w:t>
      </w:r>
    </w:p>
    <w:p w:rsidR="00010ED5" w:rsidRPr="00010ED5" w:rsidRDefault="00010ED5" w:rsidP="00010ED5">
      <w:pPr>
        <w:spacing w:after="0" w:line="240" w:lineRule="auto"/>
        <w:ind w:firstLine="540"/>
        <w:jc w:val="both"/>
        <w:rPr>
          <w:rFonts w:ascii="Times New Roman" w:hAnsi="Times New Roman" w:cs="Times New Roman"/>
          <w:sz w:val="24"/>
          <w:szCs w:val="24"/>
          <w:lang w:eastAsia="ru-RU"/>
        </w:rPr>
      </w:pPr>
      <w:r w:rsidRPr="00010ED5">
        <w:rPr>
          <w:rFonts w:ascii="Times New Roman" w:hAnsi="Times New Roman" w:cs="Times New Roman"/>
          <w:noProof/>
          <w:sz w:val="24"/>
          <w:szCs w:val="24"/>
          <w:lang w:eastAsia="ru-RU"/>
        </w:rPr>
        <w:lastRenderedPageBreak/>
        <w:drawing>
          <wp:inline distT="0" distB="0" distL="0" distR="0">
            <wp:extent cx="2343150" cy="1133475"/>
            <wp:effectExtent l="19050" t="0" r="0" b="0"/>
            <wp:docPr id="17" name="Рисунок 17" descr="- Ошибка при сохранении докумен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 Ошибка при сохранении документа"/>
                    <pic:cNvPicPr>
                      <a:picLocks noChangeAspect="1" noChangeArrowheads="1"/>
                    </pic:cNvPicPr>
                  </pic:nvPicPr>
                  <pic:blipFill>
                    <a:blip r:embed="rId263" cstate="print"/>
                    <a:srcRect/>
                    <a:stretch>
                      <a:fillRect/>
                    </a:stretch>
                  </pic:blipFill>
                  <pic:spPr bwMode="auto">
                    <a:xfrm>
                      <a:off x="0" y="0"/>
                      <a:ext cx="2343150" cy="1133475"/>
                    </a:xfrm>
                    <a:prstGeom prst="rect">
                      <a:avLst/>
                    </a:prstGeom>
                    <a:noFill/>
                    <a:ln w="9525">
                      <a:noFill/>
                      <a:miter lim="800000"/>
                      <a:headEnd/>
                      <a:tailEnd/>
                    </a:ln>
                  </pic:spPr>
                </pic:pic>
              </a:graphicData>
            </a:graphic>
          </wp:inline>
        </w:drawing>
      </w:r>
    </w:p>
    <w:p w:rsidR="00010ED5" w:rsidRPr="00010ED5" w:rsidRDefault="00010ED5" w:rsidP="00010ED5">
      <w:pPr>
        <w:spacing w:after="0" w:line="240" w:lineRule="auto"/>
        <w:ind w:firstLine="540"/>
        <w:jc w:val="both"/>
        <w:rPr>
          <w:rFonts w:ascii="Times New Roman" w:hAnsi="Times New Roman" w:cs="Times New Roman"/>
          <w:sz w:val="24"/>
          <w:szCs w:val="24"/>
          <w:lang w:eastAsia="ru-RU"/>
        </w:rPr>
      </w:pPr>
      <w:r w:rsidRPr="00010ED5">
        <w:rPr>
          <w:rFonts w:ascii="Times New Roman" w:hAnsi="Times New Roman" w:cs="Times New Roman"/>
          <w:sz w:val="24"/>
          <w:szCs w:val="24"/>
          <w:lang w:eastAsia="ru-RU"/>
        </w:rPr>
        <w:t>«и соответствующие действия оператора»</w:t>
      </w:r>
    </w:p>
    <w:p w:rsidR="00010ED5" w:rsidRPr="00010ED5" w:rsidRDefault="00010ED5" w:rsidP="00010ED5">
      <w:pPr>
        <w:spacing w:after="0" w:line="240" w:lineRule="auto"/>
        <w:ind w:firstLine="540"/>
        <w:jc w:val="both"/>
        <w:rPr>
          <w:rFonts w:ascii="Times New Roman" w:hAnsi="Times New Roman" w:cs="Times New Roman"/>
          <w:sz w:val="24"/>
          <w:szCs w:val="24"/>
          <w:lang w:eastAsia="ru-RU"/>
        </w:rPr>
      </w:pPr>
      <w:r w:rsidRPr="00010ED5">
        <w:rPr>
          <w:rFonts w:ascii="Times New Roman" w:hAnsi="Times New Roman" w:cs="Times New Roman"/>
          <w:sz w:val="24"/>
          <w:szCs w:val="24"/>
          <w:lang w:eastAsia="ru-RU"/>
        </w:rPr>
        <w:t>Для сохранения файла с именем уже существующего файла следует нажать кнопку Да.</w:t>
      </w:r>
    </w:p>
    <w:p w:rsidR="00010ED5" w:rsidRPr="00010ED5" w:rsidRDefault="00010ED5" w:rsidP="00010ED5">
      <w:pPr>
        <w:spacing w:after="0" w:line="240" w:lineRule="auto"/>
        <w:ind w:firstLine="540"/>
        <w:jc w:val="both"/>
        <w:rPr>
          <w:rFonts w:ascii="Times New Roman" w:hAnsi="Times New Roman" w:cs="Times New Roman"/>
          <w:sz w:val="24"/>
          <w:szCs w:val="24"/>
          <w:lang w:eastAsia="ru-RU"/>
        </w:rPr>
      </w:pPr>
      <w:r w:rsidRPr="00010ED5">
        <w:rPr>
          <w:rFonts w:ascii="Times New Roman" w:hAnsi="Times New Roman" w:cs="Times New Roman"/>
          <w:sz w:val="24"/>
          <w:szCs w:val="24"/>
          <w:lang w:eastAsia="ru-RU"/>
        </w:rPr>
        <w:t>Для сохранения файла с именем, отличным от имени существующего файла, следует:</w:t>
      </w:r>
    </w:p>
    <w:p w:rsidR="00010ED5" w:rsidRPr="00010ED5" w:rsidRDefault="00010ED5" w:rsidP="00010ED5">
      <w:pPr>
        <w:spacing w:after="0" w:line="240" w:lineRule="auto"/>
        <w:ind w:firstLine="540"/>
        <w:jc w:val="both"/>
        <w:rPr>
          <w:rFonts w:ascii="Times New Roman" w:hAnsi="Times New Roman" w:cs="Times New Roman"/>
          <w:sz w:val="24"/>
          <w:szCs w:val="24"/>
          <w:lang w:eastAsia="ru-RU"/>
        </w:rPr>
      </w:pPr>
      <w:r w:rsidRPr="00010ED5">
        <w:rPr>
          <w:rFonts w:ascii="Times New Roman" w:hAnsi="Times New Roman" w:cs="Times New Roman"/>
          <w:sz w:val="24"/>
          <w:szCs w:val="24"/>
          <w:lang w:eastAsia="ru-RU"/>
        </w:rPr>
        <w:t xml:space="preserve">нажать кнопку </w:t>
      </w:r>
      <w:proofErr w:type="gramStart"/>
      <w:r w:rsidRPr="00010ED5">
        <w:rPr>
          <w:rFonts w:ascii="Times New Roman" w:hAnsi="Times New Roman" w:cs="Times New Roman"/>
          <w:sz w:val="24"/>
          <w:szCs w:val="24"/>
          <w:lang w:eastAsia="ru-RU"/>
        </w:rPr>
        <w:t>Нет</w:t>
      </w:r>
      <w:proofErr w:type="gramEnd"/>
      <w:r w:rsidRPr="00010ED5">
        <w:rPr>
          <w:rFonts w:ascii="Times New Roman" w:hAnsi="Times New Roman" w:cs="Times New Roman"/>
          <w:sz w:val="24"/>
          <w:szCs w:val="24"/>
          <w:lang w:eastAsia="ru-RU"/>
        </w:rPr>
        <w:t>;</w:t>
      </w:r>
    </w:p>
    <w:p w:rsidR="00010ED5" w:rsidRPr="00010ED5" w:rsidRDefault="00010ED5" w:rsidP="00010ED5">
      <w:pPr>
        <w:spacing w:after="0" w:line="240" w:lineRule="auto"/>
        <w:ind w:firstLine="540"/>
        <w:jc w:val="both"/>
        <w:rPr>
          <w:rFonts w:ascii="Times New Roman" w:hAnsi="Times New Roman" w:cs="Times New Roman"/>
          <w:sz w:val="24"/>
          <w:szCs w:val="24"/>
          <w:lang w:eastAsia="ru-RU"/>
        </w:rPr>
      </w:pPr>
      <w:r w:rsidRPr="00010ED5">
        <w:rPr>
          <w:rFonts w:ascii="Times New Roman" w:hAnsi="Times New Roman" w:cs="Times New Roman"/>
          <w:sz w:val="24"/>
          <w:szCs w:val="24"/>
          <w:lang w:eastAsia="ru-RU"/>
        </w:rPr>
        <w:t xml:space="preserve">повторно выполнить указания п. </w:t>
      </w:r>
      <w:hyperlink r:id="rId264" w:anchor="o12424" w:tgtFrame="_self" w:tooltip="Выполнение функции сохранения файла с именем, отличным от исходного" w:history="1">
        <w:r w:rsidRPr="00010ED5">
          <w:rPr>
            <w:rFonts w:ascii="Times New Roman" w:hAnsi="Times New Roman" w:cs="Times New Roman"/>
            <w:sz w:val="24"/>
            <w:szCs w:val="24"/>
            <w:lang w:eastAsia="ru-RU"/>
          </w:rPr>
          <w:t>Выполнение функции сохранения файла с именем, отличным от исходного</w:t>
        </w:r>
      </w:hyperlink>
      <w:r w:rsidRPr="00010ED5">
        <w:rPr>
          <w:rFonts w:ascii="Times New Roman" w:hAnsi="Times New Roman" w:cs="Times New Roman"/>
          <w:sz w:val="24"/>
          <w:szCs w:val="24"/>
          <w:lang w:eastAsia="ru-RU"/>
        </w:rPr>
        <w:t xml:space="preserve"> с указанием имени файла, отличного от имени существующего файла.</w:t>
      </w:r>
    </w:p>
    <w:p w:rsidR="00010ED5" w:rsidRPr="00AB3EDE" w:rsidRDefault="00010ED5" w:rsidP="00010ED5">
      <w:pPr>
        <w:spacing w:after="0" w:line="240" w:lineRule="auto"/>
        <w:ind w:firstLine="540"/>
        <w:jc w:val="both"/>
        <w:rPr>
          <w:rFonts w:ascii="Times New Roman" w:hAnsi="Times New Roman" w:cs="Times New Roman"/>
          <w:i/>
          <w:sz w:val="24"/>
          <w:szCs w:val="24"/>
          <w:lang w:eastAsia="ru-RU"/>
        </w:rPr>
      </w:pPr>
      <w:bookmarkStart w:id="104" w:name="o12372"/>
      <w:bookmarkEnd w:id="104"/>
      <w:r w:rsidRPr="00AB3EDE">
        <w:rPr>
          <w:rFonts w:ascii="Times New Roman" w:hAnsi="Times New Roman" w:cs="Times New Roman"/>
          <w:i/>
          <w:sz w:val="24"/>
          <w:szCs w:val="24"/>
          <w:lang w:eastAsia="ru-RU"/>
        </w:rPr>
        <w:t>Об иллюстрациях</w:t>
      </w:r>
    </w:p>
    <w:p w:rsidR="00FD3422" w:rsidRDefault="00010ED5" w:rsidP="00010ED5">
      <w:pPr>
        <w:spacing w:after="0" w:line="240" w:lineRule="auto"/>
        <w:ind w:firstLine="540"/>
        <w:jc w:val="both"/>
        <w:rPr>
          <w:rFonts w:ascii="Times New Roman" w:hAnsi="Times New Roman" w:cs="Times New Roman"/>
          <w:sz w:val="24"/>
          <w:szCs w:val="24"/>
          <w:lang w:eastAsia="ru-RU"/>
        </w:rPr>
      </w:pPr>
      <w:r w:rsidRPr="00010ED5">
        <w:rPr>
          <w:rFonts w:ascii="Times New Roman" w:hAnsi="Times New Roman" w:cs="Times New Roman"/>
          <w:sz w:val="24"/>
          <w:szCs w:val="24"/>
          <w:lang w:eastAsia="ru-RU"/>
        </w:rPr>
        <w:t>Допускается содержание разделов иллюстрировать поясняющими примерами, таблицами, схемами, графиками [из п. 2.5 ГОСТ 19.505-79]</w:t>
      </w:r>
    </w:p>
    <w:p w:rsidR="00010ED5" w:rsidRPr="00010ED5" w:rsidRDefault="00010ED5" w:rsidP="00010ED5">
      <w:pPr>
        <w:spacing w:after="0" w:line="240" w:lineRule="auto"/>
        <w:ind w:firstLine="540"/>
        <w:jc w:val="both"/>
        <w:rPr>
          <w:rFonts w:ascii="Times New Roman" w:hAnsi="Times New Roman" w:cs="Times New Roman"/>
          <w:sz w:val="24"/>
          <w:szCs w:val="24"/>
          <w:lang w:eastAsia="ru-RU"/>
        </w:rPr>
      </w:pPr>
      <w:r w:rsidRPr="00010ED5">
        <w:rPr>
          <w:rFonts w:ascii="Times New Roman" w:hAnsi="Times New Roman" w:cs="Times New Roman"/>
          <w:sz w:val="24"/>
          <w:szCs w:val="24"/>
          <w:lang w:eastAsia="ru-RU"/>
        </w:rPr>
        <w:t xml:space="preserve">В настоящем </w:t>
      </w:r>
      <w:hyperlink r:id="rId265" w:tgtFrame="_self" w:tooltip="Учебно-тренировочное средство по Р 50-605-80-93" w:history="1">
        <w:r w:rsidRPr="00010ED5">
          <w:rPr>
            <w:rFonts w:ascii="Times New Roman" w:hAnsi="Times New Roman" w:cs="Times New Roman"/>
            <w:sz w:val="24"/>
            <w:szCs w:val="24"/>
            <w:lang w:eastAsia="ru-RU"/>
          </w:rPr>
          <w:t>учебно-тренировочном</w:t>
        </w:r>
      </w:hyperlink>
      <w:r w:rsidRPr="00010ED5">
        <w:rPr>
          <w:rFonts w:ascii="Times New Roman" w:hAnsi="Times New Roman" w:cs="Times New Roman"/>
          <w:sz w:val="24"/>
          <w:szCs w:val="24"/>
          <w:lang w:eastAsia="ru-RU"/>
        </w:rPr>
        <w:t xml:space="preserve"> руководстве оператора в качестве иллюстраций используются </w:t>
      </w:r>
      <w:hyperlink r:id="rId266" w:tgtFrame="_self" w:tooltip="Чертеж формы документа (видеокадра) по РД 50-34.698-90" w:history="1">
        <w:r w:rsidRPr="00010ED5">
          <w:rPr>
            <w:rFonts w:ascii="Times New Roman" w:hAnsi="Times New Roman" w:cs="Times New Roman"/>
            <w:sz w:val="24"/>
            <w:szCs w:val="24"/>
            <w:lang w:eastAsia="ru-RU"/>
          </w:rPr>
          <w:t>экранные формы</w:t>
        </w:r>
      </w:hyperlink>
      <w:r w:rsidRPr="00010ED5">
        <w:rPr>
          <w:rFonts w:ascii="Times New Roman" w:hAnsi="Times New Roman" w:cs="Times New Roman"/>
          <w:sz w:val="24"/>
          <w:szCs w:val="24"/>
          <w:lang w:eastAsia="ru-RU"/>
        </w:rPr>
        <w:t xml:space="preserve"> (окна), отображаемые на рабочем столе.</w:t>
      </w:r>
    </w:p>
    <w:p w:rsidR="00010ED5" w:rsidRPr="00AB3EDE" w:rsidRDefault="00010ED5" w:rsidP="00010ED5">
      <w:pPr>
        <w:spacing w:after="0" w:line="240" w:lineRule="auto"/>
        <w:ind w:firstLine="540"/>
        <w:jc w:val="both"/>
        <w:rPr>
          <w:rFonts w:ascii="Times New Roman" w:hAnsi="Times New Roman" w:cs="Times New Roman"/>
          <w:i/>
          <w:sz w:val="24"/>
          <w:szCs w:val="24"/>
          <w:lang w:eastAsia="ru-RU"/>
        </w:rPr>
      </w:pPr>
      <w:bookmarkStart w:id="105" w:name="o12373"/>
      <w:bookmarkEnd w:id="105"/>
      <w:r w:rsidRPr="00AB3EDE">
        <w:rPr>
          <w:rFonts w:ascii="Times New Roman" w:hAnsi="Times New Roman" w:cs="Times New Roman"/>
          <w:i/>
          <w:sz w:val="24"/>
          <w:szCs w:val="24"/>
          <w:lang w:eastAsia="ru-RU"/>
        </w:rPr>
        <w:t>О приложениях</w:t>
      </w:r>
    </w:p>
    <w:p w:rsidR="00010ED5" w:rsidRPr="00010ED5" w:rsidRDefault="00010ED5" w:rsidP="00010ED5">
      <w:pPr>
        <w:spacing w:after="0" w:line="240" w:lineRule="auto"/>
        <w:ind w:firstLine="540"/>
        <w:jc w:val="both"/>
        <w:rPr>
          <w:rFonts w:ascii="Times New Roman" w:hAnsi="Times New Roman" w:cs="Times New Roman"/>
          <w:sz w:val="24"/>
          <w:szCs w:val="24"/>
          <w:lang w:eastAsia="ru-RU"/>
        </w:rPr>
      </w:pPr>
      <w:r w:rsidRPr="00010ED5">
        <w:rPr>
          <w:rFonts w:ascii="Times New Roman" w:hAnsi="Times New Roman" w:cs="Times New Roman"/>
          <w:sz w:val="24"/>
          <w:szCs w:val="24"/>
          <w:lang w:eastAsia="ru-RU"/>
        </w:rPr>
        <w:t>В приложения к руководству оператора допускается включать различные материалы, которые нецелесообразно включать в разделы руководства [из п. 2.6 ГОСТ 19.505-79]</w:t>
      </w:r>
    </w:p>
    <w:p w:rsidR="008508E3" w:rsidRPr="008508E3" w:rsidRDefault="008508E3" w:rsidP="008508E3">
      <w:pPr>
        <w:spacing w:after="0" w:line="240" w:lineRule="auto"/>
        <w:ind w:firstLine="540"/>
        <w:jc w:val="both"/>
        <w:rPr>
          <w:rFonts w:ascii="Times New Roman" w:hAnsi="Times New Roman" w:cs="Times New Roman"/>
          <w:sz w:val="24"/>
          <w:szCs w:val="24"/>
          <w:lang w:eastAsia="ru-RU"/>
        </w:rPr>
      </w:pPr>
    </w:p>
    <w:p w:rsidR="008508E3" w:rsidRPr="008508E3" w:rsidRDefault="008508E3" w:rsidP="008508E3">
      <w:pPr>
        <w:spacing w:after="0" w:line="240" w:lineRule="auto"/>
        <w:ind w:firstLine="540"/>
        <w:jc w:val="both"/>
        <w:rPr>
          <w:rFonts w:ascii="Times New Roman" w:hAnsi="Times New Roman" w:cs="Times New Roman"/>
          <w:b/>
          <w:sz w:val="24"/>
          <w:szCs w:val="24"/>
          <w:lang w:eastAsia="ru-RU"/>
        </w:rPr>
      </w:pPr>
      <w:bookmarkStart w:id="106" w:name="special"/>
      <w:bookmarkEnd w:id="106"/>
      <w:r w:rsidRPr="008508E3">
        <w:rPr>
          <w:rFonts w:ascii="Times New Roman" w:hAnsi="Times New Roman" w:cs="Times New Roman"/>
          <w:b/>
          <w:sz w:val="24"/>
          <w:szCs w:val="24"/>
          <w:lang w:eastAsia="ru-RU"/>
        </w:rPr>
        <w:t>Особенности</w:t>
      </w:r>
    </w:p>
    <w:p w:rsidR="008508E3" w:rsidRPr="008508E3" w:rsidRDefault="008508E3" w:rsidP="008508E3">
      <w:pPr>
        <w:spacing w:after="0" w:line="240" w:lineRule="auto"/>
        <w:ind w:firstLine="540"/>
        <w:jc w:val="both"/>
        <w:rPr>
          <w:rFonts w:ascii="Times New Roman" w:hAnsi="Times New Roman" w:cs="Times New Roman"/>
          <w:sz w:val="24"/>
          <w:szCs w:val="24"/>
          <w:lang w:eastAsia="ru-RU"/>
        </w:rPr>
      </w:pPr>
      <w:r w:rsidRPr="008508E3">
        <w:rPr>
          <w:rFonts w:ascii="Times New Roman" w:hAnsi="Times New Roman" w:cs="Times New Roman"/>
          <w:sz w:val="24"/>
          <w:szCs w:val="24"/>
          <w:lang w:eastAsia="ru-RU"/>
        </w:rPr>
        <w:t xml:space="preserve">На оператора возложены определенные обязанности по обслуживанию системы. Если что-нибудь пойдет не так, допустим, </w:t>
      </w:r>
      <w:proofErr w:type="spellStart"/>
      <w:r w:rsidRPr="008508E3">
        <w:rPr>
          <w:rFonts w:ascii="Times New Roman" w:hAnsi="Times New Roman" w:cs="Times New Roman"/>
          <w:sz w:val="24"/>
          <w:szCs w:val="24"/>
          <w:lang w:eastAsia="ru-RU"/>
        </w:rPr>
        <w:t>биллинговая</w:t>
      </w:r>
      <w:proofErr w:type="spellEnd"/>
      <w:r w:rsidRPr="008508E3">
        <w:rPr>
          <w:rFonts w:ascii="Times New Roman" w:hAnsi="Times New Roman" w:cs="Times New Roman"/>
          <w:sz w:val="24"/>
          <w:szCs w:val="24"/>
          <w:lang w:eastAsia="ru-RU"/>
        </w:rPr>
        <w:t xml:space="preserve"> система не сформирует вовремя счета, или с какой-нибудь промышленной установкой случится авария, начнется служебное расследование, а если пострадают люди, то и следствие. Будут выяснять, кто виноват. Один из первых подозреваемых — оператор. Вдруг это он нарушил какие-нибудь правила, вдруг из-за его разгильдяйства все взорвалось и пошло прахом. Окажись это так, многие вздохнут с облегчением (вспомните, кто чаще всего оказывается виноват в крушениях самолетов). Все ли персонал сделал по правилам — вот что заинтересует комиссию в первую очередь. Поэтому от руководства оператора требуется повышенная четкость изложения, а каждое описанное в нем действие оператора должно иметь очевидное содержание, а также внятно описанный, объективный и проверяемый результат.</w:t>
      </w:r>
    </w:p>
    <w:p w:rsidR="001C46CB" w:rsidRDefault="00274E92" w:rsidP="001C46CB">
      <w:pPr>
        <w:pStyle w:val="1"/>
        <w:numPr>
          <w:ilvl w:val="0"/>
          <w:numId w:val="2"/>
        </w:numPr>
        <w:rPr>
          <w:rFonts w:ascii="Times New Roman" w:eastAsia="Times New Roman" w:hAnsi="Times New Roman" w:cs="Times New Roman"/>
          <w:color w:val="auto"/>
          <w:lang w:eastAsia="ru-RU"/>
        </w:rPr>
      </w:pPr>
      <w:bookmarkStart w:id="107" w:name="samples"/>
      <w:bookmarkStart w:id="108" w:name="_Toc417895528"/>
      <w:bookmarkEnd w:id="107"/>
      <w:r w:rsidRPr="00274E92">
        <w:rPr>
          <w:rFonts w:ascii="Times New Roman" w:eastAsia="Times New Roman" w:hAnsi="Times New Roman" w:cs="Times New Roman"/>
          <w:color w:val="auto"/>
          <w:lang w:eastAsia="ru-RU"/>
        </w:rPr>
        <w:t>Схемы алгоритмов, программ, данных и систем.</w:t>
      </w:r>
      <w:bookmarkEnd w:id="108"/>
    </w:p>
    <w:p w:rsidR="00274E92" w:rsidRPr="00274E92" w:rsidRDefault="00274E92" w:rsidP="00274E92">
      <w:pPr>
        <w:spacing w:after="0" w:line="240" w:lineRule="auto"/>
        <w:ind w:firstLine="540"/>
        <w:jc w:val="both"/>
        <w:rPr>
          <w:rFonts w:ascii="Times New Roman" w:hAnsi="Times New Roman" w:cs="Times New Roman"/>
          <w:sz w:val="24"/>
          <w:szCs w:val="24"/>
          <w:lang w:eastAsia="ru-RU"/>
        </w:rPr>
      </w:pPr>
      <w:r w:rsidRPr="00274E92">
        <w:rPr>
          <w:rFonts w:ascii="Times New Roman" w:hAnsi="Times New Roman" w:cs="Times New Roman"/>
          <w:sz w:val="24"/>
          <w:szCs w:val="24"/>
          <w:lang w:eastAsia="ru-RU"/>
        </w:rPr>
        <w:t>В ЕСПД определены правила оформления блок-схем алгоритмов (</w:t>
      </w:r>
      <w:r w:rsidRPr="00274E92">
        <w:rPr>
          <w:rFonts w:ascii="Times New Roman" w:hAnsi="Times New Roman" w:cs="Times New Roman"/>
          <w:b/>
          <w:bCs/>
          <w:sz w:val="24"/>
          <w:szCs w:val="24"/>
          <w:lang w:eastAsia="ru-RU"/>
        </w:rPr>
        <w:t>ГОСТ 19.701-90</w:t>
      </w:r>
      <w:r w:rsidRPr="00274E92">
        <w:rPr>
          <w:rFonts w:ascii="Times New Roman" w:hAnsi="Times New Roman" w:cs="Times New Roman"/>
          <w:sz w:val="24"/>
          <w:szCs w:val="24"/>
          <w:lang w:eastAsia="ru-RU"/>
        </w:rPr>
        <w:t>)</w:t>
      </w:r>
    </w:p>
    <w:p w:rsidR="00274E92" w:rsidRPr="00C532C4" w:rsidRDefault="00274E92" w:rsidP="00274E92">
      <w:pPr>
        <w:spacing w:after="0" w:line="240" w:lineRule="auto"/>
        <w:ind w:firstLine="540"/>
        <w:jc w:val="both"/>
        <w:rPr>
          <w:rFonts w:ascii="Times New Roman" w:hAnsi="Times New Roman" w:cs="Times New Roman"/>
          <w:sz w:val="24"/>
          <w:szCs w:val="24"/>
          <w:lang w:eastAsia="ru-RU"/>
        </w:rPr>
      </w:pPr>
      <w:r w:rsidRPr="00274E92">
        <w:rPr>
          <w:rFonts w:ascii="Times New Roman" w:hAnsi="Times New Roman" w:cs="Times New Roman"/>
          <w:sz w:val="24"/>
          <w:szCs w:val="24"/>
          <w:lang w:eastAsia="ru-RU"/>
        </w:rPr>
        <w:t>Рассматриваемый ГОСТ практически полностью соответствует международному стандарту ISO 5807:1985.</w:t>
      </w:r>
    </w:p>
    <w:p w:rsidR="00274E92" w:rsidRPr="00274E92" w:rsidRDefault="00274E92" w:rsidP="00274E92">
      <w:pPr>
        <w:spacing w:after="0" w:line="240" w:lineRule="auto"/>
        <w:ind w:firstLine="540"/>
        <w:jc w:val="both"/>
        <w:rPr>
          <w:rFonts w:ascii="Times New Roman" w:hAnsi="Times New Roman" w:cs="Times New Roman"/>
          <w:sz w:val="24"/>
          <w:szCs w:val="24"/>
          <w:lang w:eastAsia="ru-RU"/>
        </w:rPr>
      </w:pPr>
      <w:bookmarkStart w:id="109" w:name="i23022"/>
      <w:r w:rsidRPr="00274E92">
        <w:rPr>
          <w:rFonts w:ascii="Times New Roman" w:hAnsi="Times New Roman" w:cs="Times New Roman"/>
          <w:sz w:val="24"/>
          <w:szCs w:val="24"/>
          <w:lang w:eastAsia="ru-RU"/>
        </w:rPr>
        <w:t>ОПИСАНИЕ СХЕМ</w:t>
      </w:r>
      <w:bookmarkEnd w:id="109"/>
    </w:p>
    <w:p w:rsidR="00274E92" w:rsidRPr="00274E92" w:rsidRDefault="00274E92" w:rsidP="00274E92">
      <w:pPr>
        <w:spacing w:after="0" w:line="240" w:lineRule="auto"/>
        <w:ind w:firstLine="540"/>
        <w:jc w:val="both"/>
        <w:rPr>
          <w:rFonts w:ascii="Times New Roman" w:hAnsi="Times New Roman" w:cs="Times New Roman"/>
          <w:b/>
          <w:sz w:val="24"/>
          <w:szCs w:val="24"/>
          <w:lang w:eastAsia="ru-RU"/>
        </w:rPr>
      </w:pPr>
      <w:r w:rsidRPr="00274E92">
        <w:rPr>
          <w:rFonts w:ascii="Times New Roman" w:hAnsi="Times New Roman" w:cs="Times New Roman"/>
          <w:b/>
          <w:sz w:val="24"/>
          <w:szCs w:val="24"/>
          <w:lang w:eastAsia="ru-RU"/>
        </w:rPr>
        <w:t>Схема данных</w:t>
      </w:r>
    </w:p>
    <w:p w:rsidR="00274E92" w:rsidRPr="00274E92" w:rsidRDefault="00274E92" w:rsidP="00274E92">
      <w:pPr>
        <w:spacing w:after="0" w:line="240" w:lineRule="auto"/>
        <w:ind w:firstLine="540"/>
        <w:jc w:val="both"/>
        <w:rPr>
          <w:rFonts w:ascii="Times New Roman" w:hAnsi="Times New Roman" w:cs="Times New Roman"/>
          <w:sz w:val="24"/>
          <w:szCs w:val="24"/>
          <w:lang w:eastAsia="ru-RU"/>
        </w:rPr>
      </w:pPr>
      <w:r w:rsidRPr="00274E92">
        <w:rPr>
          <w:rFonts w:ascii="Times New Roman" w:hAnsi="Times New Roman" w:cs="Times New Roman"/>
          <w:sz w:val="24"/>
          <w:szCs w:val="24"/>
          <w:lang w:eastAsia="ru-RU"/>
        </w:rPr>
        <w:t>Схемы данных отображают путь данных при решении задач и определяют этапы обработки, а также различные применяемые носители данных.</w:t>
      </w:r>
    </w:p>
    <w:p w:rsidR="00274E92" w:rsidRPr="00274E92" w:rsidRDefault="00274E92" w:rsidP="00274E92">
      <w:pPr>
        <w:spacing w:after="0" w:line="240" w:lineRule="auto"/>
        <w:ind w:firstLine="540"/>
        <w:jc w:val="both"/>
        <w:rPr>
          <w:rFonts w:ascii="Times New Roman" w:hAnsi="Times New Roman" w:cs="Times New Roman"/>
          <w:sz w:val="24"/>
          <w:szCs w:val="24"/>
          <w:lang w:eastAsia="ru-RU"/>
        </w:rPr>
      </w:pPr>
      <w:r w:rsidRPr="00274E92">
        <w:rPr>
          <w:rFonts w:ascii="Times New Roman" w:hAnsi="Times New Roman" w:cs="Times New Roman"/>
          <w:sz w:val="24"/>
          <w:szCs w:val="24"/>
          <w:lang w:eastAsia="ru-RU"/>
        </w:rPr>
        <w:t>Схема данных состоит из:</w:t>
      </w:r>
    </w:p>
    <w:p w:rsidR="00274E92" w:rsidRPr="00274E92" w:rsidRDefault="00274E92" w:rsidP="000F6083">
      <w:pPr>
        <w:pStyle w:val="ab"/>
        <w:numPr>
          <w:ilvl w:val="0"/>
          <w:numId w:val="78"/>
        </w:numPr>
        <w:spacing w:after="0" w:line="240" w:lineRule="auto"/>
        <w:jc w:val="both"/>
        <w:rPr>
          <w:rFonts w:ascii="Times New Roman" w:hAnsi="Times New Roman" w:cs="Times New Roman"/>
          <w:sz w:val="24"/>
          <w:szCs w:val="24"/>
          <w:lang w:eastAsia="ru-RU"/>
        </w:rPr>
      </w:pPr>
      <w:r w:rsidRPr="00274E92">
        <w:rPr>
          <w:rFonts w:ascii="Times New Roman" w:hAnsi="Times New Roman" w:cs="Times New Roman"/>
          <w:sz w:val="24"/>
          <w:szCs w:val="24"/>
          <w:lang w:eastAsia="ru-RU"/>
        </w:rPr>
        <w:t>символов данных (символы данных могут также указывать вид носителя данных);</w:t>
      </w:r>
    </w:p>
    <w:p w:rsidR="00274E92" w:rsidRPr="00274E92" w:rsidRDefault="00274E92" w:rsidP="000F6083">
      <w:pPr>
        <w:pStyle w:val="ab"/>
        <w:numPr>
          <w:ilvl w:val="0"/>
          <w:numId w:val="78"/>
        </w:numPr>
        <w:spacing w:after="0" w:line="240" w:lineRule="auto"/>
        <w:jc w:val="both"/>
        <w:rPr>
          <w:rFonts w:ascii="Times New Roman" w:hAnsi="Times New Roman" w:cs="Times New Roman"/>
          <w:sz w:val="24"/>
          <w:szCs w:val="24"/>
          <w:lang w:eastAsia="ru-RU"/>
        </w:rPr>
      </w:pPr>
      <w:r w:rsidRPr="00274E92">
        <w:rPr>
          <w:rFonts w:ascii="Times New Roman" w:hAnsi="Times New Roman" w:cs="Times New Roman"/>
          <w:sz w:val="24"/>
          <w:szCs w:val="24"/>
          <w:lang w:eastAsia="ru-RU"/>
        </w:rPr>
        <w:t>символов процесса, который следует выполнить над данными (символы процесса могут также указывать функции, выполняемые вычислительной машиной);</w:t>
      </w:r>
    </w:p>
    <w:p w:rsidR="00274E92" w:rsidRPr="00274E92" w:rsidRDefault="00274E92" w:rsidP="000F6083">
      <w:pPr>
        <w:pStyle w:val="ab"/>
        <w:numPr>
          <w:ilvl w:val="0"/>
          <w:numId w:val="78"/>
        </w:numPr>
        <w:spacing w:after="0" w:line="240" w:lineRule="auto"/>
        <w:jc w:val="both"/>
        <w:rPr>
          <w:rFonts w:ascii="Times New Roman" w:hAnsi="Times New Roman" w:cs="Times New Roman"/>
          <w:sz w:val="24"/>
          <w:szCs w:val="24"/>
          <w:lang w:eastAsia="ru-RU"/>
        </w:rPr>
      </w:pPr>
      <w:r w:rsidRPr="00274E92">
        <w:rPr>
          <w:rFonts w:ascii="Times New Roman" w:hAnsi="Times New Roman" w:cs="Times New Roman"/>
          <w:sz w:val="24"/>
          <w:szCs w:val="24"/>
          <w:lang w:eastAsia="ru-RU"/>
        </w:rPr>
        <w:lastRenderedPageBreak/>
        <w:t>символов линий, указывающих потоки данных между процессами и (или) носителями данных;</w:t>
      </w:r>
    </w:p>
    <w:p w:rsidR="00274E92" w:rsidRPr="00274E92" w:rsidRDefault="00274E92" w:rsidP="000F6083">
      <w:pPr>
        <w:pStyle w:val="ab"/>
        <w:numPr>
          <w:ilvl w:val="0"/>
          <w:numId w:val="78"/>
        </w:numPr>
        <w:spacing w:after="0" w:line="240" w:lineRule="auto"/>
        <w:jc w:val="both"/>
        <w:rPr>
          <w:rFonts w:ascii="Times New Roman" w:hAnsi="Times New Roman" w:cs="Times New Roman"/>
          <w:sz w:val="24"/>
          <w:szCs w:val="24"/>
          <w:lang w:eastAsia="ru-RU"/>
        </w:rPr>
      </w:pPr>
      <w:r w:rsidRPr="00274E92">
        <w:rPr>
          <w:rFonts w:ascii="Times New Roman" w:hAnsi="Times New Roman" w:cs="Times New Roman"/>
          <w:sz w:val="24"/>
          <w:szCs w:val="24"/>
          <w:lang w:eastAsia="ru-RU"/>
        </w:rPr>
        <w:t>специальных символов, используемых для облегчения написания и чтения схемы.</w:t>
      </w:r>
    </w:p>
    <w:p w:rsidR="00274E92" w:rsidRPr="00274E92" w:rsidRDefault="00274E92" w:rsidP="00274E92">
      <w:pPr>
        <w:spacing w:after="0" w:line="240" w:lineRule="auto"/>
        <w:ind w:firstLine="540"/>
        <w:jc w:val="both"/>
        <w:rPr>
          <w:rFonts w:ascii="Times New Roman" w:hAnsi="Times New Roman" w:cs="Times New Roman"/>
          <w:sz w:val="24"/>
          <w:szCs w:val="24"/>
          <w:lang w:eastAsia="ru-RU"/>
        </w:rPr>
      </w:pPr>
      <w:r w:rsidRPr="00274E92">
        <w:rPr>
          <w:rFonts w:ascii="Times New Roman" w:hAnsi="Times New Roman" w:cs="Times New Roman"/>
          <w:sz w:val="24"/>
          <w:szCs w:val="24"/>
          <w:lang w:eastAsia="ru-RU"/>
        </w:rPr>
        <w:t>Символы данных предшествуют и следуют за символами процесса. Схема данных начинается и заканчивается символами данных (за исключением специальных символов).</w:t>
      </w:r>
    </w:p>
    <w:p w:rsidR="00274E92" w:rsidRPr="00274E92" w:rsidRDefault="00274E92" w:rsidP="00274E92">
      <w:pPr>
        <w:spacing w:after="0" w:line="240" w:lineRule="auto"/>
        <w:ind w:firstLine="540"/>
        <w:jc w:val="both"/>
        <w:rPr>
          <w:rFonts w:ascii="Times New Roman" w:hAnsi="Times New Roman" w:cs="Times New Roman"/>
          <w:b/>
          <w:sz w:val="24"/>
          <w:szCs w:val="24"/>
          <w:lang w:eastAsia="ru-RU"/>
        </w:rPr>
      </w:pPr>
      <w:r w:rsidRPr="00274E92">
        <w:rPr>
          <w:rFonts w:ascii="Times New Roman" w:hAnsi="Times New Roman" w:cs="Times New Roman"/>
          <w:b/>
          <w:sz w:val="24"/>
          <w:szCs w:val="24"/>
          <w:lang w:eastAsia="ru-RU"/>
        </w:rPr>
        <w:t>Схема программы</w:t>
      </w:r>
    </w:p>
    <w:p w:rsidR="00274E92" w:rsidRPr="00274E92" w:rsidRDefault="00274E92" w:rsidP="00274E92">
      <w:pPr>
        <w:spacing w:after="0" w:line="240" w:lineRule="auto"/>
        <w:ind w:firstLine="540"/>
        <w:jc w:val="both"/>
        <w:rPr>
          <w:rFonts w:ascii="Times New Roman" w:hAnsi="Times New Roman" w:cs="Times New Roman"/>
          <w:sz w:val="24"/>
          <w:szCs w:val="24"/>
          <w:lang w:eastAsia="ru-RU"/>
        </w:rPr>
      </w:pPr>
      <w:r w:rsidRPr="00274E92">
        <w:rPr>
          <w:rFonts w:ascii="Times New Roman" w:hAnsi="Times New Roman" w:cs="Times New Roman"/>
          <w:sz w:val="24"/>
          <w:szCs w:val="24"/>
          <w:lang w:eastAsia="ru-RU"/>
        </w:rPr>
        <w:t>Схемы программ отображают последовательность операций в программе.</w:t>
      </w:r>
    </w:p>
    <w:p w:rsidR="00274E92" w:rsidRPr="00274E92" w:rsidRDefault="00274E92" w:rsidP="00274E92">
      <w:pPr>
        <w:spacing w:after="0" w:line="240" w:lineRule="auto"/>
        <w:ind w:firstLine="540"/>
        <w:jc w:val="both"/>
        <w:rPr>
          <w:rFonts w:ascii="Times New Roman" w:hAnsi="Times New Roman" w:cs="Times New Roman"/>
          <w:sz w:val="24"/>
          <w:szCs w:val="24"/>
          <w:lang w:eastAsia="ru-RU"/>
        </w:rPr>
      </w:pPr>
      <w:r w:rsidRPr="00274E92">
        <w:rPr>
          <w:rFonts w:ascii="Times New Roman" w:hAnsi="Times New Roman" w:cs="Times New Roman"/>
          <w:sz w:val="24"/>
          <w:szCs w:val="24"/>
          <w:lang w:eastAsia="ru-RU"/>
        </w:rPr>
        <w:t>Схема программы состоит из:</w:t>
      </w:r>
    </w:p>
    <w:p w:rsidR="00274E92" w:rsidRPr="00274E92" w:rsidRDefault="00274E92" w:rsidP="000F6083">
      <w:pPr>
        <w:pStyle w:val="ab"/>
        <w:numPr>
          <w:ilvl w:val="0"/>
          <w:numId w:val="79"/>
        </w:numPr>
        <w:spacing w:after="0" w:line="240" w:lineRule="auto"/>
        <w:jc w:val="both"/>
        <w:rPr>
          <w:rFonts w:ascii="Times New Roman" w:hAnsi="Times New Roman" w:cs="Times New Roman"/>
          <w:sz w:val="24"/>
          <w:szCs w:val="24"/>
          <w:lang w:eastAsia="ru-RU"/>
        </w:rPr>
      </w:pPr>
      <w:r w:rsidRPr="00274E92">
        <w:rPr>
          <w:rFonts w:ascii="Times New Roman" w:hAnsi="Times New Roman" w:cs="Times New Roman"/>
          <w:sz w:val="24"/>
          <w:szCs w:val="24"/>
          <w:lang w:eastAsia="ru-RU"/>
        </w:rPr>
        <w:t>символов процесса, указывающих фактические операции обработки данных (включая символы, определяющие путь, которого следует придерживаться с учетом логических условий);</w:t>
      </w:r>
    </w:p>
    <w:p w:rsidR="00274E92" w:rsidRPr="00274E92" w:rsidRDefault="00274E92" w:rsidP="000F6083">
      <w:pPr>
        <w:pStyle w:val="ab"/>
        <w:numPr>
          <w:ilvl w:val="0"/>
          <w:numId w:val="79"/>
        </w:numPr>
        <w:spacing w:after="0" w:line="240" w:lineRule="auto"/>
        <w:jc w:val="both"/>
        <w:rPr>
          <w:rFonts w:ascii="Times New Roman" w:hAnsi="Times New Roman" w:cs="Times New Roman"/>
          <w:sz w:val="24"/>
          <w:szCs w:val="24"/>
          <w:lang w:eastAsia="ru-RU"/>
        </w:rPr>
      </w:pPr>
      <w:r w:rsidRPr="00274E92">
        <w:rPr>
          <w:rFonts w:ascii="Times New Roman" w:hAnsi="Times New Roman" w:cs="Times New Roman"/>
          <w:sz w:val="24"/>
          <w:szCs w:val="24"/>
          <w:lang w:eastAsia="ru-RU"/>
        </w:rPr>
        <w:t>линейных символов, указывающих поток управления;</w:t>
      </w:r>
    </w:p>
    <w:p w:rsidR="00274E92" w:rsidRPr="00274E92" w:rsidRDefault="00274E92" w:rsidP="000F6083">
      <w:pPr>
        <w:pStyle w:val="ab"/>
        <w:numPr>
          <w:ilvl w:val="0"/>
          <w:numId w:val="79"/>
        </w:numPr>
        <w:spacing w:after="0" w:line="240" w:lineRule="auto"/>
        <w:jc w:val="both"/>
        <w:rPr>
          <w:rFonts w:ascii="Times New Roman" w:hAnsi="Times New Roman" w:cs="Times New Roman"/>
          <w:sz w:val="24"/>
          <w:szCs w:val="24"/>
          <w:lang w:eastAsia="ru-RU"/>
        </w:rPr>
      </w:pPr>
      <w:r w:rsidRPr="00274E92">
        <w:rPr>
          <w:rFonts w:ascii="Times New Roman" w:hAnsi="Times New Roman" w:cs="Times New Roman"/>
          <w:sz w:val="24"/>
          <w:szCs w:val="24"/>
          <w:lang w:eastAsia="ru-RU"/>
        </w:rPr>
        <w:t>специальных символов, используемых для облегчения написания и чтения схемы.</w:t>
      </w:r>
    </w:p>
    <w:p w:rsidR="00274E92" w:rsidRPr="00274E92" w:rsidRDefault="00274E92" w:rsidP="00274E92">
      <w:pPr>
        <w:spacing w:after="0" w:line="240" w:lineRule="auto"/>
        <w:ind w:firstLine="540"/>
        <w:jc w:val="both"/>
        <w:rPr>
          <w:rFonts w:ascii="Times New Roman" w:hAnsi="Times New Roman" w:cs="Times New Roman"/>
          <w:b/>
          <w:sz w:val="24"/>
          <w:szCs w:val="24"/>
          <w:lang w:eastAsia="ru-RU"/>
        </w:rPr>
      </w:pPr>
      <w:r w:rsidRPr="00274E92">
        <w:rPr>
          <w:rFonts w:ascii="Times New Roman" w:hAnsi="Times New Roman" w:cs="Times New Roman"/>
          <w:b/>
          <w:sz w:val="24"/>
          <w:szCs w:val="24"/>
          <w:lang w:eastAsia="ru-RU"/>
        </w:rPr>
        <w:t>Схема работы системы</w:t>
      </w:r>
    </w:p>
    <w:p w:rsidR="00274E92" w:rsidRPr="00274E92" w:rsidRDefault="00274E92" w:rsidP="00274E92">
      <w:pPr>
        <w:spacing w:after="0" w:line="240" w:lineRule="auto"/>
        <w:ind w:firstLine="540"/>
        <w:jc w:val="both"/>
        <w:rPr>
          <w:rFonts w:ascii="Times New Roman" w:hAnsi="Times New Roman" w:cs="Times New Roman"/>
          <w:sz w:val="24"/>
          <w:szCs w:val="24"/>
          <w:lang w:eastAsia="ru-RU"/>
        </w:rPr>
      </w:pPr>
      <w:r w:rsidRPr="00274E92">
        <w:rPr>
          <w:rFonts w:ascii="Times New Roman" w:hAnsi="Times New Roman" w:cs="Times New Roman"/>
          <w:sz w:val="24"/>
          <w:szCs w:val="24"/>
          <w:lang w:eastAsia="ru-RU"/>
        </w:rPr>
        <w:t>Схемы работы системы отображают управление операциями и поток данных в системе.</w:t>
      </w:r>
    </w:p>
    <w:p w:rsidR="00274E92" w:rsidRPr="00274E92" w:rsidRDefault="00274E92" w:rsidP="00274E92">
      <w:pPr>
        <w:spacing w:after="0" w:line="240" w:lineRule="auto"/>
        <w:ind w:firstLine="540"/>
        <w:jc w:val="both"/>
        <w:rPr>
          <w:rFonts w:ascii="Times New Roman" w:hAnsi="Times New Roman" w:cs="Times New Roman"/>
          <w:sz w:val="24"/>
          <w:szCs w:val="24"/>
          <w:lang w:eastAsia="ru-RU"/>
        </w:rPr>
      </w:pPr>
      <w:r w:rsidRPr="00274E92">
        <w:rPr>
          <w:rFonts w:ascii="Times New Roman" w:hAnsi="Times New Roman" w:cs="Times New Roman"/>
          <w:sz w:val="24"/>
          <w:szCs w:val="24"/>
          <w:lang w:eastAsia="ru-RU"/>
        </w:rPr>
        <w:t>Схема работы системы состоит из:</w:t>
      </w:r>
    </w:p>
    <w:p w:rsidR="00274E92" w:rsidRPr="00274E92" w:rsidRDefault="00274E92" w:rsidP="000F6083">
      <w:pPr>
        <w:pStyle w:val="ab"/>
        <w:numPr>
          <w:ilvl w:val="0"/>
          <w:numId w:val="80"/>
        </w:numPr>
        <w:spacing w:after="0" w:line="240" w:lineRule="auto"/>
        <w:jc w:val="both"/>
        <w:rPr>
          <w:rFonts w:ascii="Times New Roman" w:hAnsi="Times New Roman" w:cs="Times New Roman"/>
          <w:sz w:val="24"/>
          <w:szCs w:val="24"/>
          <w:lang w:eastAsia="ru-RU"/>
        </w:rPr>
      </w:pPr>
      <w:r w:rsidRPr="00274E92">
        <w:rPr>
          <w:rFonts w:ascii="Times New Roman" w:hAnsi="Times New Roman" w:cs="Times New Roman"/>
          <w:sz w:val="24"/>
          <w:szCs w:val="24"/>
          <w:lang w:eastAsia="ru-RU"/>
        </w:rPr>
        <w:t>символов данных, указывающих на наличие данных (символы данных могут также указывать вид носителя данных);</w:t>
      </w:r>
    </w:p>
    <w:p w:rsidR="00274E92" w:rsidRPr="00274E92" w:rsidRDefault="00274E92" w:rsidP="000F6083">
      <w:pPr>
        <w:pStyle w:val="ab"/>
        <w:numPr>
          <w:ilvl w:val="0"/>
          <w:numId w:val="80"/>
        </w:numPr>
        <w:spacing w:after="0" w:line="240" w:lineRule="auto"/>
        <w:jc w:val="both"/>
        <w:rPr>
          <w:rFonts w:ascii="Times New Roman" w:hAnsi="Times New Roman" w:cs="Times New Roman"/>
          <w:sz w:val="24"/>
          <w:szCs w:val="24"/>
          <w:lang w:eastAsia="ru-RU"/>
        </w:rPr>
      </w:pPr>
      <w:r w:rsidRPr="00274E92">
        <w:rPr>
          <w:rFonts w:ascii="Times New Roman" w:hAnsi="Times New Roman" w:cs="Times New Roman"/>
          <w:sz w:val="24"/>
          <w:szCs w:val="24"/>
          <w:lang w:eastAsia="ru-RU"/>
        </w:rPr>
        <w:t>символов процесса, указывающих операции, которые следует выполнить над данными, а также определяющих логический путь, которого следует придерживаться;</w:t>
      </w:r>
    </w:p>
    <w:p w:rsidR="00274E92" w:rsidRPr="00274E92" w:rsidRDefault="00274E92" w:rsidP="000F6083">
      <w:pPr>
        <w:pStyle w:val="ab"/>
        <w:numPr>
          <w:ilvl w:val="0"/>
          <w:numId w:val="80"/>
        </w:numPr>
        <w:spacing w:after="0" w:line="240" w:lineRule="auto"/>
        <w:jc w:val="both"/>
        <w:rPr>
          <w:rFonts w:ascii="Times New Roman" w:hAnsi="Times New Roman" w:cs="Times New Roman"/>
          <w:sz w:val="24"/>
          <w:szCs w:val="24"/>
          <w:lang w:eastAsia="ru-RU"/>
        </w:rPr>
      </w:pPr>
      <w:r w:rsidRPr="00274E92">
        <w:rPr>
          <w:rFonts w:ascii="Times New Roman" w:hAnsi="Times New Roman" w:cs="Times New Roman"/>
          <w:sz w:val="24"/>
          <w:szCs w:val="24"/>
          <w:lang w:eastAsia="ru-RU"/>
        </w:rPr>
        <w:t>линейных символов, указывающих потоки данных между процессами и (или) носителями данных, а также поток управления между процессами;</w:t>
      </w:r>
    </w:p>
    <w:p w:rsidR="00274E92" w:rsidRPr="00274E92" w:rsidRDefault="00274E92" w:rsidP="000F6083">
      <w:pPr>
        <w:pStyle w:val="ab"/>
        <w:numPr>
          <w:ilvl w:val="0"/>
          <w:numId w:val="80"/>
        </w:numPr>
        <w:spacing w:after="0" w:line="240" w:lineRule="auto"/>
        <w:jc w:val="both"/>
        <w:rPr>
          <w:rFonts w:ascii="Times New Roman" w:hAnsi="Times New Roman" w:cs="Times New Roman"/>
          <w:sz w:val="24"/>
          <w:szCs w:val="24"/>
          <w:lang w:eastAsia="ru-RU"/>
        </w:rPr>
      </w:pPr>
      <w:r w:rsidRPr="00274E92">
        <w:rPr>
          <w:rFonts w:ascii="Times New Roman" w:hAnsi="Times New Roman" w:cs="Times New Roman"/>
          <w:sz w:val="24"/>
          <w:szCs w:val="24"/>
          <w:lang w:eastAsia="ru-RU"/>
        </w:rPr>
        <w:t>специальных символов, используемых для облегчения написания и чтения блок-схемы.</w:t>
      </w:r>
    </w:p>
    <w:p w:rsidR="00274E92" w:rsidRPr="00274E92" w:rsidRDefault="00274E92" w:rsidP="00274E92">
      <w:pPr>
        <w:spacing w:after="0" w:line="240" w:lineRule="auto"/>
        <w:ind w:firstLine="540"/>
        <w:jc w:val="both"/>
        <w:rPr>
          <w:rFonts w:ascii="Times New Roman" w:hAnsi="Times New Roman" w:cs="Times New Roman"/>
          <w:b/>
          <w:sz w:val="24"/>
          <w:szCs w:val="24"/>
          <w:lang w:eastAsia="ru-RU"/>
        </w:rPr>
      </w:pPr>
      <w:r w:rsidRPr="00274E92">
        <w:rPr>
          <w:rFonts w:ascii="Times New Roman" w:hAnsi="Times New Roman" w:cs="Times New Roman"/>
          <w:b/>
          <w:sz w:val="24"/>
          <w:szCs w:val="24"/>
          <w:lang w:eastAsia="ru-RU"/>
        </w:rPr>
        <w:t>Схема взаимодействия программ</w:t>
      </w:r>
    </w:p>
    <w:p w:rsidR="00274E92" w:rsidRPr="00274E92" w:rsidRDefault="00274E92" w:rsidP="00274E92">
      <w:pPr>
        <w:spacing w:after="0" w:line="240" w:lineRule="auto"/>
        <w:ind w:firstLine="540"/>
        <w:jc w:val="both"/>
        <w:rPr>
          <w:rFonts w:ascii="Times New Roman" w:hAnsi="Times New Roman" w:cs="Times New Roman"/>
          <w:sz w:val="24"/>
          <w:szCs w:val="24"/>
          <w:lang w:eastAsia="ru-RU"/>
        </w:rPr>
      </w:pPr>
      <w:r w:rsidRPr="00274E92">
        <w:rPr>
          <w:rFonts w:ascii="Times New Roman" w:hAnsi="Times New Roman" w:cs="Times New Roman"/>
          <w:sz w:val="24"/>
          <w:szCs w:val="24"/>
          <w:lang w:eastAsia="ru-RU"/>
        </w:rPr>
        <w:t>Схемы взаимодействия программ отображают путь активации программ и взаимодействий с соответствующими данными. Каждая программа в схеме взаимодействия программ показывается только один раз (в схеме работы системы программа может изображаться более чем в одном потоке управления).</w:t>
      </w:r>
    </w:p>
    <w:p w:rsidR="00274E92" w:rsidRPr="00274E92" w:rsidRDefault="00274E92" w:rsidP="00274E92">
      <w:pPr>
        <w:spacing w:after="0" w:line="240" w:lineRule="auto"/>
        <w:ind w:firstLine="540"/>
        <w:jc w:val="both"/>
        <w:rPr>
          <w:rFonts w:ascii="Times New Roman" w:hAnsi="Times New Roman" w:cs="Times New Roman"/>
          <w:sz w:val="24"/>
          <w:szCs w:val="24"/>
          <w:lang w:eastAsia="ru-RU"/>
        </w:rPr>
      </w:pPr>
      <w:r w:rsidRPr="00274E92">
        <w:rPr>
          <w:rFonts w:ascii="Times New Roman" w:hAnsi="Times New Roman" w:cs="Times New Roman"/>
          <w:sz w:val="24"/>
          <w:szCs w:val="24"/>
          <w:lang w:eastAsia="ru-RU"/>
        </w:rPr>
        <w:t>Схема взаимодействия программ состоит из:</w:t>
      </w:r>
    </w:p>
    <w:p w:rsidR="00274E92" w:rsidRPr="00274E92" w:rsidRDefault="00274E92" w:rsidP="000F6083">
      <w:pPr>
        <w:pStyle w:val="ab"/>
        <w:numPr>
          <w:ilvl w:val="0"/>
          <w:numId w:val="81"/>
        </w:numPr>
        <w:spacing w:after="0" w:line="240" w:lineRule="auto"/>
        <w:jc w:val="both"/>
        <w:rPr>
          <w:rFonts w:ascii="Times New Roman" w:hAnsi="Times New Roman" w:cs="Times New Roman"/>
          <w:sz w:val="24"/>
          <w:szCs w:val="24"/>
          <w:lang w:eastAsia="ru-RU"/>
        </w:rPr>
      </w:pPr>
      <w:r w:rsidRPr="00274E92">
        <w:rPr>
          <w:rFonts w:ascii="Times New Roman" w:hAnsi="Times New Roman" w:cs="Times New Roman"/>
          <w:sz w:val="24"/>
          <w:szCs w:val="24"/>
          <w:lang w:eastAsia="ru-RU"/>
        </w:rPr>
        <w:t>символов данных, указывающих на наличие данных;</w:t>
      </w:r>
    </w:p>
    <w:p w:rsidR="00274E92" w:rsidRPr="00274E92" w:rsidRDefault="00274E92" w:rsidP="000F6083">
      <w:pPr>
        <w:pStyle w:val="ab"/>
        <w:numPr>
          <w:ilvl w:val="0"/>
          <w:numId w:val="81"/>
        </w:numPr>
        <w:spacing w:after="0" w:line="240" w:lineRule="auto"/>
        <w:jc w:val="both"/>
        <w:rPr>
          <w:rFonts w:ascii="Times New Roman" w:hAnsi="Times New Roman" w:cs="Times New Roman"/>
          <w:sz w:val="24"/>
          <w:szCs w:val="24"/>
          <w:lang w:eastAsia="ru-RU"/>
        </w:rPr>
      </w:pPr>
      <w:r w:rsidRPr="00274E92">
        <w:rPr>
          <w:rFonts w:ascii="Times New Roman" w:hAnsi="Times New Roman" w:cs="Times New Roman"/>
          <w:sz w:val="24"/>
          <w:szCs w:val="24"/>
          <w:lang w:eastAsia="ru-RU"/>
        </w:rPr>
        <w:t>символов процесса, указывающих на операции, которые следует выполнить над данными;</w:t>
      </w:r>
    </w:p>
    <w:p w:rsidR="00274E92" w:rsidRPr="00274E92" w:rsidRDefault="00274E92" w:rsidP="000F6083">
      <w:pPr>
        <w:pStyle w:val="ab"/>
        <w:numPr>
          <w:ilvl w:val="0"/>
          <w:numId w:val="81"/>
        </w:numPr>
        <w:spacing w:after="0" w:line="240" w:lineRule="auto"/>
        <w:jc w:val="both"/>
        <w:rPr>
          <w:rFonts w:ascii="Times New Roman" w:hAnsi="Times New Roman" w:cs="Times New Roman"/>
          <w:sz w:val="24"/>
          <w:szCs w:val="24"/>
          <w:lang w:eastAsia="ru-RU"/>
        </w:rPr>
      </w:pPr>
      <w:r w:rsidRPr="00274E92">
        <w:rPr>
          <w:rFonts w:ascii="Times New Roman" w:hAnsi="Times New Roman" w:cs="Times New Roman"/>
          <w:sz w:val="24"/>
          <w:szCs w:val="24"/>
          <w:lang w:eastAsia="ru-RU"/>
        </w:rPr>
        <w:t>линейных символов, отображающих поток между процессами и данными, а также инициации процессов;</w:t>
      </w:r>
    </w:p>
    <w:p w:rsidR="00274E92" w:rsidRPr="00274E92" w:rsidRDefault="00274E92" w:rsidP="000F6083">
      <w:pPr>
        <w:pStyle w:val="ab"/>
        <w:numPr>
          <w:ilvl w:val="0"/>
          <w:numId w:val="81"/>
        </w:numPr>
        <w:spacing w:after="0" w:line="240" w:lineRule="auto"/>
        <w:jc w:val="both"/>
        <w:rPr>
          <w:rFonts w:ascii="Times New Roman" w:hAnsi="Times New Roman" w:cs="Times New Roman"/>
          <w:sz w:val="24"/>
          <w:szCs w:val="24"/>
          <w:lang w:eastAsia="ru-RU"/>
        </w:rPr>
      </w:pPr>
      <w:r w:rsidRPr="00274E92">
        <w:rPr>
          <w:rFonts w:ascii="Times New Roman" w:hAnsi="Times New Roman" w:cs="Times New Roman"/>
          <w:sz w:val="24"/>
          <w:szCs w:val="24"/>
          <w:lang w:eastAsia="ru-RU"/>
        </w:rPr>
        <w:t>специальных символов, используемых для облегчения написания и чтения схемы.</w:t>
      </w:r>
    </w:p>
    <w:p w:rsidR="00274E92" w:rsidRPr="00274E92" w:rsidRDefault="00274E92" w:rsidP="00274E92">
      <w:pPr>
        <w:spacing w:after="0" w:line="240" w:lineRule="auto"/>
        <w:ind w:firstLine="540"/>
        <w:jc w:val="both"/>
        <w:rPr>
          <w:rFonts w:ascii="Times New Roman" w:hAnsi="Times New Roman" w:cs="Times New Roman"/>
          <w:b/>
          <w:sz w:val="24"/>
          <w:szCs w:val="24"/>
          <w:lang w:eastAsia="ru-RU"/>
        </w:rPr>
      </w:pPr>
      <w:r w:rsidRPr="00274E92">
        <w:rPr>
          <w:rFonts w:ascii="Times New Roman" w:hAnsi="Times New Roman" w:cs="Times New Roman"/>
          <w:b/>
          <w:sz w:val="24"/>
          <w:szCs w:val="24"/>
          <w:lang w:eastAsia="ru-RU"/>
        </w:rPr>
        <w:t>Схема ресурсов системы</w:t>
      </w:r>
    </w:p>
    <w:p w:rsidR="00274E92" w:rsidRPr="00274E92" w:rsidRDefault="00274E92" w:rsidP="00274E92">
      <w:pPr>
        <w:spacing w:after="0" w:line="240" w:lineRule="auto"/>
        <w:ind w:firstLine="540"/>
        <w:jc w:val="both"/>
        <w:rPr>
          <w:rFonts w:ascii="Times New Roman" w:hAnsi="Times New Roman" w:cs="Times New Roman"/>
          <w:sz w:val="24"/>
          <w:szCs w:val="24"/>
          <w:lang w:eastAsia="ru-RU"/>
        </w:rPr>
      </w:pPr>
      <w:r w:rsidRPr="00274E92">
        <w:rPr>
          <w:rFonts w:ascii="Times New Roman" w:hAnsi="Times New Roman" w:cs="Times New Roman"/>
          <w:sz w:val="24"/>
          <w:szCs w:val="24"/>
          <w:lang w:eastAsia="ru-RU"/>
        </w:rPr>
        <w:t>Схемы ресурсов системы отображают конфигурацию блоков данных и обрабатывающих блоков, которая требуется для решения задачи или набора задач.</w:t>
      </w:r>
    </w:p>
    <w:p w:rsidR="00274E92" w:rsidRPr="00274E92" w:rsidRDefault="00274E92" w:rsidP="00274E92">
      <w:pPr>
        <w:spacing w:after="0" w:line="240" w:lineRule="auto"/>
        <w:ind w:firstLine="540"/>
        <w:jc w:val="both"/>
        <w:rPr>
          <w:rFonts w:ascii="Times New Roman" w:hAnsi="Times New Roman" w:cs="Times New Roman"/>
          <w:sz w:val="24"/>
          <w:szCs w:val="24"/>
          <w:lang w:eastAsia="ru-RU"/>
        </w:rPr>
      </w:pPr>
      <w:r w:rsidRPr="00274E92">
        <w:rPr>
          <w:rFonts w:ascii="Times New Roman" w:hAnsi="Times New Roman" w:cs="Times New Roman"/>
          <w:sz w:val="24"/>
          <w:szCs w:val="24"/>
          <w:lang w:eastAsia="ru-RU"/>
        </w:rPr>
        <w:t>Схема ресурсов системы состоит из:</w:t>
      </w:r>
    </w:p>
    <w:p w:rsidR="00274E92" w:rsidRPr="00274E92" w:rsidRDefault="00274E92" w:rsidP="000F6083">
      <w:pPr>
        <w:pStyle w:val="ab"/>
        <w:numPr>
          <w:ilvl w:val="0"/>
          <w:numId w:val="82"/>
        </w:numPr>
        <w:spacing w:after="0" w:line="240" w:lineRule="auto"/>
        <w:jc w:val="both"/>
        <w:rPr>
          <w:rFonts w:ascii="Times New Roman" w:hAnsi="Times New Roman" w:cs="Times New Roman"/>
          <w:sz w:val="24"/>
          <w:szCs w:val="24"/>
          <w:lang w:eastAsia="ru-RU"/>
        </w:rPr>
      </w:pPr>
      <w:r w:rsidRPr="00274E92">
        <w:rPr>
          <w:rFonts w:ascii="Times New Roman" w:hAnsi="Times New Roman" w:cs="Times New Roman"/>
          <w:sz w:val="24"/>
          <w:szCs w:val="24"/>
          <w:lang w:eastAsia="ru-RU"/>
        </w:rPr>
        <w:t>символов данных, отображающих входные, выходные и запоминающие устройства вычислительной машины;</w:t>
      </w:r>
    </w:p>
    <w:p w:rsidR="00274E92" w:rsidRPr="00274E92" w:rsidRDefault="00274E92" w:rsidP="000F6083">
      <w:pPr>
        <w:pStyle w:val="ab"/>
        <w:numPr>
          <w:ilvl w:val="0"/>
          <w:numId w:val="82"/>
        </w:numPr>
        <w:spacing w:after="0" w:line="240" w:lineRule="auto"/>
        <w:jc w:val="both"/>
        <w:rPr>
          <w:rFonts w:ascii="Times New Roman" w:hAnsi="Times New Roman" w:cs="Times New Roman"/>
          <w:sz w:val="24"/>
          <w:szCs w:val="24"/>
          <w:lang w:eastAsia="ru-RU"/>
        </w:rPr>
      </w:pPr>
      <w:r w:rsidRPr="00274E92">
        <w:rPr>
          <w:rFonts w:ascii="Times New Roman" w:hAnsi="Times New Roman" w:cs="Times New Roman"/>
          <w:sz w:val="24"/>
          <w:szCs w:val="24"/>
          <w:lang w:eastAsia="ru-RU"/>
        </w:rPr>
        <w:t>символов процесса, отображающих процессоры (центральные процессоры, каналы и т.д.);</w:t>
      </w:r>
    </w:p>
    <w:p w:rsidR="00274E92" w:rsidRPr="00274E92" w:rsidRDefault="00274E92" w:rsidP="000F6083">
      <w:pPr>
        <w:pStyle w:val="ab"/>
        <w:numPr>
          <w:ilvl w:val="0"/>
          <w:numId w:val="82"/>
        </w:numPr>
        <w:spacing w:after="0" w:line="240" w:lineRule="auto"/>
        <w:jc w:val="both"/>
        <w:rPr>
          <w:rFonts w:ascii="Times New Roman" w:hAnsi="Times New Roman" w:cs="Times New Roman"/>
          <w:sz w:val="24"/>
          <w:szCs w:val="24"/>
          <w:lang w:eastAsia="ru-RU"/>
        </w:rPr>
      </w:pPr>
      <w:r w:rsidRPr="00274E92">
        <w:rPr>
          <w:rFonts w:ascii="Times New Roman" w:hAnsi="Times New Roman" w:cs="Times New Roman"/>
          <w:sz w:val="24"/>
          <w:szCs w:val="24"/>
          <w:lang w:eastAsia="ru-RU"/>
        </w:rPr>
        <w:t>линейных символов, отображающих передачу данных между устройствами ввода-вывода и процессорами, а также передачу управления между процессорами;</w:t>
      </w:r>
    </w:p>
    <w:p w:rsidR="00274E92" w:rsidRPr="00274E92" w:rsidRDefault="00274E92" w:rsidP="000F6083">
      <w:pPr>
        <w:pStyle w:val="ab"/>
        <w:numPr>
          <w:ilvl w:val="0"/>
          <w:numId w:val="82"/>
        </w:numPr>
        <w:spacing w:after="0" w:line="240" w:lineRule="auto"/>
        <w:jc w:val="both"/>
        <w:rPr>
          <w:rFonts w:ascii="Times New Roman" w:hAnsi="Times New Roman" w:cs="Times New Roman"/>
          <w:sz w:val="24"/>
          <w:szCs w:val="24"/>
          <w:lang w:eastAsia="ru-RU"/>
        </w:rPr>
      </w:pPr>
      <w:r w:rsidRPr="00274E92">
        <w:rPr>
          <w:rFonts w:ascii="Times New Roman" w:hAnsi="Times New Roman" w:cs="Times New Roman"/>
          <w:sz w:val="24"/>
          <w:szCs w:val="24"/>
          <w:lang w:eastAsia="ru-RU"/>
        </w:rPr>
        <w:lastRenderedPageBreak/>
        <w:t>специальных символов, используемых для облегчения написания и чтения схемы.</w:t>
      </w:r>
    </w:p>
    <w:p w:rsidR="00274E92" w:rsidRPr="00274E92" w:rsidRDefault="00274E92" w:rsidP="00274E92">
      <w:pPr>
        <w:spacing w:after="0" w:line="240" w:lineRule="auto"/>
        <w:ind w:firstLine="540"/>
        <w:jc w:val="both"/>
        <w:rPr>
          <w:rFonts w:ascii="Times New Roman" w:hAnsi="Times New Roman" w:cs="Times New Roman"/>
          <w:sz w:val="24"/>
          <w:szCs w:val="24"/>
          <w:lang w:eastAsia="ru-RU"/>
        </w:rPr>
      </w:pPr>
    </w:p>
    <w:p w:rsidR="00274E92" w:rsidRPr="00274E92" w:rsidRDefault="00274E92" w:rsidP="00274E92">
      <w:pPr>
        <w:spacing w:after="0" w:line="240" w:lineRule="auto"/>
        <w:ind w:firstLine="540"/>
        <w:jc w:val="both"/>
        <w:rPr>
          <w:rFonts w:ascii="Times New Roman" w:hAnsi="Times New Roman" w:cs="Times New Roman"/>
          <w:sz w:val="24"/>
          <w:szCs w:val="24"/>
        </w:rPr>
      </w:pPr>
      <w:r w:rsidRPr="00274E92">
        <w:rPr>
          <w:rFonts w:ascii="Times New Roman" w:hAnsi="Times New Roman" w:cs="Times New Roman"/>
          <w:sz w:val="24"/>
          <w:szCs w:val="24"/>
          <w:lang w:eastAsia="ru-RU"/>
        </w:rPr>
        <w:t>Операции</w:t>
      </w:r>
      <w:r w:rsidRPr="00274E92">
        <w:rPr>
          <w:rFonts w:ascii="Times New Roman" w:hAnsi="Times New Roman" w:cs="Times New Roman"/>
          <w:sz w:val="24"/>
          <w:szCs w:val="24"/>
        </w:rPr>
        <w:t xml:space="preserve"> обработки данных и носители информации изображаются на схеме соответствующими </w:t>
      </w:r>
      <w:r w:rsidRPr="00274E92">
        <w:rPr>
          <w:rFonts w:ascii="Times New Roman" w:hAnsi="Times New Roman" w:cs="Times New Roman"/>
          <w:b/>
          <w:bCs/>
          <w:i/>
          <w:iCs/>
          <w:sz w:val="24"/>
          <w:szCs w:val="24"/>
        </w:rPr>
        <w:t xml:space="preserve">блоками. </w:t>
      </w:r>
      <w:r w:rsidRPr="00274E92">
        <w:rPr>
          <w:rFonts w:ascii="Times New Roman" w:hAnsi="Times New Roman" w:cs="Times New Roman"/>
          <w:sz w:val="24"/>
          <w:szCs w:val="24"/>
        </w:rPr>
        <w:t xml:space="preserve">Большая часть блоков по построению условно вписана в прямоугольник со </w:t>
      </w:r>
      <w:proofErr w:type="gramStart"/>
      <w:r w:rsidRPr="00274E92">
        <w:rPr>
          <w:rFonts w:ascii="Times New Roman" w:hAnsi="Times New Roman" w:cs="Times New Roman"/>
          <w:sz w:val="24"/>
          <w:szCs w:val="24"/>
        </w:rPr>
        <w:t>сторонами</w:t>
      </w:r>
      <w:proofErr w:type="gramEnd"/>
      <w:r w:rsidRPr="00274E92">
        <w:rPr>
          <w:rFonts w:ascii="Times New Roman" w:hAnsi="Times New Roman" w:cs="Times New Roman"/>
          <w:sz w:val="24"/>
          <w:szCs w:val="24"/>
        </w:rPr>
        <w:t xml:space="preserve"> </w:t>
      </w:r>
      <w:r w:rsidRPr="00274E92">
        <w:rPr>
          <w:rFonts w:ascii="Times New Roman" w:hAnsi="Times New Roman" w:cs="Times New Roman"/>
          <w:i/>
          <w:iCs/>
          <w:sz w:val="24"/>
          <w:szCs w:val="24"/>
        </w:rPr>
        <w:t xml:space="preserve">а и b. </w:t>
      </w:r>
      <w:r w:rsidRPr="00274E92">
        <w:rPr>
          <w:rFonts w:ascii="Times New Roman" w:hAnsi="Times New Roman" w:cs="Times New Roman"/>
          <w:sz w:val="24"/>
          <w:szCs w:val="24"/>
        </w:rPr>
        <w:t xml:space="preserve">Минимальное значение </w:t>
      </w:r>
      <w:r w:rsidRPr="00274E92">
        <w:rPr>
          <w:rFonts w:ascii="Times New Roman" w:hAnsi="Times New Roman" w:cs="Times New Roman"/>
          <w:b/>
          <w:bCs/>
          <w:i/>
          <w:iCs/>
          <w:sz w:val="24"/>
          <w:szCs w:val="24"/>
        </w:rPr>
        <w:t xml:space="preserve">а </w:t>
      </w:r>
      <w:r w:rsidRPr="00274E92">
        <w:rPr>
          <w:rFonts w:ascii="Times New Roman" w:hAnsi="Times New Roman" w:cs="Times New Roman"/>
          <w:b/>
          <w:bCs/>
          <w:sz w:val="24"/>
          <w:szCs w:val="24"/>
        </w:rPr>
        <w:t>= 10 мм</w:t>
      </w:r>
      <w:r w:rsidRPr="00274E92">
        <w:rPr>
          <w:rFonts w:ascii="Times New Roman" w:hAnsi="Times New Roman" w:cs="Times New Roman"/>
          <w:sz w:val="24"/>
          <w:szCs w:val="24"/>
        </w:rPr>
        <w:t xml:space="preserve">, увеличение </w:t>
      </w:r>
      <w:r w:rsidRPr="00274E92">
        <w:rPr>
          <w:rFonts w:ascii="Times New Roman" w:hAnsi="Times New Roman" w:cs="Times New Roman"/>
          <w:i/>
          <w:iCs/>
          <w:sz w:val="24"/>
          <w:szCs w:val="24"/>
        </w:rPr>
        <w:t xml:space="preserve">а </w:t>
      </w:r>
      <w:r w:rsidRPr="00274E92">
        <w:rPr>
          <w:rFonts w:ascii="Times New Roman" w:hAnsi="Times New Roman" w:cs="Times New Roman"/>
          <w:sz w:val="24"/>
          <w:szCs w:val="24"/>
        </w:rPr>
        <w:t xml:space="preserve">производится на число, кратное </w:t>
      </w:r>
      <w:r w:rsidRPr="00274E92">
        <w:rPr>
          <w:rFonts w:ascii="Times New Roman" w:hAnsi="Times New Roman" w:cs="Times New Roman"/>
          <w:b/>
          <w:bCs/>
          <w:sz w:val="24"/>
          <w:szCs w:val="24"/>
        </w:rPr>
        <w:t>5 мм</w:t>
      </w:r>
      <w:r w:rsidRPr="00274E92">
        <w:rPr>
          <w:rFonts w:ascii="Times New Roman" w:hAnsi="Times New Roman" w:cs="Times New Roman"/>
          <w:sz w:val="24"/>
          <w:szCs w:val="24"/>
        </w:rPr>
        <w:t xml:space="preserve">. Размер </w:t>
      </w:r>
      <w:r w:rsidRPr="00274E92">
        <w:rPr>
          <w:rFonts w:ascii="Times New Roman" w:hAnsi="Times New Roman" w:cs="Times New Roman"/>
          <w:b/>
          <w:bCs/>
          <w:sz w:val="24"/>
          <w:szCs w:val="24"/>
        </w:rPr>
        <w:t>b=1,5a</w:t>
      </w:r>
      <w:r w:rsidRPr="00274E92">
        <w:rPr>
          <w:rFonts w:ascii="Times New Roman" w:hAnsi="Times New Roman" w:cs="Times New Roman"/>
          <w:sz w:val="24"/>
          <w:szCs w:val="24"/>
        </w:rPr>
        <w:t>. Дл</w:t>
      </w:r>
      <w:r>
        <w:rPr>
          <w:rFonts w:ascii="Times New Roman" w:hAnsi="Times New Roman" w:cs="Times New Roman"/>
          <w:sz w:val="24"/>
          <w:szCs w:val="24"/>
        </w:rPr>
        <w:t>я от</w:t>
      </w:r>
      <w:r w:rsidRPr="00274E92">
        <w:rPr>
          <w:rFonts w:ascii="Times New Roman" w:hAnsi="Times New Roman" w:cs="Times New Roman"/>
          <w:sz w:val="24"/>
          <w:szCs w:val="24"/>
        </w:rPr>
        <w:t xml:space="preserve">дельных блоков допускается соотношение </w:t>
      </w:r>
      <w:proofErr w:type="gramStart"/>
      <w:r w:rsidRPr="00274E92">
        <w:rPr>
          <w:rFonts w:ascii="Times New Roman" w:hAnsi="Times New Roman" w:cs="Times New Roman"/>
          <w:sz w:val="24"/>
          <w:szCs w:val="24"/>
        </w:rPr>
        <w:t>между</w:t>
      </w:r>
      <w:proofErr w:type="gramEnd"/>
      <w:r w:rsidRPr="00274E92">
        <w:rPr>
          <w:rFonts w:ascii="Times New Roman" w:hAnsi="Times New Roman" w:cs="Times New Roman"/>
          <w:sz w:val="24"/>
          <w:szCs w:val="24"/>
        </w:rPr>
        <w:t xml:space="preserve"> </w:t>
      </w:r>
      <w:r w:rsidRPr="00274E92">
        <w:rPr>
          <w:rFonts w:ascii="Times New Roman" w:hAnsi="Times New Roman" w:cs="Times New Roman"/>
          <w:i/>
          <w:iCs/>
          <w:sz w:val="24"/>
          <w:szCs w:val="24"/>
        </w:rPr>
        <w:t xml:space="preserve">а и b, </w:t>
      </w:r>
      <w:r w:rsidRPr="00274E92">
        <w:rPr>
          <w:rFonts w:ascii="Times New Roman" w:hAnsi="Times New Roman" w:cs="Times New Roman"/>
          <w:sz w:val="24"/>
          <w:szCs w:val="24"/>
        </w:rPr>
        <w:t>равное 1:2. В пределах одной схемы рекомендуется изображать блоки одинаковых размеров. Все блоки нумеруются. Виды и назначение основных блоков приведены в табл.</w:t>
      </w:r>
    </w:p>
    <w:p w:rsidR="00274E92" w:rsidRDefault="00274E92" w:rsidP="00274E92">
      <w:pPr>
        <w:pStyle w:val="ac"/>
        <w:jc w:val="right"/>
      </w:pPr>
      <w:proofErr w:type="gramStart"/>
      <w:r>
        <w:rPr>
          <w:i/>
          <w:iCs/>
        </w:rPr>
        <w:t>Таблица  Условные</w:t>
      </w:r>
      <w:proofErr w:type="gramEnd"/>
      <w:r>
        <w:rPr>
          <w:i/>
          <w:iCs/>
        </w:rPr>
        <w:t xml:space="preserve"> обозначения блоков схем алгоритмов</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86"/>
        <w:gridCol w:w="1350"/>
        <w:gridCol w:w="5932"/>
      </w:tblGrid>
      <w:tr w:rsidR="00274E92" w:rsidTr="00274E9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74E92" w:rsidRDefault="00274E92">
            <w:pPr>
              <w:pStyle w:val="ac"/>
              <w:shd w:val="clear" w:color="auto" w:fill="FFFFFF"/>
              <w:spacing w:line="240" w:lineRule="atLeast"/>
              <w:jc w:val="center"/>
            </w:pPr>
            <w:r>
              <w:rPr>
                <w:b/>
                <w:bCs/>
              </w:rPr>
              <w:t>Наименование</w:t>
            </w:r>
          </w:p>
        </w:tc>
        <w:tc>
          <w:tcPr>
            <w:tcW w:w="0" w:type="auto"/>
            <w:tcBorders>
              <w:top w:val="outset" w:sz="6" w:space="0" w:color="auto"/>
              <w:left w:val="outset" w:sz="6" w:space="0" w:color="auto"/>
              <w:bottom w:val="outset" w:sz="6" w:space="0" w:color="auto"/>
              <w:right w:val="outset" w:sz="6" w:space="0" w:color="auto"/>
            </w:tcBorders>
            <w:vAlign w:val="center"/>
            <w:hideMark/>
          </w:tcPr>
          <w:p w:rsidR="00274E92" w:rsidRDefault="00274E92">
            <w:pPr>
              <w:pStyle w:val="5"/>
              <w:jc w:val="center"/>
            </w:pPr>
            <w:r>
              <w:t>Обозначение</w:t>
            </w:r>
          </w:p>
        </w:tc>
        <w:tc>
          <w:tcPr>
            <w:tcW w:w="0" w:type="auto"/>
            <w:tcBorders>
              <w:top w:val="outset" w:sz="6" w:space="0" w:color="auto"/>
              <w:left w:val="outset" w:sz="6" w:space="0" w:color="auto"/>
              <w:bottom w:val="outset" w:sz="6" w:space="0" w:color="auto"/>
              <w:right w:val="outset" w:sz="6" w:space="0" w:color="auto"/>
            </w:tcBorders>
            <w:vAlign w:val="center"/>
            <w:hideMark/>
          </w:tcPr>
          <w:p w:rsidR="00274E92" w:rsidRDefault="00274E92">
            <w:pPr>
              <w:pStyle w:val="ac"/>
              <w:shd w:val="clear" w:color="auto" w:fill="FFFFFF"/>
              <w:spacing w:line="240" w:lineRule="atLeast"/>
              <w:jc w:val="center"/>
            </w:pPr>
            <w:r>
              <w:rPr>
                <w:b/>
                <w:bCs/>
              </w:rPr>
              <w:t>Функции</w:t>
            </w:r>
          </w:p>
        </w:tc>
      </w:tr>
      <w:tr w:rsidR="00274E92" w:rsidTr="00274E9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74E92" w:rsidRDefault="00274E92">
            <w:pPr>
              <w:pStyle w:val="ac"/>
            </w:pPr>
            <w:r>
              <w:t>Процесс</w:t>
            </w:r>
          </w:p>
        </w:tc>
        <w:tc>
          <w:tcPr>
            <w:tcW w:w="0" w:type="auto"/>
            <w:tcBorders>
              <w:top w:val="outset" w:sz="6" w:space="0" w:color="auto"/>
              <w:left w:val="outset" w:sz="6" w:space="0" w:color="auto"/>
              <w:bottom w:val="outset" w:sz="6" w:space="0" w:color="auto"/>
              <w:right w:val="outset" w:sz="6" w:space="0" w:color="auto"/>
            </w:tcBorders>
            <w:vAlign w:val="center"/>
            <w:hideMark/>
          </w:tcPr>
          <w:p w:rsidR="00274E92" w:rsidRDefault="00274E92">
            <w:pPr>
              <w:pStyle w:val="ac"/>
              <w:jc w:val="center"/>
            </w:pPr>
            <w:r>
              <w:rPr>
                <w:noProof/>
              </w:rPr>
              <w:drawing>
                <wp:inline distT="0" distB="0" distL="0" distR="0">
                  <wp:extent cx="704850" cy="400050"/>
                  <wp:effectExtent l="19050" t="0" r="0" b="0"/>
                  <wp:docPr id="126" name="Рисунок 126" descr="http://kdinf.ru/algoritm/images/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kdinf.ru/algoritm/images/image001.gif"/>
                          <pic:cNvPicPr>
                            <a:picLocks noChangeAspect="1" noChangeArrowheads="1"/>
                          </pic:cNvPicPr>
                        </pic:nvPicPr>
                        <pic:blipFill>
                          <a:blip r:embed="rId267" cstate="print"/>
                          <a:srcRect/>
                          <a:stretch>
                            <a:fillRect/>
                          </a:stretch>
                        </pic:blipFill>
                        <pic:spPr bwMode="auto">
                          <a:xfrm>
                            <a:off x="0" y="0"/>
                            <a:ext cx="704850" cy="400050"/>
                          </a:xfrm>
                          <a:prstGeom prst="rect">
                            <a:avLst/>
                          </a:prstGeom>
                          <a:no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274E92" w:rsidRDefault="00274E92">
            <w:pPr>
              <w:pStyle w:val="ac"/>
            </w:pPr>
            <w:r>
              <w:t>Выполнение операции или группы операций, в результате которых изменяется значение, форма представления или расположение данных.</w:t>
            </w:r>
          </w:p>
        </w:tc>
      </w:tr>
      <w:tr w:rsidR="00274E92" w:rsidTr="00274E9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74E92" w:rsidRDefault="00274E92">
            <w:pPr>
              <w:pStyle w:val="ac"/>
            </w:pPr>
            <w:r>
              <w:t>Ввод-вывод</w:t>
            </w:r>
          </w:p>
        </w:tc>
        <w:tc>
          <w:tcPr>
            <w:tcW w:w="0" w:type="auto"/>
            <w:tcBorders>
              <w:top w:val="outset" w:sz="6" w:space="0" w:color="auto"/>
              <w:left w:val="outset" w:sz="6" w:space="0" w:color="auto"/>
              <w:bottom w:val="outset" w:sz="6" w:space="0" w:color="auto"/>
              <w:right w:val="outset" w:sz="6" w:space="0" w:color="auto"/>
            </w:tcBorders>
            <w:vAlign w:val="center"/>
            <w:hideMark/>
          </w:tcPr>
          <w:p w:rsidR="00274E92" w:rsidRDefault="00274E92">
            <w:pPr>
              <w:pStyle w:val="ac"/>
              <w:jc w:val="center"/>
            </w:pPr>
            <w:r>
              <w:rPr>
                <w:noProof/>
              </w:rPr>
              <w:drawing>
                <wp:inline distT="0" distB="0" distL="0" distR="0">
                  <wp:extent cx="762000" cy="533400"/>
                  <wp:effectExtent l="0" t="0" r="0" b="0"/>
                  <wp:docPr id="127" name="Рисунок 127" descr="http://kdinf.ru/algoritm/images/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kdinf.ru/algoritm/images/image002.gif"/>
                          <pic:cNvPicPr>
                            <a:picLocks noChangeAspect="1" noChangeArrowheads="1"/>
                          </pic:cNvPicPr>
                        </pic:nvPicPr>
                        <pic:blipFill>
                          <a:blip r:embed="rId268" cstate="print"/>
                          <a:srcRect/>
                          <a:stretch>
                            <a:fillRect/>
                          </a:stretch>
                        </pic:blipFill>
                        <pic:spPr bwMode="auto">
                          <a:xfrm>
                            <a:off x="0" y="0"/>
                            <a:ext cx="762000" cy="533400"/>
                          </a:xfrm>
                          <a:prstGeom prst="rect">
                            <a:avLst/>
                          </a:prstGeom>
                          <a:no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274E92" w:rsidRDefault="00274E92">
            <w:pPr>
              <w:pStyle w:val="ac"/>
            </w:pPr>
            <w:r>
              <w:t>Преобразование данных в форму, пригодную для обработки (ввод) или отображения результатов обработки (вывод).</w:t>
            </w:r>
          </w:p>
        </w:tc>
      </w:tr>
      <w:tr w:rsidR="00274E92" w:rsidTr="00274E9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74E92" w:rsidRDefault="00274E92">
            <w:pPr>
              <w:pStyle w:val="ac"/>
            </w:pPr>
            <w:r>
              <w:t>Решение</w:t>
            </w:r>
          </w:p>
        </w:tc>
        <w:tc>
          <w:tcPr>
            <w:tcW w:w="0" w:type="auto"/>
            <w:tcBorders>
              <w:top w:val="outset" w:sz="6" w:space="0" w:color="auto"/>
              <w:left w:val="outset" w:sz="6" w:space="0" w:color="auto"/>
              <w:bottom w:val="outset" w:sz="6" w:space="0" w:color="auto"/>
              <w:right w:val="outset" w:sz="6" w:space="0" w:color="auto"/>
            </w:tcBorders>
            <w:vAlign w:val="center"/>
            <w:hideMark/>
          </w:tcPr>
          <w:p w:rsidR="00274E92" w:rsidRDefault="00274E92">
            <w:pPr>
              <w:pStyle w:val="ac"/>
              <w:jc w:val="center"/>
            </w:pPr>
            <w:r>
              <w:rPr>
                <w:noProof/>
              </w:rPr>
              <w:drawing>
                <wp:inline distT="0" distB="0" distL="0" distR="0">
                  <wp:extent cx="838200" cy="457200"/>
                  <wp:effectExtent l="0" t="0" r="0" b="0"/>
                  <wp:docPr id="128" name="Рисунок 128" descr="http://kdinf.ru/algoritm/images/image0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kdinf.ru/algoritm/images/image003.gif"/>
                          <pic:cNvPicPr>
                            <a:picLocks noChangeAspect="1" noChangeArrowheads="1"/>
                          </pic:cNvPicPr>
                        </pic:nvPicPr>
                        <pic:blipFill>
                          <a:blip r:embed="rId269" cstate="print"/>
                          <a:srcRect/>
                          <a:stretch>
                            <a:fillRect/>
                          </a:stretch>
                        </pic:blipFill>
                        <pic:spPr bwMode="auto">
                          <a:xfrm>
                            <a:off x="0" y="0"/>
                            <a:ext cx="838200" cy="457200"/>
                          </a:xfrm>
                          <a:prstGeom prst="rect">
                            <a:avLst/>
                          </a:prstGeom>
                          <a:no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274E92" w:rsidRDefault="00274E92">
            <w:pPr>
              <w:pStyle w:val="ac"/>
            </w:pPr>
            <w:r>
              <w:t>Выбор направления выполнения алгоритма в зависимости от некоторых переменных условий.</w:t>
            </w:r>
          </w:p>
        </w:tc>
      </w:tr>
      <w:tr w:rsidR="00274E92" w:rsidTr="00274E9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74E92" w:rsidRDefault="00274E92">
            <w:pPr>
              <w:pStyle w:val="ac"/>
            </w:pPr>
            <w:r>
              <w:t>Предопределенный процесс</w:t>
            </w:r>
          </w:p>
        </w:tc>
        <w:tc>
          <w:tcPr>
            <w:tcW w:w="0" w:type="auto"/>
            <w:tcBorders>
              <w:top w:val="outset" w:sz="6" w:space="0" w:color="auto"/>
              <w:left w:val="outset" w:sz="6" w:space="0" w:color="auto"/>
              <w:bottom w:val="outset" w:sz="6" w:space="0" w:color="auto"/>
              <w:right w:val="outset" w:sz="6" w:space="0" w:color="auto"/>
            </w:tcBorders>
            <w:vAlign w:val="center"/>
            <w:hideMark/>
          </w:tcPr>
          <w:p w:rsidR="00274E92" w:rsidRDefault="00274E92">
            <w:pPr>
              <w:pStyle w:val="ac"/>
              <w:jc w:val="center"/>
            </w:pPr>
            <w:r>
              <w:rPr>
                <w:noProof/>
              </w:rPr>
              <w:drawing>
                <wp:inline distT="0" distB="0" distL="0" distR="0">
                  <wp:extent cx="704850" cy="323850"/>
                  <wp:effectExtent l="19050" t="0" r="0" b="0"/>
                  <wp:docPr id="129" name="Рисунок 129" descr="http://kdinf.ru/algoritm/images/image0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kdinf.ru/algoritm/images/image004.gif"/>
                          <pic:cNvPicPr>
                            <a:picLocks noChangeAspect="1" noChangeArrowheads="1"/>
                          </pic:cNvPicPr>
                        </pic:nvPicPr>
                        <pic:blipFill>
                          <a:blip r:embed="rId270" cstate="print"/>
                          <a:srcRect/>
                          <a:stretch>
                            <a:fillRect/>
                          </a:stretch>
                        </pic:blipFill>
                        <pic:spPr bwMode="auto">
                          <a:xfrm>
                            <a:off x="0" y="0"/>
                            <a:ext cx="704850" cy="323850"/>
                          </a:xfrm>
                          <a:prstGeom prst="rect">
                            <a:avLst/>
                          </a:prstGeom>
                          <a:no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274E92" w:rsidRDefault="00274E92">
            <w:pPr>
              <w:pStyle w:val="ac"/>
            </w:pPr>
            <w:r>
              <w:t>Использование ранее созданных и отдельно написанных программ (подпрограмм).</w:t>
            </w:r>
          </w:p>
        </w:tc>
      </w:tr>
      <w:tr w:rsidR="00274E92" w:rsidTr="00274E9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74E92" w:rsidRDefault="00274E92">
            <w:pPr>
              <w:pStyle w:val="ac"/>
            </w:pPr>
            <w:r>
              <w:t>Документ</w:t>
            </w:r>
          </w:p>
        </w:tc>
        <w:tc>
          <w:tcPr>
            <w:tcW w:w="0" w:type="auto"/>
            <w:tcBorders>
              <w:top w:val="outset" w:sz="6" w:space="0" w:color="auto"/>
              <w:left w:val="outset" w:sz="6" w:space="0" w:color="auto"/>
              <w:bottom w:val="outset" w:sz="6" w:space="0" w:color="auto"/>
              <w:right w:val="outset" w:sz="6" w:space="0" w:color="auto"/>
            </w:tcBorders>
            <w:vAlign w:val="center"/>
            <w:hideMark/>
          </w:tcPr>
          <w:p w:rsidR="00274E92" w:rsidRDefault="00274E92">
            <w:pPr>
              <w:pStyle w:val="ac"/>
              <w:jc w:val="center"/>
            </w:pPr>
            <w:r>
              <w:rPr>
                <w:noProof/>
              </w:rPr>
              <w:drawing>
                <wp:inline distT="0" distB="0" distL="0" distR="0">
                  <wp:extent cx="704850" cy="323850"/>
                  <wp:effectExtent l="19050" t="0" r="0" b="0"/>
                  <wp:docPr id="130" name="Рисунок 130" descr="http://kdinf.ru/algoritm/images/image0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kdinf.ru/algoritm/images/image005.gif"/>
                          <pic:cNvPicPr>
                            <a:picLocks noChangeAspect="1" noChangeArrowheads="1"/>
                          </pic:cNvPicPr>
                        </pic:nvPicPr>
                        <pic:blipFill>
                          <a:blip r:embed="rId271" cstate="print"/>
                          <a:srcRect/>
                          <a:stretch>
                            <a:fillRect/>
                          </a:stretch>
                        </pic:blipFill>
                        <pic:spPr bwMode="auto">
                          <a:xfrm>
                            <a:off x="0" y="0"/>
                            <a:ext cx="704850" cy="323850"/>
                          </a:xfrm>
                          <a:prstGeom prst="rect">
                            <a:avLst/>
                          </a:prstGeom>
                          <a:no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274E92" w:rsidRDefault="00274E92">
            <w:pPr>
              <w:pStyle w:val="ac"/>
            </w:pPr>
            <w:r>
              <w:t>Вывод данных на бумажный носитель.</w:t>
            </w:r>
          </w:p>
        </w:tc>
      </w:tr>
      <w:tr w:rsidR="00274E92" w:rsidTr="00274E9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74E92" w:rsidRDefault="00274E92">
            <w:pPr>
              <w:pStyle w:val="ac"/>
            </w:pPr>
            <w:r>
              <w:t>Магнитный диск</w:t>
            </w:r>
          </w:p>
        </w:tc>
        <w:tc>
          <w:tcPr>
            <w:tcW w:w="0" w:type="auto"/>
            <w:tcBorders>
              <w:top w:val="outset" w:sz="6" w:space="0" w:color="auto"/>
              <w:left w:val="outset" w:sz="6" w:space="0" w:color="auto"/>
              <w:bottom w:val="outset" w:sz="6" w:space="0" w:color="auto"/>
              <w:right w:val="outset" w:sz="6" w:space="0" w:color="auto"/>
            </w:tcBorders>
            <w:vAlign w:val="center"/>
            <w:hideMark/>
          </w:tcPr>
          <w:p w:rsidR="00274E92" w:rsidRDefault="00274E92">
            <w:pPr>
              <w:pStyle w:val="ac"/>
              <w:jc w:val="center"/>
            </w:pPr>
            <w:r>
              <w:rPr>
                <w:noProof/>
              </w:rPr>
              <w:drawing>
                <wp:inline distT="0" distB="0" distL="0" distR="0">
                  <wp:extent cx="323850" cy="247650"/>
                  <wp:effectExtent l="19050" t="0" r="0" b="0"/>
                  <wp:docPr id="131" name="Рисунок 131" descr="http://kdinf.ru/algoritm/images/image0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kdinf.ru/algoritm/images/image006.gif"/>
                          <pic:cNvPicPr>
                            <a:picLocks noChangeAspect="1" noChangeArrowheads="1"/>
                          </pic:cNvPicPr>
                        </pic:nvPicPr>
                        <pic:blipFill>
                          <a:blip r:embed="rId272" cstate="print"/>
                          <a:srcRect/>
                          <a:stretch>
                            <a:fillRect/>
                          </a:stretch>
                        </pic:blipFill>
                        <pic:spPr bwMode="auto">
                          <a:xfrm>
                            <a:off x="0" y="0"/>
                            <a:ext cx="323850" cy="247650"/>
                          </a:xfrm>
                          <a:prstGeom prst="rect">
                            <a:avLst/>
                          </a:prstGeom>
                          <a:no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274E92" w:rsidRDefault="00274E92">
            <w:pPr>
              <w:pStyle w:val="ac"/>
            </w:pPr>
            <w:r>
              <w:t>Ввод-вывод данных, носителем которых служит магнитный диск.</w:t>
            </w:r>
          </w:p>
        </w:tc>
      </w:tr>
      <w:tr w:rsidR="00274E92" w:rsidTr="00274E9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74E92" w:rsidRDefault="00274E92">
            <w:pPr>
              <w:pStyle w:val="ac"/>
            </w:pPr>
            <w:r>
              <w:t>Пуск-останов</w:t>
            </w:r>
          </w:p>
        </w:tc>
        <w:tc>
          <w:tcPr>
            <w:tcW w:w="0" w:type="auto"/>
            <w:tcBorders>
              <w:top w:val="outset" w:sz="6" w:space="0" w:color="auto"/>
              <w:left w:val="outset" w:sz="6" w:space="0" w:color="auto"/>
              <w:bottom w:val="outset" w:sz="6" w:space="0" w:color="auto"/>
              <w:right w:val="outset" w:sz="6" w:space="0" w:color="auto"/>
            </w:tcBorders>
            <w:vAlign w:val="center"/>
            <w:hideMark/>
          </w:tcPr>
          <w:p w:rsidR="00274E92" w:rsidRDefault="00274E92">
            <w:pPr>
              <w:pStyle w:val="ac"/>
              <w:jc w:val="center"/>
            </w:pPr>
            <w:r>
              <w:rPr>
                <w:noProof/>
              </w:rPr>
              <w:drawing>
                <wp:inline distT="0" distB="0" distL="0" distR="0">
                  <wp:extent cx="704850" cy="171450"/>
                  <wp:effectExtent l="19050" t="0" r="0" b="0"/>
                  <wp:docPr id="132" name="Рисунок 132" descr="http://kdinf.ru/algoritm/images/image0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kdinf.ru/algoritm/images/image007.gif"/>
                          <pic:cNvPicPr>
                            <a:picLocks noChangeAspect="1" noChangeArrowheads="1"/>
                          </pic:cNvPicPr>
                        </pic:nvPicPr>
                        <pic:blipFill>
                          <a:blip r:embed="rId273" cstate="print"/>
                          <a:srcRect/>
                          <a:stretch>
                            <a:fillRect/>
                          </a:stretch>
                        </pic:blipFill>
                        <pic:spPr bwMode="auto">
                          <a:xfrm>
                            <a:off x="0" y="0"/>
                            <a:ext cx="704850" cy="171450"/>
                          </a:xfrm>
                          <a:prstGeom prst="rect">
                            <a:avLst/>
                          </a:prstGeom>
                          <a:no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274E92" w:rsidRDefault="00274E92">
            <w:pPr>
              <w:pStyle w:val="ac"/>
            </w:pPr>
            <w:r>
              <w:t>Начало, конец, прерывание процесса обработки данных.</w:t>
            </w:r>
          </w:p>
        </w:tc>
      </w:tr>
      <w:tr w:rsidR="00274E92" w:rsidTr="00274E9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74E92" w:rsidRDefault="00274E92">
            <w:pPr>
              <w:pStyle w:val="ac"/>
            </w:pPr>
            <w:r>
              <w:t>Соединитель</w:t>
            </w:r>
          </w:p>
        </w:tc>
        <w:tc>
          <w:tcPr>
            <w:tcW w:w="0" w:type="auto"/>
            <w:tcBorders>
              <w:top w:val="outset" w:sz="6" w:space="0" w:color="auto"/>
              <w:left w:val="outset" w:sz="6" w:space="0" w:color="auto"/>
              <w:bottom w:val="outset" w:sz="6" w:space="0" w:color="auto"/>
              <w:right w:val="outset" w:sz="6" w:space="0" w:color="auto"/>
            </w:tcBorders>
            <w:vAlign w:val="center"/>
            <w:hideMark/>
          </w:tcPr>
          <w:p w:rsidR="00274E92" w:rsidRDefault="00274E92">
            <w:pPr>
              <w:pStyle w:val="ac"/>
              <w:jc w:val="center"/>
            </w:pPr>
            <w:r>
              <w:rPr>
                <w:noProof/>
              </w:rPr>
              <w:drawing>
                <wp:inline distT="0" distB="0" distL="0" distR="0">
                  <wp:extent cx="247650" cy="247650"/>
                  <wp:effectExtent l="19050" t="0" r="0" b="0"/>
                  <wp:docPr id="133" name="Рисунок 133" descr="http://kdinf.ru/algoritm/images/image0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kdinf.ru/algoritm/images/image008.gif"/>
                          <pic:cNvPicPr>
                            <a:picLocks noChangeAspect="1" noChangeArrowheads="1"/>
                          </pic:cNvPicPr>
                        </pic:nvPicPr>
                        <pic:blipFill>
                          <a:blip r:embed="rId274" cstate="print"/>
                          <a:srcRect/>
                          <a:stretch>
                            <a:fillRect/>
                          </a:stretch>
                        </pic:blipFill>
                        <pic:spPr bwMode="auto">
                          <a:xfrm>
                            <a:off x="0" y="0"/>
                            <a:ext cx="247650" cy="247650"/>
                          </a:xfrm>
                          <a:prstGeom prst="rect">
                            <a:avLst/>
                          </a:prstGeom>
                          <a:no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274E92" w:rsidRDefault="00274E92">
            <w:pPr>
              <w:pStyle w:val="ac"/>
            </w:pPr>
            <w:r>
              <w:t>Указание связи между прерванными линиями, соединяющими блоки.</w:t>
            </w:r>
          </w:p>
        </w:tc>
      </w:tr>
      <w:tr w:rsidR="00274E92" w:rsidTr="00274E9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74E92" w:rsidRDefault="00274E92">
            <w:pPr>
              <w:pStyle w:val="ac"/>
            </w:pPr>
            <w:r>
              <w:t>Межстраничный соединитель</w:t>
            </w:r>
          </w:p>
        </w:tc>
        <w:tc>
          <w:tcPr>
            <w:tcW w:w="0" w:type="auto"/>
            <w:tcBorders>
              <w:top w:val="outset" w:sz="6" w:space="0" w:color="auto"/>
              <w:left w:val="outset" w:sz="6" w:space="0" w:color="auto"/>
              <w:bottom w:val="outset" w:sz="6" w:space="0" w:color="auto"/>
              <w:right w:val="outset" w:sz="6" w:space="0" w:color="auto"/>
            </w:tcBorders>
            <w:vAlign w:val="center"/>
            <w:hideMark/>
          </w:tcPr>
          <w:p w:rsidR="00274E92" w:rsidRDefault="00274E92">
            <w:pPr>
              <w:pStyle w:val="ac"/>
              <w:jc w:val="center"/>
            </w:pPr>
            <w:r>
              <w:rPr>
                <w:noProof/>
              </w:rPr>
              <w:drawing>
                <wp:inline distT="0" distB="0" distL="0" distR="0">
                  <wp:extent cx="381000" cy="381000"/>
                  <wp:effectExtent l="0" t="0" r="0" b="0"/>
                  <wp:docPr id="134" name="Рисунок 134" descr="http://kdinf.ru/algoritm/images/image0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kdinf.ru/algoritm/images/image009.gif"/>
                          <pic:cNvPicPr>
                            <a:picLocks noChangeAspect="1" noChangeArrowheads="1"/>
                          </pic:cNvPicPr>
                        </pic:nvPicPr>
                        <pic:blipFill>
                          <a:blip r:embed="rId275" cstate="print"/>
                          <a:srcRect/>
                          <a:stretch>
                            <a:fillRect/>
                          </a:stretch>
                        </pic:blipFill>
                        <pic:spPr bwMode="auto">
                          <a:xfrm>
                            <a:off x="0" y="0"/>
                            <a:ext cx="381000" cy="381000"/>
                          </a:xfrm>
                          <a:prstGeom prst="rect">
                            <a:avLst/>
                          </a:prstGeom>
                          <a:no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274E92" w:rsidRDefault="00274E92">
            <w:pPr>
              <w:pStyle w:val="ac"/>
            </w:pPr>
            <w:r>
              <w:t>Указание связи между прерванными линиями, соединяющими блоки, расположенные на разных листах.</w:t>
            </w:r>
          </w:p>
        </w:tc>
      </w:tr>
      <w:tr w:rsidR="00274E92" w:rsidTr="00274E9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74E92" w:rsidRDefault="00274E92">
            <w:pPr>
              <w:pStyle w:val="ac"/>
            </w:pPr>
            <w:r>
              <w:t>Комментарий</w:t>
            </w:r>
          </w:p>
        </w:tc>
        <w:tc>
          <w:tcPr>
            <w:tcW w:w="0" w:type="auto"/>
            <w:tcBorders>
              <w:top w:val="outset" w:sz="6" w:space="0" w:color="auto"/>
              <w:left w:val="outset" w:sz="6" w:space="0" w:color="auto"/>
              <w:bottom w:val="outset" w:sz="6" w:space="0" w:color="auto"/>
              <w:right w:val="outset" w:sz="6" w:space="0" w:color="auto"/>
            </w:tcBorders>
            <w:vAlign w:val="center"/>
            <w:hideMark/>
          </w:tcPr>
          <w:p w:rsidR="00274E92" w:rsidRDefault="00274E92">
            <w:pPr>
              <w:pStyle w:val="ac"/>
              <w:jc w:val="center"/>
            </w:pPr>
            <w:r>
              <w:rPr>
                <w:noProof/>
              </w:rPr>
              <w:drawing>
                <wp:inline distT="0" distB="0" distL="0" distR="0">
                  <wp:extent cx="133350" cy="285750"/>
                  <wp:effectExtent l="19050" t="0" r="0" b="0"/>
                  <wp:docPr id="135" name="Рисунок 135" descr="http://kdinf.ru/algoritm/images/image0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kdinf.ru/algoritm/images/image010.gif"/>
                          <pic:cNvPicPr>
                            <a:picLocks noChangeAspect="1" noChangeArrowheads="1"/>
                          </pic:cNvPicPr>
                        </pic:nvPicPr>
                        <pic:blipFill>
                          <a:blip r:embed="rId276" cstate="print"/>
                          <a:srcRect/>
                          <a:stretch>
                            <a:fillRect/>
                          </a:stretch>
                        </pic:blipFill>
                        <pic:spPr bwMode="auto">
                          <a:xfrm>
                            <a:off x="0" y="0"/>
                            <a:ext cx="133350" cy="285750"/>
                          </a:xfrm>
                          <a:prstGeom prst="rect">
                            <a:avLst/>
                          </a:prstGeom>
                          <a:no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274E92" w:rsidRDefault="00274E92">
            <w:pPr>
              <w:pStyle w:val="ac"/>
            </w:pPr>
            <w:r>
              <w:t>Связь между элементом схемы и пояснением.</w:t>
            </w:r>
          </w:p>
        </w:tc>
      </w:tr>
    </w:tbl>
    <w:p w:rsidR="00274E92" w:rsidRPr="00274E92" w:rsidRDefault="00274E92" w:rsidP="00274E92">
      <w:pPr>
        <w:spacing w:after="0" w:line="240" w:lineRule="auto"/>
        <w:ind w:firstLine="540"/>
        <w:jc w:val="both"/>
        <w:rPr>
          <w:rFonts w:ascii="Times New Roman" w:hAnsi="Times New Roman" w:cs="Times New Roman"/>
          <w:sz w:val="24"/>
          <w:szCs w:val="24"/>
          <w:lang w:eastAsia="ru-RU"/>
        </w:rPr>
      </w:pPr>
      <w:r w:rsidRPr="00274E92">
        <w:rPr>
          <w:rFonts w:ascii="Times New Roman" w:hAnsi="Times New Roman" w:cs="Times New Roman"/>
          <w:sz w:val="24"/>
          <w:szCs w:val="24"/>
          <w:lang w:eastAsia="ru-RU"/>
        </w:rPr>
        <w:t>Граница цикла</w:t>
      </w:r>
    </w:p>
    <w:p w:rsidR="00274E92" w:rsidRPr="00C532C4" w:rsidRDefault="00274E92" w:rsidP="00274E92">
      <w:pPr>
        <w:spacing w:after="0" w:line="240" w:lineRule="auto"/>
        <w:ind w:firstLine="540"/>
        <w:jc w:val="both"/>
        <w:rPr>
          <w:rFonts w:ascii="Times New Roman" w:hAnsi="Times New Roman" w:cs="Times New Roman"/>
          <w:sz w:val="24"/>
          <w:szCs w:val="24"/>
          <w:lang w:eastAsia="ru-RU"/>
        </w:rPr>
      </w:pPr>
      <w:r w:rsidRPr="00274E92">
        <w:rPr>
          <w:rFonts w:ascii="Times New Roman" w:hAnsi="Times New Roman" w:cs="Times New Roman"/>
          <w:sz w:val="24"/>
          <w:szCs w:val="24"/>
          <w:lang w:eastAsia="ru-RU"/>
        </w:rPr>
        <w:t>Символ, состоящий из двух частей, отображает начало и конец цикла. Обе части символа имеют один и тот же идентификатор. Условия для инициализации, приращения, завершения и т.д. помещаются внутри символа в начале или в конце в зависимости от расположения операции, проверяющей условие.</w:t>
      </w:r>
    </w:p>
    <w:p w:rsidR="00274E92" w:rsidRPr="00274E92" w:rsidRDefault="00274E92" w:rsidP="00274E92">
      <w:pPr>
        <w:spacing w:after="0" w:line="240" w:lineRule="auto"/>
        <w:ind w:firstLine="540"/>
        <w:jc w:val="both"/>
        <w:rPr>
          <w:rFonts w:ascii="Times New Roman" w:hAnsi="Times New Roman" w:cs="Times New Roman"/>
          <w:sz w:val="24"/>
          <w:szCs w:val="24"/>
          <w:lang w:eastAsia="ru-RU"/>
        </w:rPr>
      </w:pPr>
      <w:r w:rsidRPr="00274E92">
        <w:rPr>
          <w:rFonts w:ascii="Times New Roman" w:hAnsi="Times New Roman" w:cs="Times New Roman"/>
          <w:sz w:val="24"/>
          <w:szCs w:val="24"/>
          <w:lang w:eastAsia="ru-RU"/>
        </w:rPr>
        <w:t>Пример:</w:t>
      </w:r>
    </w:p>
    <w:p w:rsidR="00274E92" w:rsidRPr="00274E92" w:rsidRDefault="00274E92" w:rsidP="00274E92">
      <w:pPr>
        <w:spacing w:line="240" w:lineRule="auto"/>
        <w:jc w:val="both"/>
        <w:rPr>
          <w:rFonts w:ascii="Helvetica" w:eastAsia="Times New Roman" w:hAnsi="Helvetica" w:cs="Arial"/>
          <w:color w:val="333333"/>
          <w:sz w:val="21"/>
          <w:szCs w:val="21"/>
          <w:lang w:eastAsia="ru-RU"/>
        </w:rPr>
      </w:pPr>
      <w:r>
        <w:rPr>
          <w:rFonts w:ascii="Helvetica" w:eastAsia="Times New Roman" w:hAnsi="Helvetica" w:cs="Arial"/>
          <w:noProof/>
          <w:color w:val="333333"/>
          <w:sz w:val="21"/>
          <w:szCs w:val="21"/>
          <w:lang w:eastAsia="ru-RU"/>
        </w:rPr>
        <w:lastRenderedPageBreak/>
        <w:drawing>
          <wp:inline distT="0" distB="0" distL="0" distR="0">
            <wp:extent cx="3143250" cy="2305050"/>
            <wp:effectExtent l="19050" t="0" r="0" b="0"/>
            <wp:docPr id="146" name="Рисунок 146" descr="http://snipov.net/snip/7/7707/x03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snipov.net/snip/7/7707/x035.gif"/>
                    <pic:cNvPicPr>
                      <a:picLocks noChangeAspect="1" noChangeArrowheads="1"/>
                    </pic:cNvPicPr>
                  </pic:nvPicPr>
                  <pic:blipFill>
                    <a:blip r:embed="rId277" cstate="print"/>
                    <a:srcRect/>
                    <a:stretch>
                      <a:fillRect/>
                    </a:stretch>
                  </pic:blipFill>
                  <pic:spPr bwMode="auto">
                    <a:xfrm>
                      <a:off x="0" y="0"/>
                      <a:ext cx="3143250" cy="2305050"/>
                    </a:xfrm>
                    <a:prstGeom prst="rect">
                      <a:avLst/>
                    </a:prstGeom>
                    <a:noFill/>
                    <a:ln w="9525">
                      <a:noFill/>
                      <a:miter lim="800000"/>
                      <a:headEnd/>
                      <a:tailEnd/>
                    </a:ln>
                  </pic:spPr>
                </pic:pic>
              </a:graphicData>
            </a:graphic>
          </wp:inline>
        </w:drawing>
      </w:r>
    </w:p>
    <w:p w:rsidR="00274E92" w:rsidRPr="00274E92" w:rsidRDefault="00274E92" w:rsidP="00274E92">
      <w:pPr>
        <w:spacing w:after="0" w:line="240" w:lineRule="auto"/>
        <w:ind w:firstLine="540"/>
        <w:jc w:val="both"/>
        <w:rPr>
          <w:rFonts w:ascii="Times New Roman" w:hAnsi="Times New Roman" w:cs="Times New Roman"/>
          <w:b/>
          <w:sz w:val="24"/>
          <w:szCs w:val="24"/>
          <w:lang w:eastAsia="ru-RU"/>
        </w:rPr>
      </w:pPr>
      <w:r w:rsidRPr="00274E92">
        <w:rPr>
          <w:rFonts w:ascii="Times New Roman" w:hAnsi="Times New Roman" w:cs="Times New Roman"/>
          <w:b/>
          <w:sz w:val="24"/>
          <w:szCs w:val="24"/>
          <w:lang w:eastAsia="ru-RU"/>
        </w:rPr>
        <w:t>Линия</w:t>
      </w:r>
    </w:p>
    <w:p w:rsidR="00274E92" w:rsidRPr="00274E92" w:rsidRDefault="00274E92" w:rsidP="00274E92">
      <w:pPr>
        <w:spacing w:after="0" w:line="240" w:lineRule="auto"/>
        <w:ind w:firstLine="540"/>
        <w:jc w:val="both"/>
        <w:rPr>
          <w:rFonts w:ascii="Times New Roman" w:hAnsi="Times New Roman" w:cs="Times New Roman"/>
          <w:sz w:val="24"/>
          <w:szCs w:val="24"/>
          <w:lang w:eastAsia="ru-RU"/>
        </w:rPr>
      </w:pPr>
      <w:r w:rsidRPr="00274E92">
        <w:rPr>
          <w:rFonts w:ascii="Times New Roman" w:hAnsi="Times New Roman" w:cs="Times New Roman"/>
          <w:sz w:val="24"/>
          <w:szCs w:val="24"/>
          <w:lang w:eastAsia="ru-RU"/>
        </w:rPr>
        <w:t>Символ отображает поток данных или управления.</w:t>
      </w:r>
    </w:p>
    <w:p w:rsidR="00274E92" w:rsidRPr="00274E92" w:rsidRDefault="00274E92" w:rsidP="00274E92">
      <w:pPr>
        <w:spacing w:after="0" w:line="240" w:lineRule="auto"/>
        <w:ind w:firstLine="540"/>
        <w:jc w:val="both"/>
        <w:rPr>
          <w:rFonts w:ascii="Times New Roman" w:hAnsi="Times New Roman" w:cs="Times New Roman"/>
          <w:sz w:val="24"/>
          <w:szCs w:val="24"/>
          <w:lang w:eastAsia="ru-RU"/>
        </w:rPr>
      </w:pPr>
      <w:r w:rsidRPr="00274E92">
        <w:rPr>
          <w:rFonts w:ascii="Times New Roman" w:hAnsi="Times New Roman" w:cs="Times New Roman"/>
          <w:noProof/>
          <w:sz w:val="24"/>
          <w:szCs w:val="24"/>
          <w:lang w:eastAsia="ru-RU"/>
        </w:rPr>
        <w:drawing>
          <wp:inline distT="0" distB="0" distL="0" distR="0">
            <wp:extent cx="1704975" cy="142875"/>
            <wp:effectExtent l="19050" t="0" r="9525" b="0"/>
            <wp:docPr id="148" name="Рисунок 148" descr="http://snipov.net/snip/7/7707/x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snipov.net/snip/7/7707/x037.jpg"/>
                    <pic:cNvPicPr>
                      <a:picLocks noChangeAspect="1" noChangeArrowheads="1"/>
                    </pic:cNvPicPr>
                  </pic:nvPicPr>
                  <pic:blipFill>
                    <a:blip r:embed="rId278" cstate="print"/>
                    <a:srcRect/>
                    <a:stretch>
                      <a:fillRect/>
                    </a:stretch>
                  </pic:blipFill>
                  <pic:spPr bwMode="auto">
                    <a:xfrm>
                      <a:off x="0" y="0"/>
                      <a:ext cx="1704975" cy="142875"/>
                    </a:xfrm>
                    <a:prstGeom prst="rect">
                      <a:avLst/>
                    </a:prstGeom>
                    <a:noFill/>
                    <a:ln w="9525">
                      <a:noFill/>
                      <a:miter lim="800000"/>
                      <a:headEnd/>
                      <a:tailEnd/>
                    </a:ln>
                  </pic:spPr>
                </pic:pic>
              </a:graphicData>
            </a:graphic>
          </wp:inline>
        </w:drawing>
      </w:r>
    </w:p>
    <w:p w:rsidR="00274E92" w:rsidRPr="00274E92" w:rsidRDefault="00274E92" w:rsidP="00274E92">
      <w:pPr>
        <w:spacing w:after="0" w:line="240" w:lineRule="auto"/>
        <w:ind w:firstLine="540"/>
        <w:jc w:val="both"/>
        <w:rPr>
          <w:rFonts w:ascii="Times New Roman" w:hAnsi="Times New Roman" w:cs="Times New Roman"/>
          <w:sz w:val="24"/>
          <w:szCs w:val="24"/>
          <w:lang w:eastAsia="ru-RU"/>
        </w:rPr>
      </w:pPr>
      <w:r w:rsidRPr="00274E92">
        <w:rPr>
          <w:rFonts w:ascii="Times New Roman" w:hAnsi="Times New Roman" w:cs="Times New Roman"/>
          <w:sz w:val="24"/>
          <w:szCs w:val="24"/>
          <w:lang w:eastAsia="ru-RU"/>
        </w:rPr>
        <w:t>При необходимости или для повышения удобочитаемости могут быть добавлены стрелки-указатели.</w:t>
      </w:r>
    </w:p>
    <w:p w:rsidR="00274E92" w:rsidRPr="00274E92" w:rsidRDefault="00274E92" w:rsidP="00274E92">
      <w:pPr>
        <w:spacing w:after="0" w:line="240" w:lineRule="auto"/>
        <w:ind w:firstLine="540"/>
        <w:jc w:val="both"/>
        <w:rPr>
          <w:rFonts w:ascii="Times New Roman" w:hAnsi="Times New Roman" w:cs="Times New Roman"/>
          <w:b/>
          <w:sz w:val="24"/>
          <w:szCs w:val="24"/>
          <w:lang w:eastAsia="ru-RU"/>
        </w:rPr>
      </w:pPr>
      <w:r w:rsidRPr="00274E92">
        <w:rPr>
          <w:rFonts w:ascii="Times New Roman" w:hAnsi="Times New Roman" w:cs="Times New Roman"/>
          <w:b/>
          <w:sz w:val="24"/>
          <w:szCs w:val="24"/>
          <w:lang w:eastAsia="ru-RU"/>
        </w:rPr>
        <w:t>Специфические символы линий</w:t>
      </w:r>
    </w:p>
    <w:p w:rsidR="00274E92" w:rsidRPr="00274E92" w:rsidRDefault="00274E92" w:rsidP="00274E92">
      <w:pPr>
        <w:spacing w:after="0" w:line="240" w:lineRule="auto"/>
        <w:ind w:firstLine="540"/>
        <w:jc w:val="both"/>
        <w:rPr>
          <w:rFonts w:ascii="Times New Roman" w:hAnsi="Times New Roman" w:cs="Times New Roman"/>
          <w:sz w:val="24"/>
          <w:szCs w:val="24"/>
          <w:lang w:eastAsia="ru-RU"/>
        </w:rPr>
      </w:pPr>
      <w:r w:rsidRPr="00274E92">
        <w:rPr>
          <w:rFonts w:ascii="Times New Roman" w:hAnsi="Times New Roman" w:cs="Times New Roman"/>
          <w:sz w:val="24"/>
          <w:szCs w:val="24"/>
          <w:lang w:eastAsia="ru-RU"/>
        </w:rPr>
        <w:t>Передача управления</w:t>
      </w:r>
    </w:p>
    <w:p w:rsidR="00274E92" w:rsidRPr="00274E92" w:rsidRDefault="00274E92" w:rsidP="00274E92">
      <w:pPr>
        <w:spacing w:after="0" w:line="240" w:lineRule="auto"/>
        <w:ind w:firstLine="540"/>
        <w:jc w:val="both"/>
        <w:rPr>
          <w:rFonts w:ascii="Times New Roman" w:hAnsi="Times New Roman" w:cs="Times New Roman"/>
          <w:sz w:val="24"/>
          <w:szCs w:val="24"/>
          <w:lang w:eastAsia="ru-RU"/>
        </w:rPr>
      </w:pPr>
      <w:r w:rsidRPr="00274E92">
        <w:rPr>
          <w:rFonts w:ascii="Times New Roman" w:hAnsi="Times New Roman" w:cs="Times New Roman"/>
          <w:sz w:val="24"/>
          <w:szCs w:val="24"/>
          <w:lang w:eastAsia="ru-RU"/>
        </w:rPr>
        <w:t>Символ отображает непосредственную передачу управления от одного процесса к другому, иногда с возможностью прямого возвращения к инициирующему процессу после того, как инициированный процесс завершит свои функции. Тип передачи управления должен быть назван внутри символа (например, запрос, вызов, событие).</w:t>
      </w:r>
    </w:p>
    <w:p w:rsidR="00274E92" w:rsidRPr="00274E92" w:rsidRDefault="00274E92" w:rsidP="00274E92">
      <w:pPr>
        <w:spacing w:after="0" w:line="240" w:lineRule="auto"/>
        <w:ind w:firstLine="540"/>
        <w:jc w:val="both"/>
        <w:rPr>
          <w:rFonts w:ascii="Times New Roman" w:hAnsi="Times New Roman" w:cs="Times New Roman"/>
          <w:sz w:val="24"/>
          <w:szCs w:val="24"/>
          <w:lang w:eastAsia="ru-RU"/>
        </w:rPr>
      </w:pPr>
      <w:r w:rsidRPr="00274E92">
        <w:rPr>
          <w:rFonts w:ascii="Times New Roman" w:hAnsi="Times New Roman" w:cs="Times New Roman"/>
          <w:noProof/>
          <w:sz w:val="24"/>
          <w:szCs w:val="24"/>
          <w:lang w:eastAsia="ru-RU"/>
        </w:rPr>
        <w:drawing>
          <wp:inline distT="0" distB="0" distL="0" distR="0">
            <wp:extent cx="542925" cy="552450"/>
            <wp:effectExtent l="19050" t="0" r="9525" b="0"/>
            <wp:docPr id="149" name="Рисунок 149" descr="http://snipov.net/snip/7/7707/x03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snipov.net/snip/7/7707/x039.gif"/>
                    <pic:cNvPicPr>
                      <a:picLocks noChangeAspect="1" noChangeArrowheads="1"/>
                    </pic:cNvPicPr>
                  </pic:nvPicPr>
                  <pic:blipFill>
                    <a:blip r:embed="rId279" cstate="print"/>
                    <a:srcRect/>
                    <a:stretch>
                      <a:fillRect/>
                    </a:stretch>
                  </pic:blipFill>
                  <pic:spPr bwMode="auto">
                    <a:xfrm>
                      <a:off x="0" y="0"/>
                      <a:ext cx="542925" cy="552450"/>
                    </a:xfrm>
                    <a:prstGeom prst="rect">
                      <a:avLst/>
                    </a:prstGeom>
                    <a:noFill/>
                    <a:ln w="9525">
                      <a:noFill/>
                      <a:miter lim="800000"/>
                      <a:headEnd/>
                      <a:tailEnd/>
                    </a:ln>
                  </pic:spPr>
                </pic:pic>
              </a:graphicData>
            </a:graphic>
          </wp:inline>
        </w:drawing>
      </w:r>
    </w:p>
    <w:p w:rsidR="00274E92" w:rsidRPr="00274E92" w:rsidRDefault="00274E92" w:rsidP="00274E92">
      <w:pPr>
        <w:spacing w:after="0" w:line="240" w:lineRule="auto"/>
        <w:ind w:firstLine="540"/>
        <w:jc w:val="both"/>
        <w:rPr>
          <w:rFonts w:ascii="Times New Roman" w:hAnsi="Times New Roman" w:cs="Times New Roman"/>
          <w:sz w:val="24"/>
          <w:szCs w:val="24"/>
          <w:lang w:eastAsia="ru-RU"/>
        </w:rPr>
      </w:pPr>
      <w:r w:rsidRPr="00274E92">
        <w:rPr>
          <w:rFonts w:ascii="Times New Roman" w:hAnsi="Times New Roman" w:cs="Times New Roman"/>
          <w:sz w:val="24"/>
          <w:szCs w:val="24"/>
          <w:lang w:eastAsia="ru-RU"/>
        </w:rPr>
        <w:t>Канал связи</w:t>
      </w:r>
    </w:p>
    <w:p w:rsidR="00274E92" w:rsidRPr="00274E92" w:rsidRDefault="00274E92" w:rsidP="00274E92">
      <w:pPr>
        <w:spacing w:after="0" w:line="240" w:lineRule="auto"/>
        <w:ind w:firstLine="540"/>
        <w:jc w:val="both"/>
        <w:rPr>
          <w:rFonts w:ascii="Times New Roman" w:hAnsi="Times New Roman" w:cs="Times New Roman"/>
          <w:sz w:val="24"/>
          <w:szCs w:val="24"/>
          <w:lang w:eastAsia="ru-RU"/>
        </w:rPr>
      </w:pPr>
      <w:r w:rsidRPr="00274E92">
        <w:rPr>
          <w:rFonts w:ascii="Times New Roman" w:hAnsi="Times New Roman" w:cs="Times New Roman"/>
          <w:sz w:val="24"/>
          <w:szCs w:val="24"/>
          <w:lang w:eastAsia="ru-RU"/>
        </w:rPr>
        <w:t>Символ отображает передачу данных по каналу связи.</w:t>
      </w:r>
    </w:p>
    <w:p w:rsidR="00274E92" w:rsidRPr="00274E92" w:rsidRDefault="00274E92" w:rsidP="00274E92">
      <w:pPr>
        <w:spacing w:after="0" w:line="240" w:lineRule="auto"/>
        <w:ind w:firstLine="540"/>
        <w:jc w:val="both"/>
        <w:rPr>
          <w:rFonts w:ascii="Times New Roman" w:hAnsi="Times New Roman" w:cs="Times New Roman"/>
          <w:sz w:val="24"/>
          <w:szCs w:val="24"/>
          <w:lang w:eastAsia="ru-RU"/>
        </w:rPr>
      </w:pPr>
      <w:r w:rsidRPr="00274E92">
        <w:rPr>
          <w:rFonts w:ascii="Times New Roman" w:hAnsi="Times New Roman" w:cs="Times New Roman"/>
          <w:noProof/>
          <w:sz w:val="24"/>
          <w:szCs w:val="24"/>
          <w:lang w:eastAsia="ru-RU"/>
        </w:rPr>
        <w:drawing>
          <wp:inline distT="0" distB="0" distL="0" distR="0">
            <wp:extent cx="666750" cy="266700"/>
            <wp:effectExtent l="19050" t="0" r="0" b="0"/>
            <wp:docPr id="150" name="Рисунок 150" descr="http://snipov.net/snip/7/7707/x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snipov.net/snip/7/7707/x041.jpg"/>
                    <pic:cNvPicPr>
                      <a:picLocks noChangeAspect="1" noChangeArrowheads="1"/>
                    </pic:cNvPicPr>
                  </pic:nvPicPr>
                  <pic:blipFill>
                    <a:blip r:embed="rId280" cstate="print"/>
                    <a:srcRect/>
                    <a:stretch>
                      <a:fillRect/>
                    </a:stretch>
                  </pic:blipFill>
                  <pic:spPr bwMode="auto">
                    <a:xfrm>
                      <a:off x="0" y="0"/>
                      <a:ext cx="666750" cy="266700"/>
                    </a:xfrm>
                    <a:prstGeom prst="rect">
                      <a:avLst/>
                    </a:prstGeom>
                    <a:noFill/>
                    <a:ln w="9525">
                      <a:noFill/>
                      <a:miter lim="800000"/>
                      <a:headEnd/>
                      <a:tailEnd/>
                    </a:ln>
                  </pic:spPr>
                </pic:pic>
              </a:graphicData>
            </a:graphic>
          </wp:inline>
        </w:drawing>
      </w:r>
    </w:p>
    <w:p w:rsidR="00274E92" w:rsidRPr="00274E92" w:rsidRDefault="00274E92" w:rsidP="00274E92">
      <w:pPr>
        <w:spacing w:after="0" w:line="240" w:lineRule="auto"/>
        <w:ind w:firstLine="540"/>
        <w:jc w:val="both"/>
        <w:rPr>
          <w:rFonts w:ascii="Times New Roman" w:hAnsi="Times New Roman" w:cs="Times New Roman"/>
          <w:sz w:val="24"/>
          <w:szCs w:val="24"/>
          <w:lang w:eastAsia="ru-RU"/>
        </w:rPr>
      </w:pPr>
      <w:r w:rsidRPr="00274E92">
        <w:rPr>
          <w:rFonts w:ascii="Times New Roman" w:hAnsi="Times New Roman" w:cs="Times New Roman"/>
          <w:sz w:val="24"/>
          <w:szCs w:val="24"/>
          <w:lang w:eastAsia="ru-RU"/>
        </w:rPr>
        <w:t>Пунктирная линия</w:t>
      </w:r>
    </w:p>
    <w:p w:rsidR="00274E92" w:rsidRPr="00274E92" w:rsidRDefault="00274E92" w:rsidP="00274E92">
      <w:pPr>
        <w:spacing w:after="0" w:line="240" w:lineRule="auto"/>
        <w:ind w:firstLine="540"/>
        <w:jc w:val="both"/>
        <w:rPr>
          <w:rFonts w:ascii="Times New Roman" w:hAnsi="Times New Roman" w:cs="Times New Roman"/>
          <w:sz w:val="24"/>
          <w:szCs w:val="24"/>
          <w:lang w:eastAsia="ru-RU"/>
        </w:rPr>
      </w:pPr>
      <w:r w:rsidRPr="00274E92">
        <w:rPr>
          <w:rFonts w:ascii="Times New Roman" w:hAnsi="Times New Roman" w:cs="Times New Roman"/>
          <w:sz w:val="24"/>
          <w:szCs w:val="24"/>
          <w:lang w:eastAsia="ru-RU"/>
        </w:rPr>
        <w:t>Символ отображает альтернативную связь между двумя или более символами. Кроме того, символ используют для обведения аннотированного участка.</w:t>
      </w:r>
    </w:p>
    <w:p w:rsidR="00274E92" w:rsidRPr="00274E92" w:rsidRDefault="00274E92" w:rsidP="00274E92">
      <w:pPr>
        <w:spacing w:after="0" w:line="240" w:lineRule="auto"/>
        <w:ind w:firstLine="540"/>
        <w:jc w:val="both"/>
        <w:rPr>
          <w:rFonts w:ascii="Times New Roman" w:hAnsi="Times New Roman" w:cs="Times New Roman"/>
          <w:sz w:val="24"/>
          <w:szCs w:val="24"/>
          <w:lang w:eastAsia="ru-RU"/>
        </w:rPr>
      </w:pPr>
      <w:r w:rsidRPr="00274E92">
        <w:rPr>
          <w:rFonts w:ascii="Times New Roman" w:hAnsi="Times New Roman" w:cs="Times New Roman"/>
          <w:noProof/>
          <w:sz w:val="24"/>
          <w:szCs w:val="24"/>
          <w:lang w:eastAsia="ru-RU"/>
        </w:rPr>
        <w:drawing>
          <wp:inline distT="0" distB="0" distL="0" distR="0">
            <wp:extent cx="1200150" cy="123825"/>
            <wp:effectExtent l="19050" t="0" r="0" b="0"/>
            <wp:docPr id="151" name="Рисунок 151" descr="http://snipov.net/snip/7/7707/x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snipov.net/snip/7/7707/x043.jpg"/>
                    <pic:cNvPicPr>
                      <a:picLocks noChangeAspect="1" noChangeArrowheads="1"/>
                    </pic:cNvPicPr>
                  </pic:nvPicPr>
                  <pic:blipFill>
                    <a:blip r:embed="rId281" cstate="print"/>
                    <a:srcRect/>
                    <a:stretch>
                      <a:fillRect/>
                    </a:stretch>
                  </pic:blipFill>
                  <pic:spPr bwMode="auto">
                    <a:xfrm>
                      <a:off x="0" y="0"/>
                      <a:ext cx="1200150" cy="123825"/>
                    </a:xfrm>
                    <a:prstGeom prst="rect">
                      <a:avLst/>
                    </a:prstGeom>
                    <a:noFill/>
                    <a:ln w="9525">
                      <a:noFill/>
                      <a:miter lim="800000"/>
                      <a:headEnd/>
                      <a:tailEnd/>
                    </a:ln>
                  </pic:spPr>
                </pic:pic>
              </a:graphicData>
            </a:graphic>
          </wp:inline>
        </w:drawing>
      </w:r>
    </w:p>
    <w:p w:rsidR="00274E92" w:rsidRPr="00C532C4" w:rsidRDefault="00274E92" w:rsidP="00274E92">
      <w:pPr>
        <w:spacing w:after="0" w:line="240" w:lineRule="auto"/>
        <w:ind w:firstLine="540"/>
        <w:jc w:val="both"/>
        <w:rPr>
          <w:rFonts w:ascii="Times New Roman" w:hAnsi="Times New Roman" w:cs="Times New Roman"/>
          <w:sz w:val="24"/>
          <w:szCs w:val="24"/>
          <w:lang w:eastAsia="ru-RU"/>
        </w:rPr>
      </w:pPr>
      <w:r>
        <w:rPr>
          <w:rFonts w:ascii="Times New Roman" w:hAnsi="Times New Roman" w:cs="Times New Roman"/>
          <w:sz w:val="24"/>
          <w:szCs w:val="24"/>
          <w:lang w:eastAsia="ru-RU"/>
        </w:rPr>
        <w:t>Пример</w:t>
      </w:r>
    </w:p>
    <w:p w:rsidR="00274E92" w:rsidRPr="00274E92" w:rsidRDefault="00274E92" w:rsidP="00274E92">
      <w:pPr>
        <w:spacing w:after="0" w:line="240" w:lineRule="auto"/>
        <w:ind w:firstLine="540"/>
        <w:jc w:val="both"/>
        <w:rPr>
          <w:rFonts w:ascii="Times New Roman" w:hAnsi="Times New Roman" w:cs="Times New Roman"/>
          <w:sz w:val="24"/>
          <w:szCs w:val="24"/>
          <w:lang w:eastAsia="ru-RU"/>
        </w:rPr>
      </w:pPr>
      <w:r w:rsidRPr="00274E92">
        <w:rPr>
          <w:rFonts w:ascii="Times New Roman" w:hAnsi="Times New Roman" w:cs="Times New Roman"/>
          <w:sz w:val="24"/>
          <w:szCs w:val="24"/>
          <w:lang w:eastAsia="ru-RU"/>
        </w:rPr>
        <w:t xml:space="preserve">Если один из ряда альтернативных выходов используют в качестве входа в процесс </w:t>
      </w:r>
      <w:proofErr w:type="gramStart"/>
      <w:r w:rsidRPr="00274E92">
        <w:rPr>
          <w:rFonts w:ascii="Times New Roman" w:hAnsi="Times New Roman" w:cs="Times New Roman"/>
          <w:sz w:val="24"/>
          <w:szCs w:val="24"/>
          <w:lang w:eastAsia="ru-RU"/>
        </w:rPr>
        <w:t>либо</w:t>
      </w:r>
      <w:proofErr w:type="gramEnd"/>
      <w:r w:rsidRPr="00274E92">
        <w:rPr>
          <w:rFonts w:ascii="Times New Roman" w:hAnsi="Times New Roman" w:cs="Times New Roman"/>
          <w:sz w:val="24"/>
          <w:szCs w:val="24"/>
          <w:lang w:eastAsia="ru-RU"/>
        </w:rPr>
        <w:t xml:space="preserve"> когда выход используется в качестве входа в альтернативные процессы, эти символы соединяют пунктирными линиями.</w:t>
      </w:r>
    </w:p>
    <w:p w:rsidR="00274E92" w:rsidRPr="00274E92" w:rsidRDefault="00274E92" w:rsidP="00274E92">
      <w:pPr>
        <w:spacing w:after="0" w:line="240" w:lineRule="auto"/>
        <w:ind w:firstLine="540"/>
        <w:jc w:val="both"/>
        <w:rPr>
          <w:rFonts w:ascii="Times New Roman" w:hAnsi="Times New Roman" w:cs="Times New Roman"/>
          <w:sz w:val="24"/>
          <w:szCs w:val="24"/>
          <w:lang w:eastAsia="ru-RU"/>
        </w:rPr>
      </w:pPr>
      <w:r w:rsidRPr="00274E92">
        <w:rPr>
          <w:rFonts w:ascii="Times New Roman" w:hAnsi="Times New Roman" w:cs="Times New Roman"/>
          <w:noProof/>
          <w:sz w:val="24"/>
          <w:szCs w:val="24"/>
          <w:lang w:eastAsia="ru-RU"/>
        </w:rPr>
        <w:lastRenderedPageBreak/>
        <w:drawing>
          <wp:inline distT="0" distB="0" distL="0" distR="0">
            <wp:extent cx="3648075" cy="4552950"/>
            <wp:effectExtent l="19050" t="0" r="9525" b="0"/>
            <wp:docPr id="152" name="Рисунок 152" descr="http://snipov.net/snip/7/7707/x04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snipov.net/snip/7/7707/x045.gif"/>
                    <pic:cNvPicPr>
                      <a:picLocks noChangeAspect="1" noChangeArrowheads="1"/>
                    </pic:cNvPicPr>
                  </pic:nvPicPr>
                  <pic:blipFill>
                    <a:blip r:embed="rId282" cstate="print"/>
                    <a:srcRect/>
                    <a:stretch>
                      <a:fillRect/>
                    </a:stretch>
                  </pic:blipFill>
                  <pic:spPr bwMode="auto">
                    <a:xfrm>
                      <a:off x="0" y="0"/>
                      <a:ext cx="3648075" cy="4552950"/>
                    </a:xfrm>
                    <a:prstGeom prst="rect">
                      <a:avLst/>
                    </a:prstGeom>
                    <a:noFill/>
                    <a:ln w="9525">
                      <a:noFill/>
                      <a:miter lim="800000"/>
                      <a:headEnd/>
                      <a:tailEnd/>
                    </a:ln>
                  </pic:spPr>
                </pic:pic>
              </a:graphicData>
            </a:graphic>
          </wp:inline>
        </w:drawing>
      </w:r>
    </w:p>
    <w:p w:rsidR="00274E92" w:rsidRPr="00C532C4" w:rsidRDefault="00274E92" w:rsidP="00274E92">
      <w:pPr>
        <w:spacing w:after="0" w:line="240" w:lineRule="auto"/>
        <w:ind w:firstLine="540"/>
        <w:jc w:val="both"/>
        <w:rPr>
          <w:rFonts w:ascii="Times New Roman" w:hAnsi="Times New Roman" w:cs="Times New Roman"/>
          <w:sz w:val="24"/>
          <w:szCs w:val="24"/>
          <w:lang w:eastAsia="ru-RU"/>
        </w:rPr>
      </w:pPr>
      <w:r>
        <w:rPr>
          <w:rFonts w:ascii="Times New Roman" w:hAnsi="Times New Roman" w:cs="Times New Roman"/>
          <w:sz w:val="24"/>
          <w:szCs w:val="24"/>
          <w:lang w:eastAsia="ru-RU"/>
        </w:rPr>
        <w:t>Пример</w:t>
      </w:r>
    </w:p>
    <w:p w:rsidR="00274E92" w:rsidRPr="00274E92" w:rsidRDefault="00274E92" w:rsidP="00274E92">
      <w:pPr>
        <w:spacing w:after="0" w:line="240" w:lineRule="auto"/>
        <w:ind w:firstLine="540"/>
        <w:jc w:val="both"/>
        <w:rPr>
          <w:rFonts w:ascii="Times New Roman" w:hAnsi="Times New Roman" w:cs="Times New Roman"/>
          <w:sz w:val="24"/>
          <w:szCs w:val="24"/>
          <w:lang w:eastAsia="ru-RU"/>
        </w:rPr>
      </w:pPr>
      <w:r w:rsidRPr="00274E92">
        <w:rPr>
          <w:rFonts w:ascii="Times New Roman" w:hAnsi="Times New Roman" w:cs="Times New Roman"/>
          <w:sz w:val="24"/>
          <w:szCs w:val="24"/>
          <w:lang w:eastAsia="ru-RU"/>
        </w:rPr>
        <w:t>Выход, используемый в качестве входа в следующий процесс, может быть соединен с этим входом с помощью пунктирной линии.</w:t>
      </w:r>
    </w:p>
    <w:p w:rsidR="00274E92" w:rsidRPr="00274E92" w:rsidRDefault="00274E92" w:rsidP="00274E92">
      <w:pPr>
        <w:spacing w:after="0" w:line="240" w:lineRule="auto"/>
        <w:ind w:firstLine="540"/>
        <w:jc w:val="both"/>
        <w:rPr>
          <w:rFonts w:ascii="Times New Roman" w:hAnsi="Times New Roman" w:cs="Times New Roman"/>
          <w:sz w:val="24"/>
          <w:szCs w:val="24"/>
          <w:lang w:eastAsia="ru-RU"/>
        </w:rPr>
      </w:pPr>
      <w:r w:rsidRPr="00274E92">
        <w:rPr>
          <w:rFonts w:ascii="Times New Roman" w:hAnsi="Times New Roman" w:cs="Times New Roman"/>
          <w:noProof/>
          <w:sz w:val="24"/>
          <w:szCs w:val="24"/>
          <w:lang w:eastAsia="ru-RU"/>
        </w:rPr>
        <w:drawing>
          <wp:inline distT="0" distB="0" distL="0" distR="0">
            <wp:extent cx="2886075" cy="3162300"/>
            <wp:effectExtent l="19050" t="0" r="9525" b="0"/>
            <wp:docPr id="153" name="Рисунок 153" descr="http://snipov.net/snip/7/7707/x04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snipov.net/snip/7/7707/x047.gif"/>
                    <pic:cNvPicPr>
                      <a:picLocks noChangeAspect="1" noChangeArrowheads="1"/>
                    </pic:cNvPicPr>
                  </pic:nvPicPr>
                  <pic:blipFill>
                    <a:blip r:embed="rId283" cstate="print"/>
                    <a:srcRect/>
                    <a:stretch>
                      <a:fillRect/>
                    </a:stretch>
                  </pic:blipFill>
                  <pic:spPr bwMode="auto">
                    <a:xfrm>
                      <a:off x="0" y="0"/>
                      <a:ext cx="2886075" cy="3162300"/>
                    </a:xfrm>
                    <a:prstGeom prst="rect">
                      <a:avLst/>
                    </a:prstGeom>
                    <a:noFill/>
                    <a:ln w="9525">
                      <a:noFill/>
                      <a:miter lim="800000"/>
                      <a:headEnd/>
                      <a:tailEnd/>
                    </a:ln>
                  </pic:spPr>
                </pic:pic>
              </a:graphicData>
            </a:graphic>
          </wp:inline>
        </w:drawing>
      </w:r>
    </w:p>
    <w:p w:rsidR="00274E92" w:rsidRPr="00274E92" w:rsidRDefault="00274E92" w:rsidP="00274E92">
      <w:pPr>
        <w:spacing w:after="0" w:line="240" w:lineRule="auto"/>
        <w:ind w:firstLine="540"/>
        <w:jc w:val="both"/>
        <w:rPr>
          <w:rFonts w:ascii="Times New Roman" w:hAnsi="Times New Roman" w:cs="Times New Roman"/>
          <w:b/>
          <w:sz w:val="24"/>
          <w:szCs w:val="24"/>
          <w:lang w:eastAsia="ru-RU"/>
        </w:rPr>
      </w:pPr>
      <w:r w:rsidRPr="00274E92">
        <w:rPr>
          <w:rFonts w:ascii="Times New Roman" w:hAnsi="Times New Roman" w:cs="Times New Roman"/>
          <w:b/>
          <w:sz w:val="24"/>
          <w:szCs w:val="24"/>
          <w:lang w:eastAsia="ru-RU"/>
        </w:rPr>
        <w:t>Специальные символы</w:t>
      </w:r>
    </w:p>
    <w:p w:rsidR="00274E92" w:rsidRPr="00274E92" w:rsidRDefault="00274E92" w:rsidP="00274E92">
      <w:pPr>
        <w:spacing w:after="0" w:line="240" w:lineRule="auto"/>
        <w:ind w:firstLine="540"/>
        <w:jc w:val="both"/>
        <w:rPr>
          <w:rFonts w:ascii="Times New Roman" w:hAnsi="Times New Roman" w:cs="Times New Roman"/>
          <w:sz w:val="24"/>
          <w:szCs w:val="24"/>
          <w:lang w:eastAsia="ru-RU"/>
        </w:rPr>
      </w:pPr>
      <w:r w:rsidRPr="00274E92">
        <w:rPr>
          <w:rFonts w:ascii="Times New Roman" w:hAnsi="Times New Roman" w:cs="Times New Roman"/>
          <w:sz w:val="24"/>
          <w:szCs w:val="24"/>
          <w:lang w:eastAsia="ru-RU"/>
        </w:rPr>
        <w:t>Соединитель</w:t>
      </w:r>
    </w:p>
    <w:p w:rsidR="00274E92" w:rsidRPr="00274E92" w:rsidRDefault="00274E92" w:rsidP="00274E92">
      <w:pPr>
        <w:spacing w:after="0" w:line="240" w:lineRule="auto"/>
        <w:ind w:firstLine="540"/>
        <w:jc w:val="both"/>
        <w:rPr>
          <w:rFonts w:ascii="Times New Roman" w:hAnsi="Times New Roman" w:cs="Times New Roman"/>
          <w:sz w:val="24"/>
          <w:szCs w:val="24"/>
          <w:lang w:eastAsia="ru-RU"/>
        </w:rPr>
      </w:pPr>
      <w:r w:rsidRPr="00274E92">
        <w:rPr>
          <w:rFonts w:ascii="Times New Roman" w:hAnsi="Times New Roman" w:cs="Times New Roman"/>
          <w:sz w:val="24"/>
          <w:szCs w:val="24"/>
          <w:lang w:eastAsia="ru-RU"/>
        </w:rPr>
        <w:t>Символ отображает выход в часть схемы и вход из другой части этой схемы и используется для обрыва линии и продолжения ее в другом месте. Соответствующие символы-соединители должны содержать одно и то же уникальное обозначение.</w:t>
      </w:r>
    </w:p>
    <w:p w:rsidR="00274E92" w:rsidRPr="00274E92" w:rsidRDefault="00274E92" w:rsidP="00274E92">
      <w:pPr>
        <w:spacing w:after="0" w:line="240" w:lineRule="auto"/>
        <w:ind w:firstLine="540"/>
        <w:jc w:val="both"/>
        <w:rPr>
          <w:rFonts w:ascii="Times New Roman" w:hAnsi="Times New Roman" w:cs="Times New Roman"/>
          <w:sz w:val="24"/>
          <w:szCs w:val="24"/>
          <w:lang w:eastAsia="ru-RU"/>
        </w:rPr>
      </w:pPr>
      <w:r w:rsidRPr="00274E92">
        <w:rPr>
          <w:rFonts w:ascii="Times New Roman" w:hAnsi="Times New Roman" w:cs="Times New Roman"/>
          <w:noProof/>
          <w:sz w:val="24"/>
          <w:szCs w:val="24"/>
          <w:lang w:eastAsia="ru-RU"/>
        </w:rPr>
        <w:lastRenderedPageBreak/>
        <w:drawing>
          <wp:inline distT="0" distB="0" distL="0" distR="0">
            <wp:extent cx="628650" cy="552450"/>
            <wp:effectExtent l="19050" t="0" r="0" b="0"/>
            <wp:docPr id="154" name="Рисунок 154" descr="http://snipov.net/snip/7/7707/x04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snipov.net/snip/7/7707/x049.gif"/>
                    <pic:cNvPicPr>
                      <a:picLocks noChangeAspect="1" noChangeArrowheads="1"/>
                    </pic:cNvPicPr>
                  </pic:nvPicPr>
                  <pic:blipFill>
                    <a:blip r:embed="rId284" cstate="print"/>
                    <a:srcRect/>
                    <a:stretch>
                      <a:fillRect/>
                    </a:stretch>
                  </pic:blipFill>
                  <pic:spPr bwMode="auto">
                    <a:xfrm>
                      <a:off x="0" y="0"/>
                      <a:ext cx="628650" cy="552450"/>
                    </a:xfrm>
                    <a:prstGeom prst="rect">
                      <a:avLst/>
                    </a:prstGeom>
                    <a:noFill/>
                    <a:ln w="9525">
                      <a:noFill/>
                      <a:miter lim="800000"/>
                      <a:headEnd/>
                      <a:tailEnd/>
                    </a:ln>
                  </pic:spPr>
                </pic:pic>
              </a:graphicData>
            </a:graphic>
          </wp:inline>
        </w:drawing>
      </w:r>
    </w:p>
    <w:p w:rsidR="00274E92" w:rsidRPr="00274E92" w:rsidRDefault="00274E92" w:rsidP="00274E92">
      <w:pPr>
        <w:spacing w:after="0" w:line="240" w:lineRule="auto"/>
        <w:ind w:firstLine="540"/>
        <w:jc w:val="both"/>
        <w:rPr>
          <w:rFonts w:ascii="Times New Roman" w:hAnsi="Times New Roman" w:cs="Times New Roman"/>
          <w:sz w:val="24"/>
          <w:szCs w:val="24"/>
          <w:lang w:eastAsia="ru-RU"/>
        </w:rPr>
      </w:pPr>
      <w:r w:rsidRPr="00274E92">
        <w:rPr>
          <w:rFonts w:ascii="Times New Roman" w:hAnsi="Times New Roman" w:cs="Times New Roman"/>
          <w:sz w:val="24"/>
          <w:szCs w:val="24"/>
          <w:lang w:eastAsia="ru-RU"/>
        </w:rPr>
        <w:t>Терминатор</w:t>
      </w:r>
    </w:p>
    <w:p w:rsidR="00274E92" w:rsidRPr="00274E92" w:rsidRDefault="00274E92" w:rsidP="00274E92">
      <w:pPr>
        <w:spacing w:after="0" w:line="240" w:lineRule="auto"/>
        <w:ind w:firstLine="540"/>
        <w:jc w:val="both"/>
        <w:rPr>
          <w:rFonts w:ascii="Times New Roman" w:hAnsi="Times New Roman" w:cs="Times New Roman"/>
          <w:sz w:val="24"/>
          <w:szCs w:val="24"/>
          <w:lang w:eastAsia="ru-RU"/>
        </w:rPr>
      </w:pPr>
      <w:r w:rsidRPr="00274E92">
        <w:rPr>
          <w:rFonts w:ascii="Times New Roman" w:hAnsi="Times New Roman" w:cs="Times New Roman"/>
          <w:sz w:val="24"/>
          <w:szCs w:val="24"/>
          <w:lang w:eastAsia="ru-RU"/>
        </w:rPr>
        <w:t>Символ отображает выход во внешнюю среду и вход из внешней среды (начало или конец схемы программы, внешнее использование и источник или пункт назначения данных).</w:t>
      </w:r>
    </w:p>
    <w:p w:rsidR="00274E92" w:rsidRPr="00274E92" w:rsidRDefault="00274E92" w:rsidP="00274E92">
      <w:pPr>
        <w:spacing w:after="0" w:line="240" w:lineRule="auto"/>
        <w:ind w:firstLine="540"/>
        <w:jc w:val="both"/>
        <w:rPr>
          <w:rFonts w:ascii="Times New Roman" w:hAnsi="Times New Roman" w:cs="Times New Roman"/>
          <w:sz w:val="24"/>
          <w:szCs w:val="24"/>
          <w:lang w:eastAsia="ru-RU"/>
        </w:rPr>
      </w:pPr>
      <w:r w:rsidRPr="00274E92">
        <w:rPr>
          <w:rFonts w:ascii="Times New Roman" w:hAnsi="Times New Roman" w:cs="Times New Roman"/>
          <w:noProof/>
          <w:sz w:val="24"/>
          <w:szCs w:val="24"/>
          <w:lang w:eastAsia="ru-RU"/>
        </w:rPr>
        <w:drawing>
          <wp:inline distT="0" distB="0" distL="0" distR="0">
            <wp:extent cx="1123950" cy="504825"/>
            <wp:effectExtent l="19050" t="0" r="0" b="0"/>
            <wp:docPr id="155" name="Рисунок 155" descr="http://snipov.net/snip/7/7707/x05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snipov.net/snip/7/7707/x051.gif"/>
                    <pic:cNvPicPr>
                      <a:picLocks noChangeAspect="1" noChangeArrowheads="1"/>
                    </pic:cNvPicPr>
                  </pic:nvPicPr>
                  <pic:blipFill>
                    <a:blip r:embed="rId285" cstate="print"/>
                    <a:srcRect/>
                    <a:stretch>
                      <a:fillRect/>
                    </a:stretch>
                  </pic:blipFill>
                  <pic:spPr bwMode="auto">
                    <a:xfrm>
                      <a:off x="0" y="0"/>
                      <a:ext cx="1123950" cy="504825"/>
                    </a:xfrm>
                    <a:prstGeom prst="rect">
                      <a:avLst/>
                    </a:prstGeom>
                    <a:noFill/>
                    <a:ln w="9525">
                      <a:noFill/>
                      <a:miter lim="800000"/>
                      <a:headEnd/>
                      <a:tailEnd/>
                    </a:ln>
                  </pic:spPr>
                </pic:pic>
              </a:graphicData>
            </a:graphic>
          </wp:inline>
        </w:drawing>
      </w:r>
    </w:p>
    <w:p w:rsidR="00274E92" w:rsidRPr="00274E92" w:rsidRDefault="00274E92" w:rsidP="00274E92">
      <w:pPr>
        <w:spacing w:after="0" w:line="240" w:lineRule="auto"/>
        <w:ind w:firstLine="540"/>
        <w:jc w:val="both"/>
        <w:rPr>
          <w:rFonts w:ascii="Times New Roman" w:hAnsi="Times New Roman" w:cs="Times New Roman"/>
          <w:sz w:val="24"/>
          <w:szCs w:val="24"/>
          <w:lang w:eastAsia="ru-RU"/>
        </w:rPr>
      </w:pPr>
      <w:r w:rsidRPr="00274E92">
        <w:rPr>
          <w:rFonts w:ascii="Times New Roman" w:hAnsi="Times New Roman" w:cs="Times New Roman"/>
          <w:sz w:val="24"/>
          <w:szCs w:val="24"/>
          <w:lang w:eastAsia="ru-RU"/>
        </w:rPr>
        <w:t>Комментарий</w:t>
      </w:r>
    </w:p>
    <w:p w:rsidR="00274E92" w:rsidRPr="00274E92" w:rsidRDefault="00274E92" w:rsidP="00274E92">
      <w:pPr>
        <w:spacing w:after="0" w:line="240" w:lineRule="auto"/>
        <w:ind w:firstLine="540"/>
        <w:jc w:val="both"/>
        <w:rPr>
          <w:rFonts w:ascii="Times New Roman" w:hAnsi="Times New Roman" w:cs="Times New Roman"/>
          <w:sz w:val="24"/>
          <w:szCs w:val="24"/>
          <w:lang w:eastAsia="ru-RU"/>
        </w:rPr>
      </w:pPr>
      <w:r w:rsidRPr="00274E92">
        <w:rPr>
          <w:rFonts w:ascii="Times New Roman" w:hAnsi="Times New Roman" w:cs="Times New Roman"/>
          <w:sz w:val="24"/>
          <w:szCs w:val="24"/>
          <w:lang w:eastAsia="ru-RU"/>
        </w:rPr>
        <w:t>Символ используют для добавления описательных комментариев или пояснительных записей в целях объяснения или примечаний. Пунктирные линии в символе комментария связаны с соответствующим символом или могут обводить группу символов. Текст комментариев или примечаний должен быть помещен около ограничивающей фигуры.</w:t>
      </w:r>
    </w:p>
    <w:p w:rsidR="00274E92" w:rsidRPr="00274E92" w:rsidRDefault="00274E92" w:rsidP="00274E92">
      <w:pPr>
        <w:spacing w:after="0" w:line="240" w:lineRule="auto"/>
        <w:ind w:firstLine="540"/>
        <w:jc w:val="both"/>
        <w:rPr>
          <w:rFonts w:ascii="Times New Roman" w:hAnsi="Times New Roman" w:cs="Times New Roman"/>
          <w:sz w:val="24"/>
          <w:szCs w:val="24"/>
          <w:lang w:eastAsia="ru-RU"/>
        </w:rPr>
      </w:pPr>
      <w:r w:rsidRPr="00274E92">
        <w:rPr>
          <w:rFonts w:ascii="Times New Roman" w:hAnsi="Times New Roman" w:cs="Times New Roman"/>
          <w:noProof/>
          <w:sz w:val="24"/>
          <w:szCs w:val="24"/>
          <w:lang w:eastAsia="ru-RU"/>
        </w:rPr>
        <w:drawing>
          <wp:inline distT="0" distB="0" distL="0" distR="0">
            <wp:extent cx="685800" cy="733425"/>
            <wp:effectExtent l="19050" t="0" r="0" b="0"/>
            <wp:docPr id="156" name="Рисунок 156" descr="http://snipov.net/snip/7/7707/x0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snipov.net/snip/7/7707/x053.jpg"/>
                    <pic:cNvPicPr>
                      <a:picLocks noChangeAspect="1" noChangeArrowheads="1"/>
                    </pic:cNvPicPr>
                  </pic:nvPicPr>
                  <pic:blipFill>
                    <a:blip r:embed="rId286" cstate="print"/>
                    <a:srcRect/>
                    <a:stretch>
                      <a:fillRect/>
                    </a:stretch>
                  </pic:blipFill>
                  <pic:spPr bwMode="auto">
                    <a:xfrm>
                      <a:off x="0" y="0"/>
                      <a:ext cx="685800" cy="733425"/>
                    </a:xfrm>
                    <a:prstGeom prst="rect">
                      <a:avLst/>
                    </a:prstGeom>
                    <a:noFill/>
                    <a:ln w="9525">
                      <a:noFill/>
                      <a:miter lim="800000"/>
                      <a:headEnd/>
                      <a:tailEnd/>
                    </a:ln>
                  </pic:spPr>
                </pic:pic>
              </a:graphicData>
            </a:graphic>
          </wp:inline>
        </w:drawing>
      </w:r>
    </w:p>
    <w:p w:rsidR="00274E92" w:rsidRPr="00274E92" w:rsidRDefault="00274E92" w:rsidP="00274E92">
      <w:pPr>
        <w:spacing w:after="0" w:line="240" w:lineRule="auto"/>
        <w:ind w:firstLine="540"/>
        <w:jc w:val="both"/>
        <w:rPr>
          <w:rFonts w:ascii="Times New Roman" w:hAnsi="Times New Roman" w:cs="Times New Roman"/>
          <w:sz w:val="24"/>
          <w:szCs w:val="24"/>
          <w:lang w:eastAsia="ru-RU"/>
        </w:rPr>
      </w:pPr>
      <w:r w:rsidRPr="00274E92">
        <w:rPr>
          <w:rFonts w:ascii="Times New Roman" w:hAnsi="Times New Roman" w:cs="Times New Roman"/>
          <w:sz w:val="24"/>
          <w:szCs w:val="24"/>
          <w:lang w:eastAsia="ru-RU"/>
        </w:rPr>
        <w:t>Пример.</w:t>
      </w:r>
    </w:p>
    <w:p w:rsidR="00274E92" w:rsidRPr="00274E92" w:rsidRDefault="00274E92" w:rsidP="00274E92">
      <w:pPr>
        <w:spacing w:after="0" w:line="240" w:lineRule="auto"/>
        <w:ind w:firstLine="540"/>
        <w:jc w:val="both"/>
        <w:rPr>
          <w:rFonts w:ascii="Times New Roman" w:hAnsi="Times New Roman" w:cs="Times New Roman"/>
          <w:sz w:val="24"/>
          <w:szCs w:val="24"/>
          <w:lang w:eastAsia="ru-RU"/>
        </w:rPr>
      </w:pPr>
      <w:r w:rsidRPr="00274E92">
        <w:rPr>
          <w:rFonts w:ascii="Times New Roman" w:hAnsi="Times New Roman" w:cs="Times New Roman"/>
          <w:noProof/>
          <w:sz w:val="24"/>
          <w:szCs w:val="24"/>
          <w:lang w:eastAsia="ru-RU"/>
        </w:rPr>
        <w:drawing>
          <wp:inline distT="0" distB="0" distL="0" distR="0">
            <wp:extent cx="3829050" cy="3352800"/>
            <wp:effectExtent l="19050" t="0" r="0" b="0"/>
            <wp:docPr id="157" name="Рисунок 157" descr="http://snipov.net/snip/7/7707/x05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nipov.net/snip/7/7707/x055.gif"/>
                    <pic:cNvPicPr>
                      <a:picLocks noChangeAspect="1" noChangeArrowheads="1"/>
                    </pic:cNvPicPr>
                  </pic:nvPicPr>
                  <pic:blipFill>
                    <a:blip r:embed="rId287" cstate="print"/>
                    <a:srcRect/>
                    <a:stretch>
                      <a:fillRect/>
                    </a:stretch>
                  </pic:blipFill>
                  <pic:spPr bwMode="auto">
                    <a:xfrm>
                      <a:off x="0" y="0"/>
                      <a:ext cx="3829050" cy="3352800"/>
                    </a:xfrm>
                    <a:prstGeom prst="rect">
                      <a:avLst/>
                    </a:prstGeom>
                    <a:noFill/>
                    <a:ln w="9525">
                      <a:noFill/>
                      <a:miter lim="800000"/>
                      <a:headEnd/>
                      <a:tailEnd/>
                    </a:ln>
                  </pic:spPr>
                </pic:pic>
              </a:graphicData>
            </a:graphic>
          </wp:inline>
        </w:drawing>
      </w:r>
    </w:p>
    <w:p w:rsidR="00274E92" w:rsidRPr="00274E92" w:rsidRDefault="00274E92" w:rsidP="00274E92">
      <w:pPr>
        <w:spacing w:after="0" w:line="240" w:lineRule="auto"/>
        <w:ind w:firstLine="540"/>
        <w:jc w:val="both"/>
        <w:rPr>
          <w:rFonts w:ascii="Times New Roman" w:hAnsi="Times New Roman" w:cs="Times New Roman"/>
          <w:sz w:val="24"/>
          <w:szCs w:val="24"/>
          <w:lang w:eastAsia="ru-RU"/>
        </w:rPr>
      </w:pPr>
      <w:r w:rsidRPr="00274E92">
        <w:rPr>
          <w:rFonts w:ascii="Times New Roman" w:hAnsi="Times New Roman" w:cs="Times New Roman"/>
          <w:sz w:val="24"/>
          <w:szCs w:val="24"/>
          <w:lang w:eastAsia="ru-RU"/>
        </w:rPr>
        <w:t>Пропуск</w:t>
      </w:r>
    </w:p>
    <w:p w:rsidR="00274E92" w:rsidRPr="00274E92" w:rsidRDefault="00274E92" w:rsidP="00274E92">
      <w:pPr>
        <w:spacing w:after="0" w:line="240" w:lineRule="auto"/>
        <w:ind w:firstLine="540"/>
        <w:jc w:val="both"/>
        <w:rPr>
          <w:rFonts w:ascii="Times New Roman" w:hAnsi="Times New Roman" w:cs="Times New Roman"/>
          <w:sz w:val="24"/>
          <w:szCs w:val="24"/>
          <w:lang w:eastAsia="ru-RU"/>
        </w:rPr>
      </w:pPr>
      <w:r w:rsidRPr="00274E92">
        <w:rPr>
          <w:rFonts w:ascii="Times New Roman" w:hAnsi="Times New Roman" w:cs="Times New Roman"/>
          <w:sz w:val="24"/>
          <w:szCs w:val="24"/>
          <w:lang w:eastAsia="ru-RU"/>
        </w:rPr>
        <w:t>Символ (три точки) используют в схемах для отображения пропуска символа или группы символов, в которых не определены ни тип, ни число символов. Символ используют только в символах линии или между ними. Он применяется главным образом в схемах, изображающих общие решения с неизвестным числом повторений.</w:t>
      </w:r>
    </w:p>
    <w:p w:rsidR="00274E92" w:rsidRPr="00274E92" w:rsidRDefault="00274E92" w:rsidP="00274E92">
      <w:pPr>
        <w:spacing w:after="0" w:line="240" w:lineRule="auto"/>
        <w:ind w:firstLine="540"/>
        <w:jc w:val="both"/>
        <w:rPr>
          <w:rFonts w:ascii="Times New Roman" w:hAnsi="Times New Roman" w:cs="Times New Roman"/>
          <w:sz w:val="24"/>
          <w:szCs w:val="24"/>
          <w:lang w:eastAsia="ru-RU"/>
        </w:rPr>
      </w:pPr>
      <w:r w:rsidRPr="00274E92">
        <w:rPr>
          <w:rFonts w:ascii="Times New Roman" w:hAnsi="Times New Roman" w:cs="Times New Roman"/>
          <w:noProof/>
          <w:sz w:val="24"/>
          <w:szCs w:val="24"/>
          <w:lang w:eastAsia="ru-RU"/>
        </w:rPr>
        <w:drawing>
          <wp:inline distT="0" distB="0" distL="0" distR="0">
            <wp:extent cx="2505075" cy="762000"/>
            <wp:effectExtent l="19050" t="0" r="9525" b="0"/>
            <wp:docPr id="158" name="Рисунок 158" descr="http://snipov.net/snip/7/7707/x05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snipov.net/snip/7/7707/x057.gif"/>
                    <pic:cNvPicPr>
                      <a:picLocks noChangeAspect="1" noChangeArrowheads="1"/>
                    </pic:cNvPicPr>
                  </pic:nvPicPr>
                  <pic:blipFill>
                    <a:blip r:embed="rId288" cstate="print"/>
                    <a:srcRect/>
                    <a:stretch>
                      <a:fillRect/>
                    </a:stretch>
                  </pic:blipFill>
                  <pic:spPr bwMode="auto">
                    <a:xfrm>
                      <a:off x="0" y="0"/>
                      <a:ext cx="2505075" cy="762000"/>
                    </a:xfrm>
                    <a:prstGeom prst="rect">
                      <a:avLst/>
                    </a:prstGeom>
                    <a:noFill/>
                    <a:ln w="9525">
                      <a:noFill/>
                      <a:miter lim="800000"/>
                      <a:headEnd/>
                      <a:tailEnd/>
                    </a:ln>
                  </pic:spPr>
                </pic:pic>
              </a:graphicData>
            </a:graphic>
          </wp:inline>
        </w:drawing>
      </w:r>
    </w:p>
    <w:p w:rsidR="00274E92" w:rsidRPr="00274E92" w:rsidRDefault="00274E92" w:rsidP="00274E92">
      <w:pPr>
        <w:spacing w:after="0" w:line="240" w:lineRule="auto"/>
        <w:ind w:firstLine="540"/>
        <w:jc w:val="both"/>
        <w:rPr>
          <w:rFonts w:ascii="Times New Roman" w:hAnsi="Times New Roman" w:cs="Times New Roman"/>
          <w:sz w:val="24"/>
          <w:szCs w:val="24"/>
          <w:lang w:eastAsia="ru-RU"/>
        </w:rPr>
      </w:pPr>
      <w:r w:rsidRPr="00274E92">
        <w:rPr>
          <w:rFonts w:ascii="Times New Roman" w:hAnsi="Times New Roman" w:cs="Times New Roman"/>
          <w:sz w:val="24"/>
          <w:szCs w:val="24"/>
          <w:lang w:eastAsia="ru-RU"/>
        </w:rPr>
        <w:t>Пример.</w:t>
      </w:r>
    </w:p>
    <w:p w:rsidR="00274E92" w:rsidRPr="00274E92" w:rsidRDefault="00274E92" w:rsidP="00274E92">
      <w:pPr>
        <w:spacing w:after="0" w:line="240" w:lineRule="auto"/>
        <w:ind w:firstLine="540"/>
        <w:jc w:val="both"/>
        <w:rPr>
          <w:rFonts w:ascii="Times New Roman" w:hAnsi="Times New Roman" w:cs="Times New Roman"/>
          <w:sz w:val="24"/>
          <w:szCs w:val="24"/>
          <w:lang w:eastAsia="ru-RU"/>
        </w:rPr>
      </w:pPr>
      <w:r w:rsidRPr="00274E92">
        <w:rPr>
          <w:rFonts w:ascii="Times New Roman" w:hAnsi="Times New Roman" w:cs="Times New Roman"/>
          <w:noProof/>
          <w:sz w:val="24"/>
          <w:szCs w:val="24"/>
          <w:lang w:eastAsia="ru-RU"/>
        </w:rPr>
        <w:lastRenderedPageBreak/>
        <w:drawing>
          <wp:inline distT="0" distB="0" distL="0" distR="0">
            <wp:extent cx="609600" cy="1895475"/>
            <wp:effectExtent l="19050" t="0" r="0" b="0"/>
            <wp:docPr id="159" name="Рисунок 159" descr="http://snipov.net/snip/7/7707/x0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snipov.net/snip/7/7707/x059.jpg"/>
                    <pic:cNvPicPr>
                      <a:picLocks noChangeAspect="1" noChangeArrowheads="1"/>
                    </pic:cNvPicPr>
                  </pic:nvPicPr>
                  <pic:blipFill>
                    <a:blip r:embed="rId289" cstate="print"/>
                    <a:srcRect/>
                    <a:stretch>
                      <a:fillRect/>
                    </a:stretch>
                  </pic:blipFill>
                  <pic:spPr bwMode="auto">
                    <a:xfrm>
                      <a:off x="0" y="0"/>
                      <a:ext cx="609600" cy="1895475"/>
                    </a:xfrm>
                    <a:prstGeom prst="rect">
                      <a:avLst/>
                    </a:prstGeom>
                    <a:noFill/>
                    <a:ln w="9525">
                      <a:noFill/>
                      <a:miter lim="800000"/>
                      <a:headEnd/>
                      <a:tailEnd/>
                    </a:ln>
                  </pic:spPr>
                </pic:pic>
              </a:graphicData>
            </a:graphic>
          </wp:inline>
        </w:drawing>
      </w:r>
    </w:p>
    <w:p w:rsidR="00274E92" w:rsidRDefault="00274E92" w:rsidP="00274E92">
      <w:pPr>
        <w:spacing w:after="0" w:line="240" w:lineRule="auto"/>
        <w:ind w:firstLine="540"/>
        <w:jc w:val="both"/>
        <w:rPr>
          <w:rFonts w:ascii="Times New Roman" w:hAnsi="Times New Roman" w:cs="Times New Roman"/>
          <w:sz w:val="24"/>
          <w:szCs w:val="24"/>
          <w:lang w:val="en-US" w:eastAsia="ru-RU"/>
        </w:rPr>
      </w:pPr>
      <w:bookmarkStart w:id="110" w:name="i63961"/>
    </w:p>
    <w:p w:rsidR="00274E92" w:rsidRPr="00274E92" w:rsidRDefault="00274E92" w:rsidP="00274E92">
      <w:pPr>
        <w:spacing w:after="0" w:line="240" w:lineRule="auto"/>
        <w:ind w:firstLine="540"/>
        <w:jc w:val="both"/>
        <w:rPr>
          <w:rFonts w:ascii="Times New Roman" w:hAnsi="Times New Roman" w:cs="Times New Roman"/>
          <w:b/>
          <w:sz w:val="24"/>
          <w:szCs w:val="24"/>
          <w:lang w:eastAsia="ru-RU"/>
        </w:rPr>
      </w:pPr>
      <w:r w:rsidRPr="00274E92">
        <w:rPr>
          <w:rFonts w:ascii="Times New Roman" w:hAnsi="Times New Roman" w:cs="Times New Roman"/>
          <w:b/>
          <w:sz w:val="24"/>
          <w:szCs w:val="24"/>
          <w:lang w:eastAsia="ru-RU"/>
        </w:rPr>
        <w:t>Правила применения символов и выполнения схем</w:t>
      </w:r>
      <w:bookmarkEnd w:id="110"/>
    </w:p>
    <w:p w:rsidR="00274E92" w:rsidRPr="00274E92" w:rsidRDefault="00274E92" w:rsidP="00274E92">
      <w:pPr>
        <w:spacing w:after="0" w:line="240" w:lineRule="auto"/>
        <w:ind w:firstLine="540"/>
        <w:jc w:val="both"/>
        <w:rPr>
          <w:rFonts w:ascii="Times New Roman" w:hAnsi="Times New Roman" w:cs="Times New Roman"/>
          <w:sz w:val="24"/>
          <w:szCs w:val="24"/>
          <w:lang w:eastAsia="ru-RU"/>
        </w:rPr>
      </w:pPr>
      <w:r w:rsidRPr="00274E92">
        <w:rPr>
          <w:rFonts w:ascii="Times New Roman" w:hAnsi="Times New Roman" w:cs="Times New Roman"/>
          <w:sz w:val="24"/>
          <w:szCs w:val="24"/>
          <w:lang w:eastAsia="ru-RU"/>
        </w:rPr>
        <w:t>Правила применения символов</w:t>
      </w:r>
    </w:p>
    <w:p w:rsidR="00274E92" w:rsidRPr="00274E92" w:rsidRDefault="00274E92" w:rsidP="00274E92">
      <w:pPr>
        <w:spacing w:after="0" w:line="240" w:lineRule="auto"/>
        <w:ind w:firstLine="540"/>
        <w:jc w:val="both"/>
        <w:rPr>
          <w:rFonts w:ascii="Times New Roman" w:hAnsi="Times New Roman" w:cs="Times New Roman"/>
          <w:sz w:val="24"/>
          <w:szCs w:val="24"/>
          <w:lang w:eastAsia="ru-RU"/>
        </w:rPr>
      </w:pPr>
      <w:r w:rsidRPr="00274E92">
        <w:rPr>
          <w:rFonts w:ascii="Times New Roman" w:hAnsi="Times New Roman" w:cs="Times New Roman"/>
          <w:sz w:val="24"/>
          <w:szCs w:val="24"/>
          <w:lang w:eastAsia="ru-RU"/>
        </w:rPr>
        <w:t>Символ предназначен для графической идентификации функции, которую он отображает, независимо от текста внутри этого символа.</w:t>
      </w:r>
    </w:p>
    <w:p w:rsidR="00274E92" w:rsidRPr="00274E92" w:rsidRDefault="00274E92" w:rsidP="00274E92">
      <w:pPr>
        <w:spacing w:after="0" w:line="240" w:lineRule="auto"/>
        <w:ind w:firstLine="540"/>
        <w:jc w:val="both"/>
        <w:rPr>
          <w:rFonts w:ascii="Times New Roman" w:hAnsi="Times New Roman" w:cs="Times New Roman"/>
          <w:sz w:val="24"/>
          <w:szCs w:val="24"/>
          <w:lang w:eastAsia="ru-RU"/>
        </w:rPr>
      </w:pPr>
      <w:r w:rsidRPr="00274E92">
        <w:rPr>
          <w:rFonts w:ascii="Times New Roman" w:hAnsi="Times New Roman" w:cs="Times New Roman"/>
          <w:sz w:val="24"/>
          <w:szCs w:val="24"/>
          <w:lang w:eastAsia="ru-RU"/>
        </w:rPr>
        <w:t>Символы в схеме должны быть расположены равномерно. Следует придерживаться разумной длины соединений и минимального числа длинных линий.</w:t>
      </w:r>
    </w:p>
    <w:p w:rsidR="00274E92" w:rsidRPr="00274E92" w:rsidRDefault="00274E92" w:rsidP="00274E92">
      <w:pPr>
        <w:spacing w:after="0" w:line="240" w:lineRule="auto"/>
        <w:ind w:firstLine="540"/>
        <w:jc w:val="both"/>
        <w:rPr>
          <w:rFonts w:ascii="Times New Roman" w:hAnsi="Times New Roman" w:cs="Times New Roman"/>
          <w:sz w:val="24"/>
          <w:szCs w:val="24"/>
          <w:lang w:eastAsia="ru-RU"/>
        </w:rPr>
      </w:pPr>
      <w:r w:rsidRPr="00274E92">
        <w:rPr>
          <w:rFonts w:ascii="Times New Roman" w:hAnsi="Times New Roman" w:cs="Times New Roman"/>
          <w:sz w:val="24"/>
          <w:szCs w:val="24"/>
          <w:lang w:eastAsia="ru-RU"/>
        </w:rPr>
        <w:t>Большинство символов задумано так, чтобы дать возможность включения текста внутри символа. Формы символов, установленные настоящим стандартом, должны служить руководством для фактически используемых символов. Не должны изменяться углы и другие параметры, влияющие на соответствующую форму символов. Символы должны быть, по возможности, одного размера.</w:t>
      </w:r>
    </w:p>
    <w:p w:rsidR="00274E92" w:rsidRPr="00274E92" w:rsidRDefault="00274E92" w:rsidP="00274E92">
      <w:pPr>
        <w:spacing w:after="0" w:line="240" w:lineRule="auto"/>
        <w:ind w:firstLine="540"/>
        <w:jc w:val="both"/>
        <w:rPr>
          <w:rFonts w:ascii="Times New Roman" w:hAnsi="Times New Roman" w:cs="Times New Roman"/>
          <w:sz w:val="24"/>
          <w:szCs w:val="24"/>
          <w:lang w:eastAsia="ru-RU"/>
        </w:rPr>
      </w:pPr>
      <w:r w:rsidRPr="00274E92">
        <w:rPr>
          <w:rFonts w:ascii="Times New Roman" w:hAnsi="Times New Roman" w:cs="Times New Roman"/>
          <w:sz w:val="24"/>
          <w:szCs w:val="24"/>
          <w:lang w:eastAsia="ru-RU"/>
        </w:rPr>
        <w:t>Символы могут быть вычерчены в любой ориентации, но, по возможности, предпочтительной является горизонтальная ориентация. Зеркальное изображение формы символа обозначает одну и ту же функцию, но не является предпочтительным.</w:t>
      </w:r>
    </w:p>
    <w:p w:rsidR="00274E92" w:rsidRPr="00274E92" w:rsidRDefault="00274E92" w:rsidP="00274E92">
      <w:pPr>
        <w:spacing w:after="0" w:line="240" w:lineRule="auto"/>
        <w:ind w:firstLine="540"/>
        <w:jc w:val="both"/>
        <w:rPr>
          <w:rFonts w:ascii="Times New Roman" w:hAnsi="Times New Roman" w:cs="Times New Roman"/>
          <w:sz w:val="24"/>
          <w:szCs w:val="24"/>
          <w:lang w:eastAsia="ru-RU"/>
        </w:rPr>
      </w:pPr>
      <w:r w:rsidRPr="00274E92">
        <w:rPr>
          <w:rFonts w:ascii="Times New Roman" w:hAnsi="Times New Roman" w:cs="Times New Roman"/>
          <w:sz w:val="24"/>
          <w:szCs w:val="24"/>
          <w:lang w:eastAsia="ru-RU"/>
        </w:rPr>
        <w:t>Минимальное количество текста, необходимого для понимания функции данного символа, следует помещать внутри данного символа. Текст для чтения должен записываться слева направо и сверху вниз независимо от направления потока.</w:t>
      </w:r>
    </w:p>
    <w:p w:rsidR="00274E92" w:rsidRPr="00274E92" w:rsidRDefault="00274E92" w:rsidP="00274E92">
      <w:pPr>
        <w:spacing w:after="0" w:line="240" w:lineRule="auto"/>
        <w:ind w:firstLine="540"/>
        <w:jc w:val="both"/>
        <w:rPr>
          <w:rFonts w:ascii="Times New Roman" w:hAnsi="Times New Roman" w:cs="Times New Roman"/>
          <w:sz w:val="24"/>
          <w:szCs w:val="24"/>
          <w:lang w:eastAsia="ru-RU"/>
        </w:rPr>
      </w:pPr>
      <w:r w:rsidRPr="00274E92">
        <w:rPr>
          <w:rFonts w:ascii="Times New Roman" w:hAnsi="Times New Roman" w:cs="Times New Roman"/>
          <w:sz w:val="24"/>
          <w:szCs w:val="24"/>
          <w:lang w:eastAsia="ru-RU"/>
        </w:rPr>
        <w:t>Пример.</w:t>
      </w:r>
    </w:p>
    <w:p w:rsidR="00274E92" w:rsidRPr="00274E92" w:rsidRDefault="00274E92" w:rsidP="00274E92">
      <w:pPr>
        <w:spacing w:after="0" w:line="240" w:lineRule="auto"/>
        <w:ind w:firstLine="540"/>
        <w:jc w:val="both"/>
        <w:rPr>
          <w:rFonts w:ascii="Times New Roman" w:hAnsi="Times New Roman" w:cs="Times New Roman"/>
          <w:sz w:val="24"/>
          <w:szCs w:val="24"/>
          <w:lang w:eastAsia="ru-RU"/>
        </w:rPr>
      </w:pPr>
      <w:r w:rsidRPr="00274E92">
        <w:rPr>
          <w:rFonts w:ascii="Times New Roman" w:hAnsi="Times New Roman" w:cs="Times New Roman"/>
          <w:noProof/>
          <w:sz w:val="24"/>
          <w:szCs w:val="24"/>
          <w:lang w:eastAsia="ru-RU"/>
        </w:rPr>
        <w:drawing>
          <wp:inline distT="0" distB="0" distL="0" distR="0">
            <wp:extent cx="2743200" cy="1819275"/>
            <wp:effectExtent l="19050" t="0" r="0" b="0"/>
            <wp:docPr id="160" name="Рисунок 160" descr="http://snipov.net/snip/7/7707/x06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snipov.net/snip/7/7707/x061.gif"/>
                    <pic:cNvPicPr>
                      <a:picLocks noChangeAspect="1" noChangeArrowheads="1"/>
                    </pic:cNvPicPr>
                  </pic:nvPicPr>
                  <pic:blipFill>
                    <a:blip r:embed="rId290" cstate="print"/>
                    <a:srcRect/>
                    <a:stretch>
                      <a:fillRect/>
                    </a:stretch>
                  </pic:blipFill>
                  <pic:spPr bwMode="auto">
                    <a:xfrm>
                      <a:off x="0" y="0"/>
                      <a:ext cx="2743200" cy="1819275"/>
                    </a:xfrm>
                    <a:prstGeom prst="rect">
                      <a:avLst/>
                    </a:prstGeom>
                    <a:noFill/>
                    <a:ln w="9525">
                      <a:noFill/>
                      <a:miter lim="800000"/>
                      <a:headEnd/>
                      <a:tailEnd/>
                    </a:ln>
                  </pic:spPr>
                </pic:pic>
              </a:graphicData>
            </a:graphic>
          </wp:inline>
        </w:drawing>
      </w:r>
    </w:p>
    <w:p w:rsidR="00274E92" w:rsidRPr="00274E92" w:rsidRDefault="00274E92" w:rsidP="00274E92">
      <w:pPr>
        <w:spacing w:after="0" w:line="240" w:lineRule="auto"/>
        <w:ind w:firstLine="540"/>
        <w:jc w:val="both"/>
        <w:rPr>
          <w:rFonts w:ascii="Times New Roman" w:hAnsi="Times New Roman" w:cs="Times New Roman"/>
          <w:sz w:val="24"/>
          <w:szCs w:val="24"/>
          <w:lang w:eastAsia="ru-RU"/>
        </w:rPr>
      </w:pPr>
      <w:r w:rsidRPr="00274E92">
        <w:rPr>
          <w:rFonts w:ascii="Times New Roman" w:hAnsi="Times New Roman" w:cs="Times New Roman"/>
          <w:sz w:val="24"/>
          <w:szCs w:val="24"/>
          <w:lang w:eastAsia="ru-RU"/>
        </w:rPr>
        <w:t>Если объем текста, помещаемого внутри символа, превышает его размеры, следует использовать символ комментария.</w:t>
      </w:r>
    </w:p>
    <w:p w:rsidR="00274E92" w:rsidRPr="00274E92" w:rsidRDefault="00274E92" w:rsidP="00274E92">
      <w:pPr>
        <w:spacing w:after="0" w:line="240" w:lineRule="auto"/>
        <w:ind w:firstLine="540"/>
        <w:jc w:val="both"/>
        <w:rPr>
          <w:rFonts w:ascii="Times New Roman" w:hAnsi="Times New Roman" w:cs="Times New Roman"/>
          <w:sz w:val="24"/>
          <w:szCs w:val="24"/>
          <w:lang w:eastAsia="ru-RU"/>
        </w:rPr>
      </w:pPr>
      <w:r w:rsidRPr="00274E92">
        <w:rPr>
          <w:rFonts w:ascii="Times New Roman" w:hAnsi="Times New Roman" w:cs="Times New Roman"/>
          <w:sz w:val="24"/>
          <w:szCs w:val="24"/>
          <w:lang w:eastAsia="ru-RU"/>
        </w:rPr>
        <w:t>Если использование символов комментария может запутать или разрушить ход схемы, текст следует помещать на отдельном листе и давать перекрестную ссылку на символ.</w:t>
      </w:r>
    </w:p>
    <w:p w:rsidR="00274E92" w:rsidRPr="00274E92" w:rsidRDefault="00274E92" w:rsidP="00274E92">
      <w:pPr>
        <w:spacing w:after="0" w:line="240" w:lineRule="auto"/>
        <w:ind w:firstLine="540"/>
        <w:jc w:val="both"/>
        <w:rPr>
          <w:rFonts w:ascii="Times New Roman" w:hAnsi="Times New Roman" w:cs="Times New Roman"/>
          <w:sz w:val="24"/>
          <w:szCs w:val="24"/>
          <w:lang w:eastAsia="ru-RU"/>
        </w:rPr>
      </w:pPr>
      <w:r w:rsidRPr="00274E92">
        <w:rPr>
          <w:rFonts w:ascii="Times New Roman" w:hAnsi="Times New Roman" w:cs="Times New Roman"/>
          <w:sz w:val="24"/>
          <w:szCs w:val="24"/>
          <w:lang w:eastAsia="ru-RU"/>
        </w:rPr>
        <w:t>В схемах может использоваться идентификатор символов. Это связанный с данным символом идентификатор, который определяет символ для использования в справочных целях в других элементах документации (например, в листинге программы). Идентификатор символа должен располагаться слева над символом.</w:t>
      </w:r>
    </w:p>
    <w:p w:rsidR="00274E92" w:rsidRPr="00274E92" w:rsidRDefault="00274E92" w:rsidP="00274E92">
      <w:pPr>
        <w:spacing w:after="0" w:line="240" w:lineRule="auto"/>
        <w:ind w:firstLine="540"/>
        <w:jc w:val="both"/>
        <w:rPr>
          <w:rFonts w:ascii="Times New Roman" w:hAnsi="Times New Roman" w:cs="Times New Roman"/>
          <w:sz w:val="24"/>
          <w:szCs w:val="24"/>
          <w:lang w:eastAsia="ru-RU"/>
        </w:rPr>
      </w:pPr>
      <w:r w:rsidRPr="00274E92">
        <w:rPr>
          <w:rFonts w:ascii="Times New Roman" w:hAnsi="Times New Roman" w:cs="Times New Roman"/>
          <w:sz w:val="24"/>
          <w:szCs w:val="24"/>
          <w:lang w:eastAsia="ru-RU"/>
        </w:rPr>
        <w:t>Пример.</w:t>
      </w:r>
    </w:p>
    <w:p w:rsidR="00274E92" w:rsidRPr="00274E92" w:rsidRDefault="00274E92" w:rsidP="00274E92">
      <w:pPr>
        <w:spacing w:after="0" w:line="240" w:lineRule="auto"/>
        <w:ind w:firstLine="540"/>
        <w:jc w:val="both"/>
        <w:rPr>
          <w:rFonts w:ascii="Times New Roman" w:hAnsi="Times New Roman" w:cs="Times New Roman"/>
          <w:sz w:val="24"/>
          <w:szCs w:val="24"/>
          <w:lang w:eastAsia="ru-RU"/>
        </w:rPr>
      </w:pPr>
      <w:r w:rsidRPr="00274E92">
        <w:rPr>
          <w:rFonts w:ascii="Times New Roman" w:hAnsi="Times New Roman" w:cs="Times New Roman"/>
          <w:noProof/>
          <w:sz w:val="24"/>
          <w:szCs w:val="24"/>
          <w:lang w:eastAsia="ru-RU"/>
        </w:rPr>
        <w:lastRenderedPageBreak/>
        <w:drawing>
          <wp:inline distT="0" distB="0" distL="0" distR="0">
            <wp:extent cx="2790825" cy="1143000"/>
            <wp:effectExtent l="19050" t="0" r="9525" b="0"/>
            <wp:docPr id="161" name="Рисунок 161" descr="http://snipov.net/snip/7/7707/x06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snipov.net/snip/7/7707/x062.gif"/>
                    <pic:cNvPicPr>
                      <a:picLocks noChangeAspect="1" noChangeArrowheads="1"/>
                    </pic:cNvPicPr>
                  </pic:nvPicPr>
                  <pic:blipFill>
                    <a:blip r:embed="rId291" cstate="print"/>
                    <a:srcRect/>
                    <a:stretch>
                      <a:fillRect/>
                    </a:stretch>
                  </pic:blipFill>
                  <pic:spPr bwMode="auto">
                    <a:xfrm>
                      <a:off x="0" y="0"/>
                      <a:ext cx="2790825" cy="1143000"/>
                    </a:xfrm>
                    <a:prstGeom prst="rect">
                      <a:avLst/>
                    </a:prstGeom>
                    <a:noFill/>
                    <a:ln w="9525">
                      <a:noFill/>
                      <a:miter lim="800000"/>
                      <a:headEnd/>
                      <a:tailEnd/>
                    </a:ln>
                  </pic:spPr>
                </pic:pic>
              </a:graphicData>
            </a:graphic>
          </wp:inline>
        </w:drawing>
      </w:r>
    </w:p>
    <w:p w:rsidR="00274E92" w:rsidRPr="00274E92" w:rsidRDefault="00274E92" w:rsidP="00274E92">
      <w:pPr>
        <w:spacing w:after="0" w:line="240" w:lineRule="auto"/>
        <w:ind w:firstLine="540"/>
        <w:jc w:val="both"/>
        <w:rPr>
          <w:rFonts w:ascii="Times New Roman" w:hAnsi="Times New Roman" w:cs="Times New Roman"/>
          <w:sz w:val="24"/>
          <w:szCs w:val="24"/>
          <w:lang w:eastAsia="ru-RU"/>
        </w:rPr>
      </w:pPr>
      <w:r w:rsidRPr="00274E92">
        <w:rPr>
          <w:rFonts w:ascii="Times New Roman" w:hAnsi="Times New Roman" w:cs="Times New Roman"/>
          <w:sz w:val="24"/>
          <w:szCs w:val="24"/>
          <w:lang w:eastAsia="ru-RU"/>
        </w:rPr>
        <w:t>В схемах может использоваться описание символов - любая другая информация, например, для отображения специального применения символа с перекрестной ссылкой, или для улучшения понимания функции как части схемы. Описание символа должно быть расположено справа над символом.</w:t>
      </w:r>
    </w:p>
    <w:p w:rsidR="00274E92" w:rsidRPr="00274E92" w:rsidRDefault="00274E92" w:rsidP="00274E92">
      <w:pPr>
        <w:spacing w:after="0" w:line="240" w:lineRule="auto"/>
        <w:ind w:firstLine="540"/>
        <w:jc w:val="both"/>
        <w:rPr>
          <w:rFonts w:ascii="Times New Roman" w:hAnsi="Times New Roman" w:cs="Times New Roman"/>
          <w:sz w:val="24"/>
          <w:szCs w:val="24"/>
          <w:lang w:eastAsia="ru-RU"/>
        </w:rPr>
      </w:pPr>
      <w:r w:rsidRPr="00274E92">
        <w:rPr>
          <w:rFonts w:ascii="Times New Roman" w:hAnsi="Times New Roman" w:cs="Times New Roman"/>
          <w:sz w:val="24"/>
          <w:szCs w:val="24"/>
          <w:lang w:eastAsia="ru-RU"/>
        </w:rPr>
        <w:t>Пример.</w:t>
      </w:r>
    </w:p>
    <w:p w:rsidR="00274E92" w:rsidRPr="00274E92" w:rsidRDefault="00274E92" w:rsidP="00274E92">
      <w:pPr>
        <w:spacing w:after="0" w:line="240" w:lineRule="auto"/>
        <w:ind w:firstLine="540"/>
        <w:jc w:val="both"/>
        <w:rPr>
          <w:rFonts w:ascii="Times New Roman" w:hAnsi="Times New Roman" w:cs="Times New Roman"/>
          <w:sz w:val="24"/>
          <w:szCs w:val="24"/>
          <w:lang w:eastAsia="ru-RU"/>
        </w:rPr>
      </w:pPr>
      <w:r w:rsidRPr="00274E92">
        <w:rPr>
          <w:rFonts w:ascii="Times New Roman" w:hAnsi="Times New Roman" w:cs="Times New Roman"/>
          <w:noProof/>
          <w:sz w:val="24"/>
          <w:szCs w:val="24"/>
          <w:lang w:eastAsia="ru-RU"/>
        </w:rPr>
        <w:drawing>
          <wp:inline distT="0" distB="0" distL="0" distR="0">
            <wp:extent cx="2533650" cy="1019175"/>
            <wp:effectExtent l="19050" t="0" r="0" b="0"/>
            <wp:docPr id="162" name="Рисунок 162" descr="http://snipov.net/snip/7/7707/x06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snipov.net/snip/7/7707/x063.gif"/>
                    <pic:cNvPicPr>
                      <a:picLocks noChangeAspect="1" noChangeArrowheads="1"/>
                    </pic:cNvPicPr>
                  </pic:nvPicPr>
                  <pic:blipFill>
                    <a:blip r:embed="rId292" cstate="print"/>
                    <a:srcRect/>
                    <a:stretch>
                      <a:fillRect/>
                    </a:stretch>
                  </pic:blipFill>
                  <pic:spPr bwMode="auto">
                    <a:xfrm>
                      <a:off x="0" y="0"/>
                      <a:ext cx="2533650" cy="1019175"/>
                    </a:xfrm>
                    <a:prstGeom prst="rect">
                      <a:avLst/>
                    </a:prstGeom>
                    <a:noFill/>
                    <a:ln w="9525">
                      <a:noFill/>
                      <a:miter lim="800000"/>
                      <a:headEnd/>
                      <a:tailEnd/>
                    </a:ln>
                  </pic:spPr>
                </pic:pic>
              </a:graphicData>
            </a:graphic>
          </wp:inline>
        </w:drawing>
      </w:r>
    </w:p>
    <w:p w:rsidR="00274E92" w:rsidRPr="00274E92" w:rsidRDefault="00274E92" w:rsidP="00274E92">
      <w:pPr>
        <w:spacing w:after="0" w:line="240" w:lineRule="auto"/>
        <w:ind w:firstLine="540"/>
        <w:jc w:val="both"/>
        <w:rPr>
          <w:rFonts w:ascii="Times New Roman" w:hAnsi="Times New Roman" w:cs="Times New Roman"/>
          <w:sz w:val="24"/>
          <w:szCs w:val="24"/>
          <w:lang w:eastAsia="ru-RU"/>
        </w:rPr>
      </w:pPr>
      <w:r w:rsidRPr="00274E92">
        <w:rPr>
          <w:rFonts w:ascii="Times New Roman" w:hAnsi="Times New Roman" w:cs="Times New Roman"/>
          <w:sz w:val="24"/>
          <w:szCs w:val="24"/>
          <w:lang w:eastAsia="ru-RU"/>
        </w:rPr>
        <w:t>В схемах работы системы символы, отображающие носители данных, во многих случаях представляют способы ввода-вывода. Для использования в качестве ссылки на документацию текст на схеме для символов, отображающих способы вывода, должен размещаться справа над символом, а текст для символов, отображающих способы ввода - справа под символом.</w:t>
      </w:r>
    </w:p>
    <w:p w:rsidR="00274E92" w:rsidRPr="00274E92" w:rsidRDefault="00274E92" w:rsidP="00274E92">
      <w:pPr>
        <w:spacing w:after="0" w:line="240" w:lineRule="auto"/>
        <w:ind w:firstLine="540"/>
        <w:jc w:val="both"/>
        <w:rPr>
          <w:rFonts w:ascii="Times New Roman" w:hAnsi="Times New Roman" w:cs="Times New Roman"/>
          <w:sz w:val="24"/>
          <w:szCs w:val="24"/>
          <w:lang w:eastAsia="ru-RU"/>
        </w:rPr>
      </w:pPr>
      <w:r w:rsidRPr="00274E92">
        <w:rPr>
          <w:rFonts w:ascii="Times New Roman" w:hAnsi="Times New Roman" w:cs="Times New Roman"/>
          <w:sz w:val="24"/>
          <w:szCs w:val="24"/>
          <w:lang w:eastAsia="ru-RU"/>
        </w:rPr>
        <w:t>Пример.</w:t>
      </w:r>
    </w:p>
    <w:p w:rsidR="00274E92" w:rsidRPr="00274E92" w:rsidRDefault="00274E92" w:rsidP="00274E92">
      <w:pPr>
        <w:spacing w:after="0" w:line="240" w:lineRule="auto"/>
        <w:ind w:firstLine="540"/>
        <w:jc w:val="both"/>
        <w:rPr>
          <w:rFonts w:ascii="Times New Roman" w:hAnsi="Times New Roman" w:cs="Times New Roman"/>
          <w:sz w:val="24"/>
          <w:szCs w:val="24"/>
          <w:lang w:eastAsia="ru-RU"/>
        </w:rPr>
      </w:pPr>
      <w:r w:rsidRPr="00274E92">
        <w:rPr>
          <w:rFonts w:ascii="Times New Roman" w:hAnsi="Times New Roman" w:cs="Times New Roman"/>
          <w:noProof/>
          <w:sz w:val="24"/>
          <w:szCs w:val="24"/>
          <w:lang w:eastAsia="ru-RU"/>
        </w:rPr>
        <w:drawing>
          <wp:inline distT="0" distB="0" distL="0" distR="0">
            <wp:extent cx="2676525" cy="1123950"/>
            <wp:effectExtent l="19050" t="0" r="9525" b="0"/>
            <wp:docPr id="163" name="Рисунок 163" descr="http://snipov.net/snip/7/7707/x06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snipov.net/snip/7/7707/x065.gif"/>
                    <pic:cNvPicPr>
                      <a:picLocks noChangeAspect="1" noChangeArrowheads="1"/>
                    </pic:cNvPicPr>
                  </pic:nvPicPr>
                  <pic:blipFill>
                    <a:blip r:embed="rId293" cstate="print"/>
                    <a:srcRect/>
                    <a:stretch>
                      <a:fillRect/>
                    </a:stretch>
                  </pic:blipFill>
                  <pic:spPr bwMode="auto">
                    <a:xfrm>
                      <a:off x="0" y="0"/>
                      <a:ext cx="2676525" cy="1123950"/>
                    </a:xfrm>
                    <a:prstGeom prst="rect">
                      <a:avLst/>
                    </a:prstGeom>
                    <a:noFill/>
                    <a:ln w="9525">
                      <a:noFill/>
                      <a:miter lim="800000"/>
                      <a:headEnd/>
                      <a:tailEnd/>
                    </a:ln>
                  </pic:spPr>
                </pic:pic>
              </a:graphicData>
            </a:graphic>
          </wp:inline>
        </w:drawing>
      </w:r>
    </w:p>
    <w:p w:rsidR="00274E92" w:rsidRPr="00274E92" w:rsidRDefault="00274E92" w:rsidP="00274E92">
      <w:pPr>
        <w:spacing w:after="0" w:line="240" w:lineRule="auto"/>
        <w:ind w:firstLine="540"/>
        <w:jc w:val="both"/>
        <w:rPr>
          <w:rFonts w:ascii="Times New Roman" w:hAnsi="Times New Roman" w:cs="Times New Roman"/>
          <w:sz w:val="24"/>
          <w:szCs w:val="24"/>
          <w:lang w:eastAsia="ru-RU"/>
        </w:rPr>
      </w:pPr>
      <w:r w:rsidRPr="00274E92">
        <w:rPr>
          <w:rFonts w:ascii="Times New Roman" w:hAnsi="Times New Roman" w:cs="Times New Roman"/>
          <w:sz w:val="24"/>
          <w:szCs w:val="24"/>
          <w:lang w:eastAsia="ru-RU"/>
        </w:rPr>
        <w:t>В схемах может использоваться подробное представление, которое обозначается с помощью символа с полосой для процесса или данных. Символ с полосой указывает, что в этом же комплекте документации в другом месте имеется более подробное представление.</w:t>
      </w:r>
    </w:p>
    <w:p w:rsidR="00274E92" w:rsidRPr="00274E92" w:rsidRDefault="00274E92" w:rsidP="00274E92">
      <w:pPr>
        <w:spacing w:after="0" w:line="240" w:lineRule="auto"/>
        <w:ind w:firstLine="540"/>
        <w:jc w:val="both"/>
        <w:rPr>
          <w:rFonts w:ascii="Times New Roman" w:hAnsi="Times New Roman" w:cs="Times New Roman"/>
          <w:sz w:val="24"/>
          <w:szCs w:val="24"/>
          <w:lang w:eastAsia="ru-RU"/>
        </w:rPr>
      </w:pPr>
      <w:r w:rsidRPr="00274E92">
        <w:rPr>
          <w:rFonts w:ascii="Times New Roman" w:hAnsi="Times New Roman" w:cs="Times New Roman"/>
          <w:sz w:val="24"/>
          <w:szCs w:val="24"/>
          <w:lang w:eastAsia="ru-RU"/>
        </w:rPr>
        <w:t>Символ с полосой представляет собой любой символ, внутри которого в верхней части проведена горизонтальная линия. Между этой линией и верхней линией символа помещен идентификатор, указывающий на подробное представление данного символа.</w:t>
      </w:r>
    </w:p>
    <w:p w:rsidR="00274E92" w:rsidRPr="00274E92" w:rsidRDefault="00274E92" w:rsidP="00274E92">
      <w:pPr>
        <w:spacing w:after="0" w:line="240" w:lineRule="auto"/>
        <w:ind w:firstLine="540"/>
        <w:jc w:val="both"/>
        <w:rPr>
          <w:rFonts w:ascii="Times New Roman" w:hAnsi="Times New Roman" w:cs="Times New Roman"/>
          <w:sz w:val="24"/>
          <w:szCs w:val="24"/>
          <w:lang w:eastAsia="ru-RU"/>
        </w:rPr>
      </w:pPr>
      <w:r w:rsidRPr="00274E92">
        <w:rPr>
          <w:rFonts w:ascii="Times New Roman" w:hAnsi="Times New Roman" w:cs="Times New Roman"/>
          <w:sz w:val="24"/>
          <w:szCs w:val="24"/>
          <w:lang w:eastAsia="ru-RU"/>
        </w:rPr>
        <w:t>В качестве первого и последнего символа подробного представления должен быть использован символ указателя конца. Первый символ указателя конца должен содержать ссылку, которая имеется также в символе с полосой.</w:t>
      </w:r>
    </w:p>
    <w:p w:rsidR="00274E92" w:rsidRPr="00274E92" w:rsidRDefault="00274E92" w:rsidP="00274E92">
      <w:pPr>
        <w:spacing w:after="0" w:line="240" w:lineRule="auto"/>
        <w:ind w:firstLine="540"/>
        <w:jc w:val="both"/>
        <w:rPr>
          <w:rFonts w:ascii="Times New Roman" w:hAnsi="Times New Roman" w:cs="Times New Roman"/>
          <w:sz w:val="24"/>
          <w:szCs w:val="24"/>
          <w:lang w:eastAsia="ru-RU"/>
        </w:rPr>
      </w:pPr>
      <w:r w:rsidRPr="00274E92">
        <w:rPr>
          <w:rFonts w:ascii="Times New Roman" w:hAnsi="Times New Roman" w:cs="Times New Roman"/>
          <w:sz w:val="24"/>
          <w:szCs w:val="24"/>
          <w:lang w:eastAsia="ru-RU"/>
        </w:rPr>
        <w:t>Символ с полосой                                           Подробное представление</w:t>
      </w:r>
    </w:p>
    <w:p w:rsidR="00274E92" w:rsidRPr="00274E92" w:rsidRDefault="00274E92" w:rsidP="00274E92">
      <w:pPr>
        <w:spacing w:after="0" w:line="240" w:lineRule="auto"/>
        <w:ind w:firstLine="540"/>
        <w:jc w:val="both"/>
        <w:rPr>
          <w:rFonts w:ascii="Times New Roman" w:hAnsi="Times New Roman" w:cs="Times New Roman"/>
          <w:sz w:val="24"/>
          <w:szCs w:val="24"/>
          <w:lang w:eastAsia="ru-RU"/>
        </w:rPr>
      </w:pPr>
      <w:r w:rsidRPr="00274E92">
        <w:rPr>
          <w:rFonts w:ascii="Times New Roman" w:hAnsi="Times New Roman" w:cs="Times New Roman"/>
          <w:noProof/>
          <w:sz w:val="24"/>
          <w:szCs w:val="24"/>
          <w:lang w:eastAsia="ru-RU"/>
        </w:rPr>
        <w:drawing>
          <wp:inline distT="0" distB="0" distL="0" distR="0">
            <wp:extent cx="1009650" cy="857250"/>
            <wp:effectExtent l="19050" t="0" r="0" b="0"/>
            <wp:docPr id="164" name="Рисунок 164" descr="http://snipov.net/snip/7/7707/x06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snipov.net/snip/7/7707/x066.gif"/>
                    <pic:cNvPicPr>
                      <a:picLocks noChangeAspect="1" noChangeArrowheads="1"/>
                    </pic:cNvPicPr>
                  </pic:nvPicPr>
                  <pic:blipFill>
                    <a:blip r:embed="rId294" cstate="print"/>
                    <a:srcRect/>
                    <a:stretch>
                      <a:fillRect/>
                    </a:stretch>
                  </pic:blipFill>
                  <pic:spPr bwMode="auto">
                    <a:xfrm>
                      <a:off x="0" y="0"/>
                      <a:ext cx="1009650" cy="857250"/>
                    </a:xfrm>
                    <a:prstGeom prst="rect">
                      <a:avLst/>
                    </a:prstGeom>
                    <a:noFill/>
                    <a:ln w="9525">
                      <a:noFill/>
                      <a:miter lim="800000"/>
                      <a:headEnd/>
                      <a:tailEnd/>
                    </a:ln>
                  </pic:spPr>
                </pic:pic>
              </a:graphicData>
            </a:graphic>
          </wp:inline>
        </w:drawing>
      </w:r>
      <w:r w:rsidRPr="00274E92">
        <w:rPr>
          <w:rFonts w:ascii="Times New Roman" w:hAnsi="Times New Roman" w:cs="Times New Roman"/>
          <w:sz w:val="24"/>
          <w:szCs w:val="24"/>
          <w:lang w:eastAsia="ru-RU"/>
        </w:rPr>
        <w:t xml:space="preserve">                                                 </w:t>
      </w:r>
      <w:r w:rsidRPr="00274E92">
        <w:rPr>
          <w:rFonts w:ascii="Times New Roman" w:hAnsi="Times New Roman" w:cs="Times New Roman"/>
          <w:noProof/>
          <w:sz w:val="24"/>
          <w:szCs w:val="24"/>
          <w:lang w:eastAsia="ru-RU"/>
        </w:rPr>
        <w:drawing>
          <wp:inline distT="0" distB="0" distL="0" distR="0">
            <wp:extent cx="1114425" cy="1104900"/>
            <wp:effectExtent l="19050" t="0" r="9525" b="0"/>
            <wp:docPr id="165" name="Рисунок 165" descr="http://snipov.net/snip/7/7707/x06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snipov.net/snip/7/7707/x068.gif"/>
                    <pic:cNvPicPr>
                      <a:picLocks noChangeAspect="1" noChangeArrowheads="1"/>
                    </pic:cNvPicPr>
                  </pic:nvPicPr>
                  <pic:blipFill>
                    <a:blip r:embed="rId295" cstate="print"/>
                    <a:srcRect/>
                    <a:stretch>
                      <a:fillRect/>
                    </a:stretch>
                  </pic:blipFill>
                  <pic:spPr bwMode="auto">
                    <a:xfrm>
                      <a:off x="0" y="0"/>
                      <a:ext cx="1114425" cy="1104900"/>
                    </a:xfrm>
                    <a:prstGeom prst="rect">
                      <a:avLst/>
                    </a:prstGeom>
                    <a:noFill/>
                    <a:ln w="9525">
                      <a:noFill/>
                      <a:miter lim="800000"/>
                      <a:headEnd/>
                      <a:tailEnd/>
                    </a:ln>
                  </pic:spPr>
                </pic:pic>
              </a:graphicData>
            </a:graphic>
          </wp:inline>
        </w:drawing>
      </w:r>
    </w:p>
    <w:p w:rsidR="00274E92" w:rsidRPr="00274E92" w:rsidRDefault="00274E92" w:rsidP="00274E92">
      <w:pPr>
        <w:spacing w:after="0" w:line="240" w:lineRule="auto"/>
        <w:ind w:firstLine="540"/>
        <w:jc w:val="both"/>
        <w:rPr>
          <w:rFonts w:ascii="Times New Roman" w:hAnsi="Times New Roman" w:cs="Times New Roman"/>
          <w:b/>
          <w:sz w:val="24"/>
          <w:szCs w:val="24"/>
          <w:lang w:eastAsia="ru-RU"/>
        </w:rPr>
      </w:pPr>
      <w:r w:rsidRPr="00274E92">
        <w:rPr>
          <w:rFonts w:ascii="Times New Roman" w:hAnsi="Times New Roman" w:cs="Times New Roman"/>
          <w:b/>
          <w:sz w:val="24"/>
          <w:szCs w:val="24"/>
          <w:lang w:eastAsia="ru-RU"/>
        </w:rPr>
        <w:t>Правила выполнения соединений</w:t>
      </w:r>
    </w:p>
    <w:p w:rsidR="00274E92" w:rsidRPr="00274E92" w:rsidRDefault="00274E92" w:rsidP="00274E92">
      <w:pPr>
        <w:spacing w:after="0" w:line="240" w:lineRule="auto"/>
        <w:ind w:firstLine="540"/>
        <w:jc w:val="both"/>
        <w:rPr>
          <w:rFonts w:ascii="Times New Roman" w:hAnsi="Times New Roman" w:cs="Times New Roman"/>
          <w:sz w:val="24"/>
          <w:szCs w:val="24"/>
          <w:lang w:eastAsia="ru-RU"/>
        </w:rPr>
      </w:pPr>
      <w:r w:rsidRPr="00274E92">
        <w:rPr>
          <w:rFonts w:ascii="Times New Roman" w:hAnsi="Times New Roman" w:cs="Times New Roman"/>
          <w:sz w:val="24"/>
          <w:szCs w:val="24"/>
          <w:lang w:eastAsia="ru-RU"/>
        </w:rPr>
        <w:t>Потоки данных или потоки управления в схемах показываются линиями. Направление потока слева направо и сверху вниз считается стандартным.</w:t>
      </w:r>
    </w:p>
    <w:p w:rsidR="00274E92" w:rsidRPr="00274E92" w:rsidRDefault="00274E92" w:rsidP="00274E92">
      <w:pPr>
        <w:spacing w:after="0" w:line="240" w:lineRule="auto"/>
        <w:ind w:firstLine="540"/>
        <w:jc w:val="both"/>
        <w:rPr>
          <w:rFonts w:ascii="Times New Roman" w:hAnsi="Times New Roman" w:cs="Times New Roman"/>
          <w:sz w:val="24"/>
          <w:szCs w:val="24"/>
          <w:lang w:eastAsia="ru-RU"/>
        </w:rPr>
      </w:pPr>
      <w:r w:rsidRPr="00274E92">
        <w:rPr>
          <w:rFonts w:ascii="Times New Roman" w:hAnsi="Times New Roman" w:cs="Times New Roman"/>
          <w:sz w:val="24"/>
          <w:szCs w:val="24"/>
          <w:lang w:eastAsia="ru-RU"/>
        </w:rPr>
        <w:t>В случаях, когда необходимо внести большую ясность в схему (например, при соединениях), на линиях используются стрелки. Если поток имеет направление, отличное от стандартного, стрелки должны указывать это направление.</w:t>
      </w:r>
    </w:p>
    <w:p w:rsidR="00274E92" w:rsidRPr="00274E92" w:rsidRDefault="00274E92" w:rsidP="00274E92">
      <w:pPr>
        <w:spacing w:after="0" w:line="240" w:lineRule="auto"/>
        <w:ind w:firstLine="540"/>
        <w:jc w:val="both"/>
        <w:rPr>
          <w:rFonts w:ascii="Times New Roman" w:hAnsi="Times New Roman" w:cs="Times New Roman"/>
          <w:sz w:val="24"/>
          <w:szCs w:val="24"/>
          <w:lang w:eastAsia="ru-RU"/>
        </w:rPr>
      </w:pPr>
      <w:r w:rsidRPr="00274E92">
        <w:rPr>
          <w:rFonts w:ascii="Times New Roman" w:hAnsi="Times New Roman" w:cs="Times New Roman"/>
          <w:sz w:val="24"/>
          <w:szCs w:val="24"/>
          <w:lang w:eastAsia="ru-RU"/>
        </w:rPr>
        <w:lastRenderedPageBreak/>
        <w:t>В схемах следует избегать пересечения линий. Пересекающиеся линии не имеют логической связи между собой, поэтому изменения направления в точках пересечения не допускаются.</w:t>
      </w:r>
    </w:p>
    <w:p w:rsidR="00274E92" w:rsidRPr="00274E92" w:rsidRDefault="00274E92" w:rsidP="00274E92">
      <w:pPr>
        <w:spacing w:after="0" w:line="240" w:lineRule="auto"/>
        <w:ind w:firstLine="540"/>
        <w:jc w:val="both"/>
        <w:rPr>
          <w:rFonts w:ascii="Times New Roman" w:hAnsi="Times New Roman" w:cs="Times New Roman"/>
          <w:sz w:val="24"/>
          <w:szCs w:val="24"/>
          <w:lang w:eastAsia="ru-RU"/>
        </w:rPr>
      </w:pPr>
      <w:r w:rsidRPr="00274E92">
        <w:rPr>
          <w:rFonts w:ascii="Times New Roman" w:hAnsi="Times New Roman" w:cs="Times New Roman"/>
          <w:sz w:val="24"/>
          <w:szCs w:val="24"/>
          <w:lang w:eastAsia="ru-RU"/>
        </w:rPr>
        <w:t>Пример.</w:t>
      </w:r>
    </w:p>
    <w:p w:rsidR="00274E92" w:rsidRPr="00274E92" w:rsidRDefault="00274E92" w:rsidP="00274E92">
      <w:pPr>
        <w:spacing w:after="0" w:line="240" w:lineRule="auto"/>
        <w:ind w:firstLine="540"/>
        <w:jc w:val="both"/>
        <w:rPr>
          <w:rFonts w:ascii="Times New Roman" w:hAnsi="Times New Roman" w:cs="Times New Roman"/>
          <w:sz w:val="24"/>
          <w:szCs w:val="24"/>
          <w:lang w:eastAsia="ru-RU"/>
        </w:rPr>
      </w:pPr>
      <w:r w:rsidRPr="00274E92">
        <w:rPr>
          <w:rFonts w:ascii="Times New Roman" w:hAnsi="Times New Roman" w:cs="Times New Roman"/>
          <w:noProof/>
          <w:sz w:val="24"/>
          <w:szCs w:val="24"/>
          <w:lang w:eastAsia="ru-RU"/>
        </w:rPr>
        <w:drawing>
          <wp:inline distT="0" distB="0" distL="0" distR="0">
            <wp:extent cx="1028700" cy="600075"/>
            <wp:effectExtent l="19050" t="0" r="0" b="0"/>
            <wp:docPr id="166" name="Рисунок 166" descr="http://snipov.net/snip/7/7707/x07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snipov.net/snip/7/7707/x070.gif"/>
                    <pic:cNvPicPr>
                      <a:picLocks noChangeAspect="1" noChangeArrowheads="1"/>
                    </pic:cNvPicPr>
                  </pic:nvPicPr>
                  <pic:blipFill>
                    <a:blip r:embed="rId296" cstate="print"/>
                    <a:srcRect/>
                    <a:stretch>
                      <a:fillRect/>
                    </a:stretch>
                  </pic:blipFill>
                  <pic:spPr bwMode="auto">
                    <a:xfrm>
                      <a:off x="0" y="0"/>
                      <a:ext cx="1028700" cy="600075"/>
                    </a:xfrm>
                    <a:prstGeom prst="rect">
                      <a:avLst/>
                    </a:prstGeom>
                    <a:noFill/>
                    <a:ln w="9525">
                      <a:noFill/>
                      <a:miter lim="800000"/>
                      <a:headEnd/>
                      <a:tailEnd/>
                    </a:ln>
                  </pic:spPr>
                </pic:pic>
              </a:graphicData>
            </a:graphic>
          </wp:inline>
        </w:drawing>
      </w:r>
    </w:p>
    <w:p w:rsidR="00274E92" w:rsidRPr="00274E92" w:rsidRDefault="00274E92" w:rsidP="00274E92">
      <w:pPr>
        <w:spacing w:after="0" w:line="240" w:lineRule="auto"/>
        <w:ind w:firstLine="540"/>
        <w:jc w:val="both"/>
        <w:rPr>
          <w:rFonts w:ascii="Times New Roman" w:hAnsi="Times New Roman" w:cs="Times New Roman"/>
          <w:sz w:val="24"/>
          <w:szCs w:val="24"/>
          <w:lang w:eastAsia="ru-RU"/>
        </w:rPr>
      </w:pPr>
      <w:r w:rsidRPr="00274E92">
        <w:rPr>
          <w:rFonts w:ascii="Times New Roman" w:hAnsi="Times New Roman" w:cs="Times New Roman"/>
          <w:sz w:val="24"/>
          <w:szCs w:val="24"/>
          <w:lang w:eastAsia="ru-RU"/>
        </w:rPr>
        <w:t>Две или более входящие линии могут объединяться в одну исходящую линию. Если две или более линии объединяются в одну линию, место объединения должно быть смещено.</w:t>
      </w:r>
    </w:p>
    <w:p w:rsidR="00274E92" w:rsidRPr="00274E92" w:rsidRDefault="00274E92" w:rsidP="00274E92">
      <w:pPr>
        <w:spacing w:after="0" w:line="240" w:lineRule="auto"/>
        <w:ind w:firstLine="540"/>
        <w:jc w:val="both"/>
        <w:rPr>
          <w:rFonts w:ascii="Times New Roman" w:hAnsi="Times New Roman" w:cs="Times New Roman"/>
          <w:sz w:val="24"/>
          <w:szCs w:val="24"/>
          <w:lang w:eastAsia="ru-RU"/>
        </w:rPr>
      </w:pPr>
      <w:r w:rsidRPr="00274E92">
        <w:rPr>
          <w:rFonts w:ascii="Times New Roman" w:hAnsi="Times New Roman" w:cs="Times New Roman"/>
          <w:sz w:val="24"/>
          <w:szCs w:val="24"/>
          <w:lang w:eastAsia="ru-RU"/>
        </w:rPr>
        <w:t>Пример.</w:t>
      </w:r>
    </w:p>
    <w:p w:rsidR="00274E92" w:rsidRPr="00274E92" w:rsidRDefault="00274E92" w:rsidP="00274E92">
      <w:pPr>
        <w:spacing w:after="0" w:line="240" w:lineRule="auto"/>
        <w:ind w:firstLine="540"/>
        <w:jc w:val="both"/>
        <w:rPr>
          <w:rFonts w:ascii="Times New Roman" w:hAnsi="Times New Roman" w:cs="Times New Roman"/>
          <w:sz w:val="24"/>
          <w:szCs w:val="24"/>
          <w:lang w:eastAsia="ru-RU"/>
        </w:rPr>
      </w:pPr>
      <w:r w:rsidRPr="00274E92">
        <w:rPr>
          <w:rFonts w:ascii="Times New Roman" w:hAnsi="Times New Roman" w:cs="Times New Roman"/>
          <w:noProof/>
          <w:sz w:val="24"/>
          <w:szCs w:val="24"/>
          <w:lang w:eastAsia="ru-RU"/>
        </w:rPr>
        <w:drawing>
          <wp:inline distT="0" distB="0" distL="0" distR="0">
            <wp:extent cx="1276350" cy="914400"/>
            <wp:effectExtent l="19050" t="0" r="0" b="0"/>
            <wp:docPr id="167" name="Рисунок 167" descr="http://snipov.net/snip/7/7707/x07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snipov.net/snip/7/7707/x071.gif"/>
                    <pic:cNvPicPr>
                      <a:picLocks noChangeAspect="1" noChangeArrowheads="1"/>
                    </pic:cNvPicPr>
                  </pic:nvPicPr>
                  <pic:blipFill>
                    <a:blip r:embed="rId297" cstate="print"/>
                    <a:srcRect/>
                    <a:stretch>
                      <a:fillRect/>
                    </a:stretch>
                  </pic:blipFill>
                  <pic:spPr bwMode="auto">
                    <a:xfrm>
                      <a:off x="0" y="0"/>
                      <a:ext cx="1276350" cy="914400"/>
                    </a:xfrm>
                    <a:prstGeom prst="rect">
                      <a:avLst/>
                    </a:prstGeom>
                    <a:noFill/>
                    <a:ln w="9525">
                      <a:noFill/>
                      <a:miter lim="800000"/>
                      <a:headEnd/>
                      <a:tailEnd/>
                    </a:ln>
                  </pic:spPr>
                </pic:pic>
              </a:graphicData>
            </a:graphic>
          </wp:inline>
        </w:drawing>
      </w:r>
    </w:p>
    <w:p w:rsidR="00274E92" w:rsidRPr="00274E92" w:rsidRDefault="00274E92" w:rsidP="00274E92">
      <w:pPr>
        <w:spacing w:after="0" w:line="240" w:lineRule="auto"/>
        <w:ind w:firstLine="540"/>
        <w:jc w:val="both"/>
        <w:rPr>
          <w:rFonts w:ascii="Times New Roman" w:hAnsi="Times New Roman" w:cs="Times New Roman"/>
          <w:sz w:val="24"/>
          <w:szCs w:val="24"/>
          <w:lang w:eastAsia="ru-RU"/>
        </w:rPr>
      </w:pPr>
      <w:r w:rsidRPr="00274E92">
        <w:rPr>
          <w:rFonts w:ascii="Times New Roman" w:hAnsi="Times New Roman" w:cs="Times New Roman"/>
          <w:sz w:val="24"/>
          <w:szCs w:val="24"/>
          <w:lang w:eastAsia="ru-RU"/>
        </w:rPr>
        <w:t>Линии в схемах должны подходить к символу либо слева, либо сверху, а исходить либо справа, либо снизу. Линии должны быть направлены к центру символа.</w:t>
      </w:r>
    </w:p>
    <w:p w:rsidR="00274E92" w:rsidRPr="00274E92" w:rsidRDefault="00274E92" w:rsidP="00274E92">
      <w:pPr>
        <w:spacing w:after="0" w:line="240" w:lineRule="auto"/>
        <w:ind w:firstLine="540"/>
        <w:jc w:val="both"/>
        <w:rPr>
          <w:rFonts w:ascii="Times New Roman" w:hAnsi="Times New Roman" w:cs="Times New Roman"/>
          <w:sz w:val="24"/>
          <w:szCs w:val="24"/>
          <w:lang w:eastAsia="ru-RU"/>
        </w:rPr>
      </w:pPr>
      <w:r w:rsidRPr="00274E92">
        <w:rPr>
          <w:rFonts w:ascii="Times New Roman" w:hAnsi="Times New Roman" w:cs="Times New Roman"/>
          <w:sz w:val="24"/>
          <w:szCs w:val="24"/>
          <w:lang w:eastAsia="ru-RU"/>
        </w:rPr>
        <w:t xml:space="preserve">При необходимости линии в схемах следует разрывать для </w:t>
      </w:r>
      <w:proofErr w:type="spellStart"/>
      <w:r w:rsidRPr="00274E92">
        <w:rPr>
          <w:rFonts w:ascii="Times New Roman" w:hAnsi="Times New Roman" w:cs="Times New Roman"/>
          <w:sz w:val="24"/>
          <w:szCs w:val="24"/>
          <w:lang w:eastAsia="ru-RU"/>
        </w:rPr>
        <w:t>избежания</w:t>
      </w:r>
      <w:proofErr w:type="spellEnd"/>
      <w:r w:rsidRPr="00274E92">
        <w:rPr>
          <w:rFonts w:ascii="Times New Roman" w:hAnsi="Times New Roman" w:cs="Times New Roman"/>
          <w:sz w:val="24"/>
          <w:szCs w:val="24"/>
          <w:lang w:eastAsia="ru-RU"/>
        </w:rPr>
        <w:t xml:space="preserve"> излишних пересечений или слишком длинных линий, а также, если схема состоит из нескольких страниц. Соединитель в начале разрыва называется внешним соединителем, а соединитель в конце разрыва - внутренним соединителем.</w:t>
      </w:r>
    </w:p>
    <w:p w:rsidR="00274E92" w:rsidRPr="00274E92" w:rsidRDefault="00274E92" w:rsidP="00274E92">
      <w:pPr>
        <w:spacing w:after="0" w:line="240" w:lineRule="auto"/>
        <w:ind w:firstLine="540"/>
        <w:jc w:val="both"/>
        <w:rPr>
          <w:rFonts w:ascii="Times New Roman" w:hAnsi="Times New Roman" w:cs="Times New Roman"/>
          <w:sz w:val="24"/>
          <w:szCs w:val="24"/>
          <w:lang w:eastAsia="ru-RU"/>
        </w:rPr>
      </w:pPr>
      <w:r w:rsidRPr="00274E92">
        <w:rPr>
          <w:rFonts w:ascii="Times New Roman" w:hAnsi="Times New Roman" w:cs="Times New Roman"/>
          <w:sz w:val="24"/>
          <w:szCs w:val="24"/>
          <w:lang w:eastAsia="ru-RU"/>
        </w:rPr>
        <w:t>Ссылки к страницам могут быть приведены совместно с символом комментария для их соединителей.</w:t>
      </w:r>
    </w:p>
    <w:p w:rsidR="00274E92" w:rsidRPr="00274E92" w:rsidRDefault="00274E92" w:rsidP="00274E92">
      <w:pPr>
        <w:spacing w:after="0" w:line="240" w:lineRule="auto"/>
        <w:ind w:firstLine="540"/>
        <w:jc w:val="both"/>
        <w:rPr>
          <w:rFonts w:ascii="Times New Roman" w:hAnsi="Times New Roman" w:cs="Times New Roman"/>
          <w:sz w:val="24"/>
          <w:szCs w:val="24"/>
          <w:lang w:eastAsia="ru-RU"/>
        </w:rPr>
      </w:pPr>
      <w:r w:rsidRPr="00274E92">
        <w:rPr>
          <w:rFonts w:ascii="Times New Roman" w:hAnsi="Times New Roman" w:cs="Times New Roman"/>
          <w:sz w:val="24"/>
          <w:szCs w:val="24"/>
          <w:lang w:eastAsia="ru-RU"/>
        </w:rPr>
        <w:t>Пример.</w:t>
      </w:r>
    </w:p>
    <w:p w:rsidR="00274E92" w:rsidRPr="00274E92" w:rsidRDefault="00274E92" w:rsidP="00274E92">
      <w:pPr>
        <w:spacing w:after="0" w:line="240" w:lineRule="auto"/>
        <w:ind w:firstLine="540"/>
        <w:jc w:val="both"/>
        <w:rPr>
          <w:rFonts w:ascii="Times New Roman" w:hAnsi="Times New Roman" w:cs="Times New Roman"/>
          <w:sz w:val="24"/>
          <w:szCs w:val="24"/>
          <w:lang w:eastAsia="ru-RU"/>
        </w:rPr>
      </w:pPr>
      <w:r w:rsidRPr="00274E92">
        <w:rPr>
          <w:rFonts w:ascii="Times New Roman" w:hAnsi="Times New Roman" w:cs="Times New Roman"/>
          <w:sz w:val="24"/>
          <w:szCs w:val="24"/>
          <w:lang w:eastAsia="ru-RU"/>
        </w:rPr>
        <w:t>Внешний соединитель                                 Внутренний соединитель</w:t>
      </w:r>
    </w:p>
    <w:p w:rsidR="00274E92" w:rsidRPr="00274E92" w:rsidRDefault="00274E92" w:rsidP="00274E92">
      <w:pPr>
        <w:spacing w:after="0" w:line="240" w:lineRule="auto"/>
        <w:ind w:firstLine="540"/>
        <w:jc w:val="both"/>
        <w:rPr>
          <w:rFonts w:ascii="Times New Roman" w:hAnsi="Times New Roman" w:cs="Times New Roman"/>
          <w:sz w:val="24"/>
          <w:szCs w:val="24"/>
          <w:lang w:eastAsia="ru-RU"/>
        </w:rPr>
      </w:pPr>
      <w:r w:rsidRPr="00274E92">
        <w:rPr>
          <w:rFonts w:ascii="Times New Roman" w:hAnsi="Times New Roman" w:cs="Times New Roman"/>
          <w:noProof/>
          <w:sz w:val="24"/>
          <w:szCs w:val="24"/>
          <w:lang w:eastAsia="ru-RU"/>
        </w:rPr>
        <w:drawing>
          <wp:inline distT="0" distB="0" distL="0" distR="0">
            <wp:extent cx="1447800" cy="685800"/>
            <wp:effectExtent l="19050" t="0" r="0" b="0"/>
            <wp:docPr id="168" name="Рисунок 168" descr="http://snipov.net/snip/7/7707/x07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snipov.net/snip/7/7707/x072.gif"/>
                    <pic:cNvPicPr>
                      <a:picLocks noChangeAspect="1" noChangeArrowheads="1"/>
                    </pic:cNvPicPr>
                  </pic:nvPicPr>
                  <pic:blipFill>
                    <a:blip r:embed="rId298" cstate="print"/>
                    <a:srcRect/>
                    <a:stretch>
                      <a:fillRect/>
                    </a:stretch>
                  </pic:blipFill>
                  <pic:spPr bwMode="auto">
                    <a:xfrm>
                      <a:off x="0" y="0"/>
                      <a:ext cx="1447800" cy="685800"/>
                    </a:xfrm>
                    <a:prstGeom prst="rect">
                      <a:avLst/>
                    </a:prstGeom>
                    <a:noFill/>
                    <a:ln w="9525">
                      <a:noFill/>
                      <a:miter lim="800000"/>
                      <a:headEnd/>
                      <a:tailEnd/>
                    </a:ln>
                  </pic:spPr>
                </pic:pic>
              </a:graphicData>
            </a:graphic>
          </wp:inline>
        </w:drawing>
      </w:r>
      <w:r w:rsidRPr="00274E92">
        <w:rPr>
          <w:rFonts w:ascii="Times New Roman" w:hAnsi="Times New Roman" w:cs="Times New Roman"/>
          <w:sz w:val="24"/>
          <w:szCs w:val="24"/>
          <w:lang w:eastAsia="ru-RU"/>
        </w:rPr>
        <w:t xml:space="preserve">                                     </w:t>
      </w:r>
      <w:r w:rsidRPr="00274E92">
        <w:rPr>
          <w:rFonts w:ascii="Times New Roman" w:hAnsi="Times New Roman" w:cs="Times New Roman"/>
          <w:noProof/>
          <w:sz w:val="24"/>
          <w:szCs w:val="24"/>
          <w:lang w:eastAsia="ru-RU"/>
        </w:rPr>
        <w:drawing>
          <wp:inline distT="0" distB="0" distL="0" distR="0">
            <wp:extent cx="1657350" cy="742950"/>
            <wp:effectExtent l="19050" t="0" r="0" b="0"/>
            <wp:docPr id="169" name="Рисунок 169" descr="http://snipov.net/snip/7/7707/x07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snipov.net/snip/7/7707/x073.gif"/>
                    <pic:cNvPicPr>
                      <a:picLocks noChangeAspect="1" noChangeArrowheads="1"/>
                    </pic:cNvPicPr>
                  </pic:nvPicPr>
                  <pic:blipFill>
                    <a:blip r:embed="rId299" cstate="print"/>
                    <a:srcRect/>
                    <a:stretch>
                      <a:fillRect/>
                    </a:stretch>
                  </pic:blipFill>
                  <pic:spPr bwMode="auto">
                    <a:xfrm>
                      <a:off x="0" y="0"/>
                      <a:ext cx="1657350" cy="742950"/>
                    </a:xfrm>
                    <a:prstGeom prst="rect">
                      <a:avLst/>
                    </a:prstGeom>
                    <a:noFill/>
                    <a:ln w="9525">
                      <a:noFill/>
                      <a:miter lim="800000"/>
                      <a:headEnd/>
                      <a:tailEnd/>
                    </a:ln>
                  </pic:spPr>
                </pic:pic>
              </a:graphicData>
            </a:graphic>
          </wp:inline>
        </w:drawing>
      </w:r>
    </w:p>
    <w:p w:rsidR="00274E92" w:rsidRPr="00274E92" w:rsidRDefault="00274E92" w:rsidP="00274E92">
      <w:pPr>
        <w:spacing w:after="0" w:line="240" w:lineRule="auto"/>
        <w:ind w:firstLine="540"/>
        <w:jc w:val="both"/>
        <w:rPr>
          <w:rFonts w:ascii="Times New Roman" w:hAnsi="Times New Roman" w:cs="Times New Roman"/>
          <w:b/>
          <w:sz w:val="24"/>
          <w:szCs w:val="24"/>
          <w:lang w:eastAsia="ru-RU"/>
        </w:rPr>
      </w:pPr>
      <w:r w:rsidRPr="00274E92">
        <w:rPr>
          <w:rFonts w:ascii="Times New Roman" w:hAnsi="Times New Roman" w:cs="Times New Roman"/>
          <w:b/>
          <w:sz w:val="24"/>
          <w:szCs w:val="24"/>
          <w:lang w:eastAsia="ru-RU"/>
        </w:rPr>
        <w:t>Специальные условные обозначения</w:t>
      </w:r>
    </w:p>
    <w:p w:rsidR="00274E92" w:rsidRPr="00274E92" w:rsidRDefault="00274E92" w:rsidP="00274E92">
      <w:pPr>
        <w:spacing w:after="0" w:line="240" w:lineRule="auto"/>
        <w:ind w:firstLine="540"/>
        <w:jc w:val="both"/>
        <w:rPr>
          <w:rFonts w:ascii="Times New Roman" w:hAnsi="Times New Roman" w:cs="Times New Roman"/>
          <w:sz w:val="24"/>
          <w:szCs w:val="24"/>
          <w:lang w:eastAsia="ru-RU"/>
        </w:rPr>
      </w:pPr>
      <w:r w:rsidRPr="00274E92">
        <w:rPr>
          <w:rFonts w:ascii="Times New Roman" w:hAnsi="Times New Roman" w:cs="Times New Roman"/>
          <w:sz w:val="24"/>
          <w:szCs w:val="24"/>
          <w:lang w:eastAsia="ru-RU"/>
        </w:rPr>
        <w:t>Несколько выходов</w:t>
      </w:r>
    </w:p>
    <w:p w:rsidR="00274E92" w:rsidRPr="00274E92" w:rsidRDefault="00274E92" w:rsidP="00274E92">
      <w:pPr>
        <w:spacing w:after="0" w:line="240" w:lineRule="auto"/>
        <w:ind w:firstLine="540"/>
        <w:jc w:val="both"/>
        <w:rPr>
          <w:rFonts w:ascii="Times New Roman" w:hAnsi="Times New Roman" w:cs="Times New Roman"/>
          <w:sz w:val="24"/>
          <w:szCs w:val="24"/>
          <w:lang w:eastAsia="ru-RU"/>
        </w:rPr>
      </w:pPr>
      <w:r w:rsidRPr="00274E92">
        <w:rPr>
          <w:rFonts w:ascii="Times New Roman" w:hAnsi="Times New Roman" w:cs="Times New Roman"/>
          <w:sz w:val="24"/>
          <w:szCs w:val="24"/>
          <w:lang w:eastAsia="ru-RU"/>
        </w:rPr>
        <w:t>Несколько выходов из символа следует показывать:</w:t>
      </w:r>
    </w:p>
    <w:p w:rsidR="00274E92" w:rsidRPr="00274E92" w:rsidRDefault="00274E92" w:rsidP="00274E92">
      <w:pPr>
        <w:spacing w:after="0" w:line="240" w:lineRule="auto"/>
        <w:ind w:firstLine="540"/>
        <w:jc w:val="both"/>
        <w:rPr>
          <w:rFonts w:ascii="Times New Roman" w:hAnsi="Times New Roman" w:cs="Times New Roman"/>
          <w:sz w:val="24"/>
          <w:szCs w:val="24"/>
          <w:lang w:eastAsia="ru-RU"/>
        </w:rPr>
      </w:pPr>
      <w:r w:rsidRPr="00274E92">
        <w:rPr>
          <w:rFonts w:ascii="Times New Roman" w:hAnsi="Times New Roman" w:cs="Times New Roman"/>
          <w:sz w:val="24"/>
          <w:szCs w:val="24"/>
          <w:lang w:eastAsia="ru-RU"/>
        </w:rPr>
        <w:t>1) несколькими линиями от данного символа к другим символам;</w:t>
      </w:r>
    </w:p>
    <w:p w:rsidR="00274E92" w:rsidRPr="00274E92" w:rsidRDefault="00274E92" w:rsidP="00274E92">
      <w:pPr>
        <w:spacing w:after="0" w:line="240" w:lineRule="auto"/>
        <w:ind w:firstLine="540"/>
        <w:jc w:val="both"/>
        <w:rPr>
          <w:rFonts w:ascii="Times New Roman" w:hAnsi="Times New Roman" w:cs="Times New Roman"/>
          <w:sz w:val="24"/>
          <w:szCs w:val="24"/>
          <w:lang w:eastAsia="ru-RU"/>
        </w:rPr>
      </w:pPr>
      <w:r w:rsidRPr="00274E92">
        <w:rPr>
          <w:rFonts w:ascii="Times New Roman" w:hAnsi="Times New Roman" w:cs="Times New Roman"/>
          <w:sz w:val="24"/>
          <w:szCs w:val="24"/>
          <w:lang w:eastAsia="ru-RU"/>
        </w:rPr>
        <w:t>2) одной линией от данного символа, которая затем разветвляется в соответствующее число линий.</w:t>
      </w:r>
    </w:p>
    <w:p w:rsidR="00274E92" w:rsidRPr="00274E92" w:rsidRDefault="00274E92" w:rsidP="00274E92">
      <w:pPr>
        <w:spacing w:after="0" w:line="240" w:lineRule="auto"/>
        <w:ind w:firstLine="540"/>
        <w:jc w:val="both"/>
        <w:rPr>
          <w:rFonts w:ascii="Times New Roman" w:hAnsi="Times New Roman" w:cs="Times New Roman"/>
          <w:sz w:val="24"/>
          <w:szCs w:val="24"/>
          <w:lang w:eastAsia="ru-RU"/>
        </w:rPr>
      </w:pPr>
      <w:r w:rsidRPr="00274E92">
        <w:rPr>
          <w:rFonts w:ascii="Times New Roman" w:hAnsi="Times New Roman" w:cs="Times New Roman"/>
          <w:sz w:val="24"/>
          <w:szCs w:val="24"/>
          <w:lang w:eastAsia="ru-RU"/>
        </w:rPr>
        <w:t>Примеры.</w:t>
      </w:r>
    </w:p>
    <w:p w:rsidR="00274E92" w:rsidRPr="00274E92" w:rsidRDefault="00274E92" w:rsidP="00274E92">
      <w:pPr>
        <w:spacing w:after="0" w:line="240" w:lineRule="auto"/>
        <w:ind w:firstLine="540"/>
        <w:jc w:val="both"/>
        <w:rPr>
          <w:rFonts w:ascii="Times New Roman" w:hAnsi="Times New Roman" w:cs="Times New Roman"/>
          <w:sz w:val="24"/>
          <w:szCs w:val="24"/>
          <w:lang w:eastAsia="ru-RU"/>
        </w:rPr>
      </w:pPr>
      <w:r w:rsidRPr="00274E92">
        <w:rPr>
          <w:rFonts w:ascii="Times New Roman" w:hAnsi="Times New Roman" w:cs="Times New Roman"/>
          <w:noProof/>
          <w:sz w:val="24"/>
          <w:szCs w:val="24"/>
          <w:lang w:eastAsia="ru-RU"/>
        </w:rPr>
        <w:drawing>
          <wp:inline distT="0" distB="0" distL="0" distR="0">
            <wp:extent cx="3143250" cy="1038225"/>
            <wp:effectExtent l="19050" t="0" r="0" b="0"/>
            <wp:docPr id="170" name="Рисунок 170" descr="http://snipov.net/snip/7/7707/x07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snipov.net/snip/7/7707/x075.gif"/>
                    <pic:cNvPicPr>
                      <a:picLocks noChangeAspect="1" noChangeArrowheads="1"/>
                    </pic:cNvPicPr>
                  </pic:nvPicPr>
                  <pic:blipFill>
                    <a:blip r:embed="rId300" cstate="print"/>
                    <a:srcRect/>
                    <a:stretch>
                      <a:fillRect/>
                    </a:stretch>
                  </pic:blipFill>
                  <pic:spPr bwMode="auto">
                    <a:xfrm>
                      <a:off x="0" y="0"/>
                      <a:ext cx="3143250" cy="1038225"/>
                    </a:xfrm>
                    <a:prstGeom prst="rect">
                      <a:avLst/>
                    </a:prstGeom>
                    <a:noFill/>
                    <a:ln w="9525">
                      <a:noFill/>
                      <a:miter lim="800000"/>
                      <a:headEnd/>
                      <a:tailEnd/>
                    </a:ln>
                  </pic:spPr>
                </pic:pic>
              </a:graphicData>
            </a:graphic>
          </wp:inline>
        </w:drawing>
      </w:r>
    </w:p>
    <w:p w:rsidR="00274E92" w:rsidRPr="00274E92" w:rsidRDefault="00274E92" w:rsidP="00274E92">
      <w:pPr>
        <w:spacing w:after="0" w:line="240" w:lineRule="auto"/>
        <w:ind w:firstLine="540"/>
        <w:jc w:val="both"/>
        <w:rPr>
          <w:rFonts w:ascii="Times New Roman" w:hAnsi="Times New Roman" w:cs="Times New Roman"/>
          <w:sz w:val="24"/>
          <w:szCs w:val="24"/>
          <w:lang w:eastAsia="ru-RU"/>
        </w:rPr>
      </w:pPr>
      <w:r w:rsidRPr="00274E92">
        <w:rPr>
          <w:rFonts w:ascii="Times New Roman" w:hAnsi="Times New Roman" w:cs="Times New Roman"/>
          <w:sz w:val="24"/>
          <w:szCs w:val="24"/>
          <w:lang w:eastAsia="ru-RU"/>
        </w:rPr>
        <w:t>Каждый выход из символа должен сопровождаться соответствующими значениями условий, чтобы показать логический путь, который он представляет, с тем, чтобы эти условия и соответствующие ссылки были идентифицированы.</w:t>
      </w:r>
    </w:p>
    <w:p w:rsidR="00274E92" w:rsidRPr="00274E92" w:rsidRDefault="00274E92" w:rsidP="00274E92">
      <w:pPr>
        <w:spacing w:after="0" w:line="240" w:lineRule="auto"/>
        <w:ind w:firstLine="540"/>
        <w:jc w:val="both"/>
        <w:rPr>
          <w:rFonts w:ascii="Times New Roman" w:hAnsi="Times New Roman" w:cs="Times New Roman"/>
          <w:sz w:val="24"/>
          <w:szCs w:val="24"/>
          <w:lang w:eastAsia="ru-RU"/>
        </w:rPr>
      </w:pPr>
      <w:r w:rsidRPr="00274E92">
        <w:rPr>
          <w:rFonts w:ascii="Times New Roman" w:hAnsi="Times New Roman" w:cs="Times New Roman"/>
          <w:sz w:val="24"/>
          <w:szCs w:val="24"/>
          <w:lang w:eastAsia="ru-RU"/>
        </w:rPr>
        <w:t>Примеры.</w:t>
      </w:r>
    </w:p>
    <w:p w:rsidR="00274E92" w:rsidRPr="00274E92" w:rsidRDefault="00274E92" w:rsidP="00274E92">
      <w:pPr>
        <w:spacing w:after="0" w:line="240" w:lineRule="auto"/>
        <w:ind w:firstLine="540"/>
        <w:jc w:val="both"/>
        <w:rPr>
          <w:rFonts w:ascii="Times New Roman" w:hAnsi="Times New Roman" w:cs="Times New Roman"/>
          <w:sz w:val="24"/>
          <w:szCs w:val="24"/>
          <w:lang w:eastAsia="ru-RU"/>
        </w:rPr>
      </w:pPr>
      <w:r w:rsidRPr="00274E92">
        <w:rPr>
          <w:rFonts w:ascii="Times New Roman" w:hAnsi="Times New Roman" w:cs="Times New Roman"/>
          <w:noProof/>
          <w:sz w:val="24"/>
          <w:szCs w:val="24"/>
          <w:lang w:eastAsia="ru-RU"/>
        </w:rPr>
        <w:lastRenderedPageBreak/>
        <w:drawing>
          <wp:inline distT="0" distB="0" distL="0" distR="0">
            <wp:extent cx="3305175" cy="3190875"/>
            <wp:effectExtent l="19050" t="0" r="9525" b="0"/>
            <wp:docPr id="171" name="Рисунок 171" descr="http://snipov.net/snip/7/7707/x07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snipov.net/snip/7/7707/x077.gif"/>
                    <pic:cNvPicPr>
                      <a:picLocks noChangeAspect="1" noChangeArrowheads="1"/>
                    </pic:cNvPicPr>
                  </pic:nvPicPr>
                  <pic:blipFill>
                    <a:blip r:embed="rId301" cstate="print"/>
                    <a:srcRect/>
                    <a:stretch>
                      <a:fillRect/>
                    </a:stretch>
                  </pic:blipFill>
                  <pic:spPr bwMode="auto">
                    <a:xfrm>
                      <a:off x="0" y="0"/>
                      <a:ext cx="3305175" cy="3190875"/>
                    </a:xfrm>
                    <a:prstGeom prst="rect">
                      <a:avLst/>
                    </a:prstGeom>
                    <a:noFill/>
                    <a:ln w="9525">
                      <a:noFill/>
                      <a:miter lim="800000"/>
                      <a:headEnd/>
                      <a:tailEnd/>
                    </a:ln>
                  </pic:spPr>
                </pic:pic>
              </a:graphicData>
            </a:graphic>
          </wp:inline>
        </w:drawing>
      </w:r>
    </w:p>
    <w:p w:rsidR="00274E92" w:rsidRPr="00274E92" w:rsidRDefault="00274E92" w:rsidP="00274E92">
      <w:pPr>
        <w:spacing w:after="0" w:line="240" w:lineRule="auto"/>
        <w:ind w:firstLine="540"/>
        <w:jc w:val="both"/>
        <w:rPr>
          <w:rFonts w:ascii="Times New Roman" w:hAnsi="Times New Roman" w:cs="Times New Roman"/>
          <w:b/>
          <w:sz w:val="24"/>
          <w:szCs w:val="24"/>
          <w:lang w:eastAsia="ru-RU"/>
        </w:rPr>
      </w:pPr>
      <w:r w:rsidRPr="00274E92">
        <w:rPr>
          <w:rFonts w:ascii="Times New Roman" w:hAnsi="Times New Roman" w:cs="Times New Roman"/>
          <w:b/>
          <w:sz w:val="24"/>
          <w:szCs w:val="24"/>
          <w:lang w:eastAsia="ru-RU"/>
        </w:rPr>
        <w:t>Повторяющееся представление</w:t>
      </w:r>
    </w:p>
    <w:p w:rsidR="00274E92" w:rsidRPr="00274E92" w:rsidRDefault="00274E92" w:rsidP="00274E92">
      <w:pPr>
        <w:spacing w:after="0" w:line="240" w:lineRule="auto"/>
        <w:ind w:firstLine="540"/>
        <w:jc w:val="both"/>
        <w:rPr>
          <w:rFonts w:ascii="Times New Roman" w:hAnsi="Times New Roman" w:cs="Times New Roman"/>
          <w:sz w:val="24"/>
          <w:szCs w:val="24"/>
          <w:lang w:eastAsia="ru-RU"/>
        </w:rPr>
      </w:pPr>
      <w:r w:rsidRPr="00274E92">
        <w:rPr>
          <w:rFonts w:ascii="Times New Roman" w:hAnsi="Times New Roman" w:cs="Times New Roman"/>
          <w:sz w:val="24"/>
          <w:szCs w:val="24"/>
          <w:lang w:eastAsia="ru-RU"/>
        </w:rPr>
        <w:t>Вместо одного символа с соответствующим текстом могут быть использованы несколько символов с перекрытием изображения, каждый из которых содержит описательный текст (использование или формирование нескольких носителей данных или файлов, производство множества копий печатных отчетов или форматов перфокарт).</w:t>
      </w:r>
    </w:p>
    <w:p w:rsidR="00274E92" w:rsidRPr="00274E92" w:rsidRDefault="00274E92" w:rsidP="00274E92">
      <w:pPr>
        <w:spacing w:after="0" w:line="240" w:lineRule="auto"/>
        <w:ind w:firstLine="540"/>
        <w:jc w:val="both"/>
        <w:rPr>
          <w:rFonts w:ascii="Times New Roman" w:hAnsi="Times New Roman" w:cs="Times New Roman"/>
          <w:sz w:val="24"/>
          <w:szCs w:val="24"/>
          <w:lang w:eastAsia="ru-RU"/>
        </w:rPr>
      </w:pPr>
      <w:r w:rsidRPr="00274E92">
        <w:rPr>
          <w:rFonts w:ascii="Times New Roman" w:hAnsi="Times New Roman" w:cs="Times New Roman"/>
          <w:sz w:val="24"/>
          <w:szCs w:val="24"/>
          <w:lang w:eastAsia="ru-RU"/>
        </w:rPr>
        <w:t>Когда несколько символов представляют упорядоченное множество, это упорядочение должно располагаться от переднего (первого) к заднему (последнему).</w:t>
      </w:r>
    </w:p>
    <w:p w:rsidR="00274E92" w:rsidRPr="00274E92" w:rsidRDefault="00274E92" w:rsidP="00274E92">
      <w:pPr>
        <w:spacing w:after="0" w:line="240" w:lineRule="auto"/>
        <w:ind w:firstLine="540"/>
        <w:jc w:val="both"/>
        <w:rPr>
          <w:rFonts w:ascii="Times New Roman" w:hAnsi="Times New Roman" w:cs="Times New Roman"/>
          <w:sz w:val="24"/>
          <w:szCs w:val="24"/>
          <w:lang w:eastAsia="ru-RU"/>
        </w:rPr>
      </w:pPr>
      <w:r w:rsidRPr="00274E92">
        <w:rPr>
          <w:rFonts w:ascii="Times New Roman" w:hAnsi="Times New Roman" w:cs="Times New Roman"/>
          <w:sz w:val="24"/>
          <w:szCs w:val="24"/>
          <w:lang w:eastAsia="ru-RU"/>
        </w:rPr>
        <w:t xml:space="preserve">Линии могут входить или исходить из любой точки перекрытых символов, однако требования </w:t>
      </w:r>
      <w:hyperlink r:id="rId302" w:anchor="i74295" w:history="1">
        <w:r w:rsidRPr="00274E92">
          <w:rPr>
            <w:rFonts w:ascii="Times New Roman" w:hAnsi="Times New Roman" w:cs="Times New Roman"/>
            <w:sz w:val="24"/>
            <w:szCs w:val="24"/>
            <w:lang w:eastAsia="ru-RU"/>
          </w:rPr>
          <w:t>п. 4.2.4</w:t>
        </w:r>
      </w:hyperlink>
      <w:r w:rsidRPr="00274E92">
        <w:rPr>
          <w:rFonts w:ascii="Times New Roman" w:hAnsi="Times New Roman" w:cs="Times New Roman"/>
          <w:sz w:val="24"/>
          <w:szCs w:val="24"/>
          <w:lang w:eastAsia="ru-RU"/>
        </w:rPr>
        <w:t xml:space="preserve"> должны соблюдаться. Приоритет или последовательный порядок нескольких символов не изменяется посредством точки, в которой линия входит или из которой исходит.</w:t>
      </w:r>
    </w:p>
    <w:p w:rsidR="00274E92" w:rsidRPr="00274E92" w:rsidRDefault="00274E92" w:rsidP="00274E92">
      <w:pPr>
        <w:spacing w:after="0" w:line="240" w:lineRule="auto"/>
        <w:ind w:firstLine="540"/>
        <w:jc w:val="both"/>
        <w:rPr>
          <w:rFonts w:ascii="Times New Roman" w:hAnsi="Times New Roman" w:cs="Times New Roman"/>
          <w:sz w:val="24"/>
          <w:szCs w:val="24"/>
          <w:lang w:eastAsia="ru-RU"/>
        </w:rPr>
      </w:pPr>
      <w:r w:rsidRPr="00274E92">
        <w:rPr>
          <w:rFonts w:ascii="Times New Roman" w:hAnsi="Times New Roman" w:cs="Times New Roman"/>
          <w:sz w:val="24"/>
          <w:szCs w:val="24"/>
          <w:lang w:eastAsia="ru-RU"/>
        </w:rPr>
        <w:t>Пример.</w:t>
      </w:r>
    </w:p>
    <w:p w:rsidR="00274E92" w:rsidRDefault="00274E92" w:rsidP="00274E92">
      <w:pPr>
        <w:pStyle w:val="ac"/>
        <w:rPr>
          <w:rFonts w:ascii="Helvetica" w:hAnsi="Helvetica" w:cs="Arial"/>
          <w:color w:val="333333"/>
          <w:sz w:val="21"/>
          <w:szCs w:val="21"/>
        </w:rPr>
      </w:pPr>
      <w:r>
        <w:rPr>
          <w:rFonts w:ascii="Helvetica" w:hAnsi="Helvetica" w:cs="Arial"/>
          <w:noProof/>
          <w:color w:val="333333"/>
          <w:sz w:val="21"/>
          <w:szCs w:val="21"/>
        </w:rPr>
        <w:lastRenderedPageBreak/>
        <w:drawing>
          <wp:inline distT="0" distB="0" distL="0" distR="0">
            <wp:extent cx="1752600" cy="4324350"/>
            <wp:effectExtent l="19050" t="0" r="0" b="0"/>
            <wp:docPr id="172" name="Рисунок 172" descr="http://snipov.net/snip/7/7707/x07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snipov.net/snip/7/7707/x079.gif"/>
                    <pic:cNvPicPr>
                      <a:picLocks noChangeAspect="1" noChangeArrowheads="1"/>
                    </pic:cNvPicPr>
                  </pic:nvPicPr>
                  <pic:blipFill>
                    <a:blip r:embed="rId303" cstate="print"/>
                    <a:srcRect/>
                    <a:stretch>
                      <a:fillRect/>
                    </a:stretch>
                  </pic:blipFill>
                  <pic:spPr bwMode="auto">
                    <a:xfrm>
                      <a:off x="0" y="0"/>
                      <a:ext cx="1752600" cy="4324350"/>
                    </a:xfrm>
                    <a:prstGeom prst="rect">
                      <a:avLst/>
                    </a:prstGeom>
                    <a:noFill/>
                    <a:ln w="9525">
                      <a:noFill/>
                      <a:miter lim="800000"/>
                      <a:headEnd/>
                      <a:tailEnd/>
                    </a:ln>
                  </pic:spPr>
                </pic:pic>
              </a:graphicData>
            </a:graphic>
          </wp:inline>
        </w:drawing>
      </w:r>
    </w:p>
    <w:p w:rsidR="00274E92" w:rsidRPr="00274E92" w:rsidRDefault="00274E92" w:rsidP="00274E92">
      <w:pPr>
        <w:spacing w:after="0" w:line="240" w:lineRule="auto"/>
        <w:ind w:firstLine="540"/>
        <w:jc w:val="both"/>
        <w:rPr>
          <w:rFonts w:ascii="Times New Roman" w:hAnsi="Times New Roman" w:cs="Times New Roman"/>
          <w:sz w:val="24"/>
          <w:szCs w:val="24"/>
          <w:lang w:val="en-US" w:eastAsia="ru-RU"/>
        </w:rPr>
      </w:pPr>
    </w:p>
    <w:p w:rsidR="00274E92" w:rsidRPr="00274E92" w:rsidRDefault="00274E92" w:rsidP="00274E92">
      <w:pPr>
        <w:spacing w:after="0" w:line="240" w:lineRule="auto"/>
        <w:ind w:firstLine="540"/>
        <w:jc w:val="both"/>
        <w:rPr>
          <w:rFonts w:ascii="Times New Roman" w:hAnsi="Times New Roman" w:cs="Times New Roman"/>
          <w:sz w:val="24"/>
          <w:szCs w:val="24"/>
          <w:lang w:eastAsia="ru-RU"/>
        </w:rPr>
      </w:pPr>
      <w:r w:rsidRPr="00274E92">
        <w:rPr>
          <w:rFonts w:ascii="Times New Roman" w:hAnsi="Times New Roman" w:cs="Times New Roman"/>
          <w:sz w:val="24"/>
          <w:szCs w:val="24"/>
          <w:lang w:eastAsia="ru-RU"/>
        </w:rPr>
        <w:t>Линии, соединяющие блоки и указывающие последовательность связей между ними, должны проводится параллельно линиям рамки. Стрелка в конце линии может не ставиться, если линия направлена слева направо или сверху вниз. В блок может входить несколько линий, то есть блок может являться преемником любого числа блоков. Из блока (кроме логического) может выходить только одна линия. Логический блок может иметь в качестве продолжения один из двух блоков, и из него выходят две линии. Если на схеме имеет место слияние линий, то место пересечения выделяется точкой. В случае, когда одна линия подходит к другой и слияние их явно выражено, точку можно не ставить.</w:t>
      </w:r>
    </w:p>
    <w:p w:rsidR="00274E92" w:rsidRPr="00274E92" w:rsidRDefault="00274E92" w:rsidP="00274E92">
      <w:pPr>
        <w:spacing w:after="0" w:line="240" w:lineRule="auto"/>
        <w:ind w:firstLine="540"/>
        <w:jc w:val="both"/>
        <w:rPr>
          <w:rFonts w:ascii="Times New Roman" w:hAnsi="Times New Roman" w:cs="Times New Roman"/>
          <w:sz w:val="24"/>
          <w:szCs w:val="24"/>
          <w:lang w:eastAsia="ru-RU"/>
        </w:rPr>
      </w:pPr>
      <w:r w:rsidRPr="00274E92">
        <w:rPr>
          <w:rFonts w:ascii="Times New Roman" w:hAnsi="Times New Roman" w:cs="Times New Roman"/>
          <w:sz w:val="24"/>
          <w:szCs w:val="24"/>
          <w:lang w:eastAsia="ru-RU"/>
        </w:rPr>
        <w:t>Схему алгоритма следует выполнять как единое целое, однако в случае необходимости допускается обрывать линии, соединяющие блоки.</w:t>
      </w:r>
    </w:p>
    <w:p w:rsidR="00274E92" w:rsidRPr="00274E92" w:rsidRDefault="00274E92" w:rsidP="00274E92">
      <w:pPr>
        <w:spacing w:after="0" w:line="240" w:lineRule="auto"/>
        <w:ind w:firstLine="540"/>
        <w:jc w:val="both"/>
        <w:rPr>
          <w:rFonts w:ascii="Times New Roman" w:hAnsi="Times New Roman" w:cs="Times New Roman"/>
          <w:sz w:val="24"/>
          <w:szCs w:val="24"/>
          <w:lang w:eastAsia="ru-RU"/>
        </w:rPr>
      </w:pPr>
      <w:r w:rsidRPr="00274E92">
        <w:rPr>
          <w:rFonts w:ascii="Times New Roman" w:hAnsi="Times New Roman" w:cs="Times New Roman"/>
          <w:sz w:val="24"/>
          <w:szCs w:val="24"/>
          <w:lang w:eastAsia="ru-RU"/>
        </w:rPr>
        <w:t>Если при обрыве линии продолжение схемы находится на этом же листе, то на одном и другом конце линии изображается специальный символ соединитель — окружность диаметром 0,5 а. Внутри парных окружностей указывается один и тот же идентификатор. В качестве идентификатора, как правило, используется порядковый номер блока, к которому направлена соединительная линия.</w:t>
      </w:r>
    </w:p>
    <w:p w:rsidR="00274E92" w:rsidRPr="00274E92" w:rsidRDefault="00274E92" w:rsidP="00274E92">
      <w:pPr>
        <w:spacing w:after="0" w:line="240" w:lineRule="auto"/>
        <w:ind w:firstLine="540"/>
        <w:jc w:val="both"/>
        <w:rPr>
          <w:rFonts w:ascii="Times New Roman" w:hAnsi="Times New Roman" w:cs="Times New Roman"/>
          <w:sz w:val="24"/>
          <w:szCs w:val="24"/>
          <w:lang w:eastAsia="ru-RU"/>
        </w:rPr>
      </w:pPr>
      <w:r w:rsidRPr="00274E92">
        <w:rPr>
          <w:rFonts w:ascii="Times New Roman" w:hAnsi="Times New Roman" w:cs="Times New Roman"/>
          <w:sz w:val="24"/>
          <w:szCs w:val="24"/>
          <w:lang w:eastAsia="ru-RU"/>
        </w:rPr>
        <w:t>Если схема занимает более одного листа, то в случае разрыва линии вместо окружности используется межстраничный соединитель. Внутри каждого, соединителя указывается адрес — откуда и куда направлена соединительная линия. Адрес записывается в две строки: в первой указывается номер листа, во второй — порядковый номер блока.</w:t>
      </w:r>
    </w:p>
    <w:p w:rsidR="00274E92" w:rsidRPr="00274E92" w:rsidRDefault="00274E92" w:rsidP="00274E92">
      <w:pPr>
        <w:spacing w:after="0" w:line="240" w:lineRule="auto"/>
        <w:ind w:firstLine="540"/>
        <w:jc w:val="both"/>
        <w:rPr>
          <w:rFonts w:ascii="Times New Roman" w:hAnsi="Times New Roman" w:cs="Times New Roman"/>
          <w:sz w:val="24"/>
          <w:szCs w:val="24"/>
          <w:lang w:eastAsia="ru-RU"/>
        </w:rPr>
      </w:pPr>
      <w:r w:rsidRPr="00274E92">
        <w:rPr>
          <w:rFonts w:ascii="Times New Roman" w:hAnsi="Times New Roman" w:cs="Times New Roman"/>
          <w:sz w:val="24"/>
          <w:szCs w:val="24"/>
          <w:lang w:eastAsia="ru-RU"/>
        </w:rPr>
        <w:t>Блок-схема должна содержать все разветвления, циклы и обращения к подпрограммам, содержащиеся в программе.</w:t>
      </w:r>
    </w:p>
    <w:p w:rsidR="00274E92" w:rsidRPr="00274E92" w:rsidRDefault="00274E92" w:rsidP="00274E92">
      <w:pPr>
        <w:spacing w:after="0" w:line="240" w:lineRule="auto"/>
        <w:ind w:firstLine="540"/>
        <w:jc w:val="both"/>
        <w:rPr>
          <w:rFonts w:ascii="Times New Roman" w:hAnsi="Times New Roman" w:cs="Times New Roman"/>
          <w:sz w:val="24"/>
          <w:szCs w:val="24"/>
          <w:lang w:eastAsia="ru-RU"/>
        </w:rPr>
      </w:pPr>
    </w:p>
    <w:p w:rsidR="00274E92" w:rsidRPr="00274E92" w:rsidRDefault="00274E92" w:rsidP="00274E92">
      <w:pPr>
        <w:spacing w:after="0" w:line="240" w:lineRule="auto"/>
        <w:ind w:firstLine="540"/>
        <w:jc w:val="both"/>
        <w:rPr>
          <w:rFonts w:ascii="Times New Roman" w:hAnsi="Times New Roman" w:cs="Times New Roman"/>
          <w:b/>
          <w:sz w:val="24"/>
          <w:szCs w:val="24"/>
          <w:lang w:eastAsia="ru-RU"/>
        </w:rPr>
      </w:pPr>
      <w:bookmarkStart w:id="111" w:name="i128720"/>
      <w:r w:rsidRPr="00274E92">
        <w:rPr>
          <w:rFonts w:ascii="Times New Roman" w:hAnsi="Times New Roman" w:cs="Times New Roman"/>
          <w:b/>
          <w:sz w:val="24"/>
          <w:szCs w:val="24"/>
          <w:lang w:eastAsia="ru-RU"/>
        </w:rPr>
        <w:t>Примеры выполнения схем</w:t>
      </w:r>
      <w:bookmarkEnd w:id="111"/>
    </w:p>
    <w:p w:rsidR="00274E92" w:rsidRPr="00274E92" w:rsidRDefault="00274E92" w:rsidP="00274E92">
      <w:pPr>
        <w:spacing w:after="0" w:line="240" w:lineRule="auto"/>
        <w:ind w:firstLine="540"/>
        <w:jc w:val="both"/>
        <w:rPr>
          <w:rFonts w:ascii="Times New Roman" w:hAnsi="Times New Roman" w:cs="Times New Roman"/>
          <w:sz w:val="24"/>
          <w:szCs w:val="24"/>
          <w:lang w:eastAsia="ru-RU"/>
        </w:rPr>
      </w:pPr>
      <w:r w:rsidRPr="00274E92">
        <w:rPr>
          <w:rFonts w:ascii="Times New Roman" w:hAnsi="Times New Roman" w:cs="Times New Roman"/>
          <w:sz w:val="24"/>
          <w:szCs w:val="24"/>
          <w:lang w:eastAsia="ru-RU"/>
        </w:rPr>
        <w:t>1. Схема данных</w:t>
      </w:r>
    </w:p>
    <w:p w:rsidR="00274E92" w:rsidRDefault="00274E92" w:rsidP="00274E92">
      <w:pPr>
        <w:pStyle w:val="ac"/>
        <w:rPr>
          <w:rFonts w:ascii="Helvetica" w:hAnsi="Helvetica" w:cs="Arial"/>
          <w:color w:val="333333"/>
          <w:sz w:val="21"/>
          <w:szCs w:val="21"/>
        </w:rPr>
      </w:pPr>
      <w:r>
        <w:rPr>
          <w:rFonts w:ascii="Helvetica" w:hAnsi="Helvetica" w:cs="Arial"/>
          <w:noProof/>
          <w:color w:val="333333"/>
          <w:sz w:val="21"/>
          <w:szCs w:val="21"/>
        </w:rPr>
        <w:lastRenderedPageBreak/>
        <w:drawing>
          <wp:inline distT="0" distB="0" distL="0" distR="0">
            <wp:extent cx="5753100" cy="8010525"/>
            <wp:effectExtent l="19050" t="0" r="0" b="0"/>
            <wp:docPr id="198" name="Рисунок 198" descr="http://snipov.net/snip/7/7707/x13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http://snipov.net/snip/7/7707/x132.gif"/>
                    <pic:cNvPicPr>
                      <a:picLocks noChangeAspect="1" noChangeArrowheads="1"/>
                    </pic:cNvPicPr>
                  </pic:nvPicPr>
                  <pic:blipFill>
                    <a:blip r:embed="rId304" cstate="print"/>
                    <a:srcRect/>
                    <a:stretch>
                      <a:fillRect/>
                    </a:stretch>
                  </pic:blipFill>
                  <pic:spPr bwMode="auto">
                    <a:xfrm>
                      <a:off x="0" y="0"/>
                      <a:ext cx="5753100" cy="8010525"/>
                    </a:xfrm>
                    <a:prstGeom prst="rect">
                      <a:avLst/>
                    </a:prstGeom>
                    <a:noFill/>
                    <a:ln w="9525">
                      <a:noFill/>
                      <a:miter lim="800000"/>
                      <a:headEnd/>
                      <a:tailEnd/>
                    </a:ln>
                  </pic:spPr>
                </pic:pic>
              </a:graphicData>
            </a:graphic>
          </wp:inline>
        </w:drawing>
      </w:r>
    </w:p>
    <w:p w:rsidR="00274E92" w:rsidRDefault="00274E92" w:rsidP="00274E92">
      <w:pPr>
        <w:pStyle w:val="ac"/>
        <w:rPr>
          <w:rFonts w:ascii="Helvetica" w:hAnsi="Helvetica" w:cs="Arial"/>
          <w:color w:val="333333"/>
          <w:sz w:val="21"/>
          <w:szCs w:val="21"/>
        </w:rPr>
      </w:pPr>
      <w:r>
        <w:rPr>
          <w:rFonts w:ascii="Helvetica" w:hAnsi="Helvetica" w:cs="Arial"/>
          <w:color w:val="333333"/>
          <w:sz w:val="21"/>
          <w:szCs w:val="21"/>
        </w:rPr>
        <w:t>Схемы программы</w:t>
      </w:r>
    </w:p>
    <w:p w:rsidR="00274E92" w:rsidRDefault="00274E92" w:rsidP="00274E92">
      <w:pPr>
        <w:pStyle w:val="ac"/>
        <w:rPr>
          <w:rFonts w:ascii="Helvetica" w:hAnsi="Helvetica" w:cs="Arial"/>
          <w:color w:val="333333"/>
          <w:sz w:val="21"/>
          <w:szCs w:val="21"/>
        </w:rPr>
      </w:pPr>
      <w:r>
        <w:rPr>
          <w:rFonts w:ascii="Helvetica" w:hAnsi="Helvetica" w:cs="Arial"/>
          <w:b/>
          <w:bCs/>
          <w:color w:val="333333"/>
          <w:sz w:val="21"/>
          <w:szCs w:val="21"/>
        </w:rPr>
        <w:t>Пример 1.</w:t>
      </w:r>
    </w:p>
    <w:p w:rsidR="00274E92" w:rsidRDefault="00274E92" w:rsidP="00274E92">
      <w:pPr>
        <w:pStyle w:val="ac"/>
        <w:rPr>
          <w:rFonts w:ascii="Helvetica" w:hAnsi="Helvetica" w:cs="Arial"/>
          <w:color w:val="333333"/>
          <w:sz w:val="21"/>
          <w:szCs w:val="21"/>
        </w:rPr>
      </w:pPr>
      <w:r>
        <w:rPr>
          <w:rFonts w:ascii="Helvetica" w:hAnsi="Helvetica" w:cs="Arial"/>
          <w:noProof/>
          <w:color w:val="333333"/>
          <w:sz w:val="21"/>
          <w:szCs w:val="21"/>
        </w:rPr>
        <w:lastRenderedPageBreak/>
        <w:drawing>
          <wp:inline distT="0" distB="0" distL="0" distR="0">
            <wp:extent cx="4914900" cy="7581900"/>
            <wp:effectExtent l="19050" t="0" r="0" b="0"/>
            <wp:docPr id="199" name="Рисунок 199" descr="http://snipov.net/snip/7/7707/x13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http://snipov.net/snip/7/7707/x133.gif"/>
                    <pic:cNvPicPr>
                      <a:picLocks noChangeAspect="1" noChangeArrowheads="1"/>
                    </pic:cNvPicPr>
                  </pic:nvPicPr>
                  <pic:blipFill>
                    <a:blip r:embed="rId305" cstate="print"/>
                    <a:srcRect/>
                    <a:stretch>
                      <a:fillRect/>
                    </a:stretch>
                  </pic:blipFill>
                  <pic:spPr bwMode="auto">
                    <a:xfrm>
                      <a:off x="0" y="0"/>
                      <a:ext cx="4914900" cy="7581900"/>
                    </a:xfrm>
                    <a:prstGeom prst="rect">
                      <a:avLst/>
                    </a:prstGeom>
                    <a:noFill/>
                    <a:ln w="9525">
                      <a:noFill/>
                      <a:miter lim="800000"/>
                      <a:headEnd/>
                      <a:tailEnd/>
                    </a:ln>
                  </pic:spPr>
                </pic:pic>
              </a:graphicData>
            </a:graphic>
          </wp:inline>
        </w:drawing>
      </w:r>
    </w:p>
    <w:p w:rsidR="00274E92" w:rsidRDefault="00274E92" w:rsidP="00274E92">
      <w:pPr>
        <w:pStyle w:val="ac"/>
        <w:rPr>
          <w:rFonts w:ascii="Helvetica" w:hAnsi="Helvetica" w:cs="Arial"/>
          <w:color w:val="333333"/>
          <w:sz w:val="21"/>
          <w:szCs w:val="21"/>
        </w:rPr>
      </w:pPr>
      <w:r>
        <w:rPr>
          <w:rFonts w:ascii="Helvetica" w:hAnsi="Helvetica" w:cs="Arial"/>
          <w:b/>
          <w:bCs/>
          <w:color w:val="333333"/>
          <w:sz w:val="21"/>
          <w:szCs w:val="21"/>
        </w:rPr>
        <w:t>Пример 2.</w:t>
      </w:r>
    </w:p>
    <w:p w:rsidR="00274E92" w:rsidRDefault="00274E92" w:rsidP="00274E92">
      <w:pPr>
        <w:pStyle w:val="ac"/>
        <w:rPr>
          <w:rFonts w:ascii="Helvetica" w:hAnsi="Helvetica" w:cs="Arial"/>
          <w:color w:val="333333"/>
          <w:sz w:val="21"/>
          <w:szCs w:val="21"/>
        </w:rPr>
      </w:pPr>
      <w:r>
        <w:rPr>
          <w:rFonts w:ascii="Helvetica" w:hAnsi="Helvetica" w:cs="Arial"/>
          <w:noProof/>
          <w:color w:val="333333"/>
          <w:sz w:val="21"/>
          <w:szCs w:val="21"/>
        </w:rPr>
        <w:lastRenderedPageBreak/>
        <w:drawing>
          <wp:inline distT="0" distB="0" distL="0" distR="0">
            <wp:extent cx="5136921" cy="8866216"/>
            <wp:effectExtent l="19050" t="0" r="6579" b="0"/>
            <wp:docPr id="200" name="Рисунок 200" descr="http://snipov.net/snip/7/7707/x13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http://snipov.net/snip/7/7707/x135.gif"/>
                    <pic:cNvPicPr>
                      <a:picLocks noChangeAspect="1" noChangeArrowheads="1"/>
                    </pic:cNvPicPr>
                  </pic:nvPicPr>
                  <pic:blipFill>
                    <a:blip r:embed="rId306" cstate="print"/>
                    <a:srcRect/>
                    <a:stretch>
                      <a:fillRect/>
                    </a:stretch>
                  </pic:blipFill>
                  <pic:spPr bwMode="auto">
                    <a:xfrm>
                      <a:off x="0" y="0"/>
                      <a:ext cx="5137810" cy="8867750"/>
                    </a:xfrm>
                    <a:prstGeom prst="rect">
                      <a:avLst/>
                    </a:prstGeom>
                    <a:noFill/>
                    <a:ln w="9525">
                      <a:noFill/>
                      <a:miter lim="800000"/>
                      <a:headEnd/>
                      <a:tailEnd/>
                    </a:ln>
                  </pic:spPr>
                </pic:pic>
              </a:graphicData>
            </a:graphic>
          </wp:inline>
        </w:drawing>
      </w:r>
    </w:p>
    <w:p w:rsidR="00274E92" w:rsidRDefault="00274E92" w:rsidP="00274E92">
      <w:pPr>
        <w:pStyle w:val="ac"/>
        <w:rPr>
          <w:rFonts w:ascii="Helvetica" w:hAnsi="Helvetica" w:cs="Arial"/>
          <w:color w:val="333333"/>
          <w:sz w:val="21"/>
          <w:szCs w:val="21"/>
        </w:rPr>
      </w:pPr>
      <w:r>
        <w:rPr>
          <w:rFonts w:ascii="Helvetica" w:hAnsi="Helvetica" w:cs="Arial"/>
          <w:color w:val="333333"/>
          <w:sz w:val="21"/>
          <w:szCs w:val="21"/>
        </w:rPr>
        <w:t>3. Схема работы системы</w:t>
      </w:r>
    </w:p>
    <w:p w:rsidR="00274E92" w:rsidRDefault="00274E92" w:rsidP="00274E92">
      <w:pPr>
        <w:pStyle w:val="ac"/>
        <w:rPr>
          <w:rFonts w:ascii="Helvetica" w:hAnsi="Helvetica" w:cs="Arial"/>
          <w:color w:val="333333"/>
          <w:sz w:val="21"/>
          <w:szCs w:val="21"/>
        </w:rPr>
      </w:pPr>
      <w:r>
        <w:rPr>
          <w:rFonts w:ascii="Helvetica" w:hAnsi="Helvetica" w:cs="Arial"/>
          <w:noProof/>
          <w:color w:val="333333"/>
          <w:sz w:val="21"/>
          <w:szCs w:val="21"/>
        </w:rPr>
        <w:lastRenderedPageBreak/>
        <w:drawing>
          <wp:inline distT="0" distB="0" distL="0" distR="0">
            <wp:extent cx="5591175" cy="8908914"/>
            <wp:effectExtent l="19050" t="0" r="9525" b="0"/>
            <wp:docPr id="201" name="Рисунок 201" descr="http://snipov.net/snip/7/7707/x13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http://snipov.net/snip/7/7707/x137.gif"/>
                    <pic:cNvPicPr>
                      <a:picLocks noChangeAspect="1" noChangeArrowheads="1"/>
                    </pic:cNvPicPr>
                  </pic:nvPicPr>
                  <pic:blipFill>
                    <a:blip r:embed="rId307" cstate="print"/>
                    <a:srcRect/>
                    <a:stretch>
                      <a:fillRect/>
                    </a:stretch>
                  </pic:blipFill>
                  <pic:spPr bwMode="auto">
                    <a:xfrm>
                      <a:off x="0" y="0"/>
                      <a:ext cx="5591175" cy="8908914"/>
                    </a:xfrm>
                    <a:prstGeom prst="rect">
                      <a:avLst/>
                    </a:prstGeom>
                    <a:noFill/>
                    <a:ln w="9525">
                      <a:noFill/>
                      <a:miter lim="800000"/>
                      <a:headEnd/>
                      <a:tailEnd/>
                    </a:ln>
                  </pic:spPr>
                </pic:pic>
              </a:graphicData>
            </a:graphic>
          </wp:inline>
        </w:drawing>
      </w:r>
    </w:p>
    <w:p w:rsidR="00274E92" w:rsidRDefault="00274E92" w:rsidP="00274E92">
      <w:pPr>
        <w:pStyle w:val="ac"/>
        <w:rPr>
          <w:rFonts w:ascii="Helvetica" w:hAnsi="Helvetica" w:cs="Arial"/>
          <w:color w:val="333333"/>
          <w:sz w:val="21"/>
          <w:szCs w:val="21"/>
        </w:rPr>
      </w:pPr>
      <w:r>
        <w:rPr>
          <w:rFonts w:ascii="Helvetica" w:hAnsi="Helvetica" w:cs="Arial"/>
          <w:color w:val="333333"/>
          <w:sz w:val="21"/>
          <w:szCs w:val="21"/>
        </w:rPr>
        <w:t>4. Схема взаимодействия программ</w:t>
      </w:r>
    </w:p>
    <w:p w:rsidR="00274E92" w:rsidRDefault="00274E92" w:rsidP="00274E92">
      <w:pPr>
        <w:pStyle w:val="ac"/>
        <w:rPr>
          <w:rFonts w:ascii="Helvetica" w:hAnsi="Helvetica" w:cs="Arial"/>
          <w:color w:val="333333"/>
          <w:sz w:val="21"/>
          <w:szCs w:val="21"/>
        </w:rPr>
      </w:pPr>
      <w:r>
        <w:rPr>
          <w:rFonts w:ascii="Helvetica" w:hAnsi="Helvetica" w:cs="Arial"/>
          <w:noProof/>
          <w:color w:val="333333"/>
          <w:sz w:val="21"/>
          <w:szCs w:val="21"/>
        </w:rPr>
        <w:lastRenderedPageBreak/>
        <w:drawing>
          <wp:inline distT="0" distB="0" distL="0" distR="0">
            <wp:extent cx="5400675" cy="7829550"/>
            <wp:effectExtent l="19050" t="0" r="9525" b="0"/>
            <wp:docPr id="202" name="Рисунок 202" descr="http://snipov.net/snip/7/7707/x13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http://snipov.net/snip/7/7707/x138.gif"/>
                    <pic:cNvPicPr>
                      <a:picLocks noChangeAspect="1" noChangeArrowheads="1"/>
                    </pic:cNvPicPr>
                  </pic:nvPicPr>
                  <pic:blipFill>
                    <a:blip r:embed="rId308" cstate="print"/>
                    <a:srcRect/>
                    <a:stretch>
                      <a:fillRect/>
                    </a:stretch>
                  </pic:blipFill>
                  <pic:spPr bwMode="auto">
                    <a:xfrm>
                      <a:off x="0" y="0"/>
                      <a:ext cx="5400675" cy="7829550"/>
                    </a:xfrm>
                    <a:prstGeom prst="rect">
                      <a:avLst/>
                    </a:prstGeom>
                    <a:noFill/>
                    <a:ln w="9525">
                      <a:noFill/>
                      <a:miter lim="800000"/>
                      <a:headEnd/>
                      <a:tailEnd/>
                    </a:ln>
                  </pic:spPr>
                </pic:pic>
              </a:graphicData>
            </a:graphic>
          </wp:inline>
        </w:drawing>
      </w:r>
    </w:p>
    <w:p w:rsidR="00274E92" w:rsidRDefault="00274E92" w:rsidP="00274E92">
      <w:pPr>
        <w:pStyle w:val="ac"/>
        <w:rPr>
          <w:rFonts w:ascii="Helvetica" w:hAnsi="Helvetica" w:cs="Arial"/>
          <w:color w:val="333333"/>
          <w:sz w:val="21"/>
          <w:szCs w:val="21"/>
        </w:rPr>
      </w:pPr>
      <w:r>
        <w:rPr>
          <w:rFonts w:ascii="Helvetica" w:hAnsi="Helvetica" w:cs="Arial"/>
          <w:color w:val="333333"/>
          <w:sz w:val="21"/>
          <w:szCs w:val="21"/>
        </w:rPr>
        <w:t>5. Схема ресурсов системы</w:t>
      </w:r>
    </w:p>
    <w:p w:rsidR="00274E92" w:rsidRDefault="00274E92" w:rsidP="00274E92">
      <w:pPr>
        <w:pStyle w:val="ac"/>
        <w:rPr>
          <w:rFonts w:ascii="Helvetica" w:hAnsi="Helvetica" w:cs="Arial"/>
          <w:color w:val="333333"/>
          <w:sz w:val="21"/>
          <w:szCs w:val="21"/>
        </w:rPr>
      </w:pPr>
      <w:r>
        <w:rPr>
          <w:rFonts w:ascii="Helvetica" w:hAnsi="Helvetica" w:cs="Arial"/>
          <w:noProof/>
          <w:color w:val="333333"/>
          <w:sz w:val="21"/>
          <w:szCs w:val="21"/>
        </w:rPr>
        <w:lastRenderedPageBreak/>
        <w:drawing>
          <wp:inline distT="0" distB="0" distL="0" distR="0">
            <wp:extent cx="3086100" cy="2514600"/>
            <wp:effectExtent l="19050" t="0" r="0" b="0"/>
            <wp:docPr id="203" name="Рисунок 203" descr="http://snipov.net/snip/7/7707/x14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http://snipov.net/snip/7/7707/x140.gif"/>
                    <pic:cNvPicPr>
                      <a:picLocks noChangeAspect="1" noChangeArrowheads="1"/>
                    </pic:cNvPicPr>
                  </pic:nvPicPr>
                  <pic:blipFill>
                    <a:blip r:embed="rId309" cstate="print"/>
                    <a:srcRect/>
                    <a:stretch>
                      <a:fillRect/>
                    </a:stretch>
                  </pic:blipFill>
                  <pic:spPr bwMode="auto">
                    <a:xfrm>
                      <a:off x="0" y="0"/>
                      <a:ext cx="3086100" cy="2514600"/>
                    </a:xfrm>
                    <a:prstGeom prst="rect">
                      <a:avLst/>
                    </a:prstGeom>
                    <a:noFill/>
                    <a:ln w="9525">
                      <a:noFill/>
                      <a:miter lim="800000"/>
                      <a:headEnd/>
                      <a:tailEnd/>
                    </a:ln>
                  </pic:spPr>
                </pic:pic>
              </a:graphicData>
            </a:graphic>
          </wp:inline>
        </w:drawing>
      </w:r>
    </w:p>
    <w:p w:rsidR="00274E92" w:rsidRPr="00274E92" w:rsidRDefault="00274E92" w:rsidP="00274E92">
      <w:pPr>
        <w:rPr>
          <w:lang w:eastAsia="ru-RU"/>
        </w:rPr>
      </w:pPr>
    </w:p>
    <w:p w:rsidR="00274E92" w:rsidRDefault="00274E92" w:rsidP="00274E92">
      <w:pPr>
        <w:pStyle w:val="1"/>
        <w:numPr>
          <w:ilvl w:val="0"/>
          <w:numId w:val="2"/>
        </w:numPr>
        <w:rPr>
          <w:rFonts w:ascii="Times New Roman" w:eastAsia="Times New Roman" w:hAnsi="Times New Roman" w:cs="Times New Roman"/>
          <w:color w:val="auto"/>
          <w:lang w:eastAsia="ru-RU"/>
        </w:rPr>
      </w:pPr>
      <w:bookmarkStart w:id="112" w:name="_Toc417895529"/>
      <w:r>
        <w:rPr>
          <w:rFonts w:ascii="Times New Roman" w:eastAsia="Times New Roman" w:hAnsi="Times New Roman" w:cs="Times New Roman"/>
          <w:color w:val="auto"/>
          <w:lang w:eastAsia="ru-RU"/>
        </w:rPr>
        <w:t>Порядок и методика испытаний</w:t>
      </w:r>
      <w:bookmarkEnd w:id="112"/>
    </w:p>
    <w:p w:rsidR="00FD3422" w:rsidRDefault="00FD3422" w:rsidP="00FD3422">
      <w:pPr>
        <w:pStyle w:val="bodytext"/>
      </w:pPr>
      <w:r>
        <w:rPr>
          <w:noProof/>
        </w:rPr>
        <w:drawing>
          <wp:inline distT="0" distB="0" distL="0" distR="0">
            <wp:extent cx="6096000" cy="3038475"/>
            <wp:effectExtent l="19050" t="0" r="0" b="0"/>
            <wp:docPr id="89" name="Рисунок 89" descr="- Программа и методика испытаний по ГОСТ 19.30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 Программа и методика испытаний по ГОСТ 19.301-79"/>
                    <pic:cNvPicPr>
                      <a:picLocks noChangeAspect="1" noChangeArrowheads="1"/>
                    </pic:cNvPicPr>
                  </pic:nvPicPr>
                  <pic:blipFill>
                    <a:blip r:embed="rId310" cstate="print"/>
                    <a:srcRect/>
                    <a:stretch>
                      <a:fillRect/>
                    </a:stretch>
                  </pic:blipFill>
                  <pic:spPr bwMode="auto">
                    <a:xfrm>
                      <a:off x="0" y="0"/>
                      <a:ext cx="6096000" cy="3038475"/>
                    </a:xfrm>
                    <a:prstGeom prst="rect">
                      <a:avLst/>
                    </a:prstGeom>
                    <a:noFill/>
                    <a:ln w="9525">
                      <a:noFill/>
                      <a:miter lim="800000"/>
                      <a:headEnd/>
                      <a:tailEnd/>
                    </a:ln>
                  </pic:spPr>
                </pic:pic>
              </a:graphicData>
            </a:graphic>
          </wp:inline>
        </w:drawing>
      </w:r>
    </w:p>
    <w:p w:rsidR="00FD3422" w:rsidRPr="00FD3422" w:rsidRDefault="00FD3422" w:rsidP="00FD3422">
      <w:pPr>
        <w:spacing w:after="0" w:line="240" w:lineRule="auto"/>
        <w:ind w:firstLine="540"/>
        <w:jc w:val="both"/>
        <w:rPr>
          <w:rFonts w:ascii="Times New Roman" w:hAnsi="Times New Roman" w:cs="Times New Roman"/>
          <w:sz w:val="24"/>
          <w:szCs w:val="24"/>
          <w:lang w:eastAsia="ru-RU"/>
        </w:rPr>
      </w:pPr>
      <w:r w:rsidRPr="00FD3422">
        <w:rPr>
          <w:rFonts w:ascii="Times New Roman" w:hAnsi="Times New Roman" w:cs="Times New Roman"/>
          <w:sz w:val="24"/>
          <w:szCs w:val="24"/>
          <w:lang w:eastAsia="ru-RU"/>
        </w:rPr>
        <w:t xml:space="preserve">Структура и оформление документа устанавливается в соответствии с </w:t>
      </w:r>
      <w:hyperlink r:id="rId311" w:tgtFrame="_self" w:tooltip="Общие требования к программным документам по ГОСТ 19.105-78" w:history="1">
        <w:r w:rsidRPr="00FD3422">
          <w:rPr>
            <w:rFonts w:ascii="Times New Roman" w:hAnsi="Times New Roman" w:cs="Times New Roman"/>
            <w:sz w:val="24"/>
            <w:szCs w:val="24"/>
            <w:lang w:eastAsia="ru-RU"/>
          </w:rPr>
          <w:t>ГОСТ 19.105-78</w:t>
        </w:r>
      </w:hyperlink>
      <w:r w:rsidRPr="00FD3422">
        <w:rPr>
          <w:rFonts w:ascii="Times New Roman" w:hAnsi="Times New Roman" w:cs="Times New Roman"/>
          <w:sz w:val="24"/>
          <w:szCs w:val="24"/>
          <w:lang w:eastAsia="ru-RU"/>
        </w:rPr>
        <w:t>. Составление информационной части (аннотации и содержания) является необязательным [из п. 1.1 ГОСТ 19.301-79]</w:t>
      </w:r>
    </w:p>
    <w:p w:rsidR="00FD3422" w:rsidRDefault="00FD3422" w:rsidP="00FD3422">
      <w:pPr>
        <w:spacing w:after="0" w:line="240" w:lineRule="auto"/>
        <w:ind w:firstLine="540"/>
        <w:jc w:val="both"/>
        <w:rPr>
          <w:rFonts w:ascii="Times New Roman" w:hAnsi="Times New Roman" w:cs="Times New Roman"/>
          <w:sz w:val="24"/>
          <w:szCs w:val="24"/>
          <w:lang w:eastAsia="ru-RU"/>
        </w:rPr>
      </w:pPr>
      <w:r w:rsidRPr="00FD3422">
        <w:rPr>
          <w:rFonts w:ascii="Times New Roman" w:hAnsi="Times New Roman" w:cs="Times New Roman"/>
          <w:sz w:val="24"/>
          <w:szCs w:val="24"/>
          <w:lang w:eastAsia="ru-RU"/>
        </w:rPr>
        <w:t>Необязательным – и не надо.</w:t>
      </w:r>
    </w:p>
    <w:p w:rsidR="00FD3422" w:rsidRPr="00FD3422" w:rsidRDefault="00FD3422" w:rsidP="00FD3422">
      <w:pPr>
        <w:spacing w:after="0" w:line="240" w:lineRule="auto"/>
        <w:ind w:firstLine="540"/>
        <w:jc w:val="both"/>
        <w:rPr>
          <w:rFonts w:ascii="Times New Roman" w:hAnsi="Times New Roman" w:cs="Times New Roman"/>
          <w:sz w:val="24"/>
          <w:szCs w:val="24"/>
          <w:lang w:eastAsia="ru-RU"/>
        </w:rPr>
      </w:pPr>
    </w:p>
    <w:tbl>
      <w:tblPr>
        <w:tblW w:w="0" w:type="auto"/>
        <w:tblCellSpacing w:w="15" w:type="dxa"/>
        <w:tblCellMar>
          <w:left w:w="0" w:type="dxa"/>
          <w:right w:w="0" w:type="dxa"/>
        </w:tblCellMar>
        <w:tblLook w:val="04A0" w:firstRow="1" w:lastRow="0" w:firstColumn="1" w:lastColumn="0" w:noHBand="0" w:noVBand="1"/>
      </w:tblPr>
      <w:tblGrid>
        <w:gridCol w:w="66"/>
      </w:tblGrid>
      <w:tr w:rsidR="00FD3422" w:rsidTr="00FD3422">
        <w:trPr>
          <w:tblCellSpacing w:w="15" w:type="dxa"/>
        </w:trPr>
        <w:tc>
          <w:tcPr>
            <w:tcW w:w="0" w:type="auto"/>
            <w:vAlign w:val="center"/>
            <w:hideMark/>
          </w:tcPr>
          <w:p w:rsidR="00FD3422" w:rsidRDefault="00FD3422">
            <w:pPr>
              <w:pStyle w:val="tablebodytext"/>
            </w:pPr>
          </w:p>
        </w:tc>
      </w:tr>
    </w:tbl>
    <w:p w:rsidR="00FD3422" w:rsidRPr="00FD3422" w:rsidRDefault="00FD3422" w:rsidP="00FD3422">
      <w:pPr>
        <w:spacing w:after="0" w:line="240" w:lineRule="auto"/>
        <w:ind w:firstLine="540"/>
        <w:jc w:val="both"/>
        <w:rPr>
          <w:rFonts w:ascii="Times New Roman" w:hAnsi="Times New Roman" w:cs="Times New Roman"/>
          <w:b/>
          <w:sz w:val="24"/>
          <w:szCs w:val="24"/>
          <w:lang w:eastAsia="ru-RU"/>
        </w:rPr>
      </w:pPr>
      <w:bookmarkStart w:id="113" w:name="o12291"/>
      <w:bookmarkEnd w:id="113"/>
      <w:r w:rsidRPr="00FD3422">
        <w:rPr>
          <w:rFonts w:ascii="Times New Roman" w:hAnsi="Times New Roman" w:cs="Times New Roman"/>
          <w:b/>
          <w:sz w:val="24"/>
          <w:szCs w:val="24"/>
          <w:lang w:eastAsia="ru-RU"/>
        </w:rPr>
        <w:t>Разделы документа</w:t>
      </w:r>
    </w:p>
    <w:p w:rsidR="00FD3422" w:rsidRPr="00FD3422" w:rsidRDefault="00FD3422" w:rsidP="00FD3422">
      <w:pPr>
        <w:spacing w:after="0" w:line="240" w:lineRule="auto"/>
        <w:ind w:firstLine="540"/>
        <w:jc w:val="both"/>
        <w:rPr>
          <w:rFonts w:ascii="Times New Roman" w:hAnsi="Times New Roman" w:cs="Times New Roman"/>
          <w:sz w:val="24"/>
          <w:szCs w:val="24"/>
          <w:lang w:eastAsia="ru-RU"/>
        </w:rPr>
      </w:pPr>
      <w:r w:rsidRPr="00FD3422">
        <w:rPr>
          <w:rFonts w:ascii="Times New Roman" w:hAnsi="Times New Roman" w:cs="Times New Roman"/>
          <w:sz w:val="24"/>
          <w:szCs w:val="24"/>
          <w:lang w:eastAsia="ru-RU"/>
        </w:rPr>
        <w:t xml:space="preserve">Документ «Программа и методика испытаний» должен содержать следующие </w:t>
      </w:r>
      <w:hyperlink r:id="rId312" w:tgtFrame="_self" w:tooltip="Логические элементы структуры документа (Logical object) по ГОСТ Р ИСО/МЭК 2382-23-2004" w:history="1">
        <w:r w:rsidRPr="00FD3422">
          <w:rPr>
            <w:rFonts w:ascii="Times New Roman" w:hAnsi="Times New Roman" w:cs="Times New Roman"/>
            <w:sz w:val="24"/>
            <w:szCs w:val="24"/>
            <w:lang w:eastAsia="ru-RU"/>
          </w:rPr>
          <w:t>разделы</w:t>
        </w:r>
      </w:hyperlink>
      <w:r w:rsidRPr="00FD3422">
        <w:rPr>
          <w:rFonts w:ascii="Times New Roman" w:hAnsi="Times New Roman" w:cs="Times New Roman"/>
          <w:sz w:val="24"/>
          <w:szCs w:val="24"/>
          <w:lang w:eastAsia="ru-RU"/>
        </w:rPr>
        <w:t>:</w:t>
      </w:r>
    </w:p>
    <w:p w:rsidR="00FD3422" w:rsidRPr="00FD3422" w:rsidRDefault="00FD3422" w:rsidP="00E40872">
      <w:pPr>
        <w:pStyle w:val="ab"/>
        <w:numPr>
          <w:ilvl w:val="0"/>
          <w:numId w:val="23"/>
        </w:numPr>
        <w:spacing w:after="0" w:line="240" w:lineRule="auto"/>
        <w:jc w:val="both"/>
        <w:rPr>
          <w:rFonts w:ascii="Times New Roman" w:hAnsi="Times New Roman" w:cs="Times New Roman"/>
          <w:sz w:val="24"/>
          <w:szCs w:val="24"/>
          <w:lang w:eastAsia="ru-RU"/>
        </w:rPr>
      </w:pPr>
      <w:r w:rsidRPr="00FD3422">
        <w:rPr>
          <w:rFonts w:ascii="Times New Roman" w:hAnsi="Times New Roman" w:cs="Times New Roman"/>
          <w:sz w:val="24"/>
          <w:szCs w:val="24"/>
          <w:lang w:eastAsia="ru-RU"/>
        </w:rPr>
        <w:t xml:space="preserve">объект </w:t>
      </w:r>
      <w:hyperlink r:id="rId313" w:tgtFrame="_self" w:tooltip="Испытание программы по ГОСТ 19.004-80" w:history="1">
        <w:r w:rsidRPr="00FD3422">
          <w:rPr>
            <w:rFonts w:ascii="Times New Roman" w:hAnsi="Times New Roman" w:cs="Times New Roman"/>
            <w:sz w:val="24"/>
            <w:szCs w:val="24"/>
            <w:lang w:eastAsia="ru-RU"/>
          </w:rPr>
          <w:t>испытаний</w:t>
        </w:r>
      </w:hyperlink>
      <w:r w:rsidRPr="00FD3422">
        <w:rPr>
          <w:rFonts w:ascii="Times New Roman" w:hAnsi="Times New Roman" w:cs="Times New Roman"/>
          <w:sz w:val="24"/>
          <w:szCs w:val="24"/>
          <w:lang w:eastAsia="ru-RU"/>
        </w:rPr>
        <w:t xml:space="preserve">; </w:t>
      </w:r>
    </w:p>
    <w:p w:rsidR="00FD3422" w:rsidRPr="00FD3422" w:rsidRDefault="00FD3422" w:rsidP="00E40872">
      <w:pPr>
        <w:pStyle w:val="ab"/>
        <w:numPr>
          <w:ilvl w:val="0"/>
          <w:numId w:val="23"/>
        </w:numPr>
        <w:spacing w:after="0" w:line="240" w:lineRule="auto"/>
        <w:jc w:val="both"/>
        <w:rPr>
          <w:rFonts w:ascii="Times New Roman" w:hAnsi="Times New Roman" w:cs="Times New Roman"/>
          <w:sz w:val="24"/>
          <w:szCs w:val="24"/>
          <w:lang w:eastAsia="ru-RU"/>
        </w:rPr>
      </w:pPr>
      <w:r w:rsidRPr="00FD3422">
        <w:rPr>
          <w:rFonts w:ascii="Times New Roman" w:hAnsi="Times New Roman" w:cs="Times New Roman"/>
          <w:sz w:val="24"/>
          <w:szCs w:val="24"/>
          <w:lang w:eastAsia="ru-RU"/>
        </w:rPr>
        <w:t xml:space="preserve">цель испытаний; </w:t>
      </w:r>
    </w:p>
    <w:p w:rsidR="00FD3422" w:rsidRPr="00FD3422" w:rsidRDefault="000422ED" w:rsidP="00E40872">
      <w:pPr>
        <w:pStyle w:val="ab"/>
        <w:numPr>
          <w:ilvl w:val="0"/>
          <w:numId w:val="23"/>
        </w:numPr>
        <w:spacing w:after="0" w:line="240" w:lineRule="auto"/>
        <w:jc w:val="both"/>
        <w:rPr>
          <w:rFonts w:ascii="Times New Roman" w:hAnsi="Times New Roman" w:cs="Times New Roman"/>
          <w:sz w:val="24"/>
          <w:szCs w:val="24"/>
          <w:lang w:eastAsia="ru-RU"/>
        </w:rPr>
      </w:pPr>
      <w:hyperlink r:id="rId314" w:tgtFrame="_self" w:tooltip="Требование по ГОСТ 1.1-2002" w:history="1">
        <w:r w:rsidR="00FD3422" w:rsidRPr="00FD3422">
          <w:rPr>
            <w:rFonts w:ascii="Times New Roman" w:hAnsi="Times New Roman" w:cs="Times New Roman"/>
            <w:sz w:val="24"/>
            <w:szCs w:val="24"/>
            <w:lang w:eastAsia="ru-RU"/>
          </w:rPr>
          <w:t>требования</w:t>
        </w:r>
      </w:hyperlink>
      <w:r w:rsidR="00FD3422" w:rsidRPr="00FD3422">
        <w:rPr>
          <w:rFonts w:ascii="Times New Roman" w:hAnsi="Times New Roman" w:cs="Times New Roman"/>
          <w:sz w:val="24"/>
          <w:szCs w:val="24"/>
          <w:lang w:eastAsia="ru-RU"/>
        </w:rPr>
        <w:t xml:space="preserve"> к </w:t>
      </w:r>
      <w:hyperlink r:id="rId315" w:tgtFrame="_self" w:tooltip="Программа (Program) по ГОСТ 19781-90" w:history="1">
        <w:r w:rsidR="00FD3422" w:rsidRPr="00FD3422">
          <w:rPr>
            <w:rFonts w:ascii="Times New Roman" w:hAnsi="Times New Roman" w:cs="Times New Roman"/>
            <w:sz w:val="24"/>
            <w:szCs w:val="24"/>
            <w:lang w:eastAsia="ru-RU"/>
          </w:rPr>
          <w:t>программе</w:t>
        </w:r>
      </w:hyperlink>
      <w:r w:rsidR="00FD3422" w:rsidRPr="00FD3422">
        <w:rPr>
          <w:rFonts w:ascii="Times New Roman" w:hAnsi="Times New Roman" w:cs="Times New Roman"/>
          <w:sz w:val="24"/>
          <w:szCs w:val="24"/>
          <w:lang w:eastAsia="ru-RU"/>
        </w:rPr>
        <w:t xml:space="preserve">; </w:t>
      </w:r>
    </w:p>
    <w:p w:rsidR="00FD3422" w:rsidRPr="00FD3422" w:rsidRDefault="00FD3422" w:rsidP="00E40872">
      <w:pPr>
        <w:pStyle w:val="ab"/>
        <w:numPr>
          <w:ilvl w:val="0"/>
          <w:numId w:val="23"/>
        </w:numPr>
        <w:spacing w:after="0" w:line="240" w:lineRule="auto"/>
        <w:jc w:val="both"/>
        <w:rPr>
          <w:rFonts w:ascii="Times New Roman" w:hAnsi="Times New Roman" w:cs="Times New Roman"/>
          <w:sz w:val="24"/>
          <w:szCs w:val="24"/>
          <w:lang w:eastAsia="ru-RU"/>
        </w:rPr>
      </w:pPr>
      <w:r w:rsidRPr="00FD3422">
        <w:rPr>
          <w:rFonts w:ascii="Times New Roman" w:hAnsi="Times New Roman" w:cs="Times New Roman"/>
          <w:sz w:val="24"/>
          <w:szCs w:val="24"/>
          <w:lang w:eastAsia="ru-RU"/>
        </w:rPr>
        <w:t xml:space="preserve">требования к </w:t>
      </w:r>
      <w:hyperlink r:id="rId316" w:tgtFrame="_self" w:tooltip="Программные документы по ГОСТ 19.101-77" w:history="1">
        <w:r w:rsidRPr="00FD3422">
          <w:rPr>
            <w:rFonts w:ascii="Times New Roman" w:hAnsi="Times New Roman" w:cs="Times New Roman"/>
            <w:sz w:val="24"/>
            <w:szCs w:val="24"/>
            <w:lang w:eastAsia="ru-RU"/>
          </w:rPr>
          <w:t>программной документации</w:t>
        </w:r>
      </w:hyperlink>
      <w:r w:rsidRPr="00FD3422">
        <w:rPr>
          <w:rFonts w:ascii="Times New Roman" w:hAnsi="Times New Roman" w:cs="Times New Roman"/>
          <w:sz w:val="24"/>
          <w:szCs w:val="24"/>
          <w:lang w:eastAsia="ru-RU"/>
        </w:rPr>
        <w:t xml:space="preserve">; </w:t>
      </w:r>
    </w:p>
    <w:p w:rsidR="00FD3422" w:rsidRPr="00FD3422" w:rsidRDefault="00FD3422" w:rsidP="00E40872">
      <w:pPr>
        <w:pStyle w:val="ab"/>
        <w:numPr>
          <w:ilvl w:val="0"/>
          <w:numId w:val="23"/>
        </w:numPr>
        <w:spacing w:after="0" w:line="240" w:lineRule="auto"/>
        <w:jc w:val="both"/>
        <w:rPr>
          <w:rFonts w:ascii="Times New Roman" w:hAnsi="Times New Roman" w:cs="Times New Roman"/>
          <w:sz w:val="24"/>
          <w:szCs w:val="24"/>
          <w:lang w:eastAsia="ru-RU"/>
        </w:rPr>
      </w:pPr>
      <w:r w:rsidRPr="00FD3422">
        <w:rPr>
          <w:rFonts w:ascii="Times New Roman" w:hAnsi="Times New Roman" w:cs="Times New Roman"/>
          <w:sz w:val="24"/>
          <w:szCs w:val="24"/>
          <w:lang w:eastAsia="ru-RU"/>
        </w:rPr>
        <w:t xml:space="preserve">состав и порядок испытаний; </w:t>
      </w:r>
    </w:p>
    <w:p w:rsidR="00FD3422" w:rsidRPr="00FD3422" w:rsidRDefault="000422ED" w:rsidP="00E40872">
      <w:pPr>
        <w:pStyle w:val="ab"/>
        <w:numPr>
          <w:ilvl w:val="0"/>
          <w:numId w:val="23"/>
        </w:numPr>
        <w:spacing w:after="0" w:line="240" w:lineRule="auto"/>
        <w:jc w:val="both"/>
        <w:rPr>
          <w:rFonts w:ascii="Times New Roman" w:hAnsi="Times New Roman" w:cs="Times New Roman"/>
          <w:sz w:val="24"/>
          <w:szCs w:val="24"/>
          <w:lang w:eastAsia="ru-RU"/>
        </w:rPr>
      </w:pPr>
      <w:hyperlink r:id="rId317" w:tgtFrame="_self" w:tooltip="Методика испытаний по Р 50-605-80-93*" w:history="1">
        <w:r w:rsidR="00FD3422" w:rsidRPr="00FD3422">
          <w:rPr>
            <w:rFonts w:ascii="Times New Roman" w:hAnsi="Times New Roman" w:cs="Times New Roman"/>
            <w:sz w:val="24"/>
            <w:szCs w:val="24"/>
            <w:lang w:eastAsia="ru-RU"/>
          </w:rPr>
          <w:t>методы испытаний</w:t>
        </w:r>
      </w:hyperlink>
      <w:r w:rsidR="00FD3422" w:rsidRPr="00FD3422">
        <w:rPr>
          <w:rFonts w:ascii="Times New Roman" w:hAnsi="Times New Roman" w:cs="Times New Roman"/>
          <w:sz w:val="24"/>
          <w:szCs w:val="24"/>
          <w:lang w:eastAsia="ru-RU"/>
        </w:rPr>
        <w:t>.</w:t>
      </w:r>
    </w:p>
    <w:p w:rsidR="00FD3422" w:rsidRPr="00FD3422" w:rsidRDefault="00FD3422" w:rsidP="00FD3422">
      <w:pPr>
        <w:spacing w:after="0" w:line="240" w:lineRule="auto"/>
        <w:ind w:firstLine="540"/>
        <w:jc w:val="both"/>
        <w:rPr>
          <w:rFonts w:ascii="Times New Roman" w:hAnsi="Times New Roman" w:cs="Times New Roman"/>
          <w:sz w:val="24"/>
          <w:szCs w:val="24"/>
          <w:lang w:eastAsia="ru-RU"/>
        </w:rPr>
      </w:pPr>
      <w:r w:rsidRPr="00FD3422">
        <w:rPr>
          <w:rFonts w:ascii="Times New Roman" w:hAnsi="Times New Roman" w:cs="Times New Roman"/>
          <w:sz w:val="24"/>
          <w:szCs w:val="24"/>
          <w:lang w:eastAsia="ru-RU"/>
        </w:rPr>
        <w:lastRenderedPageBreak/>
        <w:t xml:space="preserve">В зависимости от особенностей </w:t>
      </w:r>
      <w:hyperlink r:id="rId318" w:tgtFrame="_self" w:tooltip="Документ по ГОСТ Р 52292-2004" w:history="1">
        <w:r w:rsidRPr="00FD3422">
          <w:rPr>
            <w:rFonts w:ascii="Times New Roman" w:hAnsi="Times New Roman" w:cs="Times New Roman"/>
            <w:sz w:val="24"/>
            <w:szCs w:val="24"/>
            <w:lang w:eastAsia="ru-RU"/>
          </w:rPr>
          <w:t>документа</w:t>
        </w:r>
      </w:hyperlink>
      <w:r w:rsidRPr="00FD3422">
        <w:rPr>
          <w:rFonts w:ascii="Times New Roman" w:hAnsi="Times New Roman" w:cs="Times New Roman"/>
          <w:sz w:val="24"/>
          <w:szCs w:val="24"/>
          <w:lang w:eastAsia="ru-RU"/>
        </w:rPr>
        <w:t xml:space="preserve"> допускается вводить дополнительные разделы [из п. 1.2 ГОСТ 19.301-79]</w:t>
      </w:r>
    </w:p>
    <w:p w:rsidR="00FD3422" w:rsidRDefault="00FD3422" w:rsidP="00FD3422">
      <w:pPr>
        <w:spacing w:after="0" w:line="240" w:lineRule="auto"/>
        <w:ind w:firstLine="540"/>
        <w:jc w:val="both"/>
        <w:rPr>
          <w:rFonts w:ascii="Times New Roman" w:hAnsi="Times New Roman" w:cs="Times New Roman"/>
          <w:sz w:val="24"/>
          <w:szCs w:val="24"/>
          <w:lang w:eastAsia="ru-RU"/>
        </w:rPr>
      </w:pPr>
      <w:r w:rsidRPr="00FD3422">
        <w:rPr>
          <w:rFonts w:ascii="Times New Roman" w:hAnsi="Times New Roman" w:cs="Times New Roman"/>
          <w:sz w:val="24"/>
          <w:szCs w:val="24"/>
          <w:lang w:eastAsia="ru-RU"/>
        </w:rPr>
        <w:t>Разработчики стандарта в очередной раз обеспечили исполнителю пространство для маневра.</w:t>
      </w:r>
    </w:p>
    <w:p w:rsidR="00FD3422" w:rsidRPr="00FD3422" w:rsidRDefault="00FD3422" w:rsidP="00FD3422">
      <w:pPr>
        <w:spacing w:after="0" w:line="240" w:lineRule="auto"/>
        <w:ind w:firstLine="540"/>
        <w:jc w:val="both"/>
        <w:rPr>
          <w:rFonts w:ascii="Times New Roman" w:hAnsi="Times New Roman" w:cs="Times New Roman"/>
          <w:sz w:val="24"/>
          <w:szCs w:val="24"/>
          <w:lang w:eastAsia="ru-RU"/>
        </w:rPr>
      </w:pPr>
    </w:p>
    <w:p w:rsidR="00FD3422" w:rsidRPr="00FD3422" w:rsidRDefault="00FD3422" w:rsidP="00FD3422">
      <w:pPr>
        <w:spacing w:after="0" w:line="240" w:lineRule="auto"/>
        <w:ind w:firstLine="540"/>
        <w:jc w:val="both"/>
        <w:rPr>
          <w:rFonts w:ascii="Times New Roman" w:hAnsi="Times New Roman" w:cs="Times New Roman"/>
          <w:b/>
          <w:sz w:val="24"/>
          <w:szCs w:val="24"/>
          <w:lang w:eastAsia="ru-RU"/>
        </w:rPr>
      </w:pPr>
      <w:bookmarkStart w:id="114" w:name="o12292"/>
      <w:bookmarkEnd w:id="114"/>
      <w:r w:rsidRPr="00FD3422">
        <w:rPr>
          <w:rFonts w:ascii="Times New Roman" w:hAnsi="Times New Roman" w:cs="Times New Roman"/>
          <w:b/>
          <w:sz w:val="24"/>
          <w:szCs w:val="24"/>
          <w:lang w:eastAsia="ru-RU"/>
        </w:rPr>
        <w:t>Содержание разделов</w:t>
      </w:r>
    </w:p>
    <w:p w:rsidR="00FD3422" w:rsidRPr="00FD3422" w:rsidRDefault="00FD3422" w:rsidP="00FD3422">
      <w:pPr>
        <w:spacing w:after="0" w:line="240" w:lineRule="auto"/>
        <w:ind w:firstLine="540"/>
        <w:jc w:val="both"/>
        <w:rPr>
          <w:rFonts w:ascii="Times New Roman" w:hAnsi="Times New Roman" w:cs="Times New Roman"/>
          <w:sz w:val="24"/>
          <w:szCs w:val="24"/>
          <w:lang w:eastAsia="ru-RU"/>
        </w:rPr>
      </w:pPr>
      <w:r w:rsidRPr="00FD3422">
        <w:rPr>
          <w:rFonts w:ascii="Times New Roman" w:hAnsi="Times New Roman" w:cs="Times New Roman"/>
          <w:sz w:val="24"/>
          <w:szCs w:val="24"/>
          <w:lang w:eastAsia="ru-RU"/>
        </w:rPr>
        <w:t xml:space="preserve">Имеет смысл дополнить ПМ, разработанную по </w:t>
      </w:r>
      <w:hyperlink r:id="rId319" w:tgtFrame="_self" w:tooltip="ГОСТ 19.301-79 Единая система программной документации. Программа и методика испытаний. Требования к содержанию и оформлению" w:history="1">
        <w:r w:rsidRPr="00FD3422">
          <w:rPr>
            <w:rFonts w:ascii="Times New Roman" w:hAnsi="Times New Roman" w:cs="Times New Roman"/>
            <w:sz w:val="24"/>
            <w:szCs w:val="24"/>
            <w:lang w:eastAsia="ru-RU"/>
          </w:rPr>
          <w:t>ГОСТ 19.301-79</w:t>
        </w:r>
      </w:hyperlink>
      <w:r w:rsidRPr="00FD3422">
        <w:rPr>
          <w:rFonts w:ascii="Times New Roman" w:hAnsi="Times New Roman" w:cs="Times New Roman"/>
          <w:sz w:val="24"/>
          <w:szCs w:val="24"/>
          <w:lang w:eastAsia="ru-RU"/>
        </w:rPr>
        <w:t xml:space="preserve">, сведениями «системотехнического» характера. Поскольку разработчики </w:t>
      </w:r>
      <w:hyperlink r:id="rId320" w:tgtFrame="_self" w:tooltip="Стандарт по ГОСТ 1.1-2002" w:history="1">
        <w:r w:rsidRPr="00FD3422">
          <w:rPr>
            <w:rFonts w:ascii="Times New Roman" w:hAnsi="Times New Roman" w:cs="Times New Roman"/>
            <w:sz w:val="24"/>
            <w:szCs w:val="24"/>
            <w:lang w:eastAsia="ru-RU"/>
          </w:rPr>
          <w:t>стандарта</w:t>
        </w:r>
      </w:hyperlink>
      <w:r w:rsidRPr="00FD3422">
        <w:rPr>
          <w:rFonts w:ascii="Times New Roman" w:hAnsi="Times New Roman" w:cs="Times New Roman"/>
          <w:sz w:val="24"/>
          <w:szCs w:val="24"/>
          <w:lang w:eastAsia="ru-RU"/>
        </w:rPr>
        <w:t xml:space="preserve"> предоставили возможность дополнять ПМ, следует воспользоваться этим и </w:t>
      </w:r>
      <w:proofErr w:type="gramStart"/>
      <w:r w:rsidRPr="00FD3422">
        <w:rPr>
          <w:rFonts w:ascii="Times New Roman" w:hAnsi="Times New Roman" w:cs="Times New Roman"/>
          <w:sz w:val="24"/>
          <w:szCs w:val="24"/>
          <w:lang w:eastAsia="ru-RU"/>
        </w:rPr>
        <w:t>открыть  </w:t>
      </w:r>
      <w:hyperlink r:id="rId321" w:tgtFrame="_blank" w:tooltip="РД 50-34.698-90 Методические указания. ИТ. КСАС. Автоматизированные системы. Требования к содержанию документов" w:history="1">
        <w:r w:rsidRPr="00FD3422">
          <w:rPr>
            <w:rFonts w:ascii="Times New Roman" w:hAnsi="Times New Roman" w:cs="Times New Roman"/>
            <w:sz w:val="24"/>
            <w:szCs w:val="24"/>
            <w:lang w:eastAsia="ru-RU"/>
          </w:rPr>
          <w:t>РД</w:t>
        </w:r>
        <w:proofErr w:type="gramEnd"/>
        <w:r w:rsidRPr="00FD3422">
          <w:rPr>
            <w:rFonts w:ascii="Times New Roman" w:hAnsi="Times New Roman" w:cs="Times New Roman"/>
            <w:sz w:val="24"/>
            <w:szCs w:val="24"/>
            <w:lang w:eastAsia="ru-RU"/>
          </w:rPr>
          <w:t xml:space="preserve"> 50-34.698-90</w:t>
        </w:r>
      </w:hyperlink>
      <w:r w:rsidRPr="00FD3422">
        <w:rPr>
          <w:rFonts w:ascii="Times New Roman" w:hAnsi="Times New Roman" w:cs="Times New Roman"/>
          <w:sz w:val="24"/>
          <w:szCs w:val="24"/>
          <w:lang w:eastAsia="ru-RU"/>
        </w:rPr>
        <w:t>.</w:t>
      </w:r>
    </w:p>
    <w:p w:rsidR="00FD3422" w:rsidRDefault="00FD3422" w:rsidP="00FD3422">
      <w:pPr>
        <w:spacing w:after="0" w:line="240" w:lineRule="auto"/>
        <w:ind w:firstLine="540"/>
        <w:jc w:val="both"/>
        <w:rPr>
          <w:rFonts w:ascii="Times New Roman" w:hAnsi="Times New Roman" w:cs="Times New Roman"/>
          <w:sz w:val="24"/>
          <w:szCs w:val="24"/>
          <w:lang w:eastAsia="ru-RU"/>
        </w:rPr>
      </w:pPr>
      <w:r w:rsidRPr="00FD3422">
        <w:rPr>
          <w:rFonts w:ascii="Times New Roman" w:hAnsi="Times New Roman" w:cs="Times New Roman"/>
          <w:sz w:val="24"/>
          <w:szCs w:val="24"/>
          <w:lang w:eastAsia="ru-RU"/>
        </w:rPr>
        <w:t>Такой подход оправдан. В договоре не должно, по идее, быть ни слова по существу организации и проведения испытаний. В договоре просто указывается, что испытания должны иметь место.</w:t>
      </w:r>
    </w:p>
    <w:p w:rsidR="00FD3422" w:rsidRPr="00FD3422" w:rsidRDefault="00FD3422" w:rsidP="00FD3422">
      <w:pPr>
        <w:spacing w:after="0" w:line="240" w:lineRule="auto"/>
        <w:ind w:firstLine="540"/>
        <w:jc w:val="both"/>
        <w:rPr>
          <w:rFonts w:ascii="Times New Roman" w:hAnsi="Times New Roman" w:cs="Times New Roman"/>
          <w:sz w:val="24"/>
          <w:szCs w:val="24"/>
          <w:lang w:eastAsia="ru-RU"/>
        </w:rPr>
      </w:pPr>
    </w:p>
    <w:p w:rsidR="00FD3422" w:rsidRPr="001D50B6" w:rsidRDefault="00FD3422" w:rsidP="00FD3422">
      <w:pPr>
        <w:spacing w:after="0" w:line="240" w:lineRule="auto"/>
        <w:ind w:firstLine="540"/>
        <w:jc w:val="both"/>
        <w:rPr>
          <w:rFonts w:ascii="Times New Roman" w:hAnsi="Times New Roman" w:cs="Times New Roman"/>
          <w:b/>
          <w:sz w:val="32"/>
          <w:szCs w:val="32"/>
          <w:lang w:eastAsia="ru-RU"/>
        </w:rPr>
      </w:pPr>
      <w:bookmarkStart w:id="115" w:name="o12293"/>
      <w:bookmarkEnd w:id="115"/>
      <w:r w:rsidRPr="001D50B6">
        <w:rPr>
          <w:rFonts w:ascii="Times New Roman" w:hAnsi="Times New Roman" w:cs="Times New Roman"/>
          <w:b/>
          <w:sz w:val="32"/>
          <w:szCs w:val="32"/>
          <w:lang w:eastAsia="ru-RU"/>
        </w:rPr>
        <w:t>Объект испытаний</w:t>
      </w:r>
    </w:p>
    <w:p w:rsidR="00FD3422" w:rsidRPr="00FD3422" w:rsidRDefault="00FD3422" w:rsidP="00FD3422">
      <w:pPr>
        <w:spacing w:after="0" w:line="240" w:lineRule="auto"/>
        <w:ind w:firstLine="540"/>
        <w:jc w:val="both"/>
        <w:rPr>
          <w:rFonts w:ascii="Times New Roman" w:hAnsi="Times New Roman" w:cs="Times New Roman"/>
          <w:sz w:val="24"/>
          <w:szCs w:val="24"/>
          <w:lang w:eastAsia="ru-RU"/>
        </w:rPr>
      </w:pPr>
      <w:r w:rsidRPr="00FD3422">
        <w:rPr>
          <w:rFonts w:ascii="Times New Roman" w:hAnsi="Times New Roman" w:cs="Times New Roman"/>
          <w:sz w:val="24"/>
          <w:szCs w:val="24"/>
          <w:lang w:eastAsia="ru-RU"/>
        </w:rPr>
        <w:t xml:space="preserve">В разделе «Объект испытаний» указывают </w:t>
      </w:r>
      <w:hyperlink r:id="rId322" w:tgtFrame="_self" w:tooltip="Наименование (Name) по ГОСТ 7.0-99" w:history="1">
        <w:r w:rsidRPr="00FD3422">
          <w:rPr>
            <w:rFonts w:ascii="Times New Roman" w:hAnsi="Times New Roman" w:cs="Times New Roman"/>
            <w:sz w:val="24"/>
            <w:szCs w:val="24"/>
            <w:lang w:eastAsia="ru-RU"/>
          </w:rPr>
          <w:t>наименование</w:t>
        </w:r>
      </w:hyperlink>
      <w:r w:rsidRPr="00FD3422">
        <w:rPr>
          <w:rFonts w:ascii="Times New Roman" w:hAnsi="Times New Roman" w:cs="Times New Roman"/>
          <w:sz w:val="24"/>
          <w:szCs w:val="24"/>
          <w:lang w:eastAsia="ru-RU"/>
        </w:rPr>
        <w:t>, область применения и обозначение испытуемой программы [из п. 2.1 ГОСТ 19.301-79]</w:t>
      </w:r>
    </w:p>
    <w:p w:rsidR="00FD3422" w:rsidRDefault="00FD3422" w:rsidP="00FD3422">
      <w:pPr>
        <w:spacing w:after="0" w:line="240" w:lineRule="auto"/>
        <w:ind w:firstLine="540"/>
        <w:jc w:val="both"/>
        <w:rPr>
          <w:rFonts w:ascii="Times New Roman" w:hAnsi="Times New Roman" w:cs="Times New Roman"/>
          <w:sz w:val="24"/>
          <w:szCs w:val="24"/>
          <w:lang w:eastAsia="ru-RU"/>
        </w:rPr>
      </w:pPr>
      <w:r w:rsidRPr="00FD3422">
        <w:rPr>
          <w:rFonts w:ascii="Times New Roman" w:hAnsi="Times New Roman" w:cs="Times New Roman"/>
          <w:sz w:val="24"/>
          <w:szCs w:val="24"/>
          <w:lang w:eastAsia="ru-RU"/>
        </w:rPr>
        <w:t xml:space="preserve">Перечисленные сведения заимствуются из соответствующих </w:t>
      </w:r>
      <w:hyperlink r:id="rId323" w:tgtFrame="_self" w:tooltip="Логические элементы структуры документа (Logical object) по ГОСТ Р ИСО/МЭК 2382-23-2004" w:history="1">
        <w:r w:rsidRPr="00FD3422">
          <w:rPr>
            <w:rFonts w:ascii="Times New Roman" w:hAnsi="Times New Roman" w:cs="Times New Roman"/>
            <w:sz w:val="24"/>
            <w:szCs w:val="24"/>
            <w:lang w:eastAsia="ru-RU"/>
          </w:rPr>
          <w:t>разделов</w:t>
        </w:r>
      </w:hyperlink>
      <w:r w:rsidRPr="00FD3422">
        <w:rPr>
          <w:rFonts w:ascii="Times New Roman" w:hAnsi="Times New Roman" w:cs="Times New Roman"/>
          <w:sz w:val="24"/>
          <w:szCs w:val="24"/>
          <w:lang w:eastAsia="ru-RU"/>
        </w:rPr>
        <w:t xml:space="preserve"> </w:t>
      </w:r>
      <w:hyperlink r:id="rId324" w:tgtFrame="_self" w:tooltip="Как писать техническое задание на программу по ГОСТ 19.201-78?" w:history="1">
        <w:r w:rsidRPr="00FD3422">
          <w:rPr>
            <w:rFonts w:ascii="Times New Roman" w:hAnsi="Times New Roman" w:cs="Times New Roman"/>
            <w:sz w:val="24"/>
            <w:szCs w:val="24"/>
            <w:lang w:eastAsia="ru-RU"/>
          </w:rPr>
          <w:t>технического</w:t>
        </w:r>
      </w:hyperlink>
      <w:r>
        <w:rPr>
          <w:rFonts w:ascii="Times New Roman" w:hAnsi="Times New Roman" w:cs="Times New Roman"/>
          <w:sz w:val="24"/>
          <w:szCs w:val="24"/>
          <w:lang w:eastAsia="ru-RU"/>
        </w:rPr>
        <w:t xml:space="preserve"> задания. </w:t>
      </w:r>
      <w:bookmarkStart w:id="116" w:name="o12294"/>
      <w:bookmarkEnd w:id="116"/>
    </w:p>
    <w:p w:rsidR="00FD3422" w:rsidRPr="00FD3422" w:rsidRDefault="00FD3422" w:rsidP="00FD3422">
      <w:pPr>
        <w:spacing w:after="0" w:line="240" w:lineRule="auto"/>
        <w:ind w:firstLine="540"/>
        <w:jc w:val="both"/>
        <w:rPr>
          <w:rFonts w:ascii="Times New Roman" w:hAnsi="Times New Roman" w:cs="Times New Roman"/>
          <w:b/>
          <w:sz w:val="24"/>
          <w:szCs w:val="24"/>
          <w:lang w:eastAsia="ru-RU"/>
        </w:rPr>
      </w:pPr>
      <w:r w:rsidRPr="00FD3422">
        <w:rPr>
          <w:rFonts w:ascii="Times New Roman" w:hAnsi="Times New Roman" w:cs="Times New Roman"/>
          <w:b/>
          <w:sz w:val="24"/>
          <w:szCs w:val="24"/>
          <w:lang w:eastAsia="ru-RU"/>
        </w:rPr>
        <w:t>Наименование</w:t>
      </w:r>
    </w:p>
    <w:p w:rsidR="00FD3422" w:rsidRPr="00FD3422" w:rsidRDefault="000422ED" w:rsidP="00FD3422">
      <w:pPr>
        <w:spacing w:after="0" w:line="240" w:lineRule="auto"/>
        <w:ind w:firstLine="540"/>
        <w:jc w:val="both"/>
        <w:rPr>
          <w:rFonts w:ascii="Times New Roman" w:hAnsi="Times New Roman" w:cs="Times New Roman"/>
          <w:sz w:val="24"/>
          <w:szCs w:val="24"/>
          <w:lang w:eastAsia="ru-RU"/>
        </w:rPr>
      </w:pPr>
      <w:hyperlink r:id="rId325" w:tgtFrame="_self" w:tooltip="Наименование (Name) по ГОСТ 7.0-99" w:history="1">
        <w:r w:rsidR="00FD3422" w:rsidRPr="00FD3422">
          <w:rPr>
            <w:rFonts w:ascii="Times New Roman" w:hAnsi="Times New Roman" w:cs="Times New Roman"/>
            <w:sz w:val="24"/>
            <w:szCs w:val="24"/>
            <w:lang w:eastAsia="ru-RU"/>
          </w:rPr>
          <w:t>Наименование</w:t>
        </w:r>
      </w:hyperlink>
      <w:r w:rsidR="00FD3422" w:rsidRPr="00FD3422">
        <w:rPr>
          <w:rFonts w:ascii="Times New Roman" w:hAnsi="Times New Roman" w:cs="Times New Roman"/>
          <w:sz w:val="24"/>
          <w:szCs w:val="24"/>
          <w:lang w:eastAsia="ru-RU"/>
        </w:rPr>
        <w:t xml:space="preserve"> – «Текстовый редактор для работы с файлами формата </w:t>
      </w:r>
      <w:proofErr w:type="spellStart"/>
      <w:r w:rsidR="00FD3422" w:rsidRPr="00FD3422">
        <w:rPr>
          <w:rFonts w:ascii="Times New Roman" w:hAnsi="Times New Roman" w:cs="Times New Roman"/>
          <w:sz w:val="24"/>
          <w:szCs w:val="24"/>
          <w:lang w:eastAsia="ru-RU"/>
        </w:rPr>
        <w:t>rtf</w:t>
      </w:r>
      <w:proofErr w:type="spellEnd"/>
      <w:r w:rsidR="00FD3422" w:rsidRPr="00FD3422">
        <w:rPr>
          <w:rFonts w:ascii="Times New Roman" w:hAnsi="Times New Roman" w:cs="Times New Roman"/>
          <w:sz w:val="24"/>
          <w:szCs w:val="24"/>
          <w:lang w:eastAsia="ru-RU"/>
        </w:rPr>
        <w:t>».</w:t>
      </w:r>
    </w:p>
    <w:p w:rsidR="00FD3422" w:rsidRPr="00FD3422" w:rsidRDefault="00FD3422" w:rsidP="00FD3422">
      <w:pPr>
        <w:spacing w:after="0" w:line="240" w:lineRule="auto"/>
        <w:ind w:firstLine="540"/>
        <w:jc w:val="both"/>
        <w:rPr>
          <w:rFonts w:ascii="Times New Roman" w:hAnsi="Times New Roman" w:cs="Times New Roman"/>
          <w:b/>
          <w:sz w:val="24"/>
          <w:szCs w:val="24"/>
          <w:lang w:eastAsia="ru-RU"/>
        </w:rPr>
      </w:pPr>
      <w:bookmarkStart w:id="117" w:name="o12295"/>
      <w:bookmarkEnd w:id="117"/>
      <w:r w:rsidRPr="00FD3422">
        <w:rPr>
          <w:rFonts w:ascii="Times New Roman" w:hAnsi="Times New Roman" w:cs="Times New Roman"/>
          <w:b/>
          <w:sz w:val="24"/>
          <w:szCs w:val="24"/>
          <w:lang w:eastAsia="ru-RU"/>
        </w:rPr>
        <w:t>Область применения</w:t>
      </w:r>
    </w:p>
    <w:p w:rsidR="00FD3422" w:rsidRPr="00FD3422" w:rsidRDefault="00FD3422" w:rsidP="00FD3422">
      <w:pPr>
        <w:spacing w:after="0" w:line="240" w:lineRule="auto"/>
        <w:ind w:firstLine="540"/>
        <w:jc w:val="both"/>
        <w:rPr>
          <w:rFonts w:ascii="Times New Roman" w:hAnsi="Times New Roman" w:cs="Times New Roman"/>
          <w:sz w:val="24"/>
          <w:szCs w:val="24"/>
          <w:lang w:eastAsia="ru-RU"/>
        </w:rPr>
      </w:pPr>
      <w:r w:rsidRPr="00FD3422">
        <w:rPr>
          <w:rFonts w:ascii="Times New Roman" w:hAnsi="Times New Roman" w:cs="Times New Roman"/>
          <w:sz w:val="24"/>
          <w:szCs w:val="24"/>
          <w:lang w:eastAsia="ru-RU"/>
        </w:rPr>
        <w:t>Программа предназначена к применению в профильных подразделениях на объектах заказчика.</w:t>
      </w:r>
    </w:p>
    <w:p w:rsidR="00FD3422" w:rsidRPr="00FD3422" w:rsidRDefault="00FD3422" w:rsidP="00FD3422">
      <w:pPr>
        <w:spacing w:after="0" w:line="240" w:lineRule="auto"/>
        <w:ind w:firstLine="540"/>
        <w:jc w:val="both"/>
        <w:rPr>
          <w:rFonts w:ascii="Times New Roman" w:hAnsi="Times New Roman" w:cs="Times New Roman"/>
          <w:b/>
          <w:sz w:val="24"/>
          <w:szCs w:val="24"/>
          <w:lang w:eastAsia="ru-RU"/>
        </w:rPr>
      </w:pPr>
      <w:bookmarkStart w:id="118" w:name="o12296"/>
      <w:bookmarkEnd w:id="118"/>
      <w:r w:rsidRPr="00FD3422">
        <w:rPr>
          <w:rFonts w:ascii="Times New Roman" w:hAnsi="Times New Roman" w:cs="Times New Roman"/>
          <w:b/>
          <w:sz w:val="24"/>
          <w:szCs w:val="24"/>
          <w:lang w:eastAsia="ru-RU"/>
        </w:rPr>
        <w:t>Обозначение программы</w:t>
      </w:r>
    </w:p>
    <w:p w:rsidR="00FD3422" w:rsidRPr="00FD3422" w:rsidRDefault="00FD3422" w:rsidP="00FD3422">
      <w:pPr>
        <w:spacing w:after="0" w:line="240" w:lineRule="auto"/>
        <w:ind w:firstLine="540"/>
        <w:jc w:val="both"/>
        <w:rPr>
          <w:rFonts w:ascii="Times New Roman" w:hAnsi="Times New Roman" w:cs="Times New Roman"/>
          <w:sz w:val="24"/>
          <w:szCs w:val="24"/>
          <w:lang w:eastAsia="ru-RU"/>
        </w:rPr>
      </w:pPr>
      <w:r w:rsidRPr="00FD3422">
        <w:rPr>
          <w:rFonts w:ascii="Times New Roman" w:hAnsi="Times New Roman" w:cs="Times New Roman"/>
          <w:sz w:val="24"/>
          <w:szCs w:val="24"/>
          <w:lang w:eastAsia="ru-RU"/>
        </w:rPr>
        <w:t xml:space="preserve">Наименование темы разработки – «Разработка текстового редактора для работы с файлами формата </w:t>
      </w:r>
      <w:proofErr w:type="spellStart"/>
      <w:r w:rsidRPr="00FD3422">
        <w:rPr>
          <w:rFonts w:ascii="Times New Roman" w:hAnsi="Times New Roman" w:cs="Times New Roman"/>
          <w:sz w:val="24"/>
          <w:szCs w:val="24"/>
          <w:lang w:eastAsia="ru-RU"/>
        </w:rPr>
        <w:t>rtf</w:t>
      </w:r>
      <w:proofErr w:type="spellEnd"/>
      <w:r w:rsidRPr="00FD3422">
        <w:rPr>
          <w:rFonts w:ascii="Times New Roman" w:hAnsi="Times New Roman" w:cs="Times New Roman"/>
          <w:sz w:val="24"/>
          <w:szCs w:val="24"/>
          <w:lang w:eastAsia="ru-RU"/>
        </w:rPr>
        <w:t>».</w:t>
      </w:r>
    </w:p>
    <w:p w:rsidR="00FD3422" w:rsidRPr="001D50B6" w:rsidRDefault="00FD3422" w:rsidP="00FD3422">
      <w:pPr>
        <w:spacing w:after="0" w:line="240" w:lineRule="auto"/>
        <w:ind w:firstLine="540"/>
        <w:jc w:val="both"/>
        <w:rPr>
          <w:rFonts w:ascii="Times New Roman" w:hAnsi="Times New Roman" w:cs="Times New Roman"/>
          <w:b/>
          <w:sz w:val="32"/>
          <w:szCs w:val="32"/>
          <w:lang w:eastAsia="ru-RU"/>
        </w:rPr>
      </w:pPr>
      <w:bookmarkStart w:id="119" w:name="o12297"/>
      <w:bookmarkEnd w:id="119"/>
      <w:r w:rsidRPr="001D50B6">
        <w:rPr>
          <w:rFonts w:ascii="Times New Roman" w:hAnsi="Times New Roman" w:cs="Times New Roman"/>
          <w:b/>
          <w:sz w:val="32"/>
          <w:szCs w:val="32"/>
          <w:lang w:eastAsia="ru-RU"/>
        </w:rPr>
        <w:t>Цель испытаний</w:t>
      </w:r>
    </w:p>
    <w:p w:rsidR="00FD3422" w:rsidRPr="00FD3422" w:rsidRDefault="00FD3422" w:rsidP="00FD3422">
      <w:pPr>
        <w:spacing w:after="0" w:line="240" w:lineRule="auto"/>
        <w:ind w:firstLine="540"/>
        <w:jc w:val="both"/>
        <w:rPr>
          <w:rFonts w:ascii="Times New Roman" w:hAnsi="Times New Roman" w:cs="Times New Roman"/>
          <w:sz w:val="24"/>
          <w:szCs w:val="24"/>
          <w:lang w:eastAsia="ru-RU"/>
        </w:rPr>
      </w:pPr>
      <w:r w:rsidRPr="00FD3422">
        <w:rPr>
          <w:rFonts w:ascii="Times New Roman" w:hAnsi="Times New Roman" w:cs="Times New Roman"/>
          <w:sz w:val="24"/>
          <w:szCs w:val="24"/>
          <w:lang w:eastAsia="ru-RU"/>
        </w:rPr>
        <w:t>В разделе «Цель испытаний» должна быть указана цель проведения испытаний [из п. 2.2 ГОСТ 19.301-79]</w:t>
      </w:r>
    </w:p>
    <w:p w:rsidR="00FD3422" w:rsidRPr="00FD3422" w:rsidRDefault="00FD3422" w:rsidP="00FD3422">
      <w:pPr>
        <w:spacing w:after="0" w:line="240" w:lineRule="auto"/>
        <w:ind w:firstLine="540"/>
        <w:jc w:val="both"/>
        <w:rPr>
          <w:rFonts w:ascii="Times New Roman" w:hAnsi="Times New Roman" w:cs="Times New Roman"/>
          <w:sz w:val="24"/>
          <w:szCs w:val="24"/>
          <w:lang w:eastAsia="ru-RU"/>
        </w:rPr>
      </w:pPr>
      <w:r w:rsidRPr="00FD3422">
        <w:rPr>
          <w:rFonts w:ascii="Times New Roman" w:hAnsi="Times New Roman" w:cs="Times New Roman"/>
          <w:sz w:val="24"/>
          <w:szCs w:val="24"/>
          <w:lang w:eastAsia="ru-RU"/>
        </w:rPr>
        <w:t xml:space="preserve">Цель проведения испытаний - проверка </w:t>
      </w:r>
      <w:r w:rsidR="00C47536" w:rsidRPr="00FD3422">
        <w:rPr>
          <w:rFonts w:ascii="Times New Roman" w:hAnsi="Times New Roman" w:cs="Times New Roman"/>
          <w:sz w:val="24"/>
          <w:szCs w:val="24"/>
          <w:lang w:eastAsia="ru-RU"/>
        </w:rPr>
        <w:t>соответствия</w:t>
      </w:r>
      <w:r w:rsidRPr="00FD3422">
        <w:rPr>
          <w:rFonts w:ascii="Times New Roman" w:hAnsi="Times New Roman" w:cs="Times New Roman"/>
          <w:sz w:val="24"/>
          <w:szCs w:val="24"/>
          <w:lang w:eastAsia="ru-RU"/>
        </w:rPr>
        <w:t xml:space="preserve"> характеристик разработанной </w:t>
      </w:r>
      <w:hyperlink r:id="rId326" w:tgtFrame="_self" w:tooltip="Программа (Program) по ГОСТ 19781-90" w:history="1">
        <w:r w:rsidRPr="00FD3422">
          <w:rPr>
            <w:rFonts w:ascii="Times New Roman" w:hAnsi="Times New Roman" w:cs="Times New Roman"/>
            <w:sz w:val="24"/>
            <w:szCs w:val="24"/>
            <w:lang w:eastAsia="ru-RU"/>
          </w:rPr>
          <w:t>программы</w:t>
        </w:r>
      </w:hyperlink>
      <w:r w:rsidRPr="00FD3422">
        <w:rPr>
          <w:rFonts w:ascii="Times New Roman" w:hAnsi="Times New Roman" w:cs="Times New Roman"/>
          <w:sz w:val="24"/>
          <w:szCs w:val="24"/>
          <w:lang w:eastAsia="ru-RU"/>
        </w:rPr>
        <w:t xml:space="preserve"> (</w:t>
      </w:r>
      <w:hyperlink r:id="rId327" w:tgtFrame="_self" w:tooltip="Программное изделие по ГОСТ 19.004-80" w:history="1">
        <w:r w:rsidRPr="00FD3422">
          <w:rPr>
            <w:rFonts w:ascii="Times New Roman" w:hAnsi="Times New Roman" w:cs="Times New Roman"/>
            <w:sz w:val="24"/>
            <w:szCs w:val="24"/>
            <w:lang w:eastAsia="ru-RU"/>
          </w:rPr>
          <w:t>программного изделия</w:t>
        </w:r>
      </w:hyperlink>
      <w:r w:rsidRPr="00FD3422">
        <w:rPr>
          <w:rFonts w:ascii="Times New Roman" w:hAnsi="Times New Roman" w:cs="Times New Roman"/>
          <w:sz w:val="24"/>
          <w:szCs w:val="24"/>
          <w:lang w:eastAsia="ru-RU"/>
        </w:rPr>
        <w:t xml:space="preserve">) функциональным и отдельным иным видам </w:t>
      </w:r>
      <w:hyperlink r:id="rId328" w:tgtFrame="_self" w:tooltip="Требование по ГОСТ 1.1-2002" w:history="1">
        <w:r w:rsidRPr="00FD3422">
          <w:rPr>
            <w:rFonts w:ascii="Times New Roman" w:hAnsi="Times New Roman" w:cs="Times New Roman"/>
            <w:sz w:val="24"/>
            <w:szCs w:val="24"/>
            <w:lang w:eastAsia="ru-RU"/>
          </w:rPr>
          <w:t>требований</w:t>
        </w:r>
      </w:hyperlink>
      <w:r w:rsidRPr="00FD3422">
        <w:rPr>
          <w:rFonts w:ascii="Times New Roman" w:hAnsi="Times New Roman" w:cs="Times New Roman"/>
          <w:sz w:val="24"/>
          <w:szCs w:val="24"/>
          <w:lang w:eastAsia="ru-RU"/>
        </w:rPr>
        <w:t>, изложенным в документе Техническое задание.</w:t>
      </w:r>
    </w:p>
    <w:p w:rsidR="00FD3422" w:rsidRPr="00FD3422" w:rsidRDefault="00FD3422" w:rsidP="00FD3422">
      <w:pPr>
        <w:spacing w:after="0" w:line="240" w:lineRule="auto"/>
        <w:ind w:firstLine="540"/>
        <w:jc w:val="both"/>
        <w:rPr>
          <w:rFonts w:ascii="Times New Roman" w:hAnsi="Times New Roman" w:cs="Times New Roman"/>
          <w:sz w:val="24"/>
          <w:szCs w:val="24"/>
          <w:lang w:eastAsia="ru-RU"/>
        </w:rPr>
      </w:pPr>
      <w:r w:rsidRPr="00FD3422">
        <w:rPr>
          <w:rFonts w:ascii="Times New Roman" w:hAnsi="Times New Roman" w:cs="Times New Roman"/>
          <w:sz w:val="24"/>
          <w:szCs w:val="24"/>
          <w:lang w:eastAsia="ru-RU"/>
        </w:rPr>
        <w:t>Фактически, цель проведения испытаний – сдача работы заказчику. Формально – подтверждение соответствия функциональных и иных характеристик разработанной программы требованиям, сформулированным в техническом задании.</w:t>
      </w:r>
    </w:p>
    <w:p w:rsidR="00FD3422" w:rsidRPr="00FD3422" w:rsidRDefault="00FD3422" w:rsidP="00FD3422">
      <w:pPr>
        <w:spacing w:after="0" w:line="240" w:lineRule="auto"/>
        <w:ind w:firstLine="540"/>
        <w:jc w:val="both"/>
        <w:rPr>
          <w:rFonts w:ascii="Times New Roman" w:hAnsi="Times New Roman" w:cs="Times New Roman"/>
          <w:b/>
          <w:sz w:val="24"/>
          <w:szCs w:val="24"/>
          <w:lang w:eastAsia="ru-RU"/>
        </w:rPr>
      </w:pPr>
      <w:bookmarkStart w:id="120" w:name="o12298"/>
      <w:bookmarkEnd w:id="120"/>
      <w:r w:rsidRPr="00FD3422">
        <w:rPr>
          <w:rFonts w:ascii="Times New Roman" w:hAnsi="Times New Roman" w:cs="Times New Roman"/>
          <w:b/>
          <w:sz w:val="24"/>
          <w:szCs w:val="24"/>
          <w:lang w:eastAsia="ru-RU"/>
        </w:rPr>
        <w:t>Общие положения</w:t>
      </w:r>
    </w:p>
    <w:p w:rsidR="00FD3422" w:rsidRPr="00FD3422" w:rsidRDefault="00FD3422" w:rsidP="00FD3422">
      <w:pPr>
        <w:spacing w:after="0" w:line="240" w:lineRule="auto"/>
        <w:ind w:firstLine="540"/>
        <w:jc w:val="both"/>
        <w:rPr>
          <w:rFonts w:ascii="Times New Roman" w:hAnsi="Times New Roman" w:cs="Times New Roman"/>
          <w:sz w:val="24"/>
          <w:szCs w:val="24"/>
          <w:lang w:eastAsia="ru-RU"/>
        </w:rPr>
      </w:pPr>
      <w:r w:rsidRPr="00FD3422">
        <w:rPr>
          <w:rFonts w:ascii="Times New Roman" w:hAnsi="Times New Roman" w:cs="Times New Roman"/>
          <w:sz w:val="24"/>
          <w:szCs w:val="24"/>
          <w:lang w:eastAsia="ru-RU"/>
        </w:rPr>
        <w:t xml:space="preserve">Подраздел заимствован из </w:t>
      </w:r>
      <w:hyperlink r:id="rId329" w:tgtFrame="_blank" w:tooltip="РД 50-34.698-90 Методические указания. ИТ. КСАС. Автоматизированные системы. Требования к содержанию документов" w:history="1">
        <w:r w:rsidRPr="00FD3422">
          <w:rPr>
            <w:rFonts w:ascii="Times New Roman" w:hAnsi="Times New Roman" w:cs="Times New Roman"/>
            <w:sz w:val="24"/>
            <w:szCs w:val="24"/>
            <w:lang w:eastAsia="ru-RU"/>
          </w:rPr>
          <w:t>РД 50-34.698-90</w:t>
        </w:r>
      </w:hyperlink>
      <w:r w:rsidRPr="00FD3422">
        <w:rPr>
          <w:rFonts w:ascii="Times New Roman" w:hAnsi="Times New Roman" w:cs="Times New Roman"/>
          <w:sz w:val="24"/>
          <w:szCs w:val="24"/>
          <w:lang w:eastAsia="ru-RU"/>
        </w:rPr>
        <w:t>. Названия подразделов несколько изменены.</w:t>
      </w:r>
    </w:p>
    <w:p w:rsidR="00FD3422" w:rsidRPr="00FD3422" w:rsidRDefault="00FD3422" w:rsidP="00FD3422">
      <w:pPr>
        <w:spacing w:after="0" w:line="240" w:lineRule="auto"/>
        <w:ind w:firstLine="540"/>
        <w:jc w:val="both"/>
        <w:rPr>
          <w:rFonts w:ascii="Times New Roman" w:hAnsi="Times New Roman" w:cs="Times New Roman"/>
          <w:b/>
          <w:sz w:val="24"/>
          <w:szCs w:val="24"/>
          <w:lang w:eastAsia="ru-RU"/>
        </w:rPr>
      </w:pPr>
      <w:bookmarkStart w:id="121" w:name="o12299"/>
      <w:bookmarkEnd w:id="121"/>
      <w:r w:rsidRPr="00FD3422">
        <w:rPr>
          <w:rFonts w:ascii="Times New Roman" w:hAnsi="Times New Roman" w:cs="Times New Roman"/>
          <w:b/>
          <w:sz w:val="24"/>
          <w:szCs w:val="24"/>
          <w:lang w:eastAsia="ru-RU"/>
        </w:rPr>
        <w:t>Основания для проведения испытаний</w:t>
      </w:r>
    </w:p>
    <w:p w:rsidR="00FD3422" w:rsidRPr="00FD3422" w:rsidRDefault="00FD3422" w:rsidP="00FD3422">
      <w:pPr>
        <w:spacing w:after="0" w:line="240" w:lineRule="auto"/>
        <w:ind w:firstLine="540"/>
        <w:jc w:val="both"/>
        <w:rPr>
          <w:rFonts w:ascii="Times New Roman" w:hAnsi="Times New Roman" w:cs="Times New Roman"/>
          <w:sz w:val="24"/>
          <w:szCs w:val="24"/>
          <w:lang w:eastAsia="ru-RU"/>
        </w:rPr>
      </w:pPr>
      <w:r w:rsidRPr="00FD3422">
        <w:rPr>
          <w:rFonts w:ascii="Times New Roman" w:hAnsi="Times New Roman" w:cs="Times New Roman"/>
          <w:sz w:val="24"/>
          <w:szCs w:val="24"/>
          <w:lang w:eastAsia="ru-RU"/>
        </w:rPr>
        <w:t>Испытания проводятся на основании Приказа Директора ФГУП «</w:t>
      </w:r>
      <w:proofErr w:type="spellStart"/>
      <w:r w:rsidRPr="00FD3422">
        <w:rPr>
          <w:rFonts w:ascii="Times New Roman" w:hAnsi="Times New Roman" w:cs="Times New Roman"/>
          <w:sz w:val="24"/>
          <w:szCs w:val="24"/>
          <w:lang w:eastAsia="ru-RU"/>
        </w:rPr>
        <w:t>Спецтяжмонтажстройсельхозавтоматика</w:t>
      </w:r>
      <w:proofErr w:type="spellEnd"/>
      <w:r w:rsidRPr="00FD3422">
        <w:rPr>
          <w:rFonts w:ascii="Times New Roman" w:hAnsi="Times New Roman" w:cs="Times New Roman"/>
          <w:sz w:val="24"/>
          <w:szCs w:val="24"/>
          <w:lang w:eastAsia="ru-RU"/>
        </w:rPr>
        <w:t>» за № таким-то от такого-то 2004 г.</w:t>
      </w:r>
    </w:p>
    <w:p w:rsidR="00FD3422" w:rsidRPr="00FD3422" w:rsidRDefault="00FD3422" w:rsidP="00FD3422">
      <w:pPr>
        <w:spacing w:after="0" w:line="240" w:lineRule="auto"/>
        <w:ind w:firstLine="540"/>
        <w:jc w:val="both"/>
        <w:rPr>
          <w:rFonts w:ascii="Times New Roman" w:hAnsi="Times New Roman" w:cs="Times New Roman"/>
          <w:sz w:val="24"/>
          <w:szCs w:val="24"/>
          <w:lang w:eastAsia="ru-RU"/>
        </w:rPr>
      </w:pPr>
      <w:r w:rsidRPr="00FD3422">
        <w:rPr>
          <w:rFonts w:ascii="Times New Roman" w:hAnsi="Times New Roman" w:cs="Times New Roman"/>
          <w:sz w:val="24"/>
          <w:szCs w:val="24"/>
          <w:lang w:eastAsia="ru-RU"/>
        </w:rPr>
        <w:t xml:space="preserve">Основанием проведения испытаний является Приказ о проведении испытаний с составом </w:t>
      </w:r>
      <w:hyperlink r:id="rId330" w:tgtFrame="_self" w:tooltip="Приемочная комиссия по Р 50-605-80-93" w:history="1">
        <w:r w:rsidRPr="00FD3422">
          <w:rPr>
            <w:rFonts w:ascii="Times New Roman" w:hAnsi="Times New Roman" w:cs="Times New Roman"/>
            <w:sz w:val="24"/>
            <w:szCs w:val="24"/>
            <w:lang w:eastAsia="ru-RU"/>
          </w:rPr>
          <w:t>приемочной комиссии</w:t>
        </w:r>
      </w:hyperlink>
      <w:r w:rsidRPr="00FD3422">
        <w:rPr>
          <w:rFonts w:ascii="Times New Roman" w:hAnsi="Times New Roman" w:cs="Times New Roman"/>
          <w:sz w:val="24"/>
          <w:szCs w:val="24"/>
          <w:lang w:eastAsia="ru-RU"/>
        </w:rPr>
        <w:t xml:space="preserve">. Документ разрабатывается согласно, к примеру, гл. </w:t>
      </w:r>
      <w:proofErr w:type="gramStart"/>
      <w:r w:rsidRPr="00FD3422">
        <w:rPr>
          <w:rFonts w:ascii="Times New Roman" w:hAnsi="Times New Roman" w:cs="Times New Roman"/>
          <w:sz w:val="24"/>
          <w:szCs w:val="24"/>
          <w:lang w:eastAsia="ru-RU"/>
        </w:rPr>
        <w:t>6  РД</w:t>
      </w:r>
      <w:proofErr w:type="gramEnd"/>
      <w:r w:rsidRPr="00FD3422">
        <w:rPr>
          <w:rFonts w:ascii="Times New Roman" w:hAnsi="Times New Roman" w:cs="Times New Roman"/>
          <w:sz w:val="24"/>
          <w:szCs w:val="24"/>
          <w:lang w:eastAsia="ru-RU"/>
        </w:rPr>
        <w:t xml:space="preserve"> 50-34.698-90.</w:t>
      </w:r>
    </w:p>
    <w:p w:rsidR="00FD3422" w:rsidRPr="00FD3422" w:rsidRDefault="00FD3422" w:rsidP="00FD3422">
      <w:pPr>
        <w:spacing w:after="0" w:line="240" w:lineRule="auto"/>
        <w:ind w:firstLine="540"/>
        <w:jc w:val="both"/>
        <w:rPr>
          <w:rFonts w:ascii="Times New Roman" w:hAnsi="Times New Roman" w:cs="Times New Roman"/>
          <w:sz w:val="24"/>
          <w:szCs w:val="24"/>
          <w:lang w:eastAsia="ru-RU"/>
        </w:rPr>
      </w:pPr>
      <w:r w:rsidRPr="00FD3422">
        <w:rPr>
          <w:rFonts w:ascii="Times New Roman" w:hAnsi="Times New Roman" w:cs="Times New Roman"/>
          <w:sz w:val="24"/>
          <w:szCs w:val="24"/>
          <w:lang w:eastAsia="ru-RU"/>
        </w:rPr>
        <w:t>Следующий подраздел заимствуется из технического задания.</w:t>
      </w:r>
    </w:p>
    <w:p w:rsidR="00FD3422" w:rsidRPr="00FD3422" w:rsidRDefault="00FD3422" w:rsidP="00FD3422">
      <w:pPr>
        <w:spacing w:after="0" w:line="240" w:lineRule="auto"/>
        <w:ind w:firstLine="540"/>
        <w:jc w:val="both"/>
        <w:rPr>
          <w:rFonts w:ascii="Times New Roman" w:hAnsi="Times New Roman" w:cs="Times New Roman"/>
          <w:b/>
          <w:sz w:val="24"/>
          <w:szCs w:val="24"/>
          <w:lang w:eastAsia="ru-RU"/>
        </w:rPr>
      </w:pPr>
      <w:bookmarkStart w:id="122" w:name="o12300"/>
      <w:bookmarkEnd w:id="122"/>
      <w:r w:rsidRPr="00FD3422">
        <w:rPr>
          <w:rFonts w:ascii="Times New Roman" w:hAnsi="Times New Roman" w:cs="Times New Roman"/>
          <w:b/>
          <w:sz w:val="24"/>
          <w:szCs w:val="24"/>
          <w:lang w:eastAsia="ru-RU"/>
        </w:rPr>
        <w:t>Место и продолжительность испытаний</w:t>
      </w:r>
    </w:p>
    <w:p w:rsidR="00FD3422" w:rsidRPr="00FD3422" w:rsidRDefault="000422ED" w:rsidP="00FD3422">
      <w:pPr>
        <w:spacing w:after="0" w:line="240" w:lineRule="auto"/>
        <w:ind w:firstLine="540"/>
        <w:jc w:val="both"/>
        <w:rPr>
          <w:rFonts w:ascii="Times New Roman" w:hAnsi="Times New Roman" w:cs="Times New Roman"/>
          <w:sz w:val="24"/>
          <w:szCs w:val="24"/>
          <w:lang w:eastAsia="ru-RU"/>
        </w:rPr>
      </w:pPr>
      <w:hyperlink r:id="rId331" w:tgtFrame="_self" w:tooltip="Приемосдаточные испытания по Р 50-605-80-93*" w:history="1">
        <w:r w:rsidR="00FD3422" w:rsidRPr="00FD3422">
          <w:rPr>
            <w:rFonts w:ascii="Times New Roman" w:hAnsi="Times New Roman" w:cs="Times New Roman"/>
            <w:sz w:val="24"/>
            <w:szCs w:val="24"/>
            <w:lang w:eastAsia="ru-RU"/>
          </w:rPr>
          <w:t>Приемосдаточные испытания</w:t>
        </w:r>
      </w:hyperlink>
      <w:r w:rsidR="00FD3422" w:rsidRPr="00FD3422">
        <w:rPr>
          <w:rFonts w:ascii="Times New Roman" w:hAnsi="Times New Roman" w:cs="Times New Roman"/>
          <w:sz w:val="24"/>
          <w:szCs w:val="24"/>
          <w:lang w:eastAsia="ru-RU"/>
        </w:rPr>
        <w:t xml:space="preserve"> должны проводиться на объекте заказчика в сроки…</w:t>
      </w:r>
    </w:p>
    <w:p w:rsidR="00FD3422" w:rsidRPr="00FD3422" w:rsidRDefault="00FD3422" w:rsidP="00FD3422">
      <w:pPr>
        <w:spacing w:after="0" w:line="240" w:lineRule="auto"/>
        <w:ind w:firstLine="540"/>
        <w:jc w:val="both"/>
        <w:rPr>
          <w:rFonts w:ascii="Times New Roman" w:hAnsi="Times New Roman" w:cs="Times New Roman"/>
          <w:sz w:val="24"/>
          <w:szCs w:val="24"/>
          <w:lang w:eastAsia="ru-RU"/>
        </w:rPr>
      </w:pPr>
      <w:r w:rsidRPr="00FD3422">
        <w:rPr>
          <w:rFonts w:ascii="Times New Roman" w:hAnsi="Times New Roman" w:cs="Times New Roman"/>
          <w:sz w:val="24"/>
          <w:szCs w:val="24"/>
          <w:lang w:eastAsia="ru-RU"/>
        </w:rPr>
        <w:t xml:space="preserve">Приемосдаточные испытания программы должны проводиться согласно разработанной (не позднее такого-то срока) исполнителем и </w:t>
      </w:r>
      <w:proofErr w:type="gramStart"/>
      <w:r w:rsidRPr="00FD3422">
        <w:rPr>
          <w:rFonts w:ascii="Times New Roman" w:hAnsi="Times New Roman" w:cs="Times New Roman"/>
          <w:sz w:val="24"/>
          <w:szCs w:val="24"/>
          <w:lang w:eastAsia="ru-RU"/>
        </w:rPr>
        <w:t>согласованной с заказчиком Программы</w:t>
      </w:r>
      <w:proofErr w:type="gramEnd"/>
      <w:r w:rsidRPr="00FD3422">
        <w:rPr>
          <w:rFonts w:ascii="Times New Roman" w:hAnsi="Times New Roman" w:cs="Times New Roman"/>
          <w:sz w:val="24"/>
          <w:szCs w:val="24"/>
          <w:lang w:eastAsia="ru-RU"/>
        </w:rPr>
        <w:t xml:space="preserve"> и методики испытаний.</w:t>
      </w:r>
    </w:p>
    <w:p w:rsidR="00FD3422" w:rsidRPr="00FD3422" w:rsidRDefault="00FD3422" w:rsidP="00FD3422">
      <w:pPr>
        <w:spacing w:after="0" w:line="240" w:lineRule="auto"/>
        <w:ind w:firstLine="540"/>
        <w:jc w:val="both"/>
        <w:rPr>
          <w:rFonts w:ascii="Times New Roman" w:hAnsi="Times New Roman" w:cs="Times New Roman"/>
          <w:sz w:val="24"/>
          <w:szCs w:val="24"/>
          <w:lang w:eastAsia="ru-RU"/>
        </w:rPr>
      </w:pPr>
      <w:r w:rsidRPr="00FD3422">
        <w:rPr>
          <w:rFonts w:ascii="Times New Roman" w:hAnsi="Times New Roman" w:cs="Times New Roman"/>
          <w:sz w:val="24"/>
          <w:szCs w:val="24"/>
          <w:lang w:eastAsia="ru-RU"/>
        </w:rPr>
        <w:t xml:space="preserve">Ход проведения приемо-сдаточных испытаний заказчик и исполнитель документируют в </w:t>
      </w:r>
      <w:hyperlink r:id="rId332" w:tgtFrame="_self" w:tooltip="Протокол испытаний по Р 50-605-80-93*" w:history="1">
        <w:r w:rsidRPr="00FD3422">
          <w:rPr>
            <w:rFonts w:ascii="Times New Roman" w:hAnsi="Times New Roman" w:cs="Times New Roman"/>
            <w:sz w:val="24"/>
            <w:szCs w:val="24"/>
            <w:lang w:eastAsia="ru-RU"/>
          </w:rPr>
          <w:t>Протоколе испытаний</w:t>
        </w:r>
      </w:hyperlink>
      <w:r w:rsidRPr="00FD3422">
        <w:rPr>
          <w:rFonts w:ascii="Times New Roman" w:hAnsi="Times New Roman" w:cs="Times New Roman"/>
          <w:sz w:val="24"/>
          <w:szCs w:val="24"/>
          <w:lang w:eastAsia="ru-RU"/>
        </w:rPr>
        <w:t>.</w:t>
      </w:r>
    </w:p>
    <w:p w:rsidR="00FD3422" w:rsidRPr="00FD3422" w:rsidRDefault="00FD3422" w:rsidP="00FD3422">
      <w:pPr>
        <w:spacing w:after="0" w:line="240" w:lineRule="auto"/>
        <w:ind w:firstLine="540"/>
        <w:jc w:val="both"/>
        <w:rPr>
          <w:rFonts w:ascii="Times New Roman" w:hAnsi="Times New Roman" w:cs="Times New Roman"/>
          <w:b/>
          <w:sz w:val="24"/>
          <w:szCs w:val="24"/>
          <w:lang w:eastAsia="ru-RU"/>
        </w:rPr>
      </w:pPr>
      <w:bookmarkStart w:id="123" w:name="o12301"/>
      <w:bookmarkEnd w:id="123"/>
      <w:r w:rsidRPr="00FD3422">
        <w:rPr>
          <w:rFonts w:ascii="Times New Roman" w:hAnsi="Times New Roman" w:cs="Times New Roman"/>
          <w:b/>
          <w:sz w:val="24"/>
          <w:szCs w:val="24"/>
          <w:lang w:eastAsia="ru-RU"/>
        </w:rPr>
        <w:lastRenderedPageBreak/>
        <w:t>Организации, участвующие в испытаниях</w:t>
      </w:r>
    </w:p>
    <w:p w:rsidR="00FD3422" w:rsidRPr="00FD3422" w:rsidRDefault="00FD3422" w:rsidP="00FD3422">
      <w:pPr>
        <w:spacing w:after="0" w:line="240" w:lineRule="auto"/>
        <w:ind w:firstLine="540"/>
        <w:jc w:val="both"/>
        <w:rPr>
          <w:rFonts w:ascii="Times New Roman" w:hAnsi="Times New Roman" w:cs="Times New Roman"/>
          <w:sz w:val="24"/>
          <w:szCs w:val="24"/>
          <w:lang w:eastAsia="ru-RU"/>
        </w:rPr>
      </w:pPr>
      <w:r w:rsidRPr="00FD3422">
        <w:rPr>
          <w:rFonts w:ascii="Times New Roman" w:hAnsi="Times New Roman" w:cs="Times New Roman"/>
          <w:sz w:val="24"/>
          <w:szCs w:val="24"/>
          <w:lang w:eastAsia="ru-RU"/>
        </w:rPr>
        <w:t xml:space="preserve">Испытания проводятся комиссией, в состав которой входят представители </w:t>
      </w:r>
      <w:hyperlink r:id="rId333" w:tgtFrame="_self" w:tooltip="Организация по ГОСТ 1.1-2002" w:history="1">
        <w:r w:rsidRPr="00FD3422">
          <w:rPr>
            <w:rFonts w:ascii="Times New Roman" w:hAnsi="Times New Roman" w:cs="Times New Roman"/>
            <w:sz w:val="24"/>
            <w:szCs w:val="24"/>
            <w:lang w:eastAsia="ru-RU"/>
          </w:rPr>
          <w:t>организаций</w:t>
        </w:r>
      </w:hyperlink>
      <w:r w:rsidRPr="00FD3422">
        <w:rPr>
          <w:rFonts w:ascii="Times New Roman" w:hAnsi="Times New Roman" w:cs="Times New Roman"/>
          <w:sz w:val="24"/>
          <w:szCs w:val="24"/>
          <w:lang w:eastAsia="ru-RU"/>
        </w:rPr>
        <w:t xml:space="preserve"> заказчика и исполнителя. Состав комиссии утверждается </w:t>
      </w:r>
      <w:hyperlink r:id="rId334" w:tgtFrame="_self" w:tooltip="Приказ о составе приемочной комиссии по РД 50-34.698-90" w:history="1">
        <w:r w:rsidRPr="00FD3422">
          <w:rPr>
            <w:rFonts w:ascii="Times New Roman" w:hAnsi="Times New Roman" w:cs="Times New Roman"/>
            <w:sz w:val="24"/>
            <w:szCs w:val="24"/>
            <w:lang w:eastAsia="ru-RU"/>
          </w:rPr>
          <w:t>Приказом</w:t>
        </w:r>
      </w:hyperlink>
      <w:r w:rsidRPr="00FD3422">
        <w:rPr>
          <w:rFonts w:ascii="Times New Roman" w:hAnsi="Times New Roman" w:cs="Times New Roman"/>
          <w:sz w:val="24"/>
          <w:szCs w:val="24"/>
          <w:lang w:eastAsia="ru-RU"/>
        </w:rPr>
        <w:t>.</w:t>
      </w:r>
    </w:p>
    <w:p w:rsidR="00FD3422" w:rsidRPr="00FD3422" w:rsidRDefault="00FD3422" w:rsidP="00FD3422">
      <w:pPr>
        <w:spacing w:after="0" w:line="240" w:lineRule="auto"/>
        <w:ind w:firstLine="540"/>
        <w:jc w:val="both"/>
        <w:rPr>
          <w:rFonts w:ascii="Times New Roman" w:hAnsi="Times New Roman" w:cs="Times New Roman"/>
          <w:sz w:val="24"/>
          <w:szCs w:val="24"/>
          <w:lang w:eastAsia="ru-RU"/>
        </w:rPr>
      </w:pPr>
      <w:r w:rsidRPr="00FD3422">
        <w:rPr>
          <w:rFonts w:ascii="Times New Roman" w:hAnsi="Times New Roman" w:cs="Times New Roman"/>
          <w:sz w:val="24"/>
          <w:szCs w:val="24"/>
          <w:lang w:eastAsia="ru-RU"/>
        </w:rPr>
        <w:t xml:space="preserve">Поскольку в техническом задании нет указанного пункта, для проведения испытаний достаточно представителей заказчика и исполнителя. В случае привлечения сторонних организаций следует указать их минимальные </w:t>
      </w:r>
      <w:hyperlink r:id="rId335" w:tgtFrame="_self" w:tooltip="Реквизит документа по ГОСТ Р 52292-2004" w:history="1">
        <w:r w:rsidRPr="00FD3422">
          <w:rPr>
            <w:rFonts w:ascii="Times New Roman" w:hAnsi="Times New Roman" w:cs="Times New Roman"/>
            <w:sz w:val="24"/>
            <w:szCs w:val="24"/>
            <w:lang w:eastAsia="ru-RU"/>
          </w:rPr>
          <w:t>реквизиты</w:t>
        </w:r>
      </w:hyperlink>
      <w:r w:rsidRPr="00FD3422">
        <w:rPr>
          <w:rFonts w:ascii="Times New Roman" w:hAnsi="Times New Roman" w:cs="Times New Roman"/>
          <w:sz w:val="24"/>
          <w:szCs w:val="24"/>
          <w:lang w:eastAsia="ru-RU"/>
        </w:rPr>
        <w:t>.</w:t>
      </w:r>
    </w:p>
    <w:p w:rsidR="00FD3422" w:rsidRPr="00FD3422" w:rsidRDefault="00FD3422" w:rsidP="00FD3422">
      <w:pPr>
        <w:spacing w:after="0" w:line="240" w:lineRule="auto"/>
        <w:ind w:firstLine="540"/>
        <w:jc w:val="both"/>
        <w:rPr>
          <w:rFonts w:ascii="Times New Roman" w:hAnsi="Times New Roman" w:cs="Times New Roman"/>
          <w:b/>
          <w:sz w:val="24"/>
          <w:szCs w:val="24"/>
          <w:lang w:eastAsia="ru-RU"/>
        </w:rPr>
      </w:pPr>
      <w:bookmarkStart w:id="124" w:name="o12302"/>
      <w:bookmarkEnd w:id="124"/>
      <w:r w:rsidRPr="00FD3422">
        <w:rPr>
          <w:rFonts w:ascii="Times New Roman" w:hAnsi="Times New Roman" w:cs="Times New Roman"/>
          <w:b/>
          <w:sz w:val="24"/>
          <w:szCs w:val="24"/>
          <w:lang w:eastAsia="ru-RU"/>
        </w:rPr>
        <w:t>Перечень документов, предъявляемых на испытания</w:t>
      </w:r>
    </w:p>
    <w:p w:rsidR="00FD3422" w:rsidRPr="00FD3422" w:rsidRDefault="00FD3422" w:rsidP="00FD3422">
      <w:pPr>
        <w:spacing w:after="0" w:line="240" w:lineRule="auto"/>
        <w:ind w:firstLine="540"/>
        <w:jc w:val="both"/>
        <w:rPr>
          <w:rFonts w:ascii="Times New Roman" w:hAnsi="Times New Roman" w:cs="Times New Roman"/>
          <w:sz w:val="24"/>
          <w:szCs w:val="24"/>
          <w:lang w:eastAsia="ru-RU"/>
        </w:rPr>
      </w:pPr>
      <w:r w:rsidRPr="00FD3422">
        <w:rPr>
          <w:rFonts w:ascii="Times New Roman" w:hAnsi="Times New Roman" w:cs="Times New Roman"/>
          <w:sz w:val="24"/>
          <w:szCs w:val="24"/>
          <w:lang w:eastAsia="ru-RU"/>
        </w:rPr>
        <w:t xml:space="preserve">Состав программной документации должен </w:t>
      </w:r>
      <w:r w:rsidR="008B121C" w:rsidRPr="00FD3422">
        <w:rPr>
          <w:rFonts w:ascii="Times New Roman" w:hAnsi="Times New Roman" w:cs="Times New Roman"/>
          <w:sz w:val="24"/>
          <w:szCs w:val="24"/>
          <w:lang w:eastAsia="ru-RU"/>
        </w:rPr>
        <w:t>включать</w:t>
      </w:r>
      <w:r w:rsidRPr="00FD3422">
        <w:rPr>
          <w:rFonts w:ascii="Times New Roman" w:hAnsi="Times New Roman" w:cs="Times New Roman"/>
          <w:sz w:val="24"/>
          <w:szCs w:val="24"/>
          <w:lang w:eastAsia="ru-RU"/>
        </w:rPr>
        <w:t xml:space="preserve"> в себя:</w:t>
      </w:r>
    </w:p>
    <w:p w:rsidR="00FD3422" w:rsidRPr="00FD3422" w:rsidRDefault="000422ED" w:rsidP="00E40872">
      <w:pPr>
        <w:pStyle w:val="ab"/>
        <w:numPr>
          <w:ilvl w:val="0"/>
          <w:numId w:val="24"/>
        </w:numPr>
        <w:spacing w:after="0" w:line="240" w:lineRule="auto"/>
        <w:jc w:val="both"/>
        <w:rPr>
          <w:rFonts w:ascii="Times New Roman" w:hAnsi="Times New Roman" w:cs="Times New Roman"/>
          <w:sz w:val="24"/>
          <w:szCs w:val="24"/>
          <w:lang w:eastAsia="ru-RU"/>
        </w:rPr>
      </w:pPr>
      <w:hyperlink r:id="rId336" w:tgtFrame="_self" w:tooltip="Техническое задание по ГОСТ 19.201-78 (пример)" w:history="1">
        <w:r w:rsidR="00FD3422" w:rsidRPr="00FD3422">
          <w:rPr>
            <w:rFonts w:ascii="Times New Roman" w:hAnsi="Times New Roman" w:cs="Times New Roman"/>
            <w:sz w:val="24"/>
            <w:szCs w:val="24"/>
            <w:lang w:eastAsia="ru-RU"/>
          </w:rPr>
          <w:t>техническое задание</w:t>
        </w:r>
      </w:hyperlink>
      <w:r w:rsidR="00FD3422" w:rsidRPr="00FD3422">
        <w:rPr>
          <w:rFonts w:ascii="Times New Roman" w:hAnsi="Times New Roman" w:cs="Times New Roman"/>
          <w:sz w:val="24"/>
          <w:szCs w:val="24"/>
          <w:lang w:eastAsia="ru-RU"/>
        </w:rPr>
        <w:t xml:space="preserve">; </w:t>
      </w:r>
    </w:p>
    <w:p w:rsidR="00FD3422" w:rsidRPr="00FD3422" w:rsidRDefault="000422ED" w:rsidP="00E40872">
      <w:pPr>
        <w:pStyle w:val="ab"/>
        <w:numPr>
          <w:ilvl w:val="0"/>
          <w:numId w:val="24"/>
        </w:numPr>
        <w:spacing w:after="0" w:line="240" w:lineRule="auto"/>
        <w:jc w:val="both"/>
        <w:rPr>
          <w:rFonts w:ascii="Times New Roman" w:hAnsi="Times New Roman" w:cs="Times New Roman"/>
          <w:sz w:val="24"/>
          <w:szCs w:val="24"/>
          <w:lang w:eastAsia="ru-RU"/>
        </w:rPr>
      </w:pPr>
      <w:hyperlink r:id="rId337" w:tgtFrame="_self" w:tooltip="Программа и методики испытаний по ГОСТ 19.301-79" w:history="1">
        <w:r w:rsidR="00FD3422" w:rsidRPr="00FD3422">
          <w:rPr>
            <w:rFonts w:ascii="Times New Roman" w:hAnsi="Times New Roman" w:cs="Times New Roman"/>
            <w:sz w:val="24"/>
            <w:szCs w:val="24"/>
            <w:lang w:eastAsia="ru-RU"/>
          </w:rPr>
          <w:t>программу и методику испытаний</w:t>
        </w:r>
      </w:hyperlink>
      <w:r w:rsidR="00FD3422" w:rsidRPr="00FD3422">
        <w:rPr>
          <w:rFonts w:ascii="Times New Roman" w:hAnsi="Times New Roman" w:cs="Times New Roman"/>
          <w:sz w:val="24"/>
          <w:szCs w:val="24"/>
          <w:lang w:eastAsia="ru-RU"/>
        </w:rPr>
        <w:t xml:space="preserve">; </w:t>
      </w:r>
    </w:p>
    <w:p w:rsidR="00FD3422" w:rsidRPr="00FD3422" w:rsidRDefault="000422ED" w:rsidP="00E40872">
      <w:pPr>
        <w:pStyle w:val="ab"/>
        <w:numPr>
          <w:ilvl w:val="0"/>
          <w:numId w:val="24"/>
        </w:numPr>
        <w:spacing w:after="0" w:line="240" w:lineRule="auto"/>
        <w:jc w:val="both"/>
        <w:rPr>
          <w:rFonts w:ascii="Times New Roman" w:hAnsi="Times New Roman" w:cs="Times New Roman"/>
          <w:sz w:val="24"/>
          <w:szCs w:val="24"/>
          <w:lang w:eastAsia="ru-RU"/>
        </w:rPr>
      </w:pPr>
      <w:hyperlink r:id="rId338" w:tgtFrame="_self" w:tooltip="Руководство системного программиста по ГОСТ 19.503-79" w:history="1">
        <w:r w:rsidR="00FD3422" w:rsidRPr="00FD3422">
          <w:rPr>
            <w:rFonts w:ascii="Times New Roman" w:hAnsi="Times New Roman" w:cs="Times New Roman"/>
            <w:sz w:val="24"/>
            <w:szCs w:val="24"/>
            <w:lang w:eastAsia="ru-RU"/>
          </w:rPr>
          <w:t>руководство системного программиста</w:t>
        </w:r>
      </w:hyperlink>
      <w:r w:rsidR="00FD3422" w:rsidRPr="00FD3422">
        <w:rPr>
          <w:rFonts w:ascii="Times New Roman" w:hAnsi="Times New Roman" w:cs="Times New Roman"/>
          <w:sz w:val="24"/>
          <w:szCs w:val="24"/>
          <w:lang w:eastAsia="ru-RU"/>
        </w:rPr>
        <w:t xml:space="preserve">; </w:t>
      </w:r>
    </w:p>
    <w:p w:rsidR="00FD3422" w:rsidRPr="00FD3422" w:rsidRDefault="000422ED" w:rsidP="00E40872">
      <w:pPr>
        <w:pStyle w:val="ab"/>
        <w:numPr>
          <w:ilvl w:val="0"/>
          <w:numId w:val="24"/>
        </w:numPr>
        <w:spacing w:after="0" w:line="240" w:lineRule="auto"/>
        <w:jc w:val="both"/>
        <w:rPr>
          <w:rFonts w:ascii="Times New Roman" w:hAnsi="Times New Roman" w:cs="Times New Roman"/>
          <w:sz w:val="24"/>
          <w:szCs w:val="24"/>
          <w:lang w:eastAsia="ru-RU"/>
        </w:rPr>
      </w:pPr>
      <w:hyperlink r:id="rId339" w:tgtFrame="_self" w:tooltip="Руководство оператора по ГОСТ 19.505-79" w:history="1">
        <w:r w:rsidR="00FD3422" w:rsidRPr="00FD3422">
          <w:rPr>
            <w:rFonts w:ascii="Times New Roman" w:hAnsi="Times New Roman" w:cs="Times New Roman"/>
            <w:sz w:val="24"/>
            <w:szCs w:val="24"/>
            <w:lang w:eastAsia="ru-RU"/>
          </w:rPr>
          <w:t>руководство оператора</w:t>
        </w:r>
      </w:hyperlink>
      <w:r w:rsidR="00FD3422" w:rsidRPr="00FD3422">
        <w:rPr>
          <w:rFonts w:ascii="Times New Roman" w:hAnsi="Times New Roman" w:cs="Times New Roman"/>
          <w:sz w:val="24"/>
          <w:szCs w:val="24"/>
          <w:lang w:eastAsia="ru-RU"/>
        </w:rPr>
        <w:t xml:space="preserve">; </w:t>
      </w:r>
    </w:p>
    <w:p w:rsidR="00FD3422" w:rsidRPr="00FD3422" w:rsidRDefault="000422ED" w:rsidP="00E40872">
      <w:pPr>
        <w:pStyle w:val="ab"/>
        <w:numPr>
          <w:ilvl w:val="0"/>
          <w:numId w:val="24"/>
        </w:numPr>
        <w:spacing w:after="0" w:line="240" w:lineRule="auto"/>
        <w:jc w:val="both"/>
        <w:rPr>
          <w:rFonts w:ascii="Times New Roman" w:hAnsi="Times New Roman" w:cs="Times New Roman"/>
          <w:sz w:val="24"/>
          <w:szCs w:val="24"/>
          <w:lang w:eastAsia="ru-RU"/>
        </w:rPr>
      </w:pPr>
      <w:hyperlink r:id="rId340" w:tgtFrame="_self" w:tooltip="Ведомость эксплуатационных документов по ГОСТ 19.507-79" w:history="1">
        <w:r w:rsidR="00FD3422" w:rsidRPr="00FD3422">
          <w:rPr>
            <w:rFonts w:ascii="Times New Roman" w:hAnsi="Times New Roman" w:cs="Times New Roman"/>
            <w:sz w:val="24"/>
            <w:szCs w:val="24"/>
            <w:lang w:eastAsia="ru-RU"/>
          </w:rPr>
          <w:t>ведомость эксплуатационных документов</w:t>
        </w:r>
      </w:hyperlink>
      <w:r w:rsidR="00FD3422" w:rsidRPr="00FD3422">
        <w:rPr>
          <w:rFonts w:ascii="Times New Roman" w:hAnsi="Times New Roman" w:cs="Times New Roman"/>
          <w:sz w:val="24"/>
          <w:szCs w:val="24"/>
          <w:lang w:eastAsia="ru-RU"/>
        </w:rPr>
        <w:t>.</w:t>
      </w:r>
    </w:p>
    <w:p w:rsidR="00FD3422" w:rsidRPr="00FD3422" w:rsidRDefault="00FD3422" w:rsidP="00FD3422">
      <w:pPr>
        <w:spacing w:after="0" w:line="240" w:lineRule="auto"/>
        <w:ind w:firstLine="540"/>
        <w:jc w:val="both"/>
        <w:rPr>
          <w:rFonts w:ascii="Times New Roman" w:hAnsi="Times New Roman" w:cs="Times New Roman"/>
          <w:sz w:val="24"/>
          <w:szCs w:val="24"/>
          <w:lang w:eastAsia="ru-RU"/>
        </w:rPr>
      </w:pPr>
      <w:r w:rsidRPr="00FD3422">
        <w:rPr>
          <w:rFonts w:ascii="Times New Roman" w:hAnsi="Times New Roman" w:cs="Times New Roman"/>
          <w:sz w:val="24"/>
          <w:szCs w:val="24"/>
          <w:lang w:eastAsia="ru-RU"/>
        </w:rPr>
        <w:t>Перечень заимствуется из п. «Предварительный состав программной документации» технического задания. В случае необходимости в ходе разработки перечень может быть пополнен. Стоит согласовать с заказчиком.</w:t>
      </w:r>
    </w:p>
    <w:p w:rsidR="00FD3422" w:rsidRPr="00FD3422" w:rsidRDefault="00FD3422" w:rsidP="00FD3422">
      <w:pPr>
        <w:spacing w:after="0" w:line="240" w:lineRule="auto"/>
        <w:ind w:firstLine="540"/>
        <w:jc w:val="both"/>
        <w:rPr>
          <w:rFonts w:ascii="Times New Roman" w:hAnsi="Times New Roman" w:cs="Times New Roman"/>
          <w:b/>
          <w:sz w:val="24"/>
          <w:szCs w:val="24"/>
          <w:lang w:eastAsia="ru-RU"/>
        </w:rPr>
      </w:pPr>
      <w:bookmarkStart w:id="125" w:name="o12303"/>
      <w:bookmarkEnd w:id="125"/>
      <w:r w:rsidRPr="00FD3422">
        <w:rPr>
          <w:rFonts w:ascii="Times New Roman" w:hAnsi="Times New Roman" w:cs="Times New Roman"/>
          <w:b/>
          <w:sz w:val="24"/>
          <w:szCs w:val="24"/>
          <w:lang w:eastAsia="ru-RU"/>
        </w:rPr>
        <w:t>Объем испытаний</w:t>
      </w:r>
    </w:p>
    <w:p w:rsidR="00FD3422" w:rsidRPr="00FD3422" w:rsidRDefault="00FD3422" w:rsidP="00FD3422">
      <w:pPr>
        <w:spacing w:after="0" w:line="240" w:lineRule="auto"/>
        <w:ind w:firstLine="540"/>
        <w:jc w:val="both"/>
        <w:rPr>
          <w:rFonts w:ascii="Times New Roman" w:hAnsi="Times New Roman" w:cs="Times New Roman"/>
          <w:sz w:val="24"/>
          <w:szCs w:val="24"/>
          <w:lang w:eastAsia="ru-RU"/>
        </w:rPr>
      </w:pPr>
      <w:r w:rsidRPr="00FD3422">
        <w:rPr>
          <w:rFonts w:ascii="Times New Roman" w:hAnsi="Times New Roman" w:cs="Times New Roman"/>
          <w:sz w:val="24"/>
          <w:szCs w:val="24"/>
          <w:lang w:eastAsia="ru-RU"/>
        </w:rPr>
        <w:t xml:space="preserve">Подраздел заимствован </w:t>
      </w:r>
      <w:proofErr w:type="gramStart"/>
      <w:r w:rsidRPr="00FD3422">
        <w:rPr>
          <w:rFonts w:ascii="Times New Roman" w:hAnsi="Times New Roman" w:cs="Times New Roman"/>
          <w:sz w:val="24"/>
          <w:szCs w:val="24"/>
          <w:lang w:eastAsia="ru-RU"/>
        </w:rPr>
        <w:t>из  РД</w:t>
      </w:r>
      <w:proofErr w:type="gramEnd"/>
      <w:r w:rsidRPr="00FD3422">
        <w:rPr>
          <w:rFonts w:ascii="Times New Roman" w:hAnsi="Times New Roman" w:cs="Times New Roman"/>
          <w:sz w:val="24"/>
          <w:szCs w:val="24"/>
          <w:lang w:eastAsia="ru-RU"/>
        </w:rPr>
        <w:t xml:space="preserve"> 50-34.698-90.</w:t>
      </w:r>
    </w:p>
    <w:p w:rsidR="00FD3422" w:rsidRPr="00FD3422" w:rsidRDefault="00FD3422" w:rsidP="00FD3422">
      <w:pPr>
        <w:spacing w:after="0" w:line="240" w:lineRule="auto"/>
        <w:ind w:firstLine="540"/>
        <w:jc w:val="both"/>
        <w:rPr>
          <w:rFonts w:ascii="Times New Roman" w:hAnsi="Times New Roman" w:cs="Times New Roman"/>
          <w:b/>
          <w:sz w:val="24"/>
          <w:szCs w:val="24"/>
          <w:lang w:eastAsia="ru-RU"/>
        </w:rPr>
      </w:pPr>
      <w:bookmarkStart w:id="126" w:name="o12304"/>
      <w:bookmarkEnd w:id="126"/>
      <w:r w:rsidRPr="00FD3422">
        <w:rPr>
          <w:rFonts w:ascii="Times New Roman" w:hAnsi="Times New Roman" w:cs="Times New Roman"/>
          <w:b/>
          <w:sz w:val="24"/>
          <w:szCs w:val="24"/>
          <w:lang w:eastAsia="ru-RU"/>
        </w:rPr>
        <w:t>Перечень этапов испытаний</w:t>
      </w:r>
    </w:p>
    <w:p w:rsidR="00FD3422" w:rsidRPr="00FD3422" w:rsidRDefault="00FD3422" w:rsidP="00FD3422">
      <w:pPr>
        <w:spacing w:after="0" w:line="240" w:lineRule="auto"/>
        <w:ind w:firstLine="540"/>
        <w:jc w:val="both"/>
        <w:rPr>
          <w:rFonts w:ascii="Times New Roman" w:hAnsi="Times New Roman" w:cs="Times New Roman"/>
          <w:sz w:val="24"/>
          <w:szCs w:val="24"/>
          <w:lang w:eastAsia="ru-RU"/>
        </w:rPr>
      </w:pPr>
      <w:r w:rsidRPr="00FD3422">
        <w:rPr>
          <w:rFonts w:ascii="Times New Roman" w:hAnsi="Times New Roman" w:cs="Times New Roman"/>
          <w:sz w:val="24"/>
          <w:szCs w:val="24"/>
          <w:lang w:eastAsia="ru-RU"/>
        </w:rPr>
        <w:t>Испытания проводятся в два этапа:</w:t>
      </w:r>
    </w:p>
    <w:p w:rsidR="00FD3422" w:rsidRPr="00FD3422" w:rsidRDefault="00FD3422" w:rsidP="00E40872">
      <w:pPr>
        <w:pStyle w:val="ab"/>
        <w:numPr>
          <w:ilvl w:val="0"/>
          <w:numId w:val="25"/>
        </w:numPr>
        <w:spacing w:after="0" w:line="240" w:lineRule="auto"/>
        <w:jc w:val="both"/>
        <w:rPr>
          <w:rFonts w:ascii="Times New Roman" w:hAnsi="Times New Roman" w:cs="Times New Roman"/>
          <w:sz w:val="24"/>
          <w:szCs w:val="24"/>
          <w:lang w:eastAsia="ru-RU"/>
        </w:rPr>
      </w:pPr>
      <w:r w:rsidRPr="00FD3422">
        <w:rPr>
          <w:rFonts w:ascii="Times New Roman" w:hAnsi="Times New Roman" w:cs="Times New Roman"/>
          <w:sz w:val="24"/>
          <w:szCs w:val="24"/>
          <w:lang w:eastAsia="ru-RU"/>
        </w:rPr>
        <w:t xml:space="preserve">ознакомительный; </w:t>
      </w:r>
    </w:p>
    <w:p w:rsidR="00FD3422" w:rsidRPr="00FD3422" w:rsidRDefault="00FD3422" w:rsidP="00E40872">
      <w:pPr>
        <w:pStyle w:val="ab"/>
        <w:numPr>
          <w:ilvl w:val="0"/>
          <w:numId w:val="25"/>
        </w:numPr>
        <w:spacing w:after="0" w:line="240" w:lineRule="auto"/>
        <w:jc w:val="both"/>
        <w:rPr>
          <w:rFonts w:ascii="Times New Roman" w:hAnsi="Times New Roman" w:cs="Times New Roman"/>
          <w:sz w:val="24"/>
          <w:szCs w:val="24"/>
          <w:lang w:eastAsia="ru-RU"/>
        </w:rPr>
      </w:pPr>
      <w:r w:rsidRPr="00FD3422">
        <w:rPr>
          <w:rFonts w:ascii="Times New Roman" w:hAnsi="Times New Roman" w:cs="Times New Roman"/>
          <w:sz w:val="24"/>
          <w:szCs w:val="24"/>
          <w:lang w:eastAsia="ru-RU"/>
        </w:rPr>
        <w:t>испытания.</w:t>
      </w:r>
    </w:p>
    <w:p w:rsidR="00FD3422" w:rsidRPr="00FD3422" w:rsidRDefault="00FD3422" w:rsidP="00FD3422">
      <w:pPr>
        <w:spacing w:after="0" w:line="240" w:lineRule="auto"/>
        <w:ind w:firstLine="540"/>
        <w:jc w:val="both"/>
        <w:rPr>
          <w:rFonts w:ascii="Times New Roman" w:hAnsi="Times New Roman" w:cs="Times New Roman"/>
          <w:b/>
          <w:sz w:val="24"/>
          <w:szCs w:val="24"/>
          <w:lang w:eastAsia="ru-RU"/>
        </w:rPr>
      </w:pPr>
      <w:bookmarkStart w:id="127" w:name="o12346"/>
      <w:bookmarkEnd w:id="127"/>
      <w:r w:rsidRPr="00FD3422">
        <w:rPr>
          <w:rFonts w:ascii="Times New Roman" w:hAnsi="Times New Roman" w:cs="Times New Roman"/>
          <w:b/>
          <w:sz w:val="24"/>
          <w:szCs w:val="24"/>
          <w:lang w:eastAsia="ru-RU"/>
        </w:rPr>
        <w:t>Перечень проверок, проводимых на 1 этапе испытаний</w:t>
      </w:r>
    </w:p>
    <w:p w:rsidR="00FD3422" w:rsidRPr="00FD3422" w:rsidRDefault="00FD3422" w:rsidP="00FD3422">
      <w:pPr>
        <w:spacing w:after="0" w:line="240" w:lineRule="auto"/>
        <w:ind w:firstLine="540"/>
        <w:jc w:val="both"/>
        <w:rPr>
          <w:rFonts w:ascii="Times New Roman" w:hAnsi="Times New Roman" w:cs="Times New Roman"/>
          <w:sz w:val="24"/>
          <w:szCs w:val="24"/>
          <w:lang w:eastAsia="ru-RU"/>
        </w:rPr>
      </w:pPr>
      <w:r w:rsidRPr="00FD3422">
        <w:rPr>
          <w:rFonts w:ascii="Times New Roman" w:hAnsi="Times New Roman" w:cs="Times New Roman"/>
          <w:sz w:val="24"/>
          <w:szCs w:val="24"/>
          <w:lang w:eastAsia="ru-RU"/>
        </w:rPr>
        <w:t>Перечень проверок, проводимых на 1-м этапе испытаний, должен включать в себя:</w:t>
      </w:r>
    </w:p>
    <w:p w:rsidR="00FD3422" w:rsidRPr="00FD3422" w:rsidRDefault="000422ED" w:rsidP="00E40872">
      <w:pPr>
        <w:pStyle w:val="ab"/>
        <w:numPr>
          <w:ilvl w:val="0"/>
          <w:numId w:val="25"/>
        </w:numPr>
        <w:spacing w:after="0" w:line="240" w:lineRule="auto"/>
        <w:jc w:val="both"/>
        <w:rPr>
          <w:rFonts w:ascii="Times New Roman" w:hAnsi="Times New Roman" w:cs="Times New Roman"/>
          <w:sz w:val="24"/>
          <w:szCs w:val="24"/>
          <w:lang w:eastAsia="ru-RU"/>
        </w:rPr>
      </w:pPr>
      <w:hyperlink r:id="rId341" w:tgtFrame="_self" w:tooltip="Проверка по ГОСТ 1.1-2002" w:history="1">
        <w:r w:rsidR="00FD3422" w:rsidRPr="00FD3422">
          <w:rPr>
            <w:rFonts w:ascii="Times New Roman" w:hAnsi="Times New Roman" w:cs="Times New Roman"/>
            <w:sz w:val="24"/>
            <w:szCs w:val="24"/>
            <w:lang w:eastAsia="ru-RU"/>
          </w:rPr>
          <w:t>проверку</w:t>
        </w:r>
      </w:hyperlink>
      <w:r w:rsidR="00FD3422" w:rsidRPr="00FD3422">
        <w:rPr>
          <w:rFonts w:ascii="Times New Roman" w:hAnsi="Times New Roman" w:cs="Times New Roman"/>
          <w:sz w:val="24"/>
          <w:szCs w:val="24"/>
          <w:lang w:eastAsia="ru-RU"/>
        </w:rPr>
        <w:t xml:space="preserve"> комплектности </w:t>
      </w:r>
      <w:hyperlink r:id="rId342" w:tgtFrame="_self" w:tooltip="Программные документы по ГОСТ 19.101-77" w:history="1">
        <w:r w:rsidR="00FD3422" w:rsidRPr="00FD3422">
          <w:rPr>
            <w:rFonts w:ascii="Times New Roman" w:hAnsi="Times New Roman" w:cs="Times New Roman"/>
            <w:sz w:val="24"/>
            <w:szCs w:val="24"/>
            <w:lang w:eastAsia="ru-RU"/>
          </w:rPr>
          <w:t>программной документации</w:t>
        </w:r>
      </w:hyperlink>
      <w:r w:rsidR="00FD3422" w:rsidRPr="00FD3422">
        <w:rPr>
          <w:rFonts w:ascii="Times New Roman" w:hAnsi="Times New Roman" w:cs="Times New Roman"/>
          <w:sz w:val="24"/>
          <w:szCs w:val="24"/>
          <w:lang w:eastAsia="ru-RU"/>
        </w:rPr>
        <w:t xml:space="preserve">; </w:t>
      </w:r>
    </w:p>
    <w:p w:rsidR="00FD3422" w:rsidRPr="00FD3422" w:rsidRDefault="00FD3422" w:rsidP="00E40872">
      <w:pPr>
        <w:pStyle w:val="ab"/>
        <w:numPr>
          <w:ilvl w:val="0"/>
          <w:numId w:val="25"/>
        </w:numPr>
        <w:spacing w:after="0" w:line="240" w:lineRule="auto"/>
        <w:jc w:val="both"/>
        <w:rPr>
          <w:rFonts w:ascii="Times New Roman" w:hAnsi="Times New Roman" w:cs="Times New Roman"/>
          <w:sz w:val="24"/>
          <w:szCs w:val="24"/>
          <w:lang w:eastAsia="ru-RU"/>
        </w:rPr>
      </w:pPr>
      <w:r w:rsidRPr="00FD3422">
        <w:rPr>
          <w:rFonts w:ascii="Times New Roman" w:hAnsi="Times New Roman" w:cs="Times New Roman"/>
          <w:sz w:val="24"/>
          <w:szCs w:val="24"/>
          <w:lang w:eastAsia="ru-RU"/>
        </w:rPr>
        <w:t>проверку комплектности состава технических и программных средств.</w:t>
      </w:r>
    </w:p>
    <w:p w:rsidR="00FD3422" w:rsidRPr="00FD3422" w:rsidRDefault="000422ED" w:rsidP="00FD3422">
      <w:pPr>
        <w:spacing w:after="0" w:line="240" w:lineRule="auto"/>
        <w:ind w:firstLine="540"/>
        <w:jc w:val="both"/>
        <w:rPr>
          <w:rFonts w:ascii="Times New Roman" w:hAnsi="Times New Roman" w:cs="Times New Roman"/>
          <w:sz w:val="24"/>
          <w:szCs w:val="24"/>
          <w:lang w:eastAsia="ru-RU"/>
        </w:rPr>
      </w:pPr>
      <w:hyperlink r:id="rId343" w:tgtFrame="_self" w:tooltip="Методика по ГОСТ Р 54097-2010" w:history="1">
        <w:r w:rsidR="00FD3422" w:rsidRPr="00FD3422">
          <w:rPr>
            <w:rFonts w:ascii="Times New Roman" w:hAnsi="Times New Roman" w:cs="Times New Roman"/>
            <w:sz w:val="24"/>
            <w:szCs w:val="24"/>
            <w:lang w:eastAsia="ru-RU"/>
          </w:rPr>
          <w:t>Методика</w:t>
        </w:r>
      </w:hyperlink>
      <w:r w:rsidR="00FD3422" w:rsidRPr="00FD3422">
        <w:rPr>
          <w:rFonts w:ascii="Times New Roman" w:hAnsi="Times New Roman" w:cs="Times New Roman"/>
          <w:sz w:val="24"/>
          <w:szCs w:val="24"/>
          <w:lang w:eastAsia="ru-RU"/>
        </w:rPr>
        <w:t xml:space="preserve"> проведения проверок, входящих в перечень по 1-му этапу испытаний, изложена в документе...</w:t>
      </w:r>
    </w:p>
    <w:p w:rsidR="00FD3422" w:rsidRPr="00FD3422" w:rsidRDefault="00FD3422" w:rsidP="00FD3422">
      <w:pPr>
        <w:spacing w:after="0" w:line="240" w:lineRule="auto"/>
        <w:ind w:firstLine="540"/>
        <w:jc w:val="both"/>
        <w:rPr>
          <w:rFonts w:ascii="Times New Roman" w:hAnsi="Times New Roman" w:cs="Times New Roman"/>
          <w:sz w:val="24"/>
          <w:szCs w:val="24"/>
          <w:lang w:eastAsia="ru-RU"/>
        </w:rPr>
      </w:pPr>
      <w:r w:rsidRPr="00FD3422">
        <w:rPr>
          <w:rFonts w:ascii="Times New Roman" w:hAnsi="Times New Roman" w:cs="Times New Roman"/>
          <w:sz w:val="24"/>
          <w:szCs w:val="24"/>
          <w:lang w:eastAsia="ru-RU"/>
        </w:rPr>
        <w:t>Методику проведения удобно вынести в приложение. Программа - отдельно, методика – отдельно.</w:t>
      </w:r>
    </w:p>
    <w:p w:rsidR="00FD3422" w:rsidRPr="00FD3422" w:rsidRDefault="00FD3422" w:rsidP="00FD3422">
      <w:pPr>
        <w:spacing w:after="0" w:line="240" w:lineRule="auto"/>
        <w:ind w:firstLine="540"/>
        <w:jc w:val="both"/>
        <w:rPr>
          <w:rFonts w:ascii="Times New Roman" w:hAnsi="Times New Roman" w:cs="Times New Roman"/>
          <w:b/>
          <w:sz w:val="24"/>
          <w:szCs w:val="24"/>
          <w:lang w:eastAsia="ru-RU"/>
        </w:rPr>
      </w:pPr>
      <w:bookmarkStart w:id="128" w:name="o12347"/>
      <w:bookmarkEnd w:id="128"/>
      <w:r w:rsidRPr="00FD3422">
        <w:rPr>
          <w:rFonts w:ascii="Times New Roman" w:hAnsi="Times New Roman" w:cs="Times New Roman"/>
          <w:b/>
          <w:sz w:val="24"/>
          <w:szCs w:val="24"/>
          <w:lang w:eastAsia="ru-RU"/>
        </w:rPr>
        <w:t>Перечень проверок, проводимых на 2 этапе испытаний</w:t>
      </w:r>
    </w:p>
    <w:p w:rsidR="00FD3422" w:rsidRPr="00FD3422" w:rsidRDefault="00FD3422" w:rsidP="00FD3422">
      <w:pPr>
        <w:spacing w:after="0" w:line="240" w:lineRule="auto"/>
        <w:ind w:firstLine="540"/>
        <w:jc w:val="both"/>
        <w:rPr>
          <w:rFonts w:ascii="Times New Roman" w:hAnsi="Times New Roman" w:cs="Times New Roman"/>
          <w:sz w:val="24"/>
          <w:szCs w:val="24"/>
          <w:lang w:eastAsia="ru-RU"/>
        </w:rPr>
      </w:pPr>
      <w:r w:rsidRPr="00FD3422">
        <w:rPr>
          <w:rFonts w:ascii="Times New Roman" w:hAnsi="Times New Roman" w:cs="Times New Roman"/>
          <w:sz w:val="24"/>
          <w:szCs w:val="24"/>
          <w:lang w:eastAsia="ru-RU"/>
        </w:rPr>
        <w:t>Перечень проверок, проводимых на 2-м этапе испытаний, должен включать в себя:</w:t>
      </w:r>
    </w:p>
    <w:p w:rsidR="00FD3422" w:rsidRPr="00FD3422" w:rsidRDefault="00FD3422" w:rsidP="00E40872">
      <w:pPr>
        <w:pStyle w:val="ab"/>
        <w:numPr>
          <w:ilvl w:val="0"/>
          <w:numId w:val="25"/>
        </w:numPr>
        <w:spacing w:after="0" w:line="240" w:lineRule="auto"/>
        <w:jc w:val="both"/>
        <w:rPr>
          <w:rFonts w:ascii="Times New Roman" w:hAnsi="Times New Roman" w:cs="Times New Roman"/>
          <w:sz w:val="24"/>
          <w:szCs w:val="24"/>
          <w:lang w:eastAsia="ru-RU"/>
        </w:rPr>
      </w:pPr>
      <w:r w:rsidRPr="00FD3422">
        <w:rPr>
          <w:rFonts w:ascii="Times New Roman" w:hAnsi="Times New Roman" w:cs="Times New Roman"/>
          <w:sz w:val="24"/>
          <w:szCs w:val="24"/>
          <w:lang w:eastAsia="ru-RU"/>
        </w:rPr>
        <w:t xml:space="preserve">проверку соответствия технических характеристик программы; </w:t>
      </w:r>
    </w:p>
    <w:p w:rsidR="00FD3422" w:rsidRPr="00FD3422" w:rsidRDefault="00FD3422" w:rsidP="00E40872">
      <w:pPr>
        <w:pStyle w:val="ab"/>
        <w:numPr>
          <w:ilvl w:val="0"/>
          <w:numId w:val="25"/>
        </w:numPr>
        <w:spacing w:after="0" w:line="240" w:lineRule="auto"/>
        <w:jc w:val="both"/>
        <w:rPr>
          <w:rFonts w:ascii="Times New Roman" w:hAnsi="Times New Roman" w:cs="Times New Roman"/>
          <w:sz w:val="24"/>
          <w:szCs w:val="24"/>
          <w:lang w:eastAsia="ru-RU"/>
        </w:rPr>
      </w:pPr>
      <w:r w:rsidRPr="00FD3422">
        <w:rPr>
          <w:rFonts w:ascii="Times New Roman" w:hAnsi="Times New Roman" w:cs="Times New Roman"/>
          <w:sz w:val="24"/>
          <w:szCs w:val="24"/>
          <w:lang w:eastAsia="ru-RU"/>
        </w:rPr>
        <w:t xml:space="preserve">проверку степени выполнения требований </w:t>
      </w:r>
      <w:hyperlink r:id="rId344" w:tgtFrame="_self" w:tooltip="Функциональность программного средства (functionality) по ГОСТ 28806-90" w:history="1">
        <w:r w:rsidRPr="00FD3422">
          <w:rPr>
            <w:rFonts w:ascii="Times New Roman" w:hAnsi="Times New Roman" w:cs="Times New Roman"/>
            <w:sz w:val="24"/>
            <w:szCs w:val="24"/>
            <w:lang w:eastAsia="ru-RU"/>
          </w:rPr>
          <w:t>функционального назначения программы</w:t>
        </w:r>
      </w:hyperlink>
      <w:r w:rsidRPr="00FD3422">
        <w:rPr>
          <w:rFonts w:ascii="Times New Roman" w:hAnsi="Times New Roman" w:cs="Times New Roman"/>
          <w:sz w:val="24"/>
          <w:szCs w:val="24"/>
          <w:lang w:eastAsia="ru-RU"/>
        </w:rPr>
        <w:t>.</w:t>
      </w:r>
    </w:p>
    <w:p w:rsidR="00FD3422" w:rsidRPr="00FD3422" w:rsidRDefault="00FD3422" w:rsidP="00FD3422">
      <w:pPr>
        <w:spacing w:after="0" w:line="240" w:lineRule="auto"/>
        <w:ind w:firstLine="540"/>
        <w:jc w:val="both"/>
        <w:rPr>
          <w:rFonts w:ascii="Times New Roman" w:hAnsi="Times New Roman" w:cs="Times New Roman"/>
          <w:sz w:val="24"/>
          <w:szCs w:val="24"/>
          <w:lang w:eastAsia="ru-RU"/>
        </w:rPr>
      </w:pPr>
      <w:r w:rsidRPr="00FD3422">
        <w:rPr>
          <w:rFonts w:ascii="Times New Roman" w:hAnsi="Times New Roman" w:cs="Times New Roman"/>
          <w:sz w:val="24"/>
          <w:szCs w:val="24"/>
          <w:lang w:eastAsia="ru-RU"/>
        </w:rPr>
        <w:t>Методика проведения проверок, входящих в перечень по 2-му этапу испытаний, изложена в документе...</w:t>
      </w:r>
    </w:p>
    <w:p w:rsidR="00FD3422" w:rsidRPr="00FD3422" w:rsidRDefault="00FD3422" w:rsidP="00FD3422">
      <w:pPr>
        <w:spacing w:after="0" w:line="240" w:lineRule="auto"/>
        <w:ind w:firstLine="540"/>
        <w:jc w:val="both"/>
        <w:rPr>
          <w:rFonts w:ascii="Times New Roman" w:hAnsi="Times New Roman" w:cs="Times New Roman"/>
          <w:b/>
          <w:sz w:val="24"/>
          <w:szCs w:val="24"/>
          <w:lang w:eastAsia="ru-RU"/>
        </w:rPr>
      </w:pPr>
      <w:bookmarkStart w:id="129" w:name="o12305"/>
      <w:bookmarkEnd w:id="129"/>
      <w:r w:rsidRPr="00FD3422">
        <w:rPr>
          <w:rFonts w:ascii="Times New Roman" w:hAnsi="Times New Roman" w:cs="Times New Roman"/>
          <w:b/>
          <w:sz w:val="24"/>
          <w:szCs w:val="24"/>
          <w:lang w:eastAsia="ru-RU"/>
        </w:rPr>
        <w:t>Количественные и качественные характеристики, подлежащие оценке</w:t>
      </w:r>
    </w:p>
    <w:p w:rsidR="00FD3422" w:rsidRPr="00FD3422" w:rsidRDefault="00FD3422" w:rsidP="00FD3422">
      <w:pPr>
        <w:spacing w:after="0" w:line="240" w:lineRule="auto"/>
        <w:ind w:firstLine="540"/>
        <w:jc w:val="both"/>
        <w:rPr>
          <w:rFonts w:ascii="Times New Roman" w:hAnsi="Times New Roman" w:cs="Times New Roman"/>
          <w:sz w:val="24"/>
          <w:szCs w:val="24"/>
          <w:lang w:eastAsia="ru-RU"/>
        </w:rPr>
      </w:pPr>
      <w:r w:rsidRPr="00FD3422">
        <w:rPr>
          <w:rFonts w:ascii="Times New Roman" w:hAnsi="Times New Roman" w:cs="Times New Roman"/>
          <w:sz w:val="24"/>
          <w:szCs w:val="24"/>
          <w:lang w:eastAsia="ru-RU"/>
        </w:rPr>
        <w:t>Количественные характеристики – все, что можно взвесить, измерить или просто сосчитать. Качественные – не требующие проведения измерений.</w:t>
      </w:r>
    </w:p>
    <w:p w:rsidR="00FD3422" w:rsidRPr="00FD3422" w:rsidRDefault="00FD3422" w:rsidP="00FD3422">
      <w:pPr>
        <w:spacing w:after="0" w:line="240" w:lineRule="auto"/>
        <w:ind w:firstLine="540"/>
        <w:jc w:val="both"/>
        <w:rPr>
          <w:rFonts w:ascii="Times New Roman" w:hAnsi="Times New Roman" w:cs="Times New Roman"/>
          <w:b/>
          <w:sz w:val="24"/>
          <w:szCs w:val="24"/>
          <w:lang w:eastAsia="ru-RU"/>
        </w:rPr>
      </w:pPr>
      <w:bookmarkStart w:id="130" w:name="o12348"/>
      <w:bookmarkEnd w:id="130"/>
      <w:r w:rsidRPr="00FD3422">
        <w:rPr>
          <w:rFonts w:ascii="Times New Roman" w:hAnsi="Times New Roman" w:cs="Times New Roman"/>
          <w:b/>
          <w:sz w:val="24"/>
          <w:szCs w:val="24"/>
          <w:lang w:eastAsia="ru-RU"/>
        </w:rPr>
        <w:t>Количественные характеристики, подлежащие оценке</w:t>
      </w:r>
    </w:p>
    <w:p w:rsidR="00FD3422" w:rsidRPr="00FD3422" w:rsidRDefault="00FD3422" w:rsidP="00FD3422">
      <w:pPr>
        <w:spacing w:after="0" w:line="240" w:lineRule="auto"/>
        <w:ind w:firstLine="540"/>
        <w:jc w:val="both"/>
        <w:rPr>
          <w:rFonts w:ascii="Times New Roman" w:hAnsi="Times New Roman" w:cs="Times New Roman"/>
          <w:sz w:val="24"/>
          <w:szCs w:val="24"/>
          <w:lang w:eastAsia="ru-RU"/>
        </w:rPr>
      </w:pPr>
      <w:r w:rsidRPr="00FD3422">
        <w:rPr>
          <w:rFonts w:ascii="Times New Roman" w:hAnsi="Times New Roman" w:cs="Times New Roman"/>
          <w:sz w:val="24"/>
          <w:szCs w:val="24"/>
          <w:lang w:eastAsia="ru-RU"/>
        </w:rPr>
        <w:t xml:space="preserve">В ходе проведения </w:t>
      </w:r>
      <w:hyperlink r:id="rId345" w:tgtFrame="_self" w:tooltip="Приемосдаточные испытания по Р 50-605-80-93*" w:history="1">
        <w:r w:rsidRPr="00FD3422">
          <w:rPr>
            <w:rFonts w:ascii="Times New Roman" w:hAnsi="Times New Roman" w:cs="Times New Roman"/>
            <w:sz w:val="24"/>
            <w:szCs w:val="24"/>
            <w:lang w:eastAsia="ru-RU"/>
          </w:rPr>
          <w:t>приемосдаточных испытаний</w:t>
        </w:r>
      </w:hyperlink>
      <w:r w:rsidRPr="00FD3422">
        <w:rPr>
          <w:rFonts w:ascii="Times New Roman" w:hAnsi="Times New Roman" w:cs="Times New Roman"/>
          <w:sz w:val="24"/>
          <w:szCs w:val="24"/>
          <w:lang w:eastAsia="ru-RU"/>
        </w:rPr>
        <w:t xml:space="preserve"> оценке подлежат количественные характеристики, такие как:</w:t>
      </w:r>
    </w:p>
    <w:p w:rsidR="00FD3422" w:rsidRPr="00FD3422" w:rsidRDefault="00FD3422" w:rsidP="00E40872">
      <w:pPr>
        <w:pStyle w:val="ab"/>
        <w:numPr>
          <w:ilvl w:val="0"/>
          <w:numId w:val="25"/>
        </w:numPr>
        <w:spacing w:after="0" w:line="240" w:lineRule="auto"/>
        <w:jc w:val="both"/>
        <w:rPr>
          <w:rFonts w:ascii="Times New Roman" w:hAnsi="Times New Roman" w:cs="Times New Roman"/>
          <w:sz w:val="24"/>
          <w:szCs w:val="24"/>
          <w:lang w:eastAsia="ru-RU"/>
        </w:rPr>
      </w:pPr>
      <w:r w:rsidRPr="00FD3422">
        <w:rPr>
          <w:rFonts w:ascii="Times New Roman" w:hAnsi="Times New Roman" w:cs="Times New Roman"/>
          <w:sz w:val="24"/>
          <w:szCs w:val="24"/>
          <w:lang w:eastAsia="ru-RU"/>
        </w:rPr>
        <w:t xml:space="preserve">комплектность </w:t>
      </w:r>
      <w:hyperlink r:id="rId346" w:tgtFrame="_self" w:tooltip="Программный документ по ГОСТ 19.004-80" w:history="1">
        <w:r w:rsidRPr="00FD3422">
          <w:rPr>
            <w:rFonts w:ascii="Times New Roman" w:hAnsi="Times New Roman" w:cs="Times New Roman"/>
            <w:sz w:val="24"/>
            <w:szCs w:val="24"/>
            <w:lang w:eastAsia="ru-RU"/>
          </w:rPr>
          <w:t>программной документации</w:t>
        </w:r>
      </w:hyperlink>
      <w:r w:rsidRPr="00FD3422">
        <w:rPr>
          <w:rFonts w:ascii="Times New Roman" w:hAnsi="Times New Roman" w:cs="Times New Roman"/>
          <w:sz w:val="24"/>
          <w:szCs w:val="24"/>
          <w:lang w:eastAsia="ru-RU"/>
        </w:rPr>
        <w:t xml:space="preserve">; </w:t>
      </w:r>
    </w:p>
    <w:p w:rsidR="00FD3422" w:rsidRPr="00FD3422" w:rsidRDefault="00FD3422" w:rsidP="00E40872">
      <w:pPr>
        <w:pStyle w:val="ab"/>
        <w:numPr>
          <w:ilvl w:val="0"/>
          <w:numId w:val="25"/>
        </w:numPr>
        <w:spacing w:after="0" w:line="240" w:lineRule="auto"/>
        <w:jc w:val="both"/>
        <w:rPr>
          <w:rFonts w:ascii="Times New Roman" w:hAnsi="Times New Roman" w:cs="Times New Roman"/>
          <w:sz w:val="24"/>
          <w:szCs w:val="24"/>
          <w:lang w:eastAsia="ru-RU"/>
        </w:rPr>
      </w:pPr>
      <w:r w:rsidRPr="00FD3422">
        <w:rPr>
          <w:rFonts w:ascii="Times New Roman" w:hAnsi="Times New Roman" w:cs="Times New Roman"/>
          <w:sz w:val="24"/>
          <w:szCs w:val="24"/>
          <w:lang w:eastAsia="ru-RU"/>
        </w:rPr>
        <w:t>комплектность состава технических и программных средств.</w:t>
      </w:r>
    </w:p>
    <w:p w:rsidR="00FD3422" w:rsidRPr="00FD3422" w:rsidRDefault="00FD3422" w:rsidP="00FD3422">
      <w:pPr>
        <w:spacing w:after="0" w:line="240" w:lineRule="auto"/>
        <w:ind w:firstLine="540"/>
        <w:jc w:val="both"/>
        <w:rPr>
          <w:rFonts w:ascii="Times New Roman" w:hAnsi="Times New Roman" w:cs="Times New Roman"/>
          <w:b/>
          <w:sz w:val="24"/>
          <w:szCs w:val="24"/>
          <w:lang w:eastAsia="ru-RU"/>
        </w:rPr>
      </w:pPr>
      <w:bookmarkStart w:id="131" w:name="o12349"/>
      <w:bookmarkEnd w:id="131"/>
      <w:r w:rsidRPr="00FD3422">
        <w:rPr>
          <w:rFonts w:ascii="Times New Roman" w:hAnsi="Times New Roman" w:cs="Times New Roman"/>
          <w:b/>
          <w:sz w:val="24"/>
          <w:szCs w:val="24"/>
          <w:lang w:eastAsia="ru-RU"/>
        </w:rPr>
        <w:t>Качественные характеристики, подлежащие оценке</w:t>
      </w:r>
    </w:p>
    <w:p w:rsidR="00FD3422" w:rsidRPr="00FD3422" w:rsidRDefault="00FD3422" w:rsidP="00FD3422">
      <w:pPr>
        <w:spacing w:after="0" w:line="240" w:lineRule="auto"/>
        <w:ind w:firstLine="540"/>
        <w:jc w:val="both"/>
        <w:rPr>
          <w:rFonts w:ascii="Times New Roman" w:hAnsi="Times New Roman" w:cs="Times New Roman"/>
          <w:sz w:val="24"/>
          <w:szCs w:val="24"/>
          <w:lang w:eastAsia="ru-RU"/>
        </w:rPr>
      </w:pPr>
      <w:r w:rsidRPr="00FD3422">
        <w:rPr>
          <w:rFonts w:ascii="Times New Roman" w:hAnsi="Times New Roman" w:cs="Times New Roman"/>
          <w:sz w:val="24"/>
          <w:szCs w:val="24"/>
          <w:lang w:eastAsia="ru-RU"/>
        </w:rPr>
        <w:t>В ходе проведения приемосдаточных испытаний оценке подлежат качественные (функциональные) характеристики программы. Проверке подлежит возможность выполнения программой перечисленных ниже функций:</w:t>
      </w:r>
    </w:p>
    <w:p w:rsidR="00FD3422" w:rsidRPr="00FD3422" w:rsidRDefault="00FD3422" w:rsidP="00E40872">
      <w:pPr>
        <w:pStyle w:val="ab"/>
        <w:numPr>
          <w:ilvl w:val="0"/>
          <w:numId w:val="25"/>
        </w:numPr>
        <w:spacing w:after="0" w:line="240" w:lineRule="auto"/>
        <w:jc w:val="both"/>
        <w:rPr>
          <w:rFonts w:ascii="Times New Roman" w:hAnsi="Times New Roman" w:cs="Times New Roman"/>
          <w:sz w:val="24"/>
          <w:szCs w:val="24"/>
          <w:lang w:eastAsia="ru-RU"/>
        </w:rPr>
      </w:pPr>
      <w:r w:rsidRPr="00FD3422">
        <w:rPr>
          <w:rFonts w:ascii="Times New Roman" w:hAnsi="Times New Roman" w:cs="Times New Roman"/>
          <w:sz w:val="24"/>
          <w:szCs w:val="24"/>
          <w:lang w:eastAsia="ru-RU"/>
        </w:rPr>
        <w:t xml:space="preserve">функции создания нового (пустого) файла. </w:t>
      </w:r>
    </w:p>
    <w:p w:rsidR="00FD3422" w:rsidRPr="00FD3422" w:rsidRDefault="00FD3422" w:rsidP="00E40872">
      <w:pPr>
        <w:pStyle w:val="ab"/>
        <w:numPr>
          <w:ilvl w:val="0"/>
          <w:numId w:val="25"/>
        </w:numPr>
        <w:spacing w:after="0" w:line="240" w:lineRule="auto"/>
        <w:jc w:val="both"/>
        <w:rPr>
          <w:rFonts w:ascii="Times New Roman" w:hAnsi="Times New Roman" w:cs="Times New Roman"/>
          <w:sz w:val="24"/>
          <w:szCs w:val="24"/>
          <w:lang w:eastAsia="ru-RU"/>
        </w:rPr>
      </w:pPr>
      <w:r w:rsidRPr="00FD3422">
        <w:rPr>
          <w:rFonts w:ascii="Times New Roman" w:hAnsi="Times New Roman" w:cs="Times New Roman"/>
          <w:sz w:val="24"/>
          <w:szCs w:val="24"/>
          <w:lang w:eastAsia="ru-RU"/>
        </w:rPr>
        <w:t xml:space="preserve">функции открытия (загрузки) существующего файла. </w:t>
      </w:r>
    </w:p>
    <w:p w:rsidR="00FD3422" w:rsidRPr="00FD3422" w:rsidRDefault="00FD3422" w:rsidP="00E40872">
      <w:pPr>
        <w:pStyle w:val="ab"/>
        <w:numPr>
          <w:ilvl w:val="0"/>
          <w:numId w:val="25"/>
        </w:numPr>
        <w:spacing w:after="0" w:line="240" w:lineRule="auto"/>
        <w:jc w:val="both"/>
        <w:rPr>
          <w:rFonts w:ascii="Times New Roman" w:hAnsi="Times New Roman" w:cs="Times New Roman"/>
          <w:sz w:val="24"/>
          <w:szCs w:val="24"/>
          <w:lang w:eastAsia="ru-RU"/>
        </w:rPr>
      </w:pPr>
      <w:r w:rsidRPr="00FD3422">
        <w:rPr>
          <w:rFonts w:ascii="Times New Roman" w:hAnsi="Times New Roman" w:cs="Times New Roman"/>
          <w:sz w:val="24"/>
          <w:szCs w:val="24"/>
          <w:lang w:eastAsia="ru-RU"/>
        </w:rPr>
        <w:t xml:space="preserve">функции </w:t>
      </w:r>
      <w:proofErr w:type="gramStart"/>
      <w:r w:rsidRPr="00FD3422">
        <w:rPr>
          <w:rFonts w:ascii="Times New Roman" w:hAnsi="Times New Roman" w:cs="Times New Roman"/>
          <w:sz w:val="24"/>
          <w:szCs w:val="24"/>
          <w:lang w:eastAsia="ru-RU"/>
        </w:rPr>
        <w:t>редактирования</w:t>
      </w:r>
      <w:proofErr w:type="gramEnd"/>
      <w:r w:rsidRPr="00FD3422">
        <w:rPr>
          <w:rFonts w:ascii="Times New Roman" w:hAnsi="Times New Roman" w:cs="Times New Roman"/>
          <w:sz w:val="24"/>
          <w:szCs w:val="24"/>
          <w:lang w:eastAsia="ru-RU"/>
        </w:rPr>
        <w:t xml:space="preserve"> открытого (далее - текущего) файла путем ввода, </w:t>
      </w:r>
      <w:hyperlink r:id="rId347" w:tgtFrame="_self" w:tooltip="Замена (Replace) по ГОСТ Р ИСО/МЭК 2382-23-2004" w:history="1">
        <w:r w:rsidRPr="00FD3422">
          <w:rPr>
            <w:rFonts w:ascii="Times New Roman" w:hAnsi="Times New Roman" w:cs="Times New Roman"/>
            <w:sz w:val="24"/>
            <w:szCs w:val="24"/>
            <w:lang w:eastAsia="ru-RU"/>
          </w:rPr>
          <w:t>замены</w:t>
        </w:r>
      </w:hyperlink>
      <w:r w:rsidRPr="00FD3422">
        <w:rPr>
          <w:rFonts w:ascii="Times New Roman" w:hAnsi="Times New Roman" w:cs="Times New Roman"/>
          <w:sz w:val="24"/>
          <w:szCs w:val="24"/>
          <w:lang w:eastAsia="ru-RU"/>
        </w:rPr>
        <w:t xml:space="preserve">, </w:t>
      </w:r>
      <w:hyperlink r:id="rId348" w:tgtFrame="_self" w:tooltip="Удаление (Delete) по ГОСТ Р ИСО/МЭК 2382-23-2004" w:history="1">
        <w:r w:rsidRPr="00FD3422">
          <w:rPr>
            <w:rFonts w:ascii="Times New Roman" w:hAnsi="Times New Roman" w:cs="Times New Roman"/>
            <w:sz w:val="24"/>
            <w:szCs w:val="24"/>
            <w:lang w:eastAsia="ru-RU"/>
          </w:rPr>
          <w:t>удаления</w:t>
        </w:r>
      </w:hyperlink>
      <w:r w:rsidRPr="00FD3422">
        <w:rPr>
          <w:rFonts w:ascii="Times New Roman" w:hAnsi="Times New Roman" w:cs="Times New Roman"/>
          <w:sz w:val="24"/>
          <w:szCs w:val="24"/>
          <w:lang w:eastAsia="ru-RU"/>
        </w:rPr>
        <w:t xml:space="preserve"> содержимого файла с применением стандартных </w:t>
      </w:r>
      <w:hyperlink r:id="rId349" w:tgtFrame="_self" w:tooltip="Устройство ввода вычислительной машины (Input device) по ГОСТ 25868-91" w:history="1">
        <w:r w:rsidRPr="00FD3422">
          <w:rPr>
            <w:rFonts w:ascii="Times New Roman" w:hAnsi="Times New Roman" w:cs="Times New Roman"/>
            <w:sz w:val="24"/>
            <w:szCs w:val="24"/>
            <w:lang w:eastAsia="ru-RU"/>
          </w:rPr>
          <w:t>устройств ввода</w:t>
        </w:r>
      </w:hyperlink>
      <w:r w:rsidRPr="00FD3422">
        <w:rPr>
          <w:rFonts w:ascii="Times New Roman" w:hAnsi="Times New Roman" w:cs="Times New Roman"/>
          <w:sz w:val="24"/>
          <w:szCs w:val="24"/>
          <w:lang w:eastAsia="ru-RU"/>
        </w:rPr>
        <w:t xml:space="preserve">. </w:t>
      </w:r>
    </w:p>
    <w:p w:rsidR="00FD3422" w:rsidRPr="00FD3422" w:rsidRDefault="00FD3422" w:rsidP="00E40872">
      <w:pPr>
        <w:pStyle w:val="ab"/>
        <w:numPr>
          <w:ilvl w:val="0"/>
          <w:numId w:val="25"/>
        </w:numPr>
        <w:spacing w:after="0" w:line="240" w:lineRule="auto"/>
        <w:jc w:val="both"/>
        <w:rPr>
          <w:rFonts w:ascii="Times New Roman" w:hAnsi="Times New Roman" w:cs="Times New Roman"/>
          <w:sz w:val="24"/>
          <w:szCs w:val="24"/>
          <w:lang w:eastAsia="ru-RU"/>
        </w:rPr>
      </w:pPr>
      <w:r w:rsidRPr="00FD3422">
        <w:rPr>
          <w:rFonts w:ascii="Times New Roman" w:hAnsi="Times New Roman" w:cs="Times New Roman"/>
          <w:sz w:val="24"/>
          <w:szCs w:val="24"/>
          <w:lang w:eastAsia="ru-RU"/>
        </w:rPr>
        <w:lastRenderedPageBreak/>
        <w:t xml:space="preserve">функции </w:t>
      </w:r>
      <w:hyperlink r:id="rId350" w:tgtFrame="_self" w:tooltip="Редактирование текста (Text editing) по ГОСТ Р ИСО/МЭК 2382-23-2004" w:history="1">
        <w:r w:rsidRPr="00FD3422">
          <w:rPr>
            <w:rFonts w:ascii="Times New Roman" w:hAnsi="Times New Roman" w:cs="Times New Roman"/>
            <w:sz w:val="24"/>
            <w:szCs w:val="24"/>
            <w:lang w:eastAsia="ru-RU"/>
          </w:rPr>
          <w:t>редактирования</w:t>
        </w:r>
      </w:hyperlink>
      <w:r w:rsidRPr="00FD3422">
        <w:rPr>
          <w:rFonts w:ascii="Times New Roman" w:hAnsi="Times New Roman" w:cs="Times New Roman"/>
          <w:sz w:val="24"/>
          <w:szCs w:val="24"/>
          <w:lang w:eastAsia="ru-RU"/>
        </w:rPr>
        <w:t xml:space="preserve"> текущего файла с применением </w:t>
      </w:r>
      <w:hyperlink r:id="rId351" w:tgtFrame="_self" w:tooltip="Буферная память (Clipboard) по ГОСТ Р ИСО/МЭК 2382-23-2004" w:history="1">
        <w:r w:rsidRPr="00FD3422">
          <w:rPr>
            <w:rFonts w:ascii="Times New Roman" w:hAnsi="Times New Roman" w:cs="Times New Roman"/>
            <w:sz w:val="24"/>
            <w:szCs w:val="24"/>
            <w:lang w:eastAsia="ru-RU"/>
          </w:rPr>
          <w:t>буфера обмена</w:t>
        </w:r>
      </w:hyperlink>
      <w:r w:rsidRPr="00FD3422">
        <w:rPr>
          <w:rFonts w:ascii="Times New Roman" w:hAnsi="Times New Roman" w:cs="Times New Roman"/>
          <w:sz w:val="24"/>
          <w:szCs w:val="24"/>
          <w:lang w:eastAsia="ru-RU"/>
        </w:rPr>
        <w:t xml:space="preserve"> </w:t>
      </w:r>
      <w:hyperlink r:id="rId352" w:tgtFrame="_self" w:tooltip="Операционная система (Operating system) по ГОСТ 15971-90" w:history="1">
        <w:r w:rsidRPr="00FD3422">
          <w:rPr>
            <w:rFonts w:ascii="Times New Roman" w:hAnsi="Times New Roman" w:cs="Times New Roman"/>
            <w:sz w:val="24"/>
            <w:szCs w:val="24"/>
            <w:lang w:eastAsia="ru-RU"/>
          </w:rPr>
          <w:t>операционной системы</w:t>
        </w:r>
      </w:hyperlink>
      <w:r w:rsidRPr="00FD3422">
        <w:rPr>
          <w:rFonts w:ascii="Times New Roman" w:hAnsi="Times New Roman" w:cs="Times New Roman"/>
          <w:sz w:val="24"/>
          <w:szCs w:val="24"/>
          <w:lang w:eastAsia="ru-RU"/>
        </w:rPr>
        <w:t xml:space="preserve">. </w:t>
      </w:r>
    </w:p>
    <w:p w:rsidR="00FD3422" w:rsidRPr="00FD3422" w:rsidRDefault="00FD3422" w:rsidP="00E40872">
      <w:pPr>
        <w:pStyle w:val="ab"/>
        <w:numPr>
          <w:ilvl w:val="0"/>
          <w:numId w:val="25"/>
        </w:numPr>
        <w:spacing w:after="0" w:line="240" w:lineRule="auto"/>
        <w:jc w:val="both"/>
        <w:rPr>
          <w:rFonts w:ascii="Times New Roman" w:hAnsi="Times New Roman" w:cs="Times New Roman"/>
          <w:sz w:val="24"/>
          <w:szCs w:val="24"/>
          <w:lang w:eastAsia="ru-RU"/>
        </w:rPr>
      </w:pPr>
      <w:r w:rsidRPr="00FD3422">
        <w:rPr>
          <w:rFonts w:ascii="Times New Roman" w:hAnsi="Times New Roman" w:cs="Times New Roman"/>
          <w:sz w:val="24"/>
          <w:szCs w:val="24"/>
          <w:lang w:eastAsia="ru-RU"/>
        </w:rPr>
        <w:t xml:space="preserve">функции </w:t>
      </w:r>
      <w:hyperlink r:id="rId353" w:tgtFrame="_self" w:tooltip="Сохранение (Save) по ГОСТ Р ИСО/МЭК 2382-23-2004" w:history="1">
        <w:r w:rsidRPr="00FD3422">
          <w:rPr>
            <w:rFonts w:ascii="Times New Roman" w:hAnsi="Times New Roman" w:cs="Times New Roman"/>
            <w:sz w:val="24"/>
            <w:szCs w:val="24"/>
            <w:lang w:eastAsia="ru-RU"/>
          </w:rPr>
          <w:t>сохранения</w:t>
        </w:r>
      </w:hyperlink>
      <w:r w:rsidRPr="00FD3422">
        <w:rPr>
          <w:rFonts w:ascii="Times New Roman" w:hAnsi="Times New Roman" w:cs="Times New Roman"/>
          <w:sz w:val="24"/>
          <w:szCs w:val="24"/>
          <w:lang w:eastAsia="ru-RU"/>
        </w:rPr>
        <w:t xml:space="preserve"> файла с исходным </w:t>
      </w:r>
      <w:hyperlink r:id="rId354" w:tgtFrame="_self" w:tooltip="Наименование (Name) по ГОСТ 7.0-99" w:history="1">
        <w:r w:rsidRPr="00FD3422">
          <w:rPr>
            <w:rFonts w:ascii="Times New Roman" w:hAnsi="Times New Roman" w:cs="Times New Roman"/>
            <w:sz w:val="24"/>
            <w:szCs w:val="24"/>
            <w:lang w:eastAsia="ru-RU"/>
          </w:rPr>
          <w:t>именем</w:t>
        </w:r>
      </w:hyperlink>
      <w:r w:rsidRPr="00FD3422">
        <w:rPr>
          <w:rFonts w:ascii="Times New Roman" w:hAnsi="Times New Roman" w:cs="Times New Roman"/>
          <w:sz w:val="24"/>
          <w:szCs w:val="24"/>
          <w:lang w:eastAsia="ru-RU"/>
        </w:rPr>
        <w:t xml:space="preserve">. </w:t>
      </w:r>
    </w:p>
    <w:p w:rsidR="00FD3422" w:rsidRPr="00FD3422" w:rsidRDefault="00FD3422" w:rsidP="00E40872">
      <w:pPr>
        <w:pStyle w:val="ab"/>
        <w:numPr>
          <w:ilvl w:val="0"/>
          <w:numId w:val="25"/>
        </w:numPr>
        <w:spacing w:after="0" w:line="240" w:lineRule="auto"/>
        <w:jc w:val="both"/>
        <w:rPr>
          <w:rFonts w:ascii="Times New Roman" w:hAnsi="Times New Roman" w:cs="Times New Roman"/>
          <w:sz w:val="24"/>
          <w:szCs w:val="24"/>
          <w:lang w:eastAsia="ru-RU"/>
        </w:rPr>
      </w:pPr>
      <w:r w:rsidRPr="00FD3422">
        <w:rPr>
          <w:rFonts w:ascii="Times New Roman" w:hAnsi="Times New Roman" w:cs="Times New Roman"/>
          <w:sz w:val="24"/>
          <w:szCs w:val="24"/>
          <w:lang w:eastAsia="ru-RU"/>
        </w:rPr>
        <w:t xml:space="preserve">функции сохранения файла с именем, отличным от исходного. </w:t>
      </w:r>
    </w:p>
    <w:p w:rsidR="00FD3422" w:rsidRPr="00FD3422" w:rsidRDefault="00FD3422" w:rsidP="00E40872">
      <w:pPr>
        <w:pStyle w:val="ab"/>
        <w:numPr>
          <w:ilvl w:val="0"/>
          <w:numId w:val="25"/>
        </w:numPr>
        <w:spacing w:after="0" w:line="240" w:lineRule="auto"/>
        <w:jc w:val="both"/>
        <w:rPr>
          <w:rFonts w:ascii="Times New Roman" w:hAnsi="Times New Roman" w:cs="Times New Roman"/>
          <w:sz w:val="24"/>
          <w:szCs w:val="24"/>
          <w:lang w:eastAsia="ru-RU"/>
        </w:rPr>
      </w:pPr>
      <w:r w:rsidRPr="00FD3422">
        <w:rPr>
          <w:rFonts w:ascii="Times New Roman" w:hAnsi="Times New Roman" w:cs="Times New Roman"/>
          <w:sz w:val="24"/>
          <w:szCs w:val="24"/>
          <w:lang w:eastAsia="ru-RU"/>
        </w:rPr>
        <w:t xml:space="preserve">функции отправки содержимого текущего файла электронной почтой с помощью внешней клиентской почтовой программы. </w:t>
      </w:r>
    </w:p>
    <w:p w:rsidR="00FD3422" w:rsidRPr="00FD3422" w:rsidRDefault="00FD3422" w:rsidP="00E40872">
      <w:pPr>
        <w:pStyle w:val="ab"/>
        <w:numPr>
          <w:ilvl w:val="0"/>
          <w:numId w:val="25"/>
        </w:numPr>
        <w:spacing w:after="0" w:line="240" w:lineRule="auto"/>
        <w:jc w:val="both"/>
        <w:rPr>
          <w:rFonts w:ascii="Times New Roman" w:hAnsi="Times New Roman" w:cs="Times New Roman"/>
          <w:sz w:val="24"/>
          <w:szCs w:val="24"/>
          <w:lang w:eastAsia="ru-RU"/>
        </w:rPr>
      </w:pPr>
      <w:r w:rsidRPr="00FD3422">
        <w:rPr>
          <w:rFonts w:ascii="Times New Roman" w:hAnsi="Times New Roman" w:cs="Times New Roman"/>
          <w:sz w:val="24"/>
          <w:szCs w:val="24"/>
          <w:lang w:eastAsia="ru-RU"/>
        </w:rPr>
        <w:t xml:space="preserve">функции вывода </w:t>
      </w:r>
      <w:hyperlink r:id="rId355" w:tgtFrame="_self" w:tooltip="Справочный текст (Help text) по ГОСТ Р ИСО/МЭК 15910-2002" w:history="1">
        <w:r w:rsidRPr="00FD3422">
          <w:rPr>
            <w:rFonts w:ascii="Times New Roman" w:hAnsi="Times New Roman" w:cs="Times New Roman"/>
            <w:sz w:val="24"/>
            <w:szCs w:val="24"/>
            <w:lang w:eastAsia="ru-RU"/>
          </w:rPr>
          <w:t>оперативных справок</w:t>
        </w:r>
      </w:hyperlink>
      <w:r w:rsidRPr="00FD3422">
        <w:rPr>
          <w:rFonts w:ascii="Times New Roman" w:hAnsi="Times New Roman" w:cs="Times New Roman"/>
          <w:sz w:val="24"/>
          <w:szCs w:val="24"/>
          <w:lang w:eastAsia="ru-RU"/>
        </w:rPr>
        <w:t xml:space="preserve"> в </w:t>
      </w:r>
      <w:hyperlink r:id="rId356" w:tgtFrame="_self" w:tooltip="Строка текста (Line of text) по ГОСТ Р ИСО/МЭК 2382-23-2004" w:history="1">
        <w:r w:rsidRPr="00FD3422">
          <w:rPr>
            <w:rFonts w:ascii="Times New Roman" w:hAnsi="Times New Roman" w:cs="Times New Roman"/>
            <w:sz w:val="24"/>
            <w:szCs w:val="24"/>
            <w:lang w:eastAsia="ru-RU"/>
          </w:rPr>
          <w:t>строковом</w:t>
        </w:r>
      </w:hyperlink>
      <w:r w:rsidRPr="00FD3422">
        <w:rPr>
          <w:rFonts w:ascii="Times New Roman" w:hAnsi="Times New Roman" w:cs="Times New Roman"/>
          <w:sz w:val="24"/>
          <w:szCs w:val="24"/>
          <w:lang w:eastAsia="ru-RU"/>
        </w:rPr>
        <w:t xml:space="preserve"> </w:t>
      </w:r>
      <w:hyperlink r:id="rId357" w:tgtFrame="_self" w:tooltip="Формат (Format) по ГОСТ Р ИСО/МЭК 2382-23-2004" w:history="1">
        <w:r w:rsidRPr="00FD3422">
          <w:rPr>
            <w:rFonts w:ascii="Times New Roman" w:hAnsi="Times New Roman" w:cs="Times New Roman"/>
            <w:sz w:val="24"/>
            <w:szCs w:val="24"/>
            <w:lang w:eastAsia="ru-RU"/>
          </w:rPr>
          <w:t>формате</w:t>
        </w:r>
      </w:hyperlink>
      <w:r w:rsidRPr="00FD3422">
        <w:rPr>
          <w:rFonts w:ascii="Times New Roman" w:hAnsi="Times New Roman" w:cs="Times New Roman"/>
          <w:sz w:val="24"/>
          <w:szCs w:val="24"/>
          <w:lang w:eastAsia="ru-RU"/>
        </w:rPr>
        <w:t xml:space="preserve"> (подсказок). </w:t>
      </w:r>
    </w:p>
    <w:p w:rsidR="00FD3422" w:rsidRPr="00FD3422" w:rsidRDefault="00FD3422" w:rsidP="00E40872">
      <w:pPr>
        <w:pStyle w:val="ab"/>
        <w:numPr>
          <w:ilvl w:val="0"/>
          <w:numId w:val="25"/>
        </w:numPr>
        <w:spacing w:after="0" w:line="240" w:lineRule="auto"/>
        <w:jc w:val="both"/>
        <w:rPr>
          <w:rFonts w:ascii="Times New Roman" w:hAnsi="Times New Roman" w:cs="Times New Roman"/>
          <w:sz w:val="24"/>
          <w:szCs w:val="24"/>
          <w:lang w:eastAsia="ru-RU"/>
        </w:rPr>
      </w:pPr>
      <w:r w:rsidRPr="00FD3422">
        <w:rPr>
          <w:rFonts w:ascii="Times New Roman" w:hAnsi="Times New Roman" w:cs="Times New Roman"/>
          <w:sz w:val="24"/>
          <w:szCs w:val="24"/>
          <w:lang w:eastAsia="ru-RU"/>
        </w:rPr>
        <w:t xml:space="preserve">функции интерактивной справочной системы. </w:t>
      </w:r>
    </w:p>
    <w:p w:rsidR="00FD3422" w:rsidRPr="00FD3422" w:rsidRDefault="00FD3422" w:rsidP="00E40872">
      <w:pPr>
        <w:pStyle w:val="ab"/>
        <w:numPr>
          <w:ilvl w:val="0"/>
          <w:numId w:val="25"/>
        </w:numPr>
        <w:spacing w:after="0" w:line="240" w:lineRule="auto"/>
        <w:jc w:val="both"/>
        <w:rPr>
          <w:rFonts w:ascii="Times New Roman" w:hAnsi="Times New Roman" w:cs="Times New Roman"/>
          <w:sz w:val="24"/>
          <w:szCs w:val="24"/>
          <w:lang w:eastAsia="ru-RU"/>
        </w:rPr>
      </w:pPr>
      <w:r w:rsidRPr="00FD3422">
        <w:rPr>
          <w:rFonts w:ascii="Times New Roman" w:hAnsi="Times New Roman" w:cs="Times New Roman"/>
          <w:sz w:val="24"/>
          <w:szCs w:val="24"/>
          <w:lang w:eastAsia="ru-RU"/>
        </w:rPr>
        <w:t>функции отображения названия программы, версии программы, копирайта и комментариев разработчика.</w:t>
      </w:r>
    </w:p>
    <w:p w:rsidR="00FD3422" w:rsidRPr="00FD3422" w:rsidRDefault="00FD3422" w:rsidP="00FD3422">
      <w:pPr>
        <w:spacing w:after="0" w:line="240" w:lineRule="auto"/>
        <w:ind w:firstLine="540"/>
        <w:jc w:val="both"/>
        <w:rPr>
          <w:rFonts w:ascii="Times New Roman" w:hAnsi="Times New Roman" w:cs="Times New Roman"/>
          <w:sz w:val="24"/>
          <w:szCs w:val="24"/>
          <w:lang w:eastAsia="ru-RU"/>
        </w:rPr>
      </w:pPr>
      <w:r w:rsidRPr="00FD3422">
        <w:rPr>
          <w:rFonts w:ascii="Times New Roman" w:hAnsi="Times New Roman" w:cs="Times New Roman"/>
          <w:sz w:val="24"/>
          <w:szCs w:val="24"/>
          <w:lang w:eastAsia="ru-RU"/>
        </w:rPr>
        <w:t>Приведенный выше перечень – результат вставки в настоящий документ п. «Требования к составу выполняемых функций» из технического задания.</w:t>
      </w:r>
    </w:p>
    <w:p w:rsidR="00FD3422" w:rsidRPr="00FD3422" w:rsidRDefault="00FD3422" w:rsidP="00FD3422">
      <w:pPr>
        <w:spacing w:after="0" w:line="240" w:lineRule="auto"/>
        <w:ind w:firstLine="540"/>
        <w:jc w:val="both"/>
        <w:rPr>
          <w:rFonts w:ascii="Times New Roman" w:hAnsi="Times New Roman" w:cs="Times New Roman"/>
          <w:b/>
          <w:sz w:val="24"/>
          <w:szCs w:val="24"/>
          <w:lang w:eastAsia="ru-RU"/>
        </w:rPr>
      </w:pPr>
      <w:bookmarkStart w:id="132" w:name="o12306"/>
      <w:bookmarkEnd w:id="132"/>
      <w:r w:rsidRPr="00FD3422">
        <w:rPr>
          <w:rFonts w:ascii="Times New Roman" w:hAnsi="Times New Roman" w:cs="Times New Roman"/>
          <w:b/>
          <w:sz w:val="24"/>
          <w:szCs w:val="24"/>
          <w:lang w:eastAsia="ru-RU"/>
        </w:rPr>
        <w:t>Последовательность проведения и режимы испытаний</w:t>
      </w:r>
    </w:p>
    <w:p w:rsidR="00FD3422" w:rsidRPr="00FD3422" w:rsidRDefault="00FD3422" w:rsidP="00FD3422">
      <w:pPr>
        <w:spacing w:after="0" w:line="240" w:lineRule="auto"/>
        <w:ind w:firstLine="540"/>
        <w:jc w:val="both"/>
        <w:rPr>
          <w:rFonts w:ascii="Times New Roman" w:hAnsi="Times New Roman" w:cs="Times New Roman"/>
          <w:sz w:val="24"/>
          <w:szCs w:val="24"/>
          <w:lang w:eastAsia="ru-RU"/>
        </w:rPr>
      </w:pPr>
      <w:r w:rsidRPr="00FD3422">
        <w:rPr>
          <w:rFonts w:ascii="Times New Roman" w:hAnsi="Times New Roman" w:cs="Times New Roman"/>
          <w:sz w:val="24"/>
          <w:szCs w:val="24"/>
          <w:lang w:eastAsia="ru-RU"/>
        </w:rPr>
        <w:t>Испытания проводятся в последовательности, указанной в п. «Перечень этапов испытаний».</w:t>
      </w:r>
    </w:p>
    <w:p w:rsidR="00FD3422" w:rsidRPr="00FD3422" w:rsidRDefault="00FD3422" w:rsidP="00FD3422">
      <w:pPr>
        <w:spacing w:after="0" w:line="240" w:lineRule="auto"/>
        <w:ind w:firstLine="540"/>
        <w:jc w:val="both"/>
        <w:rPr>
          <w:rFonts w:ascii="Times New Roman" w:hAnsi="Times New Roman" w:cs="Times New Roman"/>
          <w:b/>
          <w:sz w:val="24"/>
          <w:szCs w:val="24"/>
          <w:lang w:eastAsia="ru-RU"/>
        </w:rPr>
      </w:pPr>
      <w:bookmarkStart w:id="133" w:name="o12307"/>
      <w:bookmarkEnd w:id="133"/>
      <w:r w:rsidRPr="00FD3422">
        <w:rPr>
          <w:rFonts w:ascii="Times New Roman" w:hAnsi="Times New Roman" w:cs="Times New Roman"/>
          <w:b/>
          <w:sz w:val="24"/>
          <w:szCs w:val="24"/>
          <w:lang w:eastAsia="ru-RU"/>
        </w:rPr>
        <w:t>Перечень работ, проводимых после завершения испытаний</w:t>
      </w:r>
    </w:p>
    <w:p w:rsidR="00FD3422" w:rsidRPr="00FD3422" w:rsidRDefault="00FD3422" w:rsidP="00FD3422">
      <w:pPr>
        <w:spacing w:after="0" w:line="240" w:lineRule="auto"/>
        <w:ind w:firstLine="540"/>
        <w:jc w:val="both"/>
        <w:rPr>
          <w:rFonts w:ascii="Times New Roman" w:hAnsi="Times New Roman" w:cs="Times New Roman"/>
          <w:sz w:val="24"/>
          <w:szCs w:val="24"/>
          <w:lang w:eastAsia="ru-RU"/>
        </w:rPr>
      </w:pPr>
      <w:r w:rsidRPr="00FD3422">
        <w:rPr>
          <w:rFonts w:ascii="Times New Roman" w:hAnsi="Times New Roman" w:cs="Times New Roman"/>
          <w:sz w:val="24"/>
          <w:szCs w:val="24"/>
          <w:lang w:eastAsia="ru-RU"/>
        </w:rPr>
        <w:t>В случае успешного проведения испытаний в полном объеме исполнитель совместно с заказчиком на основании Протокола испытаний утверждают Акт приемки-сдачи работ… (</w:t>
      </w:r>
      <w:hyperlink r:id="rId358" w:tgtFrame="_self" w:tooltip="Акт завершения работ по РД 50-34.698-90" w:history="1">
        <w:r w:rsidRPr="00FD3422">
          <w:rPr>
            <w:rFonts w:ascii="Times New Roman" w:hAnsi="Times New Roman" w:cs="Times New Roman"/>
            <w:sz w:val="24"/>
            <w:szCs w:val="24"/>
            <w:lang w:eastAsia="ru-RU"/>
          </w:rPr>
          <w:t>Акт завершения работ согласно п.1 РД 50-34.698-90</w:t>
        </w:r>
      </w:hyperlink>
      <w:r w:rsidRPr="00FD3422">
        <w:rPr>
          <w:rFonts w:ascii="Times New Roman" w:hAnsi="Times New Roman" w:cs="Times New Roman"/>
          <w:sz w:val="24"/>
          <w:szCs w:val="24"/>
          <w:lang w:eastAsia="ru-RU"/>
        </w:rPr>
        <w:t>).</w:t>
      </w:r>
    </w:p>
    <w:p w:rsidR="00FD3422" w:rsidRPr="00FD3422" w:rsidRDefault="00FD3422" w:rsidP="00FD3422">
      <w:pPr>
        <w:spacing w:after="0" w:line="240" w:lineRule="auto"/>
        <w:ind w:firstLine="540"/>
        <w:jc w:val="both"/>
        <w:rPr>
          <w:rFonts w:ascii="Times New Roman" w:hAnsi="Times New Roman" w:cs="Times New Roman"/>
          <w:sz w:val="24"/>
          <w:szCs w:val="24"/>
          <w:lang w:eastAsia="ru-RU"/>
        </w:rPr>
      </w:pPr>
      <w:r w:rsidRPr="00FD3422">
        <w:rPr>
          <w:rFonts w:ascii="Times New Roman" w:hAnsi="Times New Roman" w:cs="Times New Roman"/>
          <w:sz w:val="24"/>
          <w:szCs w:val="24"/>
          <w:lang w:eastAsia="ru-RU"/>
        </w:rPr>
        <w:t xml:space="preserve">Исполнитель передает заказчику программное изделие, </w:t>
      </w:r>
      <w:hyperlink r:id="rId359" w:tgtFrame="_self" w:tooltip="Программные документы по ГОСТ 19.101-77" w:history="1">
        <w:r w:rsidRPr="00FD3422">
          <w:rPr>
            <w:rFonts w:ascii="Times New Roman" w:hAnsi="Times New Roman" w:cs="Times New Roman"/>
            <w:sz w:val="24"/>
            <w:szCs w:val="24"/>
            <w:lang w:eastAsia="ru-RU"/>
          </w:rPr>
          <w:t>программную (эксплуатационную) документацию</w:t>
        </w:r>
      </w:hyperlink>
      <w:r w:rsidRPr="00FD3422">
        <w:rPr>
          <w:rFonts w:ascii="Times New Roman" w:hAnsi="Times New Roman" w:cs="Times New Roman"/>
          <w:sz w:val="24"/>
          <w:szCs w:val="24"/>
          <w:lang w:eastAsia="ru-RU"/>
        </w:rPr>
        <w:t xml:space="preserve"> и т.д.</w:t>
      </w:r>
    </w:p>
    <w:p w:rsidR="00FD3422" w:rsidRPr="00FD3422" w:rsidRDefault="00FD3422" w:rsidP="00FD3422">
      <w:pPr>
        <w:spacing w:after="0" w:line="240" w:lineRule="auto"/>
        <w:ind w:firstLine="540"/>
        <w:jc w:val="both"/>
        <w:rPr>
          <w:rFonts w:ascii="Times New Roman" w:hAnsi="Times New Roman" w:cs="Times New Roman"/>
          <w:sz w:val="24"/>
          <w:szCs w:val="24"/>
          <w:lang w:eastAsia="ru-RU"/>
        </w:rPr>
      </w:pPr>
      <w:r w:rsidRPr="00FD3422">
        <w:rPr>
          <w:rFonts w:ascii="Times New Roman" w:hAnsi="Times New Roman" w:cs="Times New Roman"/>
          <w:sz w:val="24"/>
          <w:szCs w:val="24"/>
          <w:lang w:eastAsia="ru-RU"/>
        </w:rPr>
        <w:t xml:space="preserve">В случае выявления несоответствия разработанной программы отдельным требованиям </w:t>
      </w:r>
      <w:proofErr w:type="spellStart"/>
      <w:r w:rsidRPr="00FD3422">
        <w:rPr>
          <w:rFonts w:ascii="Times New Roman" w:hAnsi="Times New Roman" w:cs="Times New Roman"/>
          <w:sz w:val="24"/>
          <w:szCs w:val="24"/>
          <w:lang w:eastAsia="ru-RU"/>
        </w:rPr>
        <w:t>техзадания</w:t>
      </w:r>
      <w:proofErr w:type="spellEnd"/>
      <w:r w:rsidRPr="00FD3422">
        <w:rPr>
          <w:rFonts w:ascii="Times New Roman" w:hAnsi="Times New Roman" w:cs="Times New Roman"/>
          <w:sz w:val="24"/>
          <w:szCs w:val="24"/>
          <w:lang w:eastAsia="ru-RU"/>
        </w:rPr>
        <w:t xml:space="preserve"> исполнитель проводит корректировку программы и программной документации по результатам испытаний в сроки, согласованные с заказчиком.</w:t>
      </w:r>
    </w:p>
    <w:p w:rsidR="00FD3422" w:rsidRPr="00FD3422" w:rsidRDefault="00FD3422" w:rsidP="00FD3422">
      <w:pPr>
        <w:spacing w:after="0" w:line="240" w:lineRule="auto"/>
        <w:ind w:firstLine="540"/>
        <w:jc w:val="both"/>
        <w:rPr>
          <w:rFonts w:ascii="Times New Roman" w:hAnsi="Times New Roman" w:cs="Times New Roman"/>
          <w:sz w:val="24"/>
          <w:szCs w:val="24"/>
          <w:lang w:eastAsia="ru-RU"/>
        </w:rPr>
      </w:pPr>
      <w:r w:rsidRPr="00FD3422">
        <w:rPr>
          <w:rFonts w:ascii="Times New Roman" w:hAnsi="Times New Roman" w:cs="Times New Roman"/>
          <w:sz w:val="24"/>
          <w:szCs w:val="24"/>
          <w:lang w:eastAsia="ru-RU"/>
        </w:rPr>
        <w:t>По завершении корректировки программы и программной документации исполнитель и заказчик проводят повторные испытания согласно настоящей программы и методик в объеме, требуемом для проверки проведения корректировок.</w:t>
      </w:r>
    </w:p>
    <w:p w:rsidR="00FD3422" w:rsidRPr="00FD3422" w:rsidRDefault="00FD3422" w:rsidP="00FD3422">
      <w:pPr>
        <w:spacing w:after="0" w:line="240" w:lineRule="auto"/>
        <w:ind w:firstLine="540"/>
        <w:jc w:val="both"/>
        <w:rPr>
          <w:rFonts w:ascii="Times New Roman" w:hAnsi="Times New Roman" w:cs="Times New Roman"/>
          <w:sz w:val="24"/>
          <w:szCs w:val="24"/>
          <w:lang w:eastAsia="ru-RU"/>
        </w:rPr>
      </w:pPr>
      <w:r w:rsidRPr="00FD3422">
        <w:rPr>
          <w:rFonts w:ascii="Times New Roman" w:hAnsi="Times New Roman" w:cs="Times New Roman"/>
          <w:sz w:val="24"/>
          <w:szCs w:val="24"/>
          <w:lang w:eastAsia="ru-RU"/>
        </w:rPr>
        <w:t>Мелкие, несущественные недоработки могут быть устранены в рабочем порядке.</w:t>
      </w:r>
    </w:p>
    <w:p w:rsidR="00FD3422" w:rsidRPr="00FD3422" w:rsidRDefault="00FD3422" w:rsidP="00FD3422">
      <w:pPr>
        <w:spacing w:after="0" w:line="240" w:lineRule="auto"/>
        <w:ind w:firstLine="540"/>
        <w:jc w:val="both"/>
        <w:rPr>
          <w:rFonts w:ascii="Times New Roman" w:hAnsi="Times New Roman" w:cs="Times New Roman"/>
          <w:b/>
          <w:sz w:val="24"/>
          <w:szCs w:val="24"/>
          <w:lang w:eastAsia="ru-RU"/>
        </w:rPr>
      </w:pPr>
      <w:bookmarkStart w:id="134" w:name="o12308"/>
      <w:bookmarkEnd w:id="134"/>
      <w:r w:rsidRPr="00FD3422">
        <w:rPr>
          <w:rFonts w:ascii="Times New Roman" w:hAnsi="Times New Roman" w:cs="Times New Roman"/>
          <w:b/>
          <w:sz w:val="24"/>
          <w:szCs w:val="24"/>
          <w:lang w:eastAsia="ru-RU"/>
        </w:rPr>
        <w:t>Требования к программе</w:t>
      </w:r>
    </w:p>
    <w:p w:rsidR="00FD3422" w:rsidRPr="00FD3422" w:rsidRDefault="00FD3422" w:rsidP="00FD3422">
      <w:pPr>
        <w:spacing w:after="0" w:line="240" w:lineRule="auto"/>
        <w:ind w:firstLine="540"/>
        <w:jc w:val="both"/>
        <w:rPr>
          <w:rFonts w:ascii="Times New Roman" w:hAnsi="Times New Roman" w:cs="Times New Roman"/>
          <w:sz w:val="24"/>
          <w:szCs w:val="24"/>
          <w:lang w:eastAsia="ru-RU"/>
        </w:rPr>
      </w:pPr>
      <w:r w:rsidRPr="00FD3422">
        <w:rPr>
          <w:rFonts w:ascii="Times New Roman" w:hAnsi="Times New Roman" w:cs="Times New Roman"/>
          <w:sz w:val="24"/>
          <w:szCs w:val="24"/>
          <w:lang w:eastAsia="ru-RU"/>
        </w:rPr>
        <w:t xml:space="preserve">В разделе «Требования к программе» должны быть указаны требования, подлежащие </w:t>
      </w:r>
      <w:hyperlink r:id="rId360" w:tgtFrame="_self" w:tooltip="Проверка программы по ГОСТ 19.004-80" w:history="1">
        <w:r w:rsidRPr="00FD3422">
          <w:rPr>
            <w:rFonts w:ascii="Times New Roman" w:hAnsi="Times New Roman" w:cs="Times New Roman"/>
            <w:sz w:val="24"/>
            <w:szCs w:val="24"/>
            <w:lang w:eastAsia="ru-RU"/>
          </w:rPr>
          <w:t>проверке</w:t>
        </w:r>
      </w:hyperlink>
      <w:r w:rsidRPr="00FD3422">
        <w:rPr>
          <w:rFonts w:ascii="Times New Roman" w:hAnsi="Times New Roman" w:cs="Times New Roman"/>
          <w:sz w:val="24"/>
          <w:szCs w:val="24"/>
          <w:lang w:eastAsia="ru-RU"/>
        </w:rPr>
        <w:t xml:space="preserve"> во время испытаний и заданные в </w:t>
      </w:r>
      <w:hyperlink r:id="rId361" w:tgtFrame="_self" w:tooltip="Техническое задание по ГОСТ 19.201-78 (пример)" w:history="1">
        <w:r w:rsidRPr="00FD3422">
          <w:rPr>
            <w:rFonts w:ascii="Times New Roman" w:hAnsi="Times New Roman" w:cs="Times New Roman"/>
            <w:sz w:val="24"/>
            <w:szCs w:val="24"/>
            <w:lang w:eastAsia="ru-RU"/>
          </w:rPr>
          <w:t>техническом задании на программу</w:t>
        </w:r>
      </w:hyperlink>
      <w:r w:rsidRPr="00FD3422">
        <w:rPr>
          <w:rFonts w:ascii="Times New Roman" w:hAnsi="Times New Roman" w:cs="Times New Roman"/>
          <w:sz w:val="24"/>
          <w:szCs w:val="24"/>
          <w:lang w:eastAsia="ru-RU"/>
        </w:rPr>
        <w:t xml:space="preserve"> [из п. 2.3 ГОСТ 19.301-79]</w:t>
      </w:r>
    </w:p>
    <w:p w:rsidR="00FD3422" w:rsidRPr="00FD3422" w:rsidRDefault="00FD3422" w:rsidP="00FD3422">
      <w:pPr>
        <w:spacing w:after="0" w:line="240" w:lineRule="auto"/>
        <w:ind w:firstLine="540"/>
        <w:jc w:val="both"/>
        <w:rPr>
          <w:rFonts w:ascii="Times New Roman" w:hAnsi="Times New Roman" w:cs="Times New Roman"/>
          <w:sz w:val="24"/>
          <w:szCs w:val="24"/>
          <w:lang w:eastAsia="ru-RU"/>
        </w:rPr>
      </w:pPr>
      <w:r w:rsidRPr="00FD3422">
        <w:rPr>
          <w:rFonts w:ascii="Times New Roman" w:hAnsi="Times New Roman" w:cs="Times New Roman"/>
          <w:sz w:val="24"/>
          <w:szCs w:val="24"/>
          <w:lang w:eastAsia="ru-RU"/>
        </w:rPr>
        <w:t xml:space="preserve">При проведении испытаний функциональные характеристики (возможности) программы подлежат проверке на </w:t>
      </w:r>
      <w:r w:rsidR="008B121C" w:rsidRPr="00FD3422">
        <w:rPr>
          <w:rFonts w:ascii="Times New Roman" w:hAnsi="Times New Roman" w:cs="Times New Roman"/>
          <w:sz w:val="24"/>
          <w:szCs w:val="24"/>
          <w:lang w:eastAsia="ru-RU"/>
        </w:rPr>
        <w:t>соответствие</w:t>
      </w:r>
      <w:r w:rsidRPr="00FD3422">
        <w:rPr>
          <w:rFonts w:ascii="Times New Roman" w:hAnsi="Times New Roman" w:cs="Times New Roman"/>
          <w:sz w:val="24"/>
          <w:szCs w:val="24"/>
          <w:lang w:eastAsia="ru-RU"/>
        </w:rPr>
        <w:t xml:space="preserve"> требованиям, изложенным в п. «Требования к составу выполняемых функций» технического задания.</w:t>
      </w:r>
    </w:p>
    <w:p w:rsidR="00FD3422" w:rsidRPr="00FD3422" w:rsidRDefault="00FD3422" w:rsidP="00FD3422">
      <w:pPr>
        <w:spacing w:after="0" w:line="240" w:lineRule="auto"/>
        <w:ind w:firstLine="540"/>
        <w:jc w:val="both"/>
        <w:rPr>
          <w:rFonts w:ascii="Times New Roman" w:hAnsi="Times New Roman" w:cs="Times New Roman"/>
          <w:sz w:val="24"/>
          <w:szCs w:val="24"/>
          <w:lang w:eastAsia="ru-RU"/>
        </w:rPr>
      </w:pPr>
      <w:r w:rsidRPr="00FD3422">
        <w:rPr>
          <w:rFonts w:ascii="Times New Roman" w:hAnsi="Times New Roman" w:cs="Times New Roman"/>
          <w:sz w:val="24"/>
          <w:szCs w:val="24"/>
          <w:lang w:eastAsia="ru-RU"/>
        </w:rPr>
        <w:t xml:space="preserve">Подлежат проверке требования, результат выполнения которых можно взвесить, измерить, посчитать. Выполнение многих требований бывает очевидно. </w:t>
      </w:r>
      <w:proofErr w:type="gramStart"/>
      <w:r w:rsidRPr="00FD3422">
        <w:rPr>
          <w:rFonts w:ascii="Times New Roman" w:hAnsi="Times New Roman" w:cs="Times New Roman"/>
          <w:sz w:val="24"/>
          <w:szCs w:val="24"/>
          <w:lang w:eastAsia="ru-RU"/>
        </w:rPr>
        <w:t>Например</w:t>
      </w:r>
      <w:proofErr w:type="gramEnd"/>
      <w:r w:rsidRPr="00FD3422">
        <w:rPr>
          <w:rFonts w:ascii="Times New Roman" w:hAnsi="Times New Roman" w:cs="Times New Roman"/>
          <w:sz w:val="24"/>
          <w:szCs w:val="24"/>
          <w:lang w:eastAsia="ru-RU"/>
        </w:rPr>
        <w:t xml:space="preserve"> требование «Программа должна обеспечивать свое выполнение под управлением операционной системы такой-то». Развернутый перечень требований предъявлять не обязательно, поскольку техническое задание входит в состав программных документов, предъявляемых для проведения испытаний. Но желательно.</w:t>
      </w:r>
    </w:p>
    <w:p w:rsidR="00FD3422" w:rsidRPr="00FD3422" w:rsidRDefault="00FD3422" w:rsidP="00FD3422">
      <w:pPr>
        <w:spacing w:after="0" w:line="240" w:lineRule="auto"/>
        <w:ind w:firstLine="540"/>
        <w:jc w:val="both"/>
        <w:rPr>
          <w:rFonts w:ascii="Times New Roman" w:hAnsi="Times New Roman" w:cs="Times New Roman"/>
          <w:b/>
          <w:sz w:val="24"/>
          <w:szCs w:val="24"/>
          <w:lang w:eastAsia="ru-RU"/>
        </w:rPr>
      </w:pPr>
      <w:bookmarkStart w:id="135" w:name="o12309"/>
      <w:bookmarkEnd w:id="135"/>
      <w:r w:rsidRPr="00FD3422">
        <w:rPr>
          <w:rFonts w:ascii="Times New Roman" w:hAnsi="Times New Roman" w:cs="Times New Roman"/>
          <w:b/>
          <w:sz w:val="24"/>
          <w:szCs w:val="24"/>
          <w:lang w:eastAsia="ru-RU"/>
        </w:rPr>
        <w:t>Требования к программной документации</w:t>
      </w:r>
    </w:p>
    <w:p w:rsidR="00FD3422" w:rsidRPr="00FD3422" w:rsidRDefault="00FD3422" w:rsidP="00FD3422">
      <w:pPr>
        <w:spacing w:after="0" w:line="240" w:lineRule="auto"/>
        <w:ind w:firstLine="540"/>
        <w:jc w:val="both"/>
        <w:rPr>
          <w:rFonts w:ascii="Times New Roman" w:hAnsi="Times New Roman" w:cs="Times New Roman"/>
          <w:sz w:val="24"/>
          <w:szCs w:val="24"/>
          <w:lang w:eastAsia="ru-RU"/>
        </w:rPr>
      </w:pPr>
      <w:r w:rsidRPr="00FD3422">
        <w:rPr>
          <w:rFonts w:ascii="Times New Roman" w:hAnsi="Times New Roman" w:cs="Times New Roman"/>
          <w:sz w:val="24"/>
          <w:szCs w:val="24"/>
          <w:lang w:eastAsia="ru-RU"/>
        </w:rPr>
        <w:t xml:space="preserve">В разделе «Требования к программной документации» должны быть указаны состав </w:t>
      </w:r>
      <w:hyperlink r:id="rId362" w:tgtFrame="_self" w:tooltip="Виды программных документов и их содержание по ГОСТ 19.101-77" w:history="1">
        <w:r w:rsidRPr="00FD3422">
          <w:rPr>
            <w:rFonts w:ascii="Times New Roman" w:hAnsi="Times New Roman" w:cs="Times New Roman"/>
            <w:sz w:val="24"/>
            <w:szCs w:val="24"/>
            <w:lang w:eastAsia="ru-RU"/>
          </w:rPr>
          <w:t>программной документации</w:t>
        </w:r>
      </w:hyperlink>
      <w:r w:rsidRPr="00FD3422">
        <w:rPr>
          <w:rFonts w:ascii="Times New Roman" w:hAnsi="Times New Roman" w:cs="Times New Roman"/>
          <w:sz w:val="24"/>
          <w:szCs w:val="24"/>
          <w:lang w:eastAsia="ru-RU"/>
        </w:rPr>
        <w:t>, предъявляемой на испытания, а также специальные требования, если они заданы в техническом задании на программу [из п. 2.4 ГОСТ 19.301-79]</w:t>
      </w:r>
    </w:p>
    <w:p w:rsidR="00FD3422" w:rsidRPr="00FD3422" w:rsidRDefault="00FD3422" w:rsidP="00FD3422">
      <w:pPr>
        <w:spacing w:after="0" w:line="240" w:lineRule="auto"/>
        <w:ind w:firstLine="540"/>
        <w:jc w:val="both"/>
        <w:rPr>
          <w:rFonts w:ascii="Times New Roman" w:hAnsi="Times New Roman" w:cs="Times New Roman"/>
          <w:sz w:val="24"/>
          <w:szCs w:val="24"/>
          <w:lang w:eastAsia="ru-RU"/>
        </w:rPr>
      </w:pPr>
      <w:r w:rsidRPr="00FD3422">
        <w:rPr>
          <w:rFonts w:ascii="Times New Roman" w:hAnsi="Times New Roman" w:cs="Times New Roman"/>
          <w:sz w:val="24"/>
          <w:szCs w:val="24"/>
          <w:lang w:eastAsia="ru-RU"/>
        </w:rPr>
        <w:t xml:space="preserve">Состав программной документации должен </w:t>
      </w:r>
      <w:r w:rsidR="008B121C" w:rsidRPr="00FD3422">
        <w:rPr>
          <w:rFonts w:ascii="Times New Roman" w:hAnsi="Times New Roman" w:cs="Times New Roman"/>
          <w:sz w:val="24"/>
          <w:szCs w:val="24"/>
          <w:lang w:eastAsia="ru-RU"/>
        </w:rPr>
        <w:t>включать</w:t>
      </w:r>
      <w:r w:rsidRPr="00FD3422">
        <w:rPr>
          <w:rFonts w:ascii="Times New Roman" w:hAnsi="Times New Roman" w:cs="Times New Roman"/>
          <w:sz w:val="24"/>
          <w:szCs w:val="24"/>
          <w:lang w:eastAsia="ru-RU"/>
        </w:rPr>
        <w:t xml:space="preserve"> в себя:</w:t>
      </w:r>
    </w:p>
    <w:p w:rsidR="00FD3422" w:rsidRPr="00FD3422" w:rsidRDefault="00FD3422" w:rsidP="00E40872">
      <w:pPr>
        <w:pStyle w:val="ab"/>
        <w:numPr>
          <w:ilvl w:val="0"/>
          <w:numId w:val="25"/>
        </w:numPr>
        <w:spacing w:after="0" w:line="240" w:lineRule="auto"/>
        <w:jc w:val="both"/>
        <w:rPr>
          <w:rFonts w:ascii="Times New Roman" w:hAnsi="Times New Roman" w:cs="Times New Roman"/>
          <w:sz w:val="24"/>
          <w:szCs w:val="24"/>
          <w:lang w:eastAsia="ru-RU"/>
        </w:rPr>
      </w:pPr>
      <w:r w:rsidRPr="00FD3422">
        <w:rPr>
          <w:rFonts w:ascii="Times New Roman" w:hAnsi="Times New Roman" w:cs="Times New Roman"/>
          <w:sz w:val="24"/>
          <w:szCs w:val="24"/>
          <w:lang w:eastAsia="ru-RU"/>
        </w:rPr>
        <w:t xml:space="preserve">техническое задание; </w:t>
      </w:r>
    </w:p>
    <w:p w:rsidR="00FD3422" w:rsidRPr="00FD3422" w:rsidRDefault="00FD3422" w:rsidP="00E40872">
      <w:pPr>
        <w:pStyle w:val="ab"/>
        <w:numPr>
          <w:ilvl w:val="0"/>
          <w:numId w:val="25"/>
        </w:numPr>
        <w:spacing w:after="0" w:line="240" w:lineRule="auto"/>
        <w:jc w:val="both"/>
        <w:rPr>
          <w:rFonts w:ascii="Times New Roman" w:hAnsi="Times New Roman" w:cs="Times New Roman"/>
          <w:sz w:val="24"/>
          <w:szCs w:val="24"/>
          <w:lang w:eastAsia="ru-RU"/>
        </w:rPr>
      </w:pPr>
      <w:r w:rsidRPr="00FD3422">
        <w:rPr>
          <w:rFonts w:ascii="Times New Roman" w:hAnsi="Times New Roman" w:cs="Times New Roman"/>
          <w:sz w:val="24"/>
          <w:szCs w:val="24"/>
          <w:lang w:eastAsia="ru-RU"/>
        </w:rPr>
        <w:t xml:space="preserve">программу и методику испытаний; </w:t>
      </w:r>
    </w:p>
    <w:p w:rsidR="00FD3422" w:rsidRPr="00FD3422" w:rsidRDefault="00FD3422" w:rsidP="00E40872">
      <w:pPr>
        <w:pStyle w:val="ab"/>
        <w:numPr>
          <w:ilvl w:val="0"/>
          <w:numId w:val="25"/>
        </w:numPr>
        <w:spacing w:after="0" w:line="240" w:lineRule="auto"/>
        <w:jc w:val="both"/>
        <w:rPr>
          <w:rFonts w:ascii="Times New Roman" w:hAnsi="Times New Roman" w:cs="Times New Roman"/>
          <w:sz w:val="24"/>
          <w:szCs w:val="24"/>
          <w:lang w:eastAsia="ru-RU"/>
        </w:rPr>
      </w:pPr>
      <w:r w:rsidRPr="00FD3422">
        <w:rPr>
          <w:rFonts w:ascii="Times New Roman" w:hAnsi="Times New Roman" w:cs="Times New Roman"/>
          <w:sz w:val="24"/>
          <w:szCs w:val="24"/>
          <w:lang w:eastAsia="ru-RU"/>
        </w:rPr>
        <w:t xml:space="preserve">руководство системного программиста; </w:t>
      </w:r>
    </w:p>
    <w:p w:rsidR="00FD3422" w:rsidRPr="00FD3422" w:rsidRDefault="00FD3422" w:rsidP="00E40872">
      <w:pPr>
        <w:pStyle w:val="ab"/>
        <w:numPr>
          <w:ilvl w:val="0"/>
          <w:numId w:val="25"/>
        </w:numPr>
        <w:spacing w:after="0" w:line="240" w:lineRule="auto"/>
        <w:jc w:val="both"/>
        <w:rPr>
          <w:rFonts w:ascii="Times New Roman" w:hAnsi="Times New Roman" w:cs="Times New Roman"/>
          <w:sz w:val="24"/>
          <w:szCs w:val="24"/>
          <w:lang w:eastAsia="ru-RU"/>
        </w:rPr>
      </w:pPr>
      <w:r w:rsidRPr="00FD3422">
        <w:rPr>
          <w:rFonts w:ascii="Times New Roman" w:hAnsi="Times New Roman" w:cs="Times New Roman"/>
          <w:sz w:val="24"/>
          <w:szCs w:val="24"/>
          <w:lang w:eastAsia="ru-RU"/>
        </w:rPr>
        <w:t xml:space="preserve">руководство оператора; </w:t>
      </w:r>
    </w:p>
    <w:p w:rsidR="00FD3422" w:rsidRPr="00FD3422" w:rsidRDefault="00FD3422" w:rsidP="00E40872">
      <w:pPr>
        <w:pStyle w:val="ab"/>
        <w:numPr>
          <w:ilvl w:val="0"/>
          <w:numId w:val="25"/>
        </w:numPr>
        <w:spacing w:after="0" w:line="240" w:lineRule="auto"/>
        <w:jc w:val="both"/>
        <w:rPr>
          <w:rFonts w:ascii="Times New Roman" w:hAnsi="Times New Roman" w:cs="Times New Roman"/>
          <w:sz w:val="24"/>
          <w:szCs w:val="24"/>
          <w:lang w:eastAsia="ru-RU"/>
        </w:rPr>
      </w:pPr>
      <w:r w:rsidRPr="00FD3422">
        <w:rPr>
          <w:rFonts w:ascii="Times New Roman" w:hAnsi="Times New Roman" w:cs="Times New Roman"/>
          <w:sz w:val="24"/>
          <w:szCs w:val="24"/>
          <w:lang w:eastAsia="ru-RU"/>
        </w:rPr>
        <w:t>ведомость эксплуатационных документов.</w:t>
      </w:r>
    </w:p>
    <w:p w:rsidR="00FD3422" w:rsidRPr="00FD3422" w:rsidRDefault="00FD3422" w:rsidP="00FD3422">
      <w:pPr>
        <w:spacing w:after="0" w:line="240" w:lineRule="auto"/>
        <w:ind w:firstLine="540"/>
        <w:jc w:val="both"/>
        <w:rPr>
          <w:rFonts w:ascii="Times New Roman" w:hAnsi="Times New Roman" w:cs="Times New Roman"/>
          <w:sz w:val="24"/>
          <w:szCs w:val="24"/>
          <w:lang w:eastAsia="ru-RU"/>
        </w:rPr>
      </w:pPr>
      <w:r w:rsidRPr="00FD3422">
        <w:rPr>
          <w:rFonts w:ascii="Times New Roman" w:hAnsi="Times New Roman" w:cs="Times New Roman"/>
          <w:sz w:val="24"/>
          <w:szCs w:val="24"/>
          <w:lang w:eastAsia="ru-RU"/>
        </w:rPr>
        <w:lastRenderedPageBreak/>
        <w:t>В подраздел следует вставить содержание п. «Предварительный состав программной документации» технического задания. Что и сделано.</w:t>
      </w:r>
    </w:p>
    <w:p w:rsidR="00FD3422" w:rsidRPr="001D50B6" w:rsidRDefault="00FD3422" w:rsidP="00FD3422">
      <w:pPr>
        <w:spacing w:after="0" w:line="240" w:lineRule="auto"/>
        <w:ind w:firstLine="540"/>
        <w:jc w:val="both"/>
        <w:rPr>
          <w:rFonts w:ascii="Times New Roman" w:hAnsi="Times New Roman" w:cs="Times New Roman"/>
          <w:b/>
          <w:sz w:val="32"/>
          <w:szCs w:val="32"/>
          <w:lang w:eastAsia="ru-RU"/>
        </w:rPr>
      </w:pPr>
      <w:bookmarkStart w:id="136" w:name="o12310"/>
      <w:bookmarkEnd w:id="136"/>
      <w:r w:rsidRPr="001D50B6">
        <w:rPr>
          <w:rFonts w:ascii="Times New Roman" w:hAnsi="Times New Roman" w:cs="Times New Roman"/>
          <w:b/>
          <w:sz w:val="32"/>
          <w:szCs w:val="32"/>
          <w:lang w:eastAsia="ru-RU"/>
        </w:rPr>
        <w:t>Средства и порядок испытаний</w:t>
      </w:r>
    </w:p>
    <w:p w:rsidR="00FD3422" w:rsidRPr="00FD3422" w:rsidRDefault="00FD3422" w:rsidP="00FD3422">
      <w:pPr>
        <w:spacing w:after="0" w:line="240" w:lineRule="auto"/>
        <w:ind w:firstLine="540"/>
        <w:jc w:val="both"/>
        <w:rPr>
          <w:rFonts w:ascii="Times New Roman" w:hAnsi="Times New Roman" w:cs="Times New Roman"/>
          <w:sz w:val="24"/>
          <w:szCs w:val="24"/>
          <w:lang w:eastAsia="ru-RU"/>
        </w:rPr>
      </w:pPr>
      <w:bookmarkStart w:id="137" w:name="o12343"/>
      <w:bookmarkEnd w:id="137"/>
      <w:r w:rsidRPr="00FD3422">
        <w:rPr>
          <w:rFonts w:ascii="Times New Roman" w:hAnsi="Times New Roman" w:cs="Times New Roman"/>
          <w:sz w:val="24"/>
          <w:szCs w:val="24"/>
          <w:lang w:eastAsia="ru-RU"/>
        </w:rPr>
        <w:t xml:space="preserve">В разделе «Средства и порядок испытаний» должны быть указаны </w:t>
      </w:r>
      <w:hyperlink r:id="rId363" w:tgtFrame="_self" w:tooltip="Технические средства системы обработки информации (Hardware) по ГОСТ 15971-90" w:history="1">
        <w:r w:rsidRPr="00FD3422">
          <w:rPr>
            <w:rFonts w:ascii="Times New Roman" w:hAnsi="Times New Roman" w:cs="Times New Roman"/>
            <w:sz w:val="24"/>
            <w:szCs w:val="24"/>
            <w:lang w:eastAsia="ru-RU"/>
          </w:rPr>
          <w:t>технические</w:t>
        </w:r>
      </w:hyperlink>
      <w:r w:rsidRPr="00FD3422">
        <w:rPr>
          <w:rFonts w:ascii="Times New Roman" w:hAnsi="Times New Roman" w:cs="Times New Roman"/>
          <w:sz w:val="24"/>
          <w:szCs w:val="24"/>
          <w:lang w:eastAsia="ru-RU"/>
        </w:rPr>
        <w:t xml:space="preserve"> и </w:t>
      </w:r>
      <w:hyperlink r:id="rId364" w:tgtFrame="_self" w:tooltip="Программное средство (Software) по ГОСТ 28806-90" w:history="1">
        <w:r w:rsidRPr="00FD3422">
          <w:rPr>
            <w:rFonts w:ascii="Times New Roman" w:hAnsi="Times New Roman" w:cs="Times New Roman"/>
            <w:sz w:val="24"/>
            <w:szCs w:val="24"/>
            <w:lang w:eastAsia="ru-RU"/>
          </w:rPr>
          <w:t>программные средства</w:t>
        </w:r>
      </w:hyperlink>
      <w:r w:rsidRPr="00FD3422">
        <w:rPr>
          <w:rFonts w:ascii="Times New Roman" w:hAnsi="Times New Roman" w:cs="Times New Roman"/>
          <w:sz w:val="24"/>
          <w:szCs w:val="24"/>
          <w:lang w:eastAsia="ru-RU"/>
        </w:rPr>
        <w:t>, используемые во время испытаний, а также порядок проведения испытаний [из п. 2.7 ГОСТ 19.301-79]</w:t>
      </w:r>
    </w:p>
    <w:p w:rsidR="00FD3422" w:rsidRPr="00FD3422" w:rsidRDefault="00FD3422" w:rsidP="00FD3422">
      <w:pPr>
        <w:spacing w:after="0" w:line="240" w:lineRule="auto"/>
        <w:ind w:firstLine="540"/>
        <w:jc w:val="both"/>
        <w:rPr>
          <w:rFonts w:ascii="Times New Roman" w:hAnsi="Times New Roman" w:cs="Times New Roman"/>
          <w:b/>
          <w:sz w:val="24"/>
          <w:szCs w:val="24"/>
          <w:lang w:eastAsia="ru-RU"/>
        </w:rPr>
      </w:pPr>
      <w:bookmarkStart w:id="138" w:name="o12311"/>
      <w:bookmarkEnd w:id="138"/>
      <w:r w:rsidRPr="00FD3422">
        <w:rPr>
          <w:rFonts w:ascii="Times New Roman" w:hAnsi="Times New Roman" w:cs="Times New Roman"/>
          <w:b/>
          <w:sz w:val="24"/>
          <w:szCs w:val="24"/>
          <w:lang w:eastAsia="ru-RU"/>
        </w:rPr>
        <w:t>Технические средства, используемые во время испытаний</w:t>
      </w:r>
    </w:p>
    <w:p w:rsidR="00FD3422" w:rsidRPr="00FD3422" w:rsidRDefault="00FD3422" w:rsidP="00FD3422">
      <w:pPr>
        <w:spacing w:after="0" w:line="240" w:lineRule="auto"/>
        <w:ind w:firstLine="540"/>
        <w:jc w:val="both"/>
        <w:rPr>
          <w:rFonts w:ascii="Times New Roman" w:hAnsi="Times New Roman" w:cs="Times New Roman"/>
          <w:sz w:val="24"/>
          <w:szCs w:val="24"/>
          <w:lang w:eastAsia="ru-RU"/>
        </w:rPr>
      </w:pPr>
      <w:r w:rsidRPr="00FD3422">
        <w:rPr>
          <w:rFonts w:ascii="Times New Roman" w:hAnsi="Times New Roman" w:cs="Times New Roman"/>
          <w:sz w:val="24"/>
          <w:szCs w:val="24"/>
          <w:lang w:eastAsia="ru-RU"/>
        </w:rPr>
        <w:t>В состав технических средств должен входить IBM-совместимый персональный компьютер (ПЭВМ), включающий в себя:</w:t>
      </w:r>
    </w:p>
    <w:p w:rsidR="00FD3422" w:rsidRPr="00FD3422" w:rsidRDefault="000422ED" w:rsidP="00E40872">
      <w:pPr>
        <w:pStyle w:val="ab"/>
        <w:numPr>
          <w:ilvl w:val="0"/>
          <w:numId w:val="25"/>
        </w:numPr>
        <w:spacing w:after="0" w:line="240" w:lineRule="auto"/>
        <w:jc w:val="both"/>
        <w:rPr>
          <w:rFonts w:ascii="Times New Roman" w:hAnsi="Times New Roman" w:cs="Times New Roman"/>
          <w:sz w:val="24"/>
          <w:szCs w:val="24"/>
          <w:lang w:eastAsia="ru-RU"/>
        </w:rPr>
      </w:pPr>
      <w:hyperlink r:id="rId365" w:tgtFrame="_self" w:tooltip="Процессор (Processor) по ГОСТ 15971-90" w:history="1">
        <w:r w:rsidR="00FD3422" w:rsidRPr="00FD3422">
          <w:rPr>
            <w:rFonts w:ascii="Times New Roman" w:hAnsi="Times New Roman" w:cs="Times New Roman"/>
            <w:sz w:val="24"/>
            <w:szCs w:val="24"/>
            <w:lang w:eastAsia="ru-RU"/>
          </w:rPr>
          <w:t>процессор</w:t>
        </w:r>
      </w:hyperlink>
      <w:r w:rsidR="00FD3422" w:rsidRPr="00FD3422">
        <w:rPr>
          <w:rFonts w:ascii="Times New Roman" w:hAnsi="Times New Roman" w:cs="Times New Roman"/>
          <w:sz w:val="24"/>
          <w:szCs w:val="24"/>
          <w:lang w:eastAsia="ru-RU"/>
        </w:rPr>
        <w:t xml:space="preserve"> Pentium-1000 с тактовой частотой, ГГц - 10, не менее; </w:t>
      </w:r>
    </w:p>
    <w:p w:rsidR="00FD3422" w:rsidRPr="00FD3422" w:rsidRDefault="00FD3422" w:rsidP="00E40872">
      <w:pPr>
        <w:pStyle w:val="ab"/>
        <w:numPr>
          <w:ilvl w:val="0"/>
          <w:numId w:val="25"/>
        </w:numPr>
        <w:spacing w:after="0" w:line="240" w:lineRule="auto"/>
        <w:jc w:val="both"/>
        <w:rPr>
          <w:rFonts w:ascii="Times New Roman" w:hAnsi="Times New Roman" w:cs="Times New Roman"/>
          <w:sz w:val="24"/>
          <w:szCs w:val="24"/>
          <w:lang w:eastAsia="ru-RU"/>
        </w:rPr>
      </w:pPr>
      <w:r w:rsidRPr="00FD3422">
        <w:rPr>
          <w:rFonts w:ascii="Times New Roman" w:hAnsi="Times New Roman" w:cs="Times New Roman"/>
          <w:sz w:val="24"/>
          <w:szCs w:val="24"/>
          <w:lang w:eastAsia="ru-RU"/>
        </w:rPr>
        <w:t xml:space="preserve">материнскую плату с FSB, ГГц - 5, не менее; </w:t>
      </w:r>
    </w:p>
    <w:p w:rsidR="00FD3422" w:rsidRPr="00FD3422" w:rsidRDefault="000422ED" w:rsidP="00E40872">
      <w:pPr>
        <w:pStyle w:val="ab"/>
        <w:numPr>
          <w:ilvl w:val="0"/>
          <w:numId w:val="25"/>
        </w:numPr>
        <w:spacing w:after="0" w:line="240" w:lineRule="auto"/>
        <w:jc w:val="both"/>
        <w:rPr>
          <w:rFonts w:ascii="Times New Roman" w:hAnsi="Times New Roman" w:cs="Times New Roman"/>
          <w:sz w:val="24"/>
          <w:szCs w:val="24"/>
          <w:lang w:eastAsia="ru-RU"/>
        </w:rPr>
      </w:pPr>
      <w:hyperlink r:id="rId366" w:tgtFrame="_self" w:tooltip="Оперативная память (Operating storage) по ГОСТ 15971-90" w:history="1">
        <w:r w:rsidR="00FD3422" w:rsidRPr="00FD3422">
          <w:rPr>
            <w:rFonts w:ascii="Times New Roman" w:hAnsi="Times New Roman" w:cs="Times New Roman"/>
            <w:sz w:val="24"/>
            <w:szCs w:val="24"/>
            <w:lang w:eastAsia="ru-RU"/>
          </w:rPr>
          <w:t>оперативную память</w:t>
        </w:r>
      </w:hyperlink>
      <w:r w:rsidR="00FD3422" w:rsidRPr="00FD3422">
        <w:rPr>
          <w:rFonts w:ascii="Times New Roman" w:hAnsi="Times New Roman" w:cs="Times New Roman"/>
          <w:sz w:val="24"/>
          <w:szCs w:val="24"/>
          <w:lang w:eastAsia="ru-RU"/>
        </w:rPr>
        <w:t xml:space="preserve"> объемом, Тб - 10, не менее; </w:t>
      </w:r>
    </w:p>
    <w:p w:rsidR="00FD3422" w:rsidRPr="00FD3422" w:rsidRDefault="00FD3422" w:rsidP="00E40872">
      <w:pPr>
        <w:pStyle w:val="ab"/>
        <w:numPr>
          <w:ilvl w:val="0"/>
          <w:numId w:val="25"/>
        </w:numPr>
        <w:spacing w:after="0" w:line="240" w:lineRule="auto"/>
        <w:jc w:val="both"/>
        <w:rPr>
          <w:rFonts w:ascii="Times New Roman" w:hAnsi="Times New Roman" w:cs="Times New Roman"/>
          <w:sz w:val="24"/>
          <w:szCs w:val="24"/>
          <w:lang w:eastAsia="ru-RU"/>
        </w:rPr>
      </w:pPr>
      <w:r w:rsidRPr="00FD3422">
        <w:rPr>
          <w:rFonts w:ascii="Times New Roman" w:hAnsi="Times New Roman" w:cs="Times New Roman"/>
          <w:sz w:val="24"/>
          <w:szCs w:val="24"/>
          <w:lang w:eastAsia="ru-RU"/>
        </w:rPr>
        <w:t>и так далее…</w:t>
      </w:r>
    </w:p>
    <w:p w:rsidR="00FD3422" w:rsidRPr="00FD3422" w:rsidRDefault="00FD3422" w:rsidP="00FD3422">
      <w:pPr>
        <w:spacing w:after="0" w:line="240" w:lineRule="auto"/>
        <w:ind w:firstLine="540"/>
        <w:jc w:val="both"/>
        <w:rPr>
          <w:rFonts w:ascii="Times New Roman" w:hAnsi="Times New Roman" w:cs="Times New Roman"/>
          <w:sz w:val="24"/>
          <w:szCs w:val="24"/>
          <w:lang w:eastAsia="ru-RU"/>
        </w:rPr>
      </w:pPr>
      <w:r w:rsidRPr="00FD3422">
        <w:rPr>
          <w:rFonts w:ascii="Times New Roman" w:hAnsi="Times New Roman" w:cs="Times New Roman"/>
          <w:sz w:val="24"/>
          <w:szCs w:val="24"/>
          <w:lang w:eastAsia="ru-RU"/>
        </w:rPr>
        <w:t>Испытания проводятся на технических средствах, перечень которых следует позаимствовать из подраздела «Требования к составу и параметрам технических средств» технического задания. Испытания проводятся с использованием программных средств, состав которых приведен в подразделе «Требования к программным средствам, используемым программой» технического задания. Должна, очевидно, иметь место и разработанная программа.</w:t>
      </w:r>
    </w:p>
    <w:p w:rsidR="00FD3422" w:rsidRPr="00FD3422" w:rsidRDefault="00FD3422" w:rsidP="00FD3422">
      <w:pPr>
        <w:spacing w:after="0" w:line="240" w:lineRule="auto"/>
        <w:ind w:firstLine="540"/>
        <w:jc w:val="both"/>
        <w:rPr>
          <w:rFonts w:ascii="Times New Roman" w:hAnsi="Times New Roman" w:cs="Times New Roman"/>
          <w:b/>
          <w:sz w:val="24"/>
          <w:szCs w:val="24"/>
          <w:lang w:eastAsia="ru-RU"/>
        </w:rPr>
      </w:pPr>
      <w:bookmarkStart w:id="139" w:name="o12312"/>
      <w:bookmarkEnd w:id="139"/>
      <w:r w:rsidRPr="00FD3422">
        <w:rPr>
          <w:rFonts w:ascii="Times New Roman" w:hAnsi="Times New Roman" w:cs="Times New Roman"/>
          <w:b/>
          <w:sz w:val="24"/>
          <w:szCs w:val="24"/>
          <w:lang w:eastAsia="ru-RU"/>
        </w:rPr>
        <w:t>Программные средства, используемые во время испытаний</w:t>
      </w:r>
    </w:p>
    <w:p w:rsidR="00FD3422" w:rsidRPr="00FD3422" w:rsidRDefault="00FD3422" w:rsidP="00FD3422">
      <w:pPr>
        <w:spacing w:after="0" w:line="240" w:lineRule="auto"/>
        <w:ind w:firstLine="540"/>
        <w:jc w:val="both"/>
        <w:rPr>
          <w:rFonts w:ascii="Times New Roman" w:hAnsi="Times New Roman" w:cs="Times New Roman"/>
          <w:sz w:val="24"/>
          <w:szCs w:val="24"/>
          <w:lang w:eastAsia="ru-RU"/>
        </w:rPr>
      </w:pPr>
      <w:r w:rsidRPr="00FD3422">
        <w:rPr>
          <w:rFonts w:ascii="Times New Roman" w:hAnsi="Times New Roman" w:cs="Times New Roman"/>
          <w:sz w:val="24"/>
          <w:szCs w:val="24"/>
          <w:lang w:eastAsia="ru-RU"/>
        </w:rPr>
        <w:t xml:space="preserve">Системные программные средства, используемые программой, должны быть представлены </w:t>
      </w:r>
      <w:hyperlink r:id="rId367" w:tgtFrame="_self" w:tooltip="Лицензия по Р 50-605-80-93" w:history="1">
        <w:r w:rsidRPr="00FD3422">
          <w:rPr>
            <w:rFonts w:ascii="Times New Roman" w:hAnsi="Times New Roman" w:cs="Times New Roman"/>
            <w:sz w:val="24"/>
            <w:szCs w:val="24"/>
            <w:lang w:eastAsia="ru-RU"/>
          </w:rPr>
          <w:t>лицензионной</w:t>
        </w:r>
      </w:hyperlink>
      <w:r w:rsidRPr="00FD3422">
        <w:rPr>
          <w:rFonts w:ascii="Times New Roman" w:hAnsi="Times New Roman" w:cs="Times New Roman"/>
          <w:sz w:val="24"/>
          <w:szCs w:val="24"/>
          <w:lang w:eastAsia="ru-RU"/>
        </w:rPr>
        <w:t xml:space="preserve"> локализованной версией </w:t>
      </w:r>
      <w:hyperlink r:id="rId368" w:tgtFrame="_self" w:tooltip="Операционная система (Operating system) по ГОСТ 15971-90" w:history="1">
        <w:r w:rsidRPr="00FD3422">
          <w:rPr>
            <w:rFonts w:ascii="Times New Roman" w:hAnsi="Times New Roman" w:cs="Times New Roman"/>
            <w:sz w:val="24"/>
            <w:szCs w:val="24"/>
            <w:lang w:eastAsia="ru-RU"/>
          </w:rPr>
          <w:t>операционной системы</w:t>
        </w:r>
      </w:hyperlink>
      <w:r w:rsidRPr="00FD3422">
        <w:rPr>
          <w:rFonts w:ascii="Times New Roman" w:hAnsi="Times New Roman" w:cs="Times New Roman"/>
          <w:sz w:val="24"/>
          <w:szCs w:val="24"/>
          <w:lang w:eastAsia="ru-RU"/>
        </w:rPr>
        <w:t>. Допускается использование пакета обновления такого-то.</w:t>
      </w:r>
    </w:p>
    <w:p w:rsidR="00FD3422" w:rsidRPr="00FD3422" w:rsidRDefault="00FD3422" w:rsidP="00FD3422">
      <w:pPr>
        <w:spacing w:after="0" w:line="240" w:lineRule="auto"/>
        <w:ind w:firstLine="540"/>
        <w:jc w:val="both"/>
        <w:rPr>
          <w:rFonts w:ascii="Times New Roman" w:hAnsi="Times New Roman" w:cs="Times New Roman"/>
          <w:sz w:val="24"/>
          <w:szCs w:val="24"/>
          <w:lang w:eastAsia="ru-RU"/>
        </w:rPr>
      </w:pPr>
      <w:r w:rsidRPr="00FD3422">
        <w:rPr>
          <w:rFonts w:ascii="Times New Roman" w:hAnsi="Times New Roman" w:cs="Times New Roman"/>
          <w:sz w:val="24"/>
          <w:szCs w:val="24"/>
          <w:lang w:eastAsia="ru-RU"/>
        </w:rPr>
        <w:t>Для проведения испытаний предоставляется инсталляционная (установочная) версия разработанной программы.</w:t>
      </w:r>
    </w:p>
    <w:p w:rsidR="00FD3422" w:rsidRPr="00FD3422" w:rsidRDefault="00FD3422" w:rsidP="00FD3422">
      <w:pPr>
        <w:spacing w:after="0" w:line="240" w:lineRule="auto"/>
        <w:ind w:firstLine="540"/>
        <w:jc w:val="both"/>
        <w:rPr>
          <w:rFonts w:ascii="Times New Roman" w:hAnsi="Times New Roman" w:cs="Times New Roman"/>
          <w:b/>
          <w:sz w:val="24"/>
          <w:szCs w:val="24"/>
          <w:lang w:eastAsia="ru-RU"/>
        </w:rPr>
      </w:pPr>
      <w:bookmarkStart w:id="140" w:name="o12313"/>
      <w:bookmarkEnd w:id="140"/>
      <w:r w:rsidRPr="00FD3422">
        <w:rPr>
          <w:rFonts w:ascii="Times New Roman" w:hAnsi="Times New Roman" w:cs="Times New Roman"/>
          <w:b/>
          <w:sz w:val="24"/>
          <w:szCs w:val="24"/>
          <w:lang w:eastAsia="ru-RU"/>
        </w:rPr>
        <w:t>Порядок проведения испытаний</w:t>
      </w:r>
    </w:p>
    <w:p w:rsidR="00FD3422" w:rsidRPr="00FD3422" w:rsidRDefault="00FD3422" w:rsidP="00FD3422">
      <w:pPr>
        <w:spacing w:after="0" w:line="240" w:lineRule="auto"/>
        <w:ind w:firstLine="540"/>
        <w:jc w:val="both"/>
        <w:rPr>
          <w:rFonts w:ascii="Times New Roman" w:hAnsi="Times New Roman" w:cs="Times New Roman"/>
          <w:sz w:val="24"/>
          <w:szCs w:val="24"/>
          <w:lang w:eastAsia="ru-RU"/>
        </w:rPr>
      </w:pPr>
      <w:r w:rsidRPr="00FD3422">
        <w:rPr>
          <w:rFonts w:ascii="Times New Roman" w:hAnsi="Times New Roman" w:cs="Times New Roman"/>
          <w:sz w:val="24"/>
          <w:szCs w:val="24"/>
          <w:lang w:eastAsia="ru-RU"/>
        </w:rPr>
        <w:t>Испытания должны проводиться поэтапно согласно п. «Перечень этапов испытаний» настоящего документа.</w:t>
      </w:r>
    </w:p>
    <w:p w:rsidR="00FD3422" w:rsidRPr="00FD3422" w:rsidRDefault="00FD3422" w:rsidP="00FD3422">
      <w:pPr>
        <w:spacing w:after="0" w:line="240" w:lineRule="auto"/>
        <w:ind w:firstLine="540"/>
        <w:jc w:val="both"/>
        <w:rPr>
          <w:rFonts w:ascii="Times New Roman" w:hAnsi="Times New Roman" w:cs="Times New Roman"/>
          <w:b/>
          <w:sz w:val="24"/>
          <w:szCs w:val="24"/>
          <w:lang w:eastAsia="ru-RU"/>
        </w:rPr>
      </w:pPr>
      <w:bookmarkStart w:id="141" w:name="o12314"/>
      <w:bookmarkStart w:id="142" w:name="o12315"/>
      <w:bookmarkEnd w:id="141"/>
      <w:bookmarkEnd w:id="142"/>
      <w:r w:rsidRPr="00FD3422">
        <w:rPr>
          <w:rFonts w:ascii="Times New Roman" w:hAnsi="Times New Roman" w:cs="Times New Roman"/>
          <w:b/>
          <w:sz w:val="24"/>
          <w:szCs w:val="24"/>
          <w:lang w:eastAsia="ru-RU"/>
        </w:rPr>
        <w:t>Условия проведения испытаний</w:t>
      </w:r>
    </w:p>
    <w:p w:rsidR="00FD3422" w:rsidRPr="00FD3422" w:rsidRDefault="00FD3422" w:rsidP="00FD3422">
      <w:pPr>
        <w:spacing w:after="0" w:line="240" w:lineRule="auto"/>
        <w:ind w:firstLine="540"/>
        <w:jc w:val="both"/>
        <w:rPr>
          <w:rFonts w:ascii="Times New Roman" w:hAnsi="Times New Roman" w:cs="Times New Roman"/>
          <w:sz w:val="24"/>
          <w:szCs w:val="24"/>
          <w:lang w:eastAsia="ru-RU"/>
        </w:rPr>
      </w:pPr>
      <w:r w:rsidRPr="00FD3422">
        <w:rPr>
          <w:rFonts w:ascii="Times New Roman" w:hAnsi="Times New Roman" w:cs="Times New Roman"/>
          <w:sz w:val="24"/>
          <w:szCs w:val="24"/>
          <w:lang w:eastAsia="ru-RU"/>
        </w:rPr>
        <w:t>Испытания должны проводиться в нормальных климатических условиях по ГОСТ 22261-94. Условия проведения испытаний приведены ниже:</w:t>
      </w:r>
    </w:p>
    <w:p w:rsidR="00FD3422" w:rsidRPr="00FD3422" w:rsidRDefault="00FD3422" w:rsidP="00E40872">
      <w:pPr>
        <w:pStyle w:val="ab"/>
        <w:numPr>
          <w:ilvl w:val="0"/>
          <w:numId w:val="25"/>
        </w:numPr>
        <w:spacing w:after="0" w:line="240" w:lineRule="auto"/>
        <w:jc w:val="both"/>
        <w:rPr>
          <w:rFonts w:ascii="Times New Roman" w:hAnsi="Times New Roman" w:cs="Times New Roman"/>
          <w:sz w:val="24"/>
          <w:szCs w:val="24"/>
          <w:lang w:eastAsia="ru-RU"/>
        </w:rPr>
      </w:pPr>
      <w:r w:rsidRPr="00FD3422">
        <w:rPr>
          <w:rFonts w:ascii="Times New Roman" w:hAnsi="Times New Roman" w:cs="Times New Roman"/>
          <w:sz w:val="24"/>
          <w:szCs w:val="24"/>
          <w:lang w:eastAsia="ru-RU"/>
        </w:rPr>
        <w:t xml:space="preserve">температура окружающего воздуха, °С - 20 ± 5; </w:t>
      </w:r>
    </w:p>
    <w:p w:rsidR="00FD3422" w:rsidRPr="00FD3422" w:rsidRDefault="00FD3422" w:rsidP="00E40872">
      <w:pPr>
        <w:pStyle w:val="ab"/>
        <w:numPr>
          <w:ilvl w:val="0"/>
          <w:numId w:val="25"/>
        </w:numPr>
        <w:spacing w:after="0" w:line="240" w:lineRule="auto"/>
        <w:jc w:val="both"/>
        <w:rPr>
          <w:rFonts w:ascii="Times New Roman" w:hAnsi="Times New Roman" w:cs="Times New Roman"/>
          <w:sz w:val="24"/>
          <w:szCs w:val="24"/>
          <w:lang w:eastAsia="ru-RU"/>
        </w:rPr>
      </w:pPr>
      <w:r w:rsidRPr="00FD3422">
        <w:rPr>
          <w:rFonts w:ascii="Times New Roman" w:hAnsi="Times New Roman" w:cs="Times New Roman"/>
          <w:sz w:val="24"/>
          <w:szCs w:val="24"/>
          <w:lang w:eastAsia="ru-RU"/>
        </w:rPr>
        <w:t xml:space="preserve">относительная влажность, % - от 30 до 80; </w:t>
      </w:r>
    </w:p>
    <w:p w:rsidR="00FD3422" w:rsidRPr="00FD3422" w:rsidRDefault="000422ED" w:rsidP="00E40872">
      <w:pPr>
        <w:pStyle w:val="ab"/>
        <w:numPr>
          <w:ilvl w:val="0"/>
          <w:numId w:val="25"/>
        </w:numPr>
        <w:spacing w:after="0" w:line="240" w:lineRule="auto"/>
        <w:jc w:val="both"/>
        <w:rPr>
          <w:rFonts w:ascii="Times New Roman" w:hAnsi="Times New Roman" w:cs="Times New Roman"/>
          <w:sz w:val="24"/>
          <w:szCs w:val="24"/>
          <w:lang w:eastAsia="ru-RU"/>
        </w:rPr>
      </w:pPr>
      <w:hyperlink r:id="rId369" w:tgtFrame="_self" w:tooltip="Атмосферное давление по ГОСТ 26883-86" w:history="1">
        <w:r w:rsidR="00FD3422" w:rsidRPr="00FD3422">
          <w:rPr>
            <w:rFonts w:ascii="Times New Roman" w:hAnsi="Times New Roman" w:cs="Times New Roman"/>
            <w:sz w:val="24"/>
            <w:szCs w:val="24"/>
            <w:lang w:eastAsia="ru-RU"/>
          </w:rPr>
          <w:t>атмосферное давление</w:t>
        </w:r>
      </w:hyperlink>
      <w:r w:rsidR="00FD3422" w:rsidRPr="00FD3422">
        <w:rPr>
          <w:rFonts w:ascii="Times New Roman" w:hAnsi="Times New Roman" w:cs="Times New Roman"/>
          <w:sz w:val="24"/>
          <w:szCs w:val="24"/>
          <w:lang w:eastAsia="ru-RU"/>
        </w:rPr>
        <w:t xml:space="preserve">, кПа - от 84 до 106; </w:t>
      </w:r>
    </w:p>
    <w:p w:rsidR="00FD3422" w:rsidRPr="00FD3422" w:rsidRDefault="00FD3422" w:rsidP="00E40872">
      <w:pPr>
        <w:pStyle w:val="ab"/>
        <w:numPr>
          <w:ilvl w:val="0"/>
          <w:numId w:val="25"/>
        </w:numPr>
        <w:spacing w:after="0" w:line="240" w:lineRule="auto"/>
        <w:jc w:val="both"/>
        <w:rPr>
          <w:rFonts w:ascii="Times New Roman" w:hAnsi="Times New Roman" w:cs="Times New Roman"/>
          <w:sz w:val="24"/>
          <w:szCs w:val="24"/>
          <w:lang w:eastAsia="ru-RU"/>
        </w:rPr>
      </w:pPr>
      <w:r w:rsidRPr="00FD3422">
        <w:rPr>
          <w:rFonts w:ascii="Times New Roman" w:hAnsi="Times New Roman" w:cs="Times New Roman"/>
          <w:sz w:val="24"/>
          <w:szCs w:val="24"/>
          <w:lang w:eastAsia="ru-RU"/>
        </w:rPr>
        <w:t xml:space="preserve">частота питающей электросети, Гц - 50 ± 0,5; </w:t>
      </w:r>
    </w:p>
    <w:p w:rsidR="00FD3422" w:rsidRPr="00FD3422" w:rsidRDefault="00FD3422" w:rsidP="00E40872">
      <w:pPr>
        <w:pStyle w:val="ab"/>
        <w:numPr>
          <w:ilvl w:val="0"/>
          <w:numId w:val="25"/>
        </w:numPr>
        <w:spacing w:after="0" w:line="240" w:lineRule="auto"/>
        <w:jc w:val="both"/>
        <w:rPr>
          <w:rFonts w:ascii="Times New Roman" w:hAnsi="Times New Roman" w:cs="Times New Roman"/>
          <w:sz w:val="24"/>
          <w:szCs w:val="24"/>
          <w:lang w:eastAsia="ru-RU"/>
        </w:rPr>
      </w:pPr>
      <w:r w:rsidRPr="00FD3422">
        <w:rPr>
          <w:rFonts w:ascii="Times New Roman" w:hAnsi="Times New Roman" w:cs="Times New Roman"/>
          <w:sz w:val="24"/>
          <w:szCs w:val="24"/>
          <w:lang w:eastAsia="ru-RU"/>
        </w:rPr>
        <w:t>напряжение питающей сети переменного тока, В - 220 ± 4,4.</w:t>
      </w:r>
    </w:p>
    <w:p w:rsidR="00FD3422" w:rsidRPr="00FD3422" w:rsidRDefault="00FD3422" w:rsidP="00FD3422">
      <w:pPr>
        <w:spacing w:after="0" w:line="240" w:lineRule="auto"/>
        <w:ind w:firstLine="540"/>
        <w:jc w:val="both"/>
        <w:rPr>
          <w:rFonts w:ascii="Times New Roman" w:hAnsi="Times New Roman" w:cs="Times New Roman"/>
          <w:b/>
          <w:sz w:val="24"/>
          <w:szCs w:val="24"/>
          <w:lang w:eastAsia="ru-RU"/>
        </w:rPr>
      </w:pPr>
      <w:bookmarkStart w:id="143" w:name="o12316"/>
      <w:bookmarkEnd w:id="143"/>
      <w:r w:rsidRPr="00FD3422">
        <w:rPr>
          <w:rFonts w:ascii="Times New Roman" w:hAnsi="Times New Roman" w:cs="Times New Roman"/>
          <w:b/>
          <w:sz w:val="24"/>
          <w:szCs w:val="24"/>
          <w:lang w:eastAsia="ru-RU"/>
        </w:rPr>
        <w:t>Условия начала и завершения отдельных этапов испытаний</w:t>
      </w:r>
    </w:p>
    <w:p w:rsidR="00FD3422" w:rsidRPr="00FD3422" w:rsidRDefault="00FD3422" w:rsidP="00FD3422">
      <w:pPr>
        <w:spacing w:after="0" w:line="240" w:lineRule="auto"/>
        <w:ind w:firstLine="540"/>
        <w:jc w:val="both"/>
        <w:rPr>
          <w:rFonts w:ascii="Times New Roman" w:hAnsi="Times New Roman" w:cs="Times New Roman"/>
          <w:sz w:val="24"/>
          <w:szCs w:val="24"/>
          <w:lang w:eastAsia="ru-RU"/>
        </w:rPr>
      </w:pPr>
      <w:r w:rsidRPr="00FD3422">
        <w:rPr>
          <w:rFonts w:ascii="Times New Roman" w:hAnsi="Times New Roman" w:cs="Times New Roman"/>
          <w:sz w:val="24"/>
          <w:szCs w:val="24"/>
          <w:lang w:eastAsia="ru-RU"/>
        </w:rPr>
        <w:t>Необходимым и достаточным условием завершения 1 этапа испытаний и начала 2 этапа испытаний является успешное завершение проверок, проводимых на 1 этапе (см. п. «Перечень проверок, проводимых на 1 этапе испытаний»).</w:t>
      </w:r>
    </w:p>
    <w:p w:rsidR="00FD3422" w:rsidRPr="00FD3422" w:rsidRDefault="00FD3422" w:rsidP="00FD3422">
      <w:pPr>
        <w:spacing w:after="0" w:line="240" w:lineRule="auto"/>
        <w:ind w:firstLine="540"/>
        <w:jc w:val="both"/>
        <w:rPr>
          <w:rFonts w:ascii="Times New Roman" w:hAnsi="Times New Roman" w:cs="Times New Roman"/>
          <w:sz w:val="24"/>
          <w:szCs w:val="24"/>
          <w:lang w:eastAsia="ru-RU"/>
        </w:rPr>
      </w:pPr>
      <w:r w:rsidRPr="00FD3422">
        <w:rPr>
          <w:rFonts w:ascii="Times New Roman" w:hAnsi="Times New Roman" w:cs="Times New Roman"/>
          <w:sz w:val="24"/>
          <w:szCs w:val="24"/>
          <w:lang w:eastAsia="ru-RU"/>
        </w:rPr>
        <w:t>Условием завершения 2 этапа испытаний является успешное завершение проверок, проводимых на 2 этапе испытаний.</w:t>
      </w:r>
    </w:p>
    <w:p w:rsidR="00FD3422" w:rsidRPr="00FD3422" w:rsidRDefault="00FD3422" w:rsidP="00FD3422">
      <w:pPr>
        <w:spacing w:after="0" w:line="240" w:lineRule="auto"/>
        <w:ind w:firstLine="540"/>
        <w:jc w:val="both"/>
        <w:rPr>
          <w:rFonts w:ascii="Times New Roman" w:hAnsi="Times New Roman" w:cs="Times New Roman"/>
          <w:b/>
          <w:sz w:val="24"/>
          <w:szCs w:val="24"/>
          <w:lang w:eastAsia="ru-RU"/>
        </w:rPr>
      </w:pPr>
      <w:bookmarkStart w:id="144" w:name="o12317"/>
      <w:bookmarkEnd w:id="144"/>
      <w:r w:rsidRPr="00FD3422">
        <w:rPr>
          <w:rFonts w:ascii="Times New Roman" w:hAnsi="Times New Roman" w:cs="Times New Roman"/>
          <w:b/>
          <w:sz w:val="24"/>
          <w:szCs w:val="24"/>
          <w:lang w:eastAsia="ru-RU"/>
        </w:rPr>
        <w:t>Ограничения в условиях проведения испытаний</w:t>
      </w:r>
    </w:p>
    <w:p w:rsidR="00FD3422" w:rsidRPr="00FD3422" w:rsidRDefault="00FD3422" w:rsidP="00FD3422">
      <w:pPr>
        <w:spacing w:after="0" w:line="240" w:lineRule="auto"/>
        <w:ind w:firstLine="540"/>
        <w:jc w:val="both"/>
        <w:rPr>
          <w:rFonts w:ascii="Times New Roman" w:hAnsi="Times New Roman" w:cs="Times New Roman"/>
          <w:sz w:val="24"/>
          <w:szCs w:val="24"/>
          <w:lang w:eastAsia="ru-RU"/>
        </w:rPr>
      </w:pPr>
      <w:r w:rsidRPr="00FD3422">
        <w:rPr>
          <w:rFonts w:ascii="Times New Roman" w:hAnsi="Times New Roman" w:cs="Times New Roman"/>
          <w:sz w:val="24"/>
          <w:szCs w:val="24"/>
          <w:lang w:eastAsia="ru-RU"/>
        </w:rPr>
        <w:t xml:space="preserve">Климатические </w:t>
      </w:r>
      <w:hyperlink r:id="rId370" w:tgtFrame="_self" w:tooltip="Условия эксплуатации по ГОСТ 25866-83" w:history="1">
        <w:r w:rsidRPr="00FD3422">
          <w:rPr>
            <w:rFonts w:ascii="Times New Roman" w:hAnsi="Times New Roman" w:cs="Times New Roman"/>
            <w:sz w:val="24"/>
            <w:szCs w:val="24"/>
            <w:lang w:eastAsia="ru-RU"/>
          </w:rPr>
          <w:t xml:space="preserve">условия </w:t>
        </w:r>
        <w:r w:rsidR="008B121C" w:rsidRPr="00FD3422">
          <w:rPr>
            <w:rFonts w:ascii="Times New Roman" w:hAnsi="Times New Roman" w:cs="Times New Roman"/>
            <w:sz w:val="24"/>
            <w:szCs w:val="24"/>
            <w:lang w:eastAsia="ru-RU"/>
          </w:rPr>
          <w:t>эксплуатации</w:t>
        </w:r>
      </w:hyperlink>
      <w:r w:rsidRPr="00FD3422">
        <w:rPr>
          <w:rFonts w:ascii="Times New Roman" w:hAnsi="Times New Roman" w:cs="Times New Roman"/>
          <w:sz w:val="24"/>
          <w:szCs w:val="24"/>
          <w:lang w:eastAsia="ru-RU"/>
        </w:rPr>
        <w:t>, при которых должны обеспечиваться заданные характеристики, должны удовлетворять требованиям, предъявляемым к техническим средствам в части условий их эксплуатации.</w:t>
      </w:r>
    </w:p>
    <w:p w:rsidR="00FD3422" w:rsidRPr="00FD3422" w:rsidRDefault="00FD3422" w:rsidP="00FD3422">
      <w:pPr>
        <w:spacing w:after="0" w:line="240" w:lineRule="auto"/>
        <w:ind w:firstLine="540"/>
        <w:jc w:val="both"/>
        <w:rPr>
          <w:rFonts w:ascii="Times New Roman" w:hAnsi="Times New Roman" w:cs="Times New Roman"/>
          <w:b/>
          <w:sz w:val="24"/>
          <w:szCs w:val="24"/>
          <w:lang w:eastAsia="ru-RU"/>
        </w:rPr>
      </w:pPr>
      <w:bookmarkStart w:id="145" w:name="o12318"/>
      <w:bookmarkEnd w:id="145"/>
      <w:r w:rsidRPr="00FD3422">
        <w:rPr>
          <w:rFonts w:ascii="Times New Roman" w:hAnsi="Times New Roman" w:cs="Times New Roman"/>
          <w:b/>
          <w:sz w:val="24"/>
          <w:szCs w:val="24"/>
          <w:lang w:eastAsia="ru-RU"/>
        </w:rPr>
        <w:t>Требования к техническому обслуживанию</w:t>
      </w:r>
    </w:p>
    <w:p w:rsidR="00FD3422" w:rsidRPr="00FD3422" w:rsidRDefault="00FD3422" w:rsidP="00FD3422">
      <w:pPr>
        <w:spacing w:after="0" w:line="240" w:lineRule="auto"/>
        <w:ind w:firstLine="540"/>
        <w:jc w:val="both"/>
        <w:rPr>
          <w:rFonts w:ascii="Times New Roman" w:hAnsi="Times New Roman" w:cs="Times New Roman"/>
          <w:sz w:val="24"/>
          <w:szCs w:val="24"/>
          <w:lang w:eastAsia="ru-RU"/>
        </w:rPr>
      </w:pPr>
      <w:r w:rsidRPr="00FD3422">
        <w:rPr>
          <w:rFonts w:ascii="Times New Roman" w:hAnsi="Times New Roman" w:cs="Times New Roman"/>
          <w:sz w:val="24"/>
          <w:szCs w:val="24"/>
          <w:lang w:eastAsia="ru-RU"/>
        </w:rPr>
        <w:t xml:space="preserve">Требования к </w:t>
      </w:r>
      <w:hyperlink r:id="rId371" w:tgtFrame="_self" w:tooltip="Техническое обслуживание по ГОСТ 18322-78" w:history="1">
        <w:r w:rsidRPr="00FD3422">
          <w:rPr>
            <w:rFonts w:ascii="Times New Roman" w:hAnsi="Times New Roman" w:cs="Times New Roman"/>
            <w:sz w:val="24"/>
            <w:szCs w:val="24"/>
            <w:lang w:eastAsia="ru-RU"/>
          </w:rPr>
          <w:t>техническому обслуживанию</w:t>
        </w:r>
      </w:hyperlink>
      <w:r w:rsidRPr="00FD3422">
        <w:rPr>
          <w:rFonts w:ascii="Times New Roman" w:hAnsi="Times New Roman" w:cs="Times New Roman"/>
          <w:sz w:val="24"/>
          <w:szCs w:val="24"/>
          <w:lang w:eastAsia="ru-RU"/>
        </w:rPr>
        <w:t xml:space="preserve"> не предъявляются.</w:t>
      </w:r>
    </w:p>
    <w:p w:rsidR="00FD3422" w:rsidRPr="00FD3422" w:rsidRDefault="00FD3422" w:rsidP="00FD3422">
      <w:pPr>
        <w:spacing w:after="0" w:line="240" w:lineRule="auto"/>
        <w:ind w:firstLine="540"/>
        <w:jc w:val="both"/>
        <w:rPr>
          <w:rFonts w:ascii="Times New Roman" w:hAnsi="Times New Roman" w:cs="Times New Roman"/>
          <w:sz w:val="24"/>
          <w:szCs w:val="24"/>
          <w:lang w:eastAsia="ru-RU"/>
        </w:rPr>
      </w:pPr>
      <w:r w:rsidRPr="00FD3422">
        <w:rPr>
          <w:rFonts w:ascii="Times New Roman" w:hAnsi="Times New Roman" w:cs="Times New Roman"/>
          <w:sz w:val="24"/>
          <w:szCs w:val="24"/>
          <w:lang w:eastAsia="ru-RU"/>
        </w:rPr>
        <w:t>Бензином, соляркой программу заправлять не надо, масло менять не надо.</w:t>
      </w:r>
    </w:p>
    <w:p w:rsidR="00FD3422" w:rsidRPr="00FD3422" w:rsidRDefault="00FD3422" w:rsidP="00FD3422">
      <w:pPr>
        <w:spacing w:after="0" w:line="240" w:lineRule="auto"/>
        <w:ind w:firstLine="540"/>
        <w:jc w:val="both"/>
        <w:rPr>
          <w:rFonts w:ascii="Times New Roman" w:hAnsi="Times New Roman" w:cs="Times New Roman"/>
          <w:b/>
          <w:sz w:val="24"/>
          <w:szCs w:val="24"/>
          <w:lang w:eastAsia="ru-RU"/>
        </w:rPr>
      </w:pPr>
      <w:bookmarkStart w:id="146" w:name="o12319"/>
      <w:bookmarkEnd w:id="146"/>
      <w:r w:rsidRPr="00FD3422">
        <w:rPr>
          <w:rFonts w:ascii="Times New Roman" w:hAnsi="Times New Roman" w:cs="Times New Roman"/>
          <w:b/>
          <w:sz w:val="24"/>
          <w:szCs w:val="24"/>
          <w:lang w:eastAsia="ru-RU"/>
        </w:rPr>
        <w:t>Меры, обеспечивающие безопасность и безаварийность проведения испытаний</w:t>
      </w:r>
    </w:p>
    <w:p w:rsidR="00FD3422" w:rsidRPr="00FD3422" w:rsidRDefault="00FD3422" w:rsidP="00FD3422">
      <w:pPr>
        <w:spacing w:after="0" w:line="240" w:lineRule="auto"/>
        <w:ind w:firstLine="540"/>
        <w:jc w:val="both"/>
        <w:rPr>
          <w:rFonts w:ascii="Times New Roman" w:hAnsi="Times New Roman" w:cs="Times New Roman"/>
          <w:sz w:val="24"/>
          <w:szCs w:val="24"/>
          <w:lang w:eastAsia="ru-RU"/>
        </w:rPr>
      </w:pPr>
      <w:r w:rsidRPr="00FD3422">
        <w:rPr>
          <w:rFonts w:ascii="Times New Roman" w:hAnsi="Times New Roman" w:cs="Times New Roman"/>
          <w:sz w:val="24"/>
          <w:szCs w:val="24"/>
          <w:lang w:eastAsia="ru-RU"/>
        </w:rPr>
        <w:t xml:space="preserve">При проведении испытаний заказчик должен обеспечить соблюдение требований безопасности, установленных ГОСТ 12.2.007.0–75, ГОСТ 12.2.007.3-75, «Правилами техники </w:t>
      </w:r>
      <w:r w:rsidRPr="00FD3422">
        <w:rPr>
          <w:rFonts w:ascii="Times New Roman" w:hAnsi="Times New Roman" w:cs="Times New Roman"/>
          <w:sz w:val="24"/>
          <w:szCs w:val="24"/>
          <w:lang w:eastAsia="ru-RU"/>
        </w:rPr>
        <w:lastRenderedPageBreak/>
        <w:t>безопасности при эксплуатации электроустановок потребителей», и «Правилами технической эксплуатации электроустановок потребителей».</w:t>
      </w:r>
    </w:p>
    <w:p w:rsidR="00FD3422" w:rsidRPr="00FD3422" w:rsidRDefault="00FD3422" w:rsidP="00FD3422">
      <w:pPr>
        <w:spacing w:after="0" w:line="240" w:lineRule="auto"/>
        <w:ind w:firstLine="540"/>
        <w:jc w:val="both"/>
        <w:rPr>
          <w:rFonts w:ascii="Times New Roman" w:hAnsi="Times New Roman" w:cs="Times New Roman"/>
          <w:sz w:val="24"/>
          <w:szCs w:val="24"/>
          <w:lang w:eastAsia="ru-RU"/>
        </w:rPr>
      </w:pPr>
      <w:r w:rsidRPr="00FD3422">
        <w:rPr>
          <w:rFonts w:ascii="Times New Roman" w:hAnsi="Times New Roman" w:cs="Times New Roman"/>
          <w:sz w:val="24"/>
          <w:szCs w:val="24"/>
          <w:lang w:eastAsia="ru-RU"/>
        </w:rPr>
        <w:t>Поскольку (согласно подразделу «Виды испытаний» технического задания) испытания проводятся на объекте заказчика, заказчик должен обеспечить соблюдение мер безопасности.</w:t>
      </w:r>
    </w:p>
    <w:p w:rsidR="00FD3422" w:rsidRPr="00FD3422" w:rsidRDefault="00FD3422" w:rsidP="00FD3422">
      <w:pPr>
        <w:spacing w:after="0" w:line="240" w:lineRule="auto"/>
        <w:ind w:firstLine="540"/>
        <w:jc w:val="both"/>
        <w:rPr>
          <w:rFonts w:ascii="Times New Roman" w:hAnsi="Times New Roman" w:cs="Times New Roman"/>
          <w:b/>
          <w:sz w:val="24"/>
          <w:szCs w:val="24"/>
          <w:lang w:eastAsia="ru-RU"/>
        </w:rPr>
      </w:pPr>
      <w:bookmarkStart w:id="147" w:name="o12320"/>
      <w:bookmarkEnd w:id="147"/>
      <w:r w:rsidRPr="00FD3422">
        <w:rPr>
          <w:rFonts w:ascii="Times New Roman" w:hAnsi="Times New Roman" w:cs="Times New Roman"/>
          <w:b/>
          <w:sz w:val="24"/>
          <w:szCs w:val="24"/>
          <w:lang w:eastAsia="ru-RU"/>
        </w:rPr>
        <w:t>Порядок взаимодействия организаций, участвующих в испытаниях</w:t>
      </w:r>
    </w:p>
    <w:p w:rsidR="00FD3422" w:rsidRPr="00FD3422" w:rsidRDefault="00FD3422" w:rsidP="00FD3422">
      <w:pPr>
        <w:spacing w:after="0" w:line="240" w:lineRule="auto"/>
        <w:ind w:firstLine="540"/>
        <w:jc w:val="both"/>
        <w:rPr>
          <w:rFonts w:ascii="Times New Roman" w:hAnsi="Times New Roman" w:cs="Times New Roman"/>
          <w:sz w:val="24"/>
          <w:szCs w:val="24"/>
          <w:lang w:eastAsia="ru-RU"/>
        </w:rPr>
      </w:pPr>
      <w:r w:rsidRPr="00FD3422">
        <w:rPr>
          <w:rFonts w:ascii="Times New Roman" w:hAnsi="Times New Roman" w:cs="Times New Roman"/>
          <w:sz w:val="24"/>
          <w:szCs w:val="24"/>
          <w:lang w:eastAsia="ru-RU"/>
        </w:rPr>
        <w:t>Исполнитель письменно извещает заказчика о готовности к проведению приемо-сдаточных испытаний не позднее чем за 14 дней до намеченного срока проведения испытаний.</w:t>
      </w:r>
    </w:p>
    <w:p w:rsidR="00FD3422" w:rsidRPr="00FD3422" w:rsidRDefault="00FD3422" w:rsidP="00FD3422">
      <w:pPr>
        <w:spacing w:after="0" w:line="240" w:lineRule="auto"/>
        <w:ind w:firstLine="540"/>
        <w:jc w:val="both"/>
        <w:rPr>
          <w:rFonts w:ascii="Times New Roman" w:hAnsi="Times New Roman" w:cs="Times New Roman"/>
          <w:sz w:val="24"/>
          <w:szCs w:val="24"/>
          <w:lang w:eastAsia="ru-RU"/>
        </w:rPr>
      </w:pPr>
      <w:r w:rsidRPr="00FD3422">
        <w:rPr>
          <w:rFonts w:ascii="Times New Roman" w:hAnsi="Times New Roman" w:cs="Times New Roman"/>
          <w:sz w:val="24"/>
          <w:szCs w:val="24"/>
          <w:lang w:eastAsia="ru-RU"/>
        </w:rPr>
        <w:t>Заказчик Приказом назначает срок проведения испытаний и приемочную комиссии, которая должна включать в свой состав представителей заказчика и исполнителя.</w:t>
      </w:r>
    </w:p>
    <w:p w:rsidR="00FD3422" w:rsidRPr="00FD3422" w:rsidRDefault="00FD3422" w:rsidP="00FD3422">
      <w:pPr>
        <w:spacing w:after="0" w:line="240" w:lineRule="auto"/>
        <w:ind w:firstLine="540"/>
        <w:jc w:val="both"/>
        <w:rPr>
          <w:rFonts w:ascii="Times New Roman" w:hAnsi="Times New Roman" w:cs="Times New Roman"/>
          <w:sz w:val="24"/>
          <w:szCs w:val="24"/>
          <w:lang w:eastAsia="ru-RU"/>
        </w:rPr>
      </w:pPr>
      <w:r w:rsidRPr="00FD3422">
        <w:rPr>
          <w:rFonts w:ascii="Times New Roman" w:hAnsi="Times New Roman" w:cs="Times New Roman"/>
          <w:sz w:val="24"/>
          <w:szCs w:val="24"/>
          <w:lang w:eastAsia="ru-RU"/>
        </w:rPr>
        <w:t>Заказчик письменно извещает сторонние организации, которые должны принять участие в приемо-сдаточных испытаниях.</w:t>
      </w:r>
    </w:p>
    <w:p w:rsidR="00FD3422" w:rsidRPr="00FD3422" w:rsidRDefault="00FD3422" w:rsidP="00FD3422">
      <w:pPr>
        <w:spacing w:after="0" w:line="240" w:lineRule="auto"/>
        <w:ind w:firstLine="540"/>
        <w:jc w:val="both"/>
        <w:rPr>
          <w:rFonts w:ascii="Times New Roman" w:hAnsi="Times New Roman" w:cs="Times New Roman"/>
          <w:sz w:val="24"/>
          <w:szCs w:val="24"/>
          <w:lang w:eastAsia="ru-RU"/>
        </w:rPr>
      </w:pPr>
      <w:r w:rsidRPr="00FD3422">
        <w:rPr>
          <w:rFonts w:ascii="Times New Roman" w:hAnsi="Times New Roman" w:cs="Times New Roman"/>
          <w:sz w:val="24"/>
          <w:szCs w:val="24"/>
          <w:lang w:eastAsia="ru-RU"/>
        </w:rPr>
        <w:t xml:space="preserve">Заказчик совместно с исполнителем проводят все подготовительные мероприятия для проведения испытаний на объекте заказчика, а </w:t>
      </w:r>
      <w:proofErr w:type="gramStart"/>
      <w:r w:rsidRPr="00FD3422">
        <w:rPr>
          <w:rFonts w:ascii="Times New Roman" w:hAnsi="Times New Roman" w:cs="Times New Roman"/>
          <w:sz w:val="24"/>
          <w:szCs w:val="24"/>
          <w:lang w:eastAsia="ru-RU"/>
        </w:rPr>
        <w:t>так же</w:t>
      </w:r>
      <w:proofErr w:type="gramEnd"/>
      <w:r w:rsidRPr="00FD3422">
        <w:rPr>
          <w:rFonts w:ascii="Times New Roman" w:hAnsi="Times New Roman" w:cs="Times New Roman"/>
          <w:sz w:val="24"/>
          <w:szCs w:val="24"/>
          <w:lang w:eastAsia="ru-RU"/>
        </w:rPr>
        <w:t xml:space="preserve"> проводят испытания в соответствии с настоящей программой и методиками.</w:t>
      </w:r>
    </w:p>
    <w:p w:rsidR="00FD3422" w:rsidRPr="00FD3422" w:rsidRDefault="00FD3422" w:rsidP="00FD3422">
      <w:pPr>
        <w:spacing w:after="0" w:line="240" w:lineRule="auto"/>
        <w:ind w:firstLine="540"/>
        <w:jc w:val="both"/>
        <w:rPr>
          <w:rFonts w:ascii="Times New Roman" w:hAnsi="Times New Roman" w:cs="Times New Roman"/>
          <w:sz w:val="24"/>
          <w:szCs w:val="24"/>
          <w:lang w:eastAsia="ru-RU"/>
        </w:rPr>
      </w:pPr>
      <w:r w:rsidRPr="00FD3422">
        <w:rPr>
          <w:rFonts w:ascii="Times New Roman" w:hAnsi="Times New Roman" w:cs="Times New Roman"/>
          <w:sz w:val="24"/>
          <w:szCs w:val="24"/>
          <w:lang w:eastAsia="ru-RU"/>
        </w:rPr>
        <w:t>Заказчик осуществляет контроль проведения испытаний, а также документирует ход проведения проверок в Протоколе проведения испытаний.</w:t>
      </w:r>
    </w:p>
    <w:p w:rsidR="00FD3422" w:rsidRPr="00FD3422" w:rsidRDefault="00FD3422" w:rsidP="00FD3422">
      <w:pPr>
        <w:spacing w:after="0" w:line="240" w:lineRule="auto"/>
        <w:ind w:firstLine="540"/>
        <w:jc w:val="both"/>
        <w:rPr>
          <w:rFonts w:ascii="Times New Roman" w:hAnsi="Times New Roman" w:cs="Times New Roman"/>
          <w:b/>
          <w:sz w:val="24"/>
          <w:szCs w:val="24"/>
          <w:lang w:eastAsia="ru-RU"/>
        </w:rPr>
      </w:pPr>
      <w:bookmarkStart w:id="148" w:name="o12321"/>
      <w:bookmarkEnd w:id="148"/>
      <w:r w:rsidRPr="00FD3422">
        <w:rPr>
          <w:rFonts w:ascii="Times New Roman" w:hAnsi="Times New Roman" w:cs="Times New Roman"/>
          <w:b/>
          <w:sz w:val="24"/>
          <w:szCs w:val="24"/>
          <w:lang w:eastAsia="ru-RU"/>
        </w:rPr>
        <w:t>Требования к персоналу, проводящему испытания</w:t>
      </w:r>
    </w:p>
    <w:p w:rsidR="00FD3422" w:rsidRPr="00FD3422" w:rsidRDefault="00FD3422" w:rsidP="00FD3422">
      <w:pPr>
        <w:spacing w:after="0" w:line="240" w:lineRule="auto"/>
        <w:ind w:firstLine="540"/>
        <w:jc w:val="both"/>
        <w:rPr>
          <w:rFonts w:ascii="Times New Roman" w:hAnsi="Times New Roman" w:cs="Times New Roman"/>
          <w:sz w:val="24"/>
          <w:szCs w:val="24"/>
          <w:lang w:eastAsia="ru-RU"/>
        </w:rPr>
      </w:pPr>
      <w:r w:rsidRPr="00FD3422">
        <w:rPr>
          <w:rFonts w:ascii="Times New Roman" w:hAnsi="Times New Roman" w:cs="Times New Roman"/>
          <w:sz w:val="24"/>
          <w:szCs w:val="24"/>
          <w:lang w:eastAsia="ru-RU"/>
        </w:rPr>
        <w:t>Персонал, проводящий испытания, должен быть аттестован на II квалификационную группу по электробезопасности (для работы с конторским оборудованием).</w:t>
      </w:r>
    </w:p>
    <w:p w:rsidR="00FD3422" w:rsidRPr="00FD3422" w:rsidRDefault="00FD3422" w:rsidP="00FD3422">
      <w:pPr>
        <w:spacing w:after="0" w:line="240" w:lineRule="auto"/>
        <w:ind w:firstLine="540"/>
        <w:jc w:val="both"/>
        <w:rPr>
          <w:rFonts w:ascii="Times New Roman" w:hAnsi="Times New Roman" w:cs="Times New Roman"/>
          <w:b/>
          <w:sz w:val="24"/>
          <w:szCs w:val="24"/>
          <w:lang w:eastAsia="ru-RU"/>
        </w:rPr>
      </w:pPr>
      <w:bookmarkStart w:id="149" w:name="o12322"/>
      <w:bookmarkEnd w:id="149"/>
      <w:r w:rsidRPr="00FD3422">
        <w:rPr>
          <w:rFonts w:ascii="Times New Roman" w:hAnsi="Times New Roman" w:cs="Times New Roman"/>
          <w:b/>
          <w:sz w:val="24"/>
          <w:szCs w:val="24"/>
          <w:lang w:eastAsia="ru-RU"/>
        </w:rPr>
        <w:t>Методы испытаний</w:t>
      </w:r>
    </w:p>
    <w:p w:rsidR="00FD3422" w:rsidRPr="00FD3422" w:rsidRDefault="00FD3422" w:rsidP="00FD3422">
      <w:pPr>
        <w:spacing w:after="0" w:line="240" w:lineRule="auto"/>
        <w:ind w:firstLine="540"/>
        <w:jc w:val="both"/>
        <w:rPr>
          <w:rFonts w:ascii="Times New Roman" w:hAnsi="Times New Roman" w:cs="Times New Roman"/>
          <w:sz w:val="24"/>
          <w:szCs w:val="24"/>
          <w:lang w:eastAsia="ru-RU"/>
        </w:rPr>
      </w:pPr>
      <w:r w:rsidRPr="00FD3422">
        <w:rPr>
          <w:rFonts w:ascii="Times New Roman" w:hAnsi="Times New Roman" w:cs="Times New Roman"/>
          <w:sz w:val="24"/>
          <w:szCs w:val="24"/>
          <w:lang w:eastAsia="ru-RU"/>
        </w:rPr>
        <w:t xml:space="preserve">В разделе «Методы испытаний» должны быть приведены описания используемых </w:t>
      </w:r>
      <w:hyperlink r:id="rId372" w:tgtFrame="_self" w:tooltip="Метод испытаний (Test method) по ГОСТ 16504-81" w:history="1">
        <w:r w:rsidRPr="00FD3422">
          <w:rPr>
            <w:rFonts w:ascii="Times New Roman" w:hAnsi="Times New Roman" w:cs="Times New Roman"/>
            <w:sz w:val="24"/>
            <w:szCs w:val="24"/>
            <w:lang w:eastAsia="ru-RU"/>
          </w:rPr>
          <w:t>методов испытаний</w:t>
        </w:r>
      </w:hyperlink>
      <w:r w:rsidRPr="00FD3422">
        <w:rPr>
          <w:rFonts w:ascii="Times New Roman" w:hAnsi="Times New Roman" w:cs="Times New Roman"/>
          <w:sz w:val="24"/>
          <w:szCs w:val="24"/>
          <w:lang w:eastAsia="ru-RU"/>
        </w:rPr>
        <w:t xml:space="preserve">. </w:t>
      </w:r>
      <w:hyperlink r:id="rId373" w:tgtFrame="_self" w:tooltip="Метод по ГОСТ Р 54097-2010" w:history="1">
        <w:r w:rsidRPr="00FD3422">
          <w:rPr>
            <w:rFonts w:ascii="Times New Roman" w:hAnsi="Times New Roman" w:cs="Times New Roman"/>
            <w:sz w:val="24"/>
            <w:szCs w:val="24"/>
            <w:lang w:eastAsia="ru-RU"/>
          </w:rPr>
          <w:t>Методы</w:t>
        </w:r>
      </w:hyperlink>
      <w:r w:rsidRPr="00FD3422">
        <w:rPr>
          <w:rFonts w:ascii="Times New Roman" w:hAnsi="Times New Roman" w:cs="Times New Roman"/>
          <w:sz w:val="24"/>
          <w:szCs w:val="24"/>
          <w:lang w:eastAsia="ru-RU"/>
        </w:rPr>
        <w:t xml:space="preserve"> испытаний рекомендуется по отдельным показателям располагать в последовательности, в которой эти показатели расположены в разделах «Требования к программе» и «Требования к программной документации».</w:t>
      </w:r>
    </w:p>
    <w:p w:rsidR="00FD3422" w:rsidRPr="00FD3422" w:rsidRDefault="00FD3422" w:rsidP="00FD3422">
      <w:pPr>
        <w:spacing w:after="0" w:line="240" w:lineRule="auto"/>
        <w:ind w:firstLine="540"/>
        <w:jc w:val="both"/>
        <w:rPr>
          <w:rFonts w:ascii="Times New Roman" w:hAnsi="Times New Roman" w:cs="Times New Roman"/>
          <w:sz w:val="24"/>
          <w:szCs w:val="24"/>
          <w:lang w:eastAsia="ru-RU"/>
        </w:rPr>
      </w:pPr>
      <w:r w:rsidRPr="00FD3422">
        <w:rPr>
          <w:rFonts w:ascii="Times New Roman" w:hAnsi="Times New Roman" w:cs="Times New Roman"/>
          <w:sz w:val="24"/>
          <w:szCs w:val="24"/>
          <w:lang w:eastAsia="ru-RU"/>
        </w:rPr>
        <w:t xml:space="preserve">В методах испытаний должны быть приведены описания проверок с указанием </w:t>
      </w:r>
      <w:hyperlink r:id="rId374" w:tgtFrame="_self" w:tooltip="Результат испытаний (Test result) по ГОСТ 16504-81" w:history="1">
        <w:r w:rsidRPr="00FD3422">
          <w:rPr>
            <w:rFonts w:ascii="Times New Roman" w:hAnsi="Times New Roman" w:cs="Times New Roman"/>
            <w:sz w:val="24"/>
            <w:szCs w:val="24"/>
            <w:lang w:eastAsia="ru-RU"/>
          </w:rPr>
          <w:t>результатов проведения испытаний</w:t>
        </w:r>
      </w:hyperlink>
      <w:r w:rsidRPr="00FD3422">
        <w:rPr>
          <w:rFonts w:ascii="Times New Roman" w:hAnsi="Times New Roman" w:cs="Times New Roman"/>
          <w:sz w:val="24"/>
          <w:szCs w:val="24"/>
          <w:lang w:eastAsia="ru-RU"/>
        </w:rPr>
        <w:t xml:space="preserve"> (перечней тестовых примеров, контрольных распечаток тестовых примеров и т. п.) [из п. 2.8 ГОСТ 19.301-79]</w:t>
      </w:r>
      <w:r w:rsidR="003140E8">
        <w:rPr>
          <w:rFonts w:ascii="Times New Roman" w:hAnsi="Times New Roman" w:cs="Times New Roman"/>
          <w:sz w:val="24"/>
          <w:szCs w:val="24"/>
          <w:lang w:eastAsia="ru-RU"/>
        </w:rPr>
        <w:t xml:space="preserve">. </w:t>
      </w:r>
      <w:r w:rsidRPr="00FD3422">
        <w:rPr>
          <w:rFonts w:ascii="Times New Roman" w:hAnsi="Times New Roman" w:cs="Times New Roman"/>
          <w:sz w:val="24"/>
          <w:szCs w:val="24"/>
          <w:lang w:eastAsia="ru-RU"/>
        </w:rPr>
        <w:t>Сведения о методах проведения испытаний изложены в документах Приложение А и Приложение Б.</w:t>
      </w:r>
    </w:p>
    <w:p w:rsidR="00FD3422" w:rsidRDefault="00FD3422" w:rsidP="00FD3422">
      <w:pPr>
        <w:spacing w:after="0" w:line="240" w:lineRule="auto"/>
        <w:ind w:firstLine="540"/>
        <w:jc w:val="both"/>
      </w:pPr>
      <w:bookmarkStart w:id="150" w:name="o12323"/>
      <w:bookmarkEnd w:id="150"/>
      <w:r w:rsidRPr="00FD3422">
        <w:rPr>
          <w:rFonts w:ascii="Times New Roman" w:hAnsi="Times New Roman" w:cs="Times New Roman"/>
          <w:b/>
          <w:sz w:val="24"/>
          <w:szCs w:val="24"/>
          <w:lang w:eastAsia="ru-RU"/>
        </w:rPr>
        <w:t>Приложения</w:t>
      </w:r>
    </w:p>
    <w:p w:rsidR="00FD3422" w:rsidRDefault="00FD3422" w:rsidP="00FD3422">
      <w:pPr>
        <w:spacing w:after="0" w:line="240" w:lineRule="auto"/>
        <w:ind w:firstLine="540"/>
        <w:jc w:val="both"/>
        <w:rPr>
          <w:rFonts w:ascii="Times New Roman" w:hAnsi="Times New Roman" w:cs="Times New Roman"/>
          <w:sz w:val="24"/>
          <w:szCs w:val="24"/>
          <w:lang w:eastAsia="ru-RU"/>
        </w:rPr>
      </w:pPr>
      <w:bookmarkStart w:id="151" w:name="o12345"/>
      <w:bookmarkEnd w:id="151"/>
      <w:r w:rsidRPr="00FD3422">
        <w:rPr>
          <w:rFonts w:ascii="Times New Roman" w:hAnsi="Times New Roman" w:cs="Times New Roman"/>
          <w:sz w:val="24"/>
          <w:szCs w:val="24"/>
          <w:lang w:eastAsia="ru-RU"/>
        </w:rPr>
        <w:t>В приложение к документу могут быть включены тестовые примеры, контрольные распечатки тестовых примеров, таблицы, графики и т. п. [из п. 2.9 ГОСТ 19.301-79]</w:t>
      </w:r>
    </w:p>
    <w:p w:rsidR="00FD3422" w:rsidRPr="00FD3422" w:rsidRDefault="00FD3422" w:rsidP="00FD3422">
      <w:pPr>
        <w:spacing w:after="0" w:line="240" w:lineRule="auto"/>
        <w:ind w:firstLine="540"/>
        <w:jc w:val="both"/>
        <w:rPr>
          <w:rFonts w:ascii="Times New Roman" w:hAnsi="Times New Roman" w:cs="Times New Roman"/>
          <w:sz w:val="24"/>
          <w:szCs w:val="24"/>
          <w:lang w:eastAsia="ru-RU"/>
        </w:rPr>
      </w:pPr>
    </w:p>
    <w:p w:rsidR="00FD3422" w:rsidRPr="00FD3422" w:rsidRDefault="00FD3422" w:rsidP="00FD3422">
      <w:pPr>
        <w:spacing w:after="0" w:line="240" w:lineRule="auto"/>
        <w:ind w:firstLine="540"/>
        <w:jc w:val="both"/>
        <w:rPr>
          <w:rFonts w:ascii="Times New Roman" w:hAnsi="Times New Roman" w:cs="Times New Roman"/>
          <w:b/>
          <w:sz w:val="24"/>
          <w:szCs w:val="24"/>
          <w:lang w:eastAsia="ru-RU"/>
        </w:rPr>
      </w:pPr>
      <w:bookmarkStart w:id="152" w:name="o12324"/>
      <w:bookmarkEnd w:id="152"/>
      <w:r w:rsidRPr="00FD3422">
        <w:rPr>
          <w:rFonts w:ascii="Times New Roman" w:hAnsi="Times New Roman" w:cs="Times New Roman"/>
          <w:b/>
          <w:sz w:val="24"/>
          <w:szCs w:val="24"/>
          <w:lang w:eastAsia="ru-RU"/>
        </w:rPr>
        <w:t>Приложение А</w:t>
      </w:r>
    </w:p>
    <w:p w:rsidR="00FD3422" w:rsidRDefault="00FD3422" w:rsidP="00FD3422">
      <w:pPr>
        <w:pStyle w:val="bodytext"/>
      </w:pPr>
      <w:r>
        <w:t>(обязательное)</w:t>
      </w:r>
    </w:p>
    <w:p w:rsidR="00FD3422" w:rsidRPr="00FD3422" w:rsidRDefault="00FD3422" w:rsidP="00FD3422">
      <w:pPr>
        <w:spacing w:after="0" w:line="240" w:lineRule="auto"/>
        <w:ind w:firstLine="540"/>
        <w:jc w:val="both"/>
        <w:rPr>
          <w:rFonts w:ascii="Times New Roman" w:hAnsi="Times New Roman" w:cs="Times New Roman"/>
          <w:b/>
          <w:sz w:val="24"/>
          <w:szCs w:val="24"/>
          <w:lang w:eastAsia="ru-RU"/>
        </w:rPr>
      </w:pPr>
      <w:r w:rsidRPr="00FD3422">
        <w:rPr>
          <w:rFonts w:ascii="Times New Roman" w:hAnsi="Times New Roman" w:cs="Times New Roman"/>
          <w:b/>
          <w:sz w:val="24"/>
          <w:szCs w:val="24"/>
          <w:lang w:eastAsia="ru-RU"/>
        </w:rPr>
        <w:t>Методы проведения проверки комплектности программной документации</w:t>
      </w:r>
    </w:p>
    <w:p w:rsidR="00FD3422" w:rsidRPr="00FD3422" w:rsidRDefault="00FD3422" w:rsidP="00FD3422">
      <w:pPr>
        <w:spacing w:after="0" w:line="240" w:lineRule="auto"/>
        <w:ind w:firstLine="540"/>
        <w:jc w:val="both"/>
        <w:rPr>
          <w:rFonts w:ascii="Times New Roman" w:hAnsi="Times New Roman" w:cs="Times New Roman"/>
          <w:sz w:val="24"/>
          <w:szCs w:val="24"/>
          <w:lang w:eastAsia="ru-RU"/>
        </w:rPr>
      </w:pPr>
      <w:r w:rsidRPr="00FD3422">
        <w:rPr>
          <w:rFonts w:ascii="Times New Roman" w:hAnsi="Times New Roman" w:cs="Times New Roman"/>
          <w:sz w:val="24"/>
          <w:szCs w:val="24"/>
          <w:lang w:eastAsia="ru-RU"/>
        </w:rPr>
        <w:t>Проверка комплектности программной документации на программное изделие производится</w:t>
      </w:r>
      <w:r>
        <w:t xml:space="preserve"> </w:t>
      </w:r>
      <w:r w:rsidRPr="00FD3422">
        <w:rPr>
          <w:rFonts w:ascii="Times New Roman" w:hAnsi="Times New Roman" w:cs="Times New Roman"/>
          <w:sz w:val="24"/>
          <w:szCs w:val="24"/>
          <w:lang w:eastAsia="ru-RU"/>
        </w:rPr>
        <w:t>визуально представителями заказчика. В ходе проверки сопоставляется состав и комплектность программной документации, представленной исполнителем, с перечнем программной документации.</w:t>
      </w:r>
    </w:p>
    <w:p w:rsidR="00FD3422" w:rsidRPr="00FD3422" w:rsidRDefault="00FD3422" w:rsidP="00FD3422">
      <w:pPr>
        <w:spacing w:after="0" w:line="240" w:lineRule="auto"/>
        <w:ind w:firstLine="540"/>
        <w:jc w:val="both"/>
        <w:rPr>
          <w:rFonts w:ascii="Times New Roman" w:hAnsi="Times New Roman" w:cs="Times New Roman"/>
          <w:sz w:val="24"/>
          <w:szCs w:val="24"/>
          <w:lang w:eastAsia="ru-RU"/>
        </w:rPr>
      </w:pPr>
      <w:r w:rsidRPr="00FD3422">
        <w:rPr>
          <w:rFonts w:ascii="Times New Roman" w:hAnsi="Times New Roman" w:cs="Times New Roman"/>
          <w:sz w:val="24"/>
          <w:szCs w:val="24"/>
          <w:lang w:eastAsia="ru-RU"/>
        </w:rPr>
        <w:t>Проверка считается завершенной в случае соответствия состава и комплектности программной документации, представленной исполнителем, перечню программной документации, приведенному в указанном выше пункте.</w:t>
      </w:r>
    </w:p>
    <w:p w:rsidR="00FD3422" w:rsidRPr="00FD3422" w:rsidRDefault="00FD3422" w:rsidP="00FD3422">
      <w:pPr>
        <w:spacing w:after="0" w:line="240" w:lineRule="auto"/>
        <w:ind w:firstLine="540"/>
        <w:jc w:val="both"/>
        <w:rPr>
          <w:rFonts w:ascii="Times New Roman" w:hAnsi="Times New Roman" w:cs="Times New Roman"/>
          <w:sz w:val="24"/>
          <w:szCs w:val="24"/>
          <w:lang w:eastAsia="ru-RU"/>
        </w:rPr>
      </w:pPr>
      <w:r w:rsidRPr="00FD3422">
        <w:rPr>
          <w:rFonts w:ascii="Times New Roman" w:hAnsi="Times New Roman" w:cs="Times New Roman"/>
          <w:sz w:val="24"/>
          <w:szCs w:val="24"/>
          <w:lang w:eastAsia="ru-RU"/>
        </w:rPr>
        <w:t>По результатам проведения проверки представитель заказчика вносит запись в Протокол испытаний - «Комплектность программной документации соответствует (не соответствует) требованиям п. Перечень документов, предъявляемых на испытания настоящего документа».</w:t>
      </w:r>
    </w:p>
    <w:p w:rsidR="00FD3422" w:rsidRPr="00FD3422" w:rsidRDefault="00FD3422" w:rsidP="00FD3422">
      <w:pPr>
        <w:spacing w:after="0" w:line="240" w:lineRule="auto"/>
        <w:ind w:firstLine="540"/>
        <w:jc w:val="both"/>
        <w:rPr>
          <w:rFonts w:ascii="Times New Roman" w:hAnsi="Times New Roman" w:cs="Times New Roman"/>
          <w:sz w:val="24"/>
          <w:szCs w:val="24"/>
          <w:lang w:eastAsia="ru-RU"/>
        </w:rPr>
      </w:pPr>
      <w:r w:rsidRPr="00FD3422">
        <w:rPr>
          <w:rFonts w:ascii="Times New Roman" w:hAnsi="Times New Roman" w:cs="Times New Roman"/>
          <w:sz w:val="24"/>
          <w:szCs w:val="24"/>
          <w:lang w:eastAsia="ru-RU"/>
        </w:rPr>
        <w:t xml:space="preserve">Протокол испытаний – п. </w:t>
      </w:r>
      <w:proofErr w:type="gramStart"/>
      <w:r w:rsidRPr="00FD3422">
        <w:rPr>
          <w:rFonts w:ascii="Times New Roman" w:hAnsi="Times New Roman" w:cs="Times New Roman"/>
          <w:sz w:val="24"/>
          <w:szCs w:val="24"/>
          <w:lang w:eastAsia="ru-RU"/>
        </w:rPr>
        <w:t>7  РД</w:t>
      </w:r>
      <w:proofErr w:type="gramEnd"/>
      <w:r w:rsidRPr="00FD3422">
        <w:rPr>
          <w:rFonts w:ascii="Times New Roman" w:hAnsi="Times New Roman" w:cs="Times New Roman"/>
          <w:sz w:val="24"/>
          <w:szCs w:val="24"/>
          <w:lang w:eastAsia="ru-RU"/>
        </w:rPr>
        <w:t xml:space="preserve"> 50-34.698-90.</w:t>
      </w:r>
    </w:p>
    <w:p w:rsidR="00FD3422" w:rsidRPr="00D1676B" w:rsidRDefault="00FD3422" w:rsidP="00D1676B">
      <w:pPr>
        <w:spacing w:after="0" w:line="240" w:lineRule="auto"/>
        <w:ind w:firstLine="540"/>
        <w:jc w:val="both"/>
        <w:rPr>
          <w:rFonts w:ascii="Times New Roman" w:hAnsi="Times New Roman" w:cs="Times New Roman"/>
          <w:b/>
          <w:sz w:val="24"/>
          <w:szCs w:val="24"/>
          <w:lang w:eastAsia="ru-RU"/>
        </w:rPr>
      </w:pPr>
      <w:r w:rsidRPr="00D1676B">
        <w:rPr>
          <w:rFonts w:ascii="Times New Roman" w:hAnsi="Times New Roman" w:cs="Times New Roman"/>
          <w:b/>
          <w:sz w:val="24"/>
          <w:szCs w:val="24"/>
          <w:lang w:eastAsia="ru-RU"/>
        </w:rPr>
        <w:t>Методы проведения проверки комплектности и состава технических и программных средств</w:t>
      </w:r>
    </w:p>
    <w:p w:rsidR="00FD3422" w:rsidRPr="00D1676B" w:rsidRDefault="00FD3422" w:rsidP="00D1676B">
      <w:pPr>
        <w:spacing w:after="0" w:line="240" w:lineRule="auto"/>
        <w:ind w:firstLine="540"/>
        <w:jc w:val="both"/>
        <w:rPr>
          <w:rFonts w:ascii="Times New Roman" w:hAnsi="Times New Roman" w:cs="Times New Roman"/>
          <w:sz w:val="24"/>
          <w:szCs w:val="24"/>
          <w:lang w:eastAsia="ru-RU"/>
        </w:rPr>
      </w:pPr>
      <w:r w:rsidRPr="00D1676B">
        <w:rPr>
          <w:rFonts w:ascii="Times New Roman" w:hAnsi="Times New Roman" w:cs="Times New Roman"/>
          <w:sz w:val="24"/>
          <w:szCs w:val="24"/>
          <w:lang w:eastAsia="ru-RU"/>
        </w:rPr>
        <w:lastRenderedPageBreak/>
        <w:t xml:space="preserve">Проверка комплектности и состава технических и программных средств производится визуально представителем заказчика. В ходе проверки сопоставляется состав и комплектность технических и программных средств, представленных исполнителем, с перечнем технических и программных средств, приведенным в </w:t>
      </w:r>
      <w:proofErr w:type="spellStart"/>
      <w:r w:rsidRPr="00D1676B">
        <w:rPr>
          <w:rFonts w:ascii="Times New Roman" w:hAnsi="Times New Roman" w:cs="Times New Roman"/>
          <w:sz w:val="24"/>
          <w:szCs w:val="24"/>
          <w:lang w:eastAsia="ru-RU"/>
        </w:rPr>
        <w:t>Табл</w:t>
      </w:r>
      <w:proofErr w:type="spellEnd"/>
      <w:r w:rsidRPr="00D1676B">
        <w:rPr>
          <w:rFonts w:ascii="Times New Roman" w:hAnsi="Times New Roman" w:cs="Times New Roman"/>
          <w:sz w:val="24"/>
          <w:szCs w:val="24"/>
          <w:lang w:eastAsia="ru-RU"/>
        </w:rPr>
        <w:t xml:space="preserve"> Х настоящего документа.</w:t>
      </w:r>
    </w:p>
    <w:p w:rsidR="00FD3422" w:rsidRPr="00D1676B" w:rsidRDefault="00FD3422" w:rsidP="00D1676B">
      <w:pPr>
        <w:spacing w:after="0" w:line="240" w:lineRule="auto"/>
        <w:ind w:firstLine="540"/>
        <w:jc w:val="both"/>
        <w:rPr>
          <w:rFonts w:ascii="Times New Roman" w:hAnsi="Times New Roman" w:cs="Times New Roman"/>
          <w:sz w:val="24"/>
          <w:szCs w:val="24"/>
          <w:lang w:eastAsia="ru-RU"/>
        </w:rPr>
      </w:pPr>
      <w:r w:rsidRPr="00D1676B">
        <w:rPr>
          <w:rFonts w:ascii="Times New Roman" w:hAnsi="Times New Roman" w:cs="Times New Roman"/>
          <w:sz w:val="24"/>
          <w:szCs w:val="24"/>
          <w:lang w:eastAsia="ru-RU"/>
        </w:rPr>
        <w:t>Комплектность системного блока, входящего в состав технических средств, может производиться по бланку заказа, если системный блок опечатан производителем или продавцом. Комплектность программных средств проводится также визуально. Загрузилась операционная система, высветился логотип, версия – соответствует/не соответствует заявленной в техническом задании.</w:t>
      </w:r>
    </w:p>
    <w:p w:rsidR="00FD3422" w:rsidRPr="00D1676B" w:rsidRDefault="00FD3422" w:rsidP="00D1676B">
      <w:pPr>
        <w:spacing w:after="0" w:line="240" w:lineRule="auto"/>
        <w:ind w:firstLine="540"/>
        <w:jc w:val="both"/>
        <w:rPr>
          <w:rFonts w:ascii="Times New Roman" w:hAnsi="Times New Roman" w:cs="Times New Roman"/>
          <w:sz w:val="24"/>
          <w:szCs w:val="24"/>
          <w:lang w:eastAsia="ru-RU"/>
        </w:rPr>
      </w:pPr>
      <w:r w:rsidRPr="00D1676B">
        <w:rPr>
          <w:rFonts w:ascii="Times New Roman" w:hAnsi="Times New Roman" w:cs="Times New Roman"/>
          <w:sz w:val="24"/>
          <w:szCs w:val="24"/>
          <w:lang w:eastAsia="ru-RU"/>
        </w:rPr>
        <w:t xml:space="preserve">Проверка считается завершенной в случае соответствия состава и комплектности технических и </w:t>
      </w:r>
      <w:r w:rsidR="003140E8" w:rsidRPr="00D1676B">
        <w:rPr>
          <w:rFonts w:ascii="Times New Roman" w:hAnsi="Times New Roman" w:cs="Times New Roman"/>
          <w:sz w:val="24"/>
          <w:szCs w:val="24"/>
          <w:lang w:eastAsia="ru-RU"/>
        </w:rPr>
        <w:t>программных</w:t>
      </w:r>
      <w:r w:rsidRPr="00D1676B">
        <w:rPr>
          <w:rFonts w:ascii="Times New Roman" w:hAnsi="Times New Roman" w:cs="Times New Roman"/>
          <w:sz w:val="24"/>
          <w:szCs w:val="24"/>
          <w:lang w:eastAsia="ru-RU"/>
        </w:rPr>
        <w:t xml:space="preserve"> средств, представленных исполнителем, с перечнем технических и программных средств.</w:t>
      </w:r>
    </w:p>
    <w:p w:rsidR="00FD3422" w:rsidRPr="00D1676B" w:rsidRDefault="00FD3422" w:rsidP="00D1676B">
      <w:pPr>
        <w:spacing w:after="0" w:line="240" w:lineRule="auto"/>
        <w:ind w:firstLine="540"/>
        <w:jc w:val="both"/>
        <w:rPr>
          <w:rFonts w:ascii="Times New Roman" w:hAnsi="Times New Roman" w:cs="Times New Roman"/>
          <w:sz w:val="24"/>
          <w:szCs w:val="24"/>
          <w:lang w:eastAsia="ru-RU"/>
        </w:rPr>
      </w:pPr>
      <w:r w:rsidRPr="00D1676B">
        <w:rPr>
          <w:rFonts w:ascii="Times New Roman" w:hAnsi="Times New Roman" w:cs="Times New Roman"/>
          <w:sz w:val="24"/>
          <w:szCs w:val="24"/>
          <w:lang w:eastAsia="ru-RU"/>
        </w:rPr>
        <w:t>По результатам проведения проверки представитель заказчика вносит запись в Протокол испытаний - «Комплектность технических и программных средств соответствует (не соответствует) требованиям п. Технические средства, используемые во время испытаний настоящего документа».</w:t>
      </w:r>
    </w:p>
    <w:p w:rsidR="00FD3422" w:rsidRPr="00D1676B" w:rsidRDefault="00FD3422" w:rsidP="00D1676B">
      <w:pPr>
        <w:spacing w:after="0" w:line="240" w:lineRule="auto"/>
        <w:ind w:firstLine="540"/>
        <w:jc w:val="both"/>
        <w:rPr>
          <w:rFonts w:ascii="Times New Roman" w:hAnsi="Times New Roman" w:cs="Times New Roman"/>
          <w:b/>
          <w:sz w:val="24"/>
          <w:szCs w:val="24"/>
          <w:lang w:eastAsia="ru-RU"/>
        </w:rPr>
      </w:pPr>
      <w:bookmarkStart w:id="153" w:name="o12325"/>
      <w:bookmarkEnd w:id="153"/>
      <w:r w:rsidRPr="00D1676B">
        <w:rPr>
          <w:rFonts w:ascii="Times New Roman" w:hAnsi="Times New Roman" w:cs="Times New Roman"/>
          <w:b/>
          <w:sz w:val="24"/>
          <w:szCs w:val="24"/>
          <w:lang w:eastAsia="ru-RU"/>
        </w:rPr>
        <w:t>Приложение Б</w:t>
      </w:r>
    </w:p>
    <w:p w:rsidR="00FD3422" w:rsidRDefault="00FD3422" w:rsidP="00FD3422">
      <w:pPr>
        <w:pStyle w:val="bodytext"/>
      </w:pPr>
      <w:r>
        <w:t>(обязательное)</w:t>
      </w:r>
    </w:p>
    <w:p w:rsidR="00FD3422" w:rsidRPr="00D1676B" w:rsidRDefault="00FD3422" w:rsidP="00D1676B">
      <w:pPr>
        <w:spacing w:after="0" w:line="240" w:lineRule="auto"/>
        <w:ind w:firstLine="540"/>
        <w:jc w:val="both"/>
        <w:rPr>
          <w:rFonts w:ascii="Times New Roman" w:hAnsi="Times New Roman" w:cs="Times New Roman"/>
          <w:sz w:val="24"/>
          <w:szCs w:val="24"/>
          <w:lang w:eastAsia="ru-RU"/>
        </w:rPr>
      </w:pPr>
      <w:r w:rsidRPr="00D1676B">
        <w:rPr>
          <w:rFonts w:ascii="Times New Roman" w:hAnsi="Times New Roman" w:cs="Times New Roman"/>
          <w:sz w:val="24"/>
          <w:szCs w:val="24"/>
          <w:lang w:eastAsia="ru-RU"/>
        </w:rPr>
        <w:t>Руководство оператора должно содержать подробные сведения о реализации всех функций программы. Чтобы не копировать указанные сведения в настоящий документ, достаточно ограничиться ссылками на подразделы Руководства оператора.</w:t>
      </w:r>
    </w:p>
    <w:p w:rsidR="00FD3422" w:rsidRPr="00D1676B" w:rsidRDefault="00FD3422" w:rsidP="00D1676B">
      <w:pPr>
        <w:spacing w:after="0" w:line="240" w:lineRule="auto"/>
        <w:ind w:firstLine="540"/>
        <w:jc w:val="both"/>
        <w:rPr>
          <w:rFonts w:ascii="Times New Roman" w:hAnsi="Times New Roman" w:cs="Times New Roman"/>
          <w:b/>
          <w:sz w:val="24"/>
          <w:szCs w:val="24"/>
          <w:lang w:eastAsia="ru-RU"/>
        </w:rPr>
      </w:pPr>
      <w:r w:rsidRPr="00D1676B">
        <w:rPr>
          <w:rFonts w:ascii="Times New Roman" w:hAnsi="Times New Roman" w:cs="Times New Roman"/>
          <w:b/>
          <w:sz w:val="24"/>
          <w:szCs w:val="24"/>
          <w:lang w:eastAsia="ru-RU"/>
        </w:rPr>
        <w:t>Методы проверки выполнения функции создания нового (пустого) файла</w:t>
      </w:r>
    </w:p>
    <w:p w:rsidR="00FD3422" w:rsidRPr="00D1676B" w:rsidRDefault="00FD3422" w:rsidP="00D1676B">
      <w:pPr>
        <w:spacing w:after="0" w:line="240" w:lineRule="auto"/>
        <w:ind w:firstLine="540"/>
        <w:jc w:val="both"/>
        <w:rPr>
          <w:rFonts w:ascii="Times New Roman" w:hAnsi="Times New Roman" w:cs="Times New Roman"/>
          <w:sz w:val="24"/>
          <w:szCs w:val="24"/>
          <w:lang w:eastAsia="ru-RU"/>
        </w:rPr>
      </w:pPr>
      <w:r w:rsidRPr="00D1676B">
        <w:rPr>
          <w:rFonts w:ascii="Times New Roman" w:hAnsi="Times New Roman" w:cs="Times New Roman"/>
          <w:sz w:val="24"/>
          <w:szCs w:val="24"/>
          <w:lang w:eastAsia="ru-RU"/>
        </w:rPr>
        <w:t>Проверка выполнения указанной функции выполняется согласно п. «Выполнение функции создания нового (безымянного) файла» руководства оператора.</w:t>
      </w:r>
    </w:p>
    <w:p w:rsidR="00FD3422" w:rsidRPr="00D1676B" w:rsidRDefault="00FD3422" w:rsidP="00D1676B">
      <w:pPr>
        <w:spacing w:after="0" w:line="240" w:lineRule="auto"/>
        <w:ind w:firstLine="540"/>
        <w:jc w:val="both"/>
        <w:rPr>
          <w:rFonts w:ascii="Times New Roman" w:hAnsi="Times New Roman" w:cs="Times New Roman"/>
          <w:sz w:val="24"/>
          <w:szCs w:val="24"/>
          <w:lang w:eastAsia="ru-RU"/>
        </w:rPr>
      </w:pPr>
      <w:r w:rsidRPr="00D1676B">
        <w:rPr>
          <w:rFonts w:ascii="Times New Roman" w:hAnsi="Times New Roman" w:cs="Times New Roman"/>
          <w:sz w:val="24"/>
          <w:szCs w:val="24"/>
          <w:lang w:eastAsia="ru-RU"/>
        </w:rPr>
        <w:t>Проверка считается завершенной в случае соответствия состава и последовательности действий оператора при выполнении данной функции указанному выше подразделу руководства оператора.</w:t>
      </w:r>
    </w:p>
    <w:p w:rsidR="00FD3422" w:rsidRPr="00D1676B" w:rsidRDefault="00FD3422" w:rsidP="00D1676B">
      <w:pPr>
        <w:spacing w:after="0" w:line="240" w:lineRule="auto"/>
        <w:ind w:firstLine="540"/>
        <w:jc w:val="both"/>
        <w:rPr>
          <w:rFonts w:ascii="Times New Roman" w:hAnsi="Times New Roman" w:cs="Times New Roman"/>
          <w:sz w:val="24"/>
          <w:szCs w:val="24"/>
          <w:lang w:eastAsia="ru-RU"/>
        </w:rPr>
      </w:pPr>
      <w:r w:rsidRPr="00D1676B">
        <w:rPr>
          <w:rFonts w:ascii="Times New Roman" w:hAnsi="Times New Roman" w:cs="Times New Roman"/>
          <w:sz w:val="24"/>
          <w:szCs w:val="24"/>
          <w:lang w:eastAsia="ru-RU"/>
        </w:rPr>
        <w:t>По результатам проведения проверки представитель заказчика вносит запись в Протокол испытаний - «п. такой-то выполнен».</w:t>
      </w:r>
    </w:p>
    <w:p w:rsidR="00FD3422" w:rsidRPr="00D1676B" w:rsidRDefault="00FD3422" w:rsidP="00D1676B">
      <w:pPr>
        <w:spacing w:after="0" w:line="240" w:lineRule="auto"/>
        <w:ind w:firstLine="540"/>
        <w:jc w:val="both"/>
        <w:rPr>
          <w:rFonts w:ascii="Times New Roman" w:hAnsi="Times New Roman" w:cs="Times New Roman"/>
          <w:sz w:val="24"/>
          <w:szCs w:val="24"/>
          <w:lang w:eastAsia="ru-RU"/>
        </w:rPr>
      </w:pPr>
      <w:r w:rsidRPr="00D1676B">
        <w:rPr>
          <w:rFonts w:ascii="Times New Roman" w:hAnsi="Times New Roman" w:cs="Times New Roman"/>
          <w:sz w:val="24"/>
          <w:szCs w:val="24"/>
          <w:lang w:eastAsia="ru-RU"/>
        </w:rPr>
        <w:t>Формализованное изложение («указанной», «данному» и пр.) позволяет копировать все три абзаца из подраздела в подраздел, меняться будет только номер подраздела руководства оператора.</w:t>
      </w:r>
    </w:p>
    <w:p w:rsidR="00FD3422" w:rsidRPr="00D1676B" w:rsidRDefault="00FD3422" w:rsidP="00D1676B">
      <w:pPr>
        <w:spacing w:after="0" w:line="240" w:lineRule="auto"/>
        <w:ind w:firstLine="540"/>
        <w:jc w:val="both"/>
        <w:rPr>
          <w:rFonts w:ascii="Times New Roman" w:hAnsi="Times New Roman" w:cs="Times New Roman"/>
          <w:b/>
          <w:sz w:val="24"/>
          <w:szCs w:val="24"/>
          <w:lang w:eastAsia="ru-RU"/>
        </w:rPr>
      </w:pPr>
      <w:r w:rsidRPr="00D1676B">
        <w:rPr>
          <w:rFonts w:ascii="Times New Roman" w:hAnsi="Times New Roman" w:cs="Times New Roman"/>
          <w:b/>
          <w:sz w:val="24"/>
          <w:szCs w:val="24"/>
          <w:lang w:eastAsia="ru-RU"/>
        </w:rPr>
        <w:t>Методы проверки выполнения функции открытия (загрузки) существующего файла</w:t>
      </w:r>
    </w:p>
    <w:p w:rsidR="00FD3422" w:rsidRPr="00D1676B" w:rsidRDefault="00FD3422" w:rsidP="00D1676B">
      <w:pPr>
        <w:spacing w:after="0" w:line="240" w:lineRule="auto"/>
        <w:ind w:firstLine="540"/>
        <w:jc w:val="both"/>
        <w:rPr>
          <w:rFonts w:ascii="Times New Roman" w:hAnsi="Times New Roman" w:cs="Times New Roman"/>
          <w:sz w:val="24"/>
          <w:szCs w:val="24"/>
          <w:lang w:eastAsia="ru-RU"/>
        </w:rPr>
      </w:pPr>
      <w:r w:rsidRPr="00D1676B">
        <w:rPr>
          <w:rFonts w:ascii="Times New Roman" w:hAnsi="Times New Roman" w:cs="Times New Roman"/>
          <w:sz w:val="24"/>
          <w:szCs w:val="24"/>
          <w:lang w:eastAsia="ru-RU"/>
        </w:rPr>
        <w:t>Проверка выполнения указанной функции выполняется согласно п. «Выполнение функции открытия (загрузки) существующего файла» руководства оператора.</w:t>
      </w:r>
    </w:p>
    <w:p w:rsidR="00FD3422" w:rsidRPr="00D1676B" w:rsidRDefault="00FD3422" w:rsidP="00D1676B">
      <w:pPr>
        <w:spacing w:after="0" w:line="240" w:lineRule="auto"/>
        <w:ind w:firstLine="540"/>
        <w:jc w:val="both"/>
        <w:rPr>
          <w:rFonts w:ascii="Times New Roman" w:hAnsi="Times New Roman" w:cs="Times New Roman"/>
          <w:sz w:val="24"/>
          <w:szCs w:val="24"/>
          <w:lang w:eastAsia="ru-RU"/>
        </w:rPr>
      </w:pPr>
      <w:r w:rsidRPr="00D1676B">
        <w:rPr>
          <w:rFonts w:ascii="Times New Roman" w:hAnsi="Times New Roman" w:cs="Times New Roman"/>
          <w:sz w:val="24"/>
          <w:szCs w:val="24"/>
          <w:lang w:eastAsia="ru-RU"/>
        </w:rPr>
        <w:t>Проверка считается завершенной в случае соответствия состава и последовательности действий оператора при выполнении данной функции указанному выше подразделу руководства оператора.</w:t>
      </w:r>
    </w:p>
    <w:p w:rsidR="00FD3422" w:rsidRPr="00D1676B" w:rsidRDefault="00FD3422" w:rsidP="00D1676B">
      <w:pPr>
        <w:spacing w:after="0" w:line="240" w:lineRule="auto"/>
        <w:ind w:firstLine="540"/>
        <w:jc w:val="both"/>
        <w:rPr>
          <w:rFonts w:ascii="Times New Roman" w:hAnsi="Times New Roman" w:cs="Times New Roman"/>
          <w:sz w:val="24"/>
          <w:szCs w:val="24"/>
          <w:lang w:eastAsia="ru-RU"/>
        </w:rPr>
      </w:pPr>
      <w:r w:rsidRPr="00D1676B">
        <w:rPr>
          <w:rFonts w:ascii="Times New Roman" w:hAnsi="Times New Roman" w:cs="Times New Roman"/>
          <w:sz w:val="24"/>
          <w:szCs w:val="24"/>
          <w:lang w:eastAsia="ru-RU"/>
        </w:rPr>
        <w:t>По результатам проведения проверки представитель заказчика вносит запись в Протокол испытаний - «п. такой-то выполнен».</w:t>
      </w:r>
    </w:p>
    <w:p w:rsidR="00FD3422" w:rsidRPr="00D1676B" w:rsidRDefault="00FD3422" w:rsidP="00D1676B">
      <w:pPr>
        <w:spacing w:after="0" w:line="240" w:lineRule="auto"/>
        <w:ind w:firstLine="540"/>
        <w:jc w:val="both"/>
        <w:rPr>
          <w:rFonts w:ascii="Times New Roman" w:hAnsi="Times New Roman" w:cs="Times New Roman"/>
          <w:b/>
          <w:sz w:val="24"/>
          <w:szCs w:val="24"/>
          <w:lang w:eastAsia="ru-RU"/>
        </w:rPr>
      </w:pPr>
      <w:r w:rsidRPr="00D1676B">
        <w:rPr>
          <w:rFonts w:ascii="Times New Roman" w:hAnsi="Times New Roman" w:cs="Times New Roman"/>
          <w:b/>
          <w:sz w:val="24"/>
          <w:szCs w:val="24"/>
          <w:lang w:eastAsia="ru-RU"/>
        </w:rPr>
        <w:t xml:space="preserve">Методы проверки выполнения функции </w:t>
      </w:r>
      <w:proofErr w:type="gramStart"/>
      <w:r w:rsidRPr="00D1676B">
        <w:rPr>
          <w:rFonts w:ascii="Times New Roman" w:hAnsi="Times New Roman" w:cs="Times New Roman"/>
          <w:b/>
          <w:sz w:val="24"/>
          <w:szCs w:val="24"/>
          <w:lang w:eastAsia="ru-RU"/>
        </w:rPr>
        <w:t>редактирования</w:t>
      </w:r>
      <w:proofErr w:type="gramEnd"/>
      <w:r w:rsidRPr="00D1676B">
        <w:rPr>
          <w:rFonts w:ascii="Times New Roman" w:hAnsi="Times New Roman" w:cs="Times New Roman"/>
          <w:b/>
          <w:sz w:val="24"/>
          <w:szCs w:val="24"/>
          <w:lang w:eastAsia="ru-RU"/>
        </w:rPr>
        <w:t xml:space="preserve"> открытого (далее - текущего) файла путем ввода, замены, удаления содержимого файла с применением стандартных устройств ввода</w:t>
      </w:r>
    </w:p>
    <w:p w:rsidR="00FD3422" w:rsidRPr="00D1676B" w:rsidRDefault="00FD3422" w:rsidP="00D1676B">
      <w:pPr>
        <w:spacing w:after="0" w:line="240" w:lineRule="auto"/>
        <w:ind w:firstLine="540"/>
        <w:jc w:val="both"/>
        <w:rPr>
          <w:rFonts w:ascii="Times New Roman" w:hAnsi="Times New Roman" w:cs="Times New Roman"/>
          <w:sz w:val="24"/>
          <w:szCs w:val="24"/>
          <w:lang w:eastAsia="ru-RU"/>
        </w:rPr>
      </w:pPr>
      <w:r w:rsidRPr="00D1676B">
        <w:rPr>
          <w:rFonts w:ascii="Times New Roman" w:hAnsi="Times New Roman" w:cs="Times New Roman"/>
          <w:sz w:val="24"/>
          <w:szCs w:val="24"/>
          <w:lang w:eastAsia="ru-RU"/>
        </w:rPr>
        <w:t>Проверка выполнения указанной функции выполняется согласно п. «Выполнение функции редактирования текущего файла путем ввода, замены, удаления содержимого файла с применением устройств ввода» руководства оператора.</w:t>
      </w:r>
    </w:p>
    <w:p w:rsidR="00FD3422" w:rsidRPr="00D1676B" w:rsidRDefault="00FD3422" w:rsidP="00D1676B">
      <w:pPr>
        <w:spacing w:after="0" w:line="240" w:lineRule="auto"/>
        <w:ind w:firstLine="540"/>
        <w:jc w:val="both"/>
        <w:rPr>
          <w:rFonts w:ascii="Times New Roman" w:hAnsi="Times New Roman" w:cs="Times New Roman"/>
          <w:sz w:val="24"/>
          <w:szCs w:val="24"/>
          <w:lang w:eastAsia="ru-RU"/>
        </w:rPr>
      </w:pPr>
      <w:r w:rsidRPr="00D1676B">
        <w:rPr>
          <w:rFonts w:ascii="Times New Roman" w:hAnsi="Times New Roman" w:cs="Times New Roman"/>
          <w:sz w:val="24"/>
          <w:szCs w:val="24"/>
          <w:lang w:eastAsia="ru-RU"/>
        </w:rPr>
        <w:lastRenderedPageBreak/>
        <w:t>Проверка считается завершенной в случае соответствия состава и последовательности действий оператора при выполнении данной функции указанному выше подразделу руководства оператора.</w:t>
      </w:r>
    </w:p>
    <w:p w:rsidR="00FD3422" w:rsidRPr="00D1676B" w:rsidRDefault="00FD3422" w:rsidP="00D1676B">
      <w:pPr>
        <w:spacing w:after="0" w:line="240" w:lineRule="auto"/>
        <w:ind w:firstLine="540"/>
        <w:jc w:val="both"/>
        <w:rPr>
          <w:rFonts w:ascii="Times New Roman" w:hAnsi="Times New Roman" w:cs="Times New Roman"/>
          <w:sz w:val="24"/>
          <w:szCs w:val="24"/>
          <w:lang w:eastAsia="ru-RU"/>
        </w:rPr>
      </w:pPr>
      <w:r w:rsidRPr="00D1676B">
        <w:rPr>
          <w:rFonts w:ascii="Times New Roman" w:hAnsi="Times New Roman" w:cs="Times New Roman"/>
          <w:sz w:val="24"/>
          <w:szCs w:val="24"/>
          <w:lang w:eastAsia="ru-RU"/>
        </w:rPr>
        <w:t>По результатам проведения проверки представитель заказчика вносит запись в Протокол испытаний - «п. такой-то выполнен».</w:t>
      </w:r>
    </w:p>
    <w:p w:rsidR="00FD3422" w:rsidRPr="00D1676B" w:rsidRDefault="00FD3422" w:rsidP="00D1676B">
      <w:pPr>
        <w:spacing w:after="0" w:line="240" w:lineRule="auto"/>
        <w:ind w:firstLine="540"/>
        <w:jc w:val="both"/>
        <w:rPr>
          <w:rFonts w:ascii="Times New Roman" w:hAnsi="Times New Roman" w:cs="Times New Roman"/>
          <w:b/>
          <w:sz w:val="24"/>
          <w:szCs w:val="24"/>
          <w:lang w:eastAsia="ru-RU"/>
        </w:rPr>
      </w:pPr>
      <w:r w:rsidRPr="00D1676B">
        <w:rPr>
          <w:rFonts w:ascii="Times New Roman" w:hAnsi="Times New Roman" w:cs="Times New Roman"/>
          <w:b/>
          <w:sz w:val="24"/>
          <w:szCs w:val="24"/>
          <w:lang w:eastAsia="ru-RU"/>
        </w:rPr>
        <w:t>Методы проверки выполнения функции редактирования текущего файла с применением буфера обмена операционной системы</w:t>
      </w:r>
    </w:p>
    <w:p w:rsidR="00FD3422" w:rsidRPr="00D1676B" w:rsidRDefault="00FD3422" w:rsidP="00D1676B">
      <w:pPr>
        <w:spacing w:after="0" w:line="240" w:lineRule="auto"/>
        <w:ind w:firstLine="540"/>
        <w:jc w:val="both"/>
        <w:rPr>
          <w:rFonts w:ascii="Times New Roman" w:hAnsi="Times New Roman" w:cs="Times New Roman"/>
          <w:sz w:val="24"/>
          <w:szCs w:val="24"/>
          <w:lang w:eastAsia="ru-RU"/>
        </w:rPr>
      </w:pPr>
      <w:r w:rsidRPr="00D1676B">
        <w:rPr>
          <w:rFonts w:ascii="Times New Roman" w:hAnsi="Times New Roman" w:cs="Times New Roman"/>
          <w:sz w:val="24"/>
          <w:szCs w:val="24"/>
          <w:lang w:eastAsia="ru-RU"/>
        </w:rPr>
        <w:t>Проверка выполнения указанной функции выполняется согласно п. «Выполнение функции редактирования текущего файла с применением буфера обмена операционной системы» руководства оператора.</w:t>
      </w:r>
    </w:p>
    <w:p w:rsidR="00FD3422" w:rsidRPr="00D1676B" w:rsidRDefault="00FD3422" w:rsidP="00D1676B">
      <w:pPr>
        <w:spacing w:after="0" w:line="240" w:lineRule="auto"/>
        <w:ind w:firstLine="540"/>
        <w:jc w:val="both"/>
        <w:rPr>
          <w:rFonts w:ascii="Times New Roman" w:hAnsi="Times New Roman" w:cs="Times New Roman"/>
          <w:sz w:val="24"/>
          <w:szCs w:val="24"/>
          <w:lang w:eastAsia="ru-RU"/>
        </w:rPr>
      </w:pPr>
      <w:r w:rsidRPr="00D1676B">
        <w:rPr>
          <w:rFonts w:ascii="Times New Roman" w:hAnsi="Times New Roman" w:cs="Times New Roman"/>
          <w:sz w:val="24"/>
          <w:szCs w:val="24"/>
          <w:lang w:eastAsia="ru-RU"/>
        </w:rPr>
        <w:t>Проверка считается завершенной в случае соответствия состава и последовательности действий оператора при выполнении данной функции указанному выше подразделу руководства оператора.</w:t>
      </w:r>
    </w:p>
    <w:p w:rsidR="00FD3422" w:rsidRPr="00D1676B" w:rsidRDefault="00FD3422" w:rsidP="00D1676B">
      <w:pPr>
        <w:spacing w:after="0" w:line="240" w:lineRule="auto"/>
        <w:ind w:firstLine="540"/>
        <w:jc w:val="both"/>
        <w:rPr>
          <w:rFonts w:ascii="Times New Roman" w:hAnsi="Times New Roman" w:cs="Times New Roman"/>
          <w:sz w:val="24"/>
          <w:szCs w:val="24"/>
          <w:lang w:eastAsia="ru-RU"/>
        </w:rPr>
      </w:pPr>
      <w:r w:rsidRPr="00D1676B">
        <w:rPr>
          <w:rFonts w:ascii="Times New Roman" w:hAnsi="Times New Roman" w:cs="Times New Roman"/>
          <w:sz w:val="24"/>
          <w:szCs w:val="24"/>
          <w:lang w:eastAsia="ru-RU"/>
        </w:rPr>
        <w:t>По результатам проведения проверки представитель заказчика вносит запись в Протокол испытаний - «п. такой-то выполнен».</w:t>
      </w:r>
    </w:p>
    <w:p w:rsidR="00FD3422" w:rsidRPr="00D1676B" w:rsidRDefault="00FD3422" w:rsidP="00D1676B">
      <w:pPr>
        <w:spacing w:after="0" w:line="240" w:lineRule="auto"/>
        <w:ind w:firstLine="540"/>
        <w:jc w:val="both"/>
        <w:rPr>
          <w:rFonts w:ascii="Times New Roman" w:hAnsi="Times New Roman" w:cs="Times New Roman"/>
          <w:b/>
          <w:sz w:val="24"/>
          <w:szCs w:val="24"/>
          <w:lang w:eastAsia="ru-RU"/>
        </w:rPr>
      </w:pPr>
      <w:r w:rsidRPr="00D1676B">
        <w:rPr>
          <w:rFonts w:ascii="Times New Roman" w:hAnsi="Times New Roman" w:cs="Times New Roman"/>
          <w:b/>
          <w:sz w:val="24"/>
          <w:szCs w:val="24"/>
          <w:lang w:eastAsia="ru-RU"/>
        </w:rPr>
        <w:t>Методы проверки выполнения функции сохранения файла с исходным именем</w:t>
      </w:r>
    </w:p>
    <w:p w:rsidR="00FD3422" w:rsidRPr="00D1676B" w:rsidRDefault="00FD3422" w:rsidP="00D1676B">
      <w:pPr>
        <w:spacing w:after="0" w:line="240" w:lineRule="auto"/>
        <w:ind w:firstLine="540"/>
        <w:jc w:val="both"/>
        <w:rPr>
          <w:rFonts w:ascii="Times New Roman" w:hAnsi="Times New Roman" w:cs="Times New Roman"/>
          <w:sz w:val="24"/>
          <w:szCs w:val="24"/>
          <w:lang w:eastAsia="ru-RU"/>
        </w:rPr>
      </w:pPr>
      <w:r w:rsidRPr="00D1676B">
        <w:rPr>
          <w:rFonts w:ascii="Times New Roman" w:hAnsi="Times New Roman" w:cs="Times New Roman"/>
          <w:sz w:val="24"/>
          <w:szCs w:val="24"/>
          <w:lang w:eastAsia="ru-RU"/>
        </w:rPr>
        <w:t>Проверка выполнения указанной функции выполняется согласно п. «Выполнение функции сохранения файла с исходным именем» руководства оператора.</w:t>
      </w:r>
    </w:p>
    <w:p w:rsidR="00FD3422" w:rsidRPr="00D1676B" w:rsidRDefault="00FD3422" w:rsidP="00D1676B">
      <w:pPr>
        <w:spacing w:after="0" w:line="240" w:lineRule="auto"/>
        <w:ind w:firstLine="540"/>
        <w:jc w:val="both"/>
        <w:rPr>
          <w:rFonts w:ascii="Times New Roman" w:hAnsi="Times New Roman" w:cs="Times New Roman"/>
          <w:sz w:val="24"/>
          <w:szCs w:val="24"/>
          <w:lang w:eastAsia="ru-RU"/>
        </w:rPr>
      </w:pPr>
      <w:r w:rsidRPr="00D1676B">
        <w:rPr>
          <w:rFonts w:ascii="Times New Roman" w:hAnsi="Times New Roman" w:cs="Times New Roman"/>
          <w:sz w:val="24"/>
          <w:szCs w:val="24"/>
          <w:lang w:eastAsia="ru-RU"/>
        </w:rPr>
        <w:t>Проверка считается завершенной в случае соответствия состава и последовательности действий оператора при выполнении данной функции указанному выше подразделу руководства оператора.</w:t>
      </w:r>
    </w:p>
    <w:p w:rsidR="00FD3422" w:rsidRPr="00D1676B" w:rsidRDefault="00FD3422" w:rsidP="00D1676B">
      <w:pPr>
        <w:spacing w:after="0" w:line="240" w:lineRule="auto"/>
        <w:ind w:firstLine="540"/>
        <w:jc w:val="both"/>
        <w:rPr>
          <w:rFonts w:ascii="Times New Roman" w:hAnsi="Times New Roman" w:cs="Times New Roman"/>
          <w:sz w:val="24"/>
          <w:szCs w:val="24"/>
          <w:lang w:eastAsia="ru-RU"/>
        </w:rPr>
      </w:pPr>
      <w:r w:rsidRPr="00D1676B">
        <w:rPr>
          <w:rFonts w:ascii="Times New Roman" w:hAnsi="Times New Roman" w:cs="Times New Roman"/>
          <w:sz w:val="24"/>
          <w:szCs w:val="24"/>
          <w:lang w:eastAsia="ru-RU"/>
        </w:rPr>
        <w:t>По результатам проведения проверки представитель заказчика вносит запись в Протокол испытаний - «п. такой-то выполнен».</w:t>
      </w:r>
    </w:p>
    <w:p w:rsidR="00FD3422" w:rsidRPr="00D1676B" w:rsidRDefault="00FD3422" w:rsidP="00D1676B">
      <w:pPr>
        <w:spacing w:after="0" w:line="240" w:lineRule="auto"/>
        <w:ind w:firstLine="540"/>
        <w:jc w:val="both"/>
        <w:rPr>
          <w:rFonts w:ascii="Times New Roman" w:hAnsi="Times New Roman" w:cs="Times New Roman"/>
          <w:b/>
          <w:sz w:val="24"/>
          <w:szCs w:val="24"/>
          <w:lang w:eastAsia="ru-RU"/>
        </w:rPr>
      </w:pPr>
      <w:r w:rsidRPr="00D1676B">
        <w:rPr>
          <w:rFonts w:ascii="Times New Roman" w:hAnsi="Times New Roman" w:cs="Times New Roman"/>
          <w:b/>
          <w:sz w:val="24"/>
          <w:szCs w:val="24"/>
          <w:lang w:eastAsia="ru-RU"/>
        </w:rPr>
        <w:t>Методы проверки выполнение функции сохранения файла с именем, отличным от исходного</w:t>
      </w:r>
    </w:p>
    <w:p w:rsidR="00FD3422" w:rsidRPr="00D1676B" w:rsidRDefault="00FD3422" w:rsidP="00D1676B">
      <w:pPr>
        <w:spacing w:after="0" w:line="240" w:lineRule="auto"/>
        <w:ind w:firstLine="540"/>
        <w:jc w:val="both"/>
        <w:rPr>
          <w:rFonts w:ascii="Times New Roman" w:hAnsi="Times New Roman" w:cs="Times New Roman"/>
          <w:sz w:val="24"/>
          <w:szCs w:val="24"/>
          <w:lang w:eastAsia="ru-RU"/>
        </w:rPr>
      </w:pPr>
      <w:r w:rsidRPr="00D1676B">
        <w:rPr>
          <w:rFonts w:ascii="Times New Roman" w:hAnsi="Times New Roman" w:cs="Times New Roman"/>
          <w:sz w:val="24"/>
          <w:szCs w:val="24"/>
          <w:lang w:eastAsia="ru-RU"/>
        </w:rPr>
        <w:t>Проверка выполнения указанной функции выполняется согласно п. «Выполнение функции сохранения файла с именем, отличным от исходного» руководства оператора.</w:t>
      </w:r>
    </w:p>
    <w:p w:rsidR="00FD3422" w:rsidRPr="00D1676B" w:rsidRDefault="00FD3422" w:rsidP="00D1676B">
      <w:pPr>
        <w:spacing w:after="0" w:line="240" w:lineRule="auto"/>
        <w:ind w:firstLine="540"/>
        <w:jc w:val="both"/>
        <w:rPr>
          <w:rFonts w:ascii="Times New Roman" w:hAnsi="Times New Roman" w:cs="Times New Roman"/>
          <w:sz w:val="24"/>
          <w:szCs w:val="24"/>
          <w:lang w:eastAsia="ru-RU"/>
        </w:rPr>
      </w:pPr>
      <w:r w:rsidRPr="00D1676B">
        <w:rPr>
          <w:rFonts w:ascii="Times New Roman" w:hAnsi="Times New Roman" w:cs="Times New Roman"/>
          <w:sz w:val="24"/>
          <w:szCs w:val="24"/>
          <w:lang w:eastAsia="ru-RU"/>
        </w:rPr>
        <w:t>Проверка считается завершенной в случае соответствия состава и последовательности действий оператора при выполнении данной функции указанному выше подразделу руководства оператора.</w:t>
      </w:r>
    </w:p>
    <w:p w:rsidR="00FD3422" w:rsidRPr="00D1676B" w:rsidRDefault="00FD3422" w:rsidP="00D1676B">
      <w:pPr>
        <w:spacing w:after="0" w:line="240" w:lineRule="auto"/>
        <w:ind w:firstLine="540"/>
        <w:jc w:val="both"/>
        <w:rPr>
          <w:rFonts w:ascii="Times New Roman" w:hAnsi="Times New Roman" w:cs="Times New Roman"/>
          <w:sz w:val="24"/>
          <w:szCs w:val="24"/>
          <w:lang w:eastAsia="ru-RU"/>
        </w:rPr>
      </w:pPr>
      <w:r w:rsidRPr="00D1676B">
        <w:rPr>
          <w:rFonts w:ascii="Times New Roman" w:hAnsi="Times New Roman" w:cs="Times New Roman"/>
          <w:sz w:val="24"/>
          <w:szCs w:val="24"/>
          <w:lang w:eastAsia="ru-RU"/>
        </w:rPr>
        <w:t>По результатам проведения проверки представитель заказчика вносит запись в Протокол испытаний - «п. такой-то выполнен».</w:t>
      </w:r>
    </w:p>
    <w:p w:rsidR="00FD3422" w:rsidRPr="00D1676B" w:rsidRDefault="00FD3422" w:rsidP="00D1676B">
      <w:pPr>
        <w:spacing w:after="0" w:line="240" w:lineRule="auto"/>
        <w:ind w:firstLine="540"/>
        <w:jc w:val="both"/>
        <w:rPr>
          <w:rFonts w:ascii="Times New Roman" w:hAnsi="Times New Roman" w:cs="Times New Roman"/>
          <w:b/>
          <w:sz w:val="24"/>
          <w:szCs w:val="24"/>
          <w:lang w:eastAsia="ru-RU"/>
        </w:rPr>
      </w:pPr>
      <w:r w:rsidRPr="00D1676B">
        <w:rPr>
          <w:rFonts w:ascii="Times New Roman" w:hAnsi="Times New Roman" w:cs="Times New Roman"/>
          <w:b/>
          <w:sz w:val="24"/>
          <w:szCs w:val="24"/>
          <w:lang w:eastAsia="ru-RU"/>
        </w:rPr>
        <w:t>Методы проверки выполнения функции отправки содержимого текущего файла электронной почтой с помощью внешней клиентской почтовой программы</w:t>
      </w:r>
    </w:p>
    <w:p w:rsidR="00FD3422" w:rsidRPr="00D1676B" w:rsidRDefault="00FD3422" w:rsidP="00D1676B">
      <w:pPr>
        <w:spacing w:after="0" w:line="240" w:lineRule="auto"/>
        <w:ind w:firstLine="540"/>
        <w:jc w:val="both"/>
        <w:rPr>
          <w:rFonts w:ascii="Times New Roman" w:hAnsi="Times New Roman" w:cs="Times New Roman"/>
          <w:sz w:val="24"/>
          <w:szCs w:val="24"/>
          <w:lang w:eastAsia="ru-RU"/>
        </w:rPr>
      </w:pPr>
      <w:r w:rsidRPr="00D1676B">
        <w:rPr>
          <w:rFonts w:ascii="Times New Roman" w:hAnsi="Times New Roman" w:cs="Times New Roman"/>
          <w:sz w:val="24"/>
          <w:szCs w:val="24"/>
          <w:lang w:eastAsia="ru-RU"/>
        </w:rPr>
        <w:t>Проверка выполнения указанной функции выполняется согласно п. такому-то руководства</w:t>
      </w:r>
      <w:r>
        <w:t xml:space="preserve"> </w:t>
      </w:r>
      <w:r w:rsidRPr="00D1676B">
        <w:rPr>
          <w:rFonts w:ascii="Times New Roman" w:hAnsi="Times New Roman" w:cs="Times New Roman"/>
          <w:sz w:val="24"/>
          <w:szCs w:val="24"/>
          <w:lang w:eastAsia="ru-RU"/>
        </w:rPr>
        <w:t>оператора.</w:t>
      </w:r>
    </w:p>
    <w:p w:rsidR="00FD3422" w:rsidRPr="00D1676B" w:rsidRDefault="00FD3422" w:rsidP="00D1676B">
      <w:pPr>
        <w:spacing w:after="0" w:line="240" w:lineRule="auto"/>
        <w:ind w:firstLine="540"/>
        <w:jc w:val="both"/>
        <w:rPr>
          <w:rFonts w:ascii="Times New Roman" w:hAnsi="Times New Roman" w:cs="Times New Roman"/>
          <w:sz w:val="24"/>
          <w:szCs w:val="24"/>
          <w:lang w:eastAsia="ru-RU"/>
        </w:rPr>
      </w:pPr>
      <w:r w:rsidRPr="00D1676B">
        <w:rPr>
          <w:rFonts w:ascii="Times New Roman" w:hAnsi="Times New Roman" w:cs="Times New Roman"/>
          <w:sz w:val="24"/>
          <w:szCs w:val="24"/>
          <w:lang w:eastAsia="ru-RU"/>
        </w:rPr>
        <w:t>Проверка считается завершенной в случае соответствия состава и последовательности действий оператора при выполнении данной функции указанному выше подразделу руководства оператора.</w:t>
      </w:r>
    </w:p>
    <w:p w:rsidR="00FD3422" w:rsidRPr="00D1676B" w:rsidRDefault="00FD3422" w:rsidP="00D1676B">
      <w:pPr>
        <w:spacing w:after="0" w:line="240" w:lineRule="auto"/>
        <w:ind w:firstLine="540"/>
        <w:jc w:val="both"/>
        <w:rPr>
          <w:rFonts w:ascii="Times New Roman" w:hAnsi="Times New Roman" w:cs="Times New Roman"/>
          <w:sz w:val="24"/>
          <w:szCs w:val="24"/>
          <w:lang w:eastAsia="ru-RU"/>
        </w:rPr>
      </w:pPr>
      <w:r w:rsidRPr="00D1676B">
        <w:rPr>
          <w:rFonts w:ascii="Times New Roman" w:hAnsi="Times New Roman" w:cs="Times New Roman"/>
          <w:sz w:val="24"/>
          <w:szCs w:val="24"/>
          <w:lang w:eastAsia="ru-RU"/>
        </w:rPr>
        <w:t>По результатам проведения проверки представитель заказчика вносит запись в Протокол испытаний - «п. такой-то выполнен».</w:t>
      </w:r>
    </w:p>
    <w:p w:rsidR="00FD3422" w:rsidRPr="00D1676B" w:rsidRDefault="00FD3422" w:rsidP="00D1676B">
      <w:pPr>
        <w:spacing w:after="0" w:line="240" w:lineRule="auto"/>
        <w:ind w:firstLine="540"/>
        <w:jc w:val="both"/>
        <w:rPr>
          <w:rFonts w:ascii="Times New Roman" w:hAnsi="Times New Roman" w:cs="Times New Roman"/>
          <w:b/>
          <w:sz w:val="24"/>
          <w:szCs w:val="24"/>
          <w:lang w:eastAsia="ru-RU"/>
        </w:rPr>
      </w:pPr>
      <w:r w:rsidRPr="00D1676B">
        <w:rPr>
          <w:rFonts w:ascii="Times New Roman" w:hAnsi="Times New Roman" w:cs="Times New Roman"/>
          <w:b/>
          <w:sz w:val="24"/>
          <w:szCs w:val="24"/>
          <w:lang w:eastAsia="ru-RU"/>
        </w:rPr>
        <w:t>Методы проверки выполнения функции вывода оперативных справок в строковом формате (подсказок)</w:t>
      </w:r>
    </w:p>
    <w:p w:rsidR="00FD3422" w:rsidRPr="00D1676B" w:rsidRDefault="00FD3422" w:rsidP="00D1676B">
      <w:pPr>
        <w:spacing w:after="0" w:line="240" w:lineRule="auto"/>
        <w:ind w:firstLine="540"/>
        <w:jc w:val="both"/>
        <w:rPr>
          <w:rFonts w:ascii="Times New Roman" w:hAnsi="Times New Roman" w:cs="Times New Roman"/>
          <w:sz w:val="24"/>
          <w:szCs w:val="24"/>
          <w:lang w:eastAsia="ru-RU"/>
        </w:rPr>
      </w:pPr>
      <w:r w:rsidRPr="00D1676B">
        <w:rPr>
          <w:rFonts w:ascii="Times New Roman" w:hAnsi="Times New Roman" w:cs="Times New Roman"/>
          <w:sz w:val="24"/>
          <w:szCs w:val="24"/>
          <w:lang w:eastAsia="ru-RU"/>
        </w:rPr>
        <w:t>Проверка выполнения указанной функции выполняется согласно п. такому-то руководства оператора.</w:t>
      </w:r>
    </w:p>
    <w:p w:rsidR="00FD3422" w:rsidRPr="00D1676B" w:rsidRDefault="00FD3422" w:rsidP="00D1676B">
      <w:pPr>
        <w:spacing w:after="0" w:line="240" w:lineRule="auto"/>
        <w:ind w:firstLine="540"/>
        <w:jc w:val="both"/>
        <w:rPr>
          <w:rFonts w:ascii="Times New Roman" w:hAnsi="Times New Roman" w:cs="Times New Roman"/>
          <w:sz w:val="24"/>
          <w:szCs w:val="24"/>
          <w:lang w:eastAsia="ru-RU"/>
        </w:rPr>
      </w:pPr>
      <w:r w:rsidRPr="00D1676B">
        <w:rPr>
          <w:rFonts w:ascii="Times New Roman" w:hAnsi="Times New Roman" w:cs="Times New Roman"/>
          <w:sz w:val="24"/>
          <w:szCs w:val="24"/>
          <w:lang w:eastAsia="ru-RU"/>
        </w:rPr>
        <w:t>Проверка считается завершенной в случае соответствия состава и последовательности действий оператора при выполнении данной функции указанному выше подразделу руководства оператора.</w:t>
      </w:r>
    </w:p>
    <w:p w:rsidR="00FD3422" w:rsidRPr="00D1676B" w:rsidRDefault="00FD3422" w:rsidP="00D1676B">
      <w:pPr>
        <w:spacing w:after="0" w:line="240" w:lineRule="auto"/>
        <w:ind w:firstLine="540"/>
        <w:jc w:val="both"/>
        <w:rPr>
          <w:rFonts w:ascii="Times New Roman" w:hAnsi="Times New Roman" w:cs="Times New Roman"/>
          <w:sz w:val="24"/>
          <w:szCs w:val="24"/>
          <w:lang w:eastAsia="ru-RU"/>
        </w:rPr>
      </w:pPr>
      <w:r w:rsidRPr="00D1676B">
        <w:rPr>
          <w:rFonts w:ascii="Times New Roman" w:hAnsi="Times New Roman" w:cs="Times New Roman"/>
          <w:sz w:val="24"/>
          <w:szCs w:val="24"/>
          <w:lang w:eastAsia="ru-RU"/>
        </w:rPr>
        <w:t>По результатам проведения проверки представитель заказчика вносит запись в Протокол испытаний - «п. такой-то выполнен».</w:t>
      </w:r>
    </w:p>
    <w:p w:rsidR="00FD3422" w:rsidRPr="00D1676B" w:rsidRDefault="00FD3422" w:rsidP="00D1676B">
      <w:pPr>
        <w:spacing w:after="0" w:line="240" w:lineRule="auto"/>
        <w:ind w:firstLine="540"/>
        <w:jc w:val="both"/>
        <w:rPr>
          <w:rFonts w:ascii="Times New Roman" w:hAnsi="Times New Roman" w:cs="Times New Roman"/>
          <w:b/>
          <w:sz w:val="24"/>
          <w:szCs w:val="24"/>
          <w:lang w:eastAsia="ru-RU"/>
        </w:rPr>
      </w:pPr>
      <w:r w:rsidRPr="00D1676B">
        <w:rPr>
          <w:rFonts w:ascii="Times New Roman" w:hAnsi="Times New Roman" w:cs="Times New Roman"/>
          <w:b/>
          <w:sz w:val="24"/>
          <w:szCs w:val="24"/>
          <w:lang w:eastAsia="ru-RU"/>
        </w:rPr>
        <w:t>Методы проверки выполнения функции интерактивной справочной системы</w:t>
      </w:r>
    </w:p>
    <w:p w:rsidR="00FD3422" w:rsidRPr="00D1676B" w:rsidRDefault="00FD3422" w:rsidP="00D1676B">
      <w:pPr>
        <w:spacing w:after="0" w:line="240" w:lineRule="auto"/>
        <w:ind w:firstLine="540"/>
        <w:jc w:val="both"/>
        <w:rPr>
          <w:rFonts w:ascii="Times New Roman" w:hAnsi="Times New Roman" w:cs="Times New Roman"/>
          <w:sz w:val="24"/>
          <w:szCs w:val="24"/>
          <w:lang w:eastAsia="ru-RU"/>
        </w:rPr>
      </w:pPr>
      <w:r w:rsidRPr="00D1676B">
        <w:rPr>
          <w:rFonts w:ascii="Times New Roman" w:hAnsi="Times New Roman" w:cs="Times New Roman"/>
          <w:sz w:val="24"/>
          <w:szCs w:val="24"/>
          <w:lang w:eastAsia="ru-RU"/>
        </w:rPr>
        <w:lastRenderedPageBreak/>
        <w:t>Проверка выполнения указанной функции выполняется согласно п. такому-то руководства оператора.</w:t>
      </w:r>
    </w:p>
    <w:p w:rsidR="00FD3422" w:rsidRPr="00D1676B" w:rsidRDefault="00FD3422" w:rsidP="00D1676B">
      <w:pPr>
        <w:spacing w:after="0" w:line="240" w:lineRule="auto"/>
        <w:ind w:firstLine="540"/>
        <w:jc w:val="both"/>
        <w:rPr>
          <w:rFonts w:ascii="Times New Roman" w:hAnsi="Times New Roman" w:cs="Times New Roman"/>
          <w:sz w:val="24"/>
          <w:szCs w:val="24"/>
          <w:lang w:eastAsia="ru-RU"/>
        </w:rPr>
      </w:pPr>
      <w:r w:rsidRPr="00D1676B">
        <w:rPr>
          <w:rFonts w:ascii="Times New Roman" w:hAnsi="Times New Roman" w:cs="Times New Roman"/>
          <w:sz w:val="24"/>
          <w:szCs w:val="24"/>
          <w:lang w:eastAsia="ru-RU"/>
        </w:rPr>
        <w:t>Проверка считается завершенной в случае соответствия состава и последовательности действий оператора при выполнении данной функции указанному выше подразделу руководства оператора.</w:t>
      </w:r>
    </w:p>
    <w:p w:rsidR="00FD3422" w:rsidRPr="00D1676B" w:rsidRDefault="00FD3422" w:rsidP="00D1676B">
      <w:pPr>
        <w:spacing w:after="0" w:line="240" w:lineRule="auto"/>
        <w:ind w:firstLine="540"/>
        <w:jc w:val="both"/>
        <w:rPr>
          <w:rFonts w:ascii="Times New Roman" w:hAnsi="Times New Roman" w:cs="Times New Roman"/>
          <w:sz w:val="24"/>
          <w:szCs w:val="24"/>
          <w:lang w:eastAsia="ru-RU"/>
        </w:rPr>
      </w:pPr>
      <w:r w:rsidRPr="00D1676B">
        <w:rPr>
          <w:rFonts w:ascii="Times New Roman" w:hAnsi="Times New Roman" w:cs="Times New Roman"/>
          <w:sz w:val="24"/>
          <w:szCs w:val="24"/>
          <w:lang w:eastAsia="ru-RU"/>
        </w:rPr>
        <w:t>По результатам проведения проверки представитель заказчика вносит запись в Протокол испытаний - «п. такой-то выполнен».</w:t>
      </w:r>
    </w:p>
    <w:p w:rsidR="00FD3422" w:rsidRPr="00D1676B" w:rsidRDefault="00FD3422" w:rsidP="00D1676B">
      <w:pPr>
        <w:spacing w:after="0" w:line="240" w:lineRule="auto"/>
        <w:ind w:firstLine="540"/>
        <w:jc w:val="both"/>
        <w:rPr>
          <w:rFonts w:ascii="Times New Roman" w:hAnsi="Times New Roman" w:cs="Times New Roman"/>
          <w:b/>
          <w:sz w:val="24"/>
          <w:szCs w:val="24"/>
          <w:lang w:eastAsia="ru-RU"/>
        </w:rPr>
      </w:pPr>
      <w:r w:rsidRPr="00D1676B">
        <w:rPr>
          <w:rFonts w:ascii="Times New Roman" w:hAnsi="Times New Roman" w:cs="Times New Roman"/>
          <w:b/>
          <w:sz w:val="24"/>
          <w:szCs w:val="24"/>
          <w:lang w:eastAsia="ru-RU"/>
        </w:rPr>
        <w:t>Методы проверки выполнение функции отображения названия программы, версии программы, копирайта и комментариев разработчика</w:t>
      </w:r>
    </w:p>
    <w:p w:rsidR="00FD3422" w:rsidRPr="00D1676B" w:rsidRDefault="00FD3422" w:rsidP="00D1676B">
      <w:pPr>
        <w:spacing w:after="0" w:line="240" w:lineRule="auto"/>
        <w:ind w:firstLine="540"/>
        <w:jc w:val="both"/>
        <w:rPr>
          <w:rFonts w:ascii="Times New Roman" w:hAnsi="Times New Roman" w:cs="Times New Roman"/>
          <w:sz w:val="24"/>
          <w:szCs w:val="24"/>
          <w:lang w:eastAsia="ru-RU"/>
        </w:rPr>
      </w:pPr>
      <w:r w:rsidRPr="00D1676B">
        <w:rPr>
          <w:rFonts w:ascii="Times New Roman" w:hAnsi="Times New Roman" w:cs="Times New Roman"/>
          <w:sz w:val="24"/>
          <w:szCs w:val="24"/>
          <w:lang w:eastAsia="ru-RU"/>
        </w:rPr>
        <w:t>Проверка выполнения указанной функции выполняется согласно п. такому-то руководства оператора.</w:t>
      </w:r>
    </w:p>
    <w:p w:rsidR="00FD3422" w:rsidRPr="00D1676B" w:rsidRDefault="00FD3422" w:rsidP="00D1676B">
      <w:pPr>
        <w:spacing w:after="0" w:line="240" w:lineRule="auto"/>
        <w:ind w:firstLine="540"/>
        <w:jc w:val="both"/>
        <w:rPr>
          <w:rFonts w:ascii="Times New Roman" w:hAnsi="Times New Roman" w:cs="Times New Roman"/>
          <w:sz w:val="24"/>
          <w:szCs w:val="24"/>
          <w:lang w:eastAsia="ru-RU"/>
        </w:rPr>
      </w:pPr>
      <w:r w:rsidRPr="00D1676B">
        <w:rPr>
          <w:rFonts w:ascii="Times New Roman" w:hAnsi="Times New Roman" w:cs="Times New Roman"/>
          <w:sz w:val="24"/>
          <w:szCs w:val="24"/>
          <w:lang w:eastAsia="ru-RU"/>
        </w:rPr>
        <w:t>Проверка считается завершенной в случае соответствия состава и последовательности действий оператора при выполнении данной функции указанному выше подразделу руководства оператора.</w:t>
      </w:r>
    </w:p>
    <w:p w:rsidR="00FD3422" w:rsidRPr="00D1676B" w:rsidRDefault="00FD3422" w:rsidP="00D1676B">
      <w:pPr>
        <w:spacing w:after="0" w:line="240" w:lineRule="auto"/>
        <w:ind w:firstLine="540"/>
        <w:jc w:val="both"/>
        <w:rPr>
          <w:rFonts w:ascii="Times New Roman" w:hAnsi="Times New Roman" w:cs="Times New Roman"/>
          <w:sz w:val="24"/>
          <w:szCs w:val="24"/>
          <w:lang w:eastAsia="ru-RU"/>
        </w:rPr>
      </w:pPr>
      <w:r w:rsidRPr="00D1676B">
        <w:rPr>
          <w:rFonts w:ascii="Times New Roman" w:hAnsi="Times New Roman" w:cs="Times New Roman"/>
          <w:sz w:val="24"/>
          <w:szCs w:val="24"/>
          <w:lang w:eastAsia="ru-RU"/>
        </w:rPr>
        <w:t>По результатам проведения проверки представитель заказчика вносит запись в Протокол испытаний - «п. такой-то выполнен».</w:t>
      </w:r>
    </w:p>
    <w:p w:rsidR="00FD3422" w:rsidRPr="00D1676B" w:rsidRDefault="00D1676B" w:rsidP="00D1676B">
      <w:pPr>
        <w:spacing w:after="0" w:line="240" w:lineRule="auto"/>
        <w:ind w:firstLine="540"/>
        <w:jc w:val="both"/>
        <w:rPr>
          <w:rFonts w:ascii="Times New Roman" w:hAnsi="Times New Roman" w:cs="Times New Roman"/>
          <w:sz w:val="24"/>
          <w:szCs w:val="24"/>
          <w:lang w:eastAsia="ru-RU"/>
        </w:rPr>
      </w:pPr>
      <w:r>
        <w:rPr>
          <w:rFonts w:ascii="Times New Roman" w:hAnsi="Times New Roman" w:cs="Times New Roman"/>
          <w:sz w:val="24"/>
          <w:szCs w:val="24"/>
          <w:lang w:eastAsia="ru-RU"/>
        </w:rPr>
        <w:t>Вот</w:t>
      </w:r>
      <w:r w:rsidR="00FD3422" w:rsidRPr="00D1676B">
        <w:rPr>
          <w:rFonts w:ascii="Times New Roman" w:hAnsi="Times New Roman" w:cs="Times New Roman"/>
          <w:sz w:val="24"/>
          <w:szCs w:val="24"/>
          <w:lang w:eastAsia="ru-RU"/>
        </w:rPr>
        <w:t xml:space="preserve"> и </w:t>
      </w:r>
      <w:proofErr w:type="gramStart"/>
      <w:r w:rsidR="00FD3422" w:rsidRPr="00D1676B">
        <w:rPr>
          <w:rFonts w:ascii="Times New Roman" w:hAnsi="Times New Roman" w:cs="Times New Roman"/>
          <w:sz w:val="24"/>
          <w:szCs w:val="24"/>
          <w:lang w:eastAsia="ru-RU"/>
        </w:rPr>
        <w:t>вся Программа</w:t>
      </w:r>
      <w:proofErr w:type="gramEnd"/>
      <w:r w:rsidR="00FD3422" w:rsidRPr="00D1676B">
        <w:rPr>
          <w:rFonts w:ascii="Times New Roman" w:hAnsi="Times New Roman" w:cs="Times New Roman"/>
          <w:sz w:val="24"/>
          <w:szCs w:val="24"/>
          <w:lang w:eastAsia="ru-RU"/>
        </w:rPr>
        <w:t xml:space="preserve"> и методики испытаний.</w:t>
      </w:r>
    </w:p>
    <w:p w:rsidR="00FD3422" w:rsidRPr="00D1676B" w:rsidRDefault="00FD3422" w:rsidP="00D1676B">
      <w:pPr>
        <w:spacing w:after="0" w:line="240" w:lineRule="auto"/>
        <w:ind w:firstLine="540"/>
        <w:jc w:val="both"/>
        <w:rPr>
          <w:rFonts w:ascii="Times New Roman" w:hAnsi="Times New Roman" w:cs="Times New Roman"/>
          <w:b/>
          <w:sz w:val="24"/>
          <w:szCs w:val="24"/>
          <w:lang w:eastAsia="ru-RU"/>
        </w:rPr>
      </w:pPr>
      <w:bookmarkStart w:id="154" w:name="o12326"/>
      <w:bookmarkEnd w:id="154"/>
      <w:r w:rsidRPr="00D1676B">
        <w:rPr>
          <w:rFonts w:ascii="Times New Roman" w:hAnsi="Times New Roman" w:cs="Times New Roman"/>
          <w:b/>
          <w:sz w:val="24"/>
          <w:szCs w:val="24"/>
          <w:lang w:eastAsia="ru-RU"/>
        </w:rPr>
        <w:t>Выводы</w:t>
      </w:r>
    </w:p>
    <w:p w:rsidR="00FD3422" w:rsidRPr="00853593" w:rsidRDefault="00FD3422" w:rsidP="00853593">
      <w:pPr>
        <w:spacing w:after="0" w:line="240" w:lineRule="auto"/>
        <w:ind w:firstLine="540"/>
        <w:jc w:val="both"/>
        <w:rPr>
          <w:rFonts w:ascii="Times New Roman" w:hAnsi="Times New Roman" w:cs="Times New Roman"/>
          <w:sz w:val="24"/>
          <w:szCs w:val="24"/>
          <w:lang w:eastAsia="ru-RU"/>
        </w:rPr>
      </w:pPr>
      <w:r w:rsidRPr="00853593">
        <w:rPr>
          <w:rFonts w:ascii="Times New Roman" w:hAnsi="Times New Roman" w:cs="Times New Roman"/>
          <w:sz w:val="24"/>
          <w:szCs w:val="24"/>
          <w:lang w:eastAsia="ru-RU"/>
        </w:rPr>
        <w:t>Программа и методика испытаний, разработанные согласно требований ГОСТ 19.301-79 – программный документ, достаточный (в целом) для проведения испытаний программных изделий.</w:t>
      </w:r>
    </w:p>
    <w:p w:rsidR="00FD3422" w:rsidRPr="00853593" w:rsidRDefault="00FD3422" w:rsidP="00853593">
      <w:pPr>
        <w:spacing w:after="0" w:line="240" w:lineRule="auto"/>
        <w:ind w:firstLine="540"/>
        <w:jc w:val="both"/>
        <w:rPr>
          <w:rFonts w:ascii="Times New Roman" w:hAnsi="Times New Roman" w:cs="Times New Roman"/>
          <w:sz w:val="24"/>
          <w:szCs w:val="24"/>
          <w:lang w:eastAsia="ru-RU"/>
        </w:rPr>
      </w:pPr>
      <w:r w:rsidRPr="00853593">
        <w:rPr>
          <w:rFonts w:ascii="Times New Roman" w:hAnsi="Times New Roman" w:cs="Times New Roman"/>
          <w:sz w:val="24"/>
          <w:szCs w:val="24"/>
          <w:lang w:eastAsia="ru-RU"/>
        </w:rPr>
        <w:t>В то же время программа и методики испытаний (компонентов, комплексов средств автоматизации, подсистем, систем) согласно п. 2.14.  РД 50-34.698-90. АВТОМАТИЗИРОВАННЫЕ СИСТЕМЫ ТРЕБОВАНИЯ К СОДЕРЖАНИЮ ДОКУМЕНТОВ – документ, который можно считать «всеобъемлющим». Автор(ы), при разработке программы и методики испытаний, рекомендует обращаться именно к указанному выше документу.</w:t>
      </w:r>
    </w:p>
    <w:p w:rsidR="00F27220" w:rsidRDefault="001904EF" w:rsidP="00437BC9">
      <w:pPr>
        <w:pStyle w:val="1"/>
        <w:numPr>
          <w:ilvl w:val="0"/>
          <w:numId w:val="2"/>
        </w:numPr>
        <w:rPr>
          <w:rFonts w:ascii="Times New Roman" w:eastAsia="Times New Roman" w:hAnsi="Times New Roman" w:cs="Times New Roman"/>
          <w:color w:val="auto"/>
          <w:lang w:eastAsia="ru-RU"/>
        </w:rPr>
      </w:pPr>
      <w:bookmarkStart w:id="155" w:name="_Toc417895530"/>
      <w:r>
        <w:rPr>
          <w:rFonts w:ascii="Times New Roman" w:eastAsia="Times New Roman" w:hAnsi="Times New Roman" w:cs="Times New Roman"/>
          <w:color w:val="auto"/>
          <w:lang w:eastAsia="ru-RU"/>
        </w:rPr>
        <w:t>Метрология</w:t>
      </w:r>
      <w:bookmarkEnd w:id="155"/>
    </w:p>
    <w:p w:rsidR="001904EF" w:rsidRPr="001904EF" w:rsidRDefault="001904EF" w:rsidP="001904EF">
      <w:pPr>
        <w:spacing w:after="0" w:line="240" w:lineRule="auto"/>
        <w:ind w:firstLine="540"/>
        <w:jc w:val="both"/>
        <w:rPr>
          <w:rFonts w:ascii="Times New Roman" w:hAnsi="Times New Roman" w:cs="Times New Roman"/>
          <w:sz w:val="24"/>
          <w:szCs w:val="24"/>
          <w:lang w:eastAsia="ru-RU"/>
        </w:rPr>
      </w:pPr>
      <w:r w:rsidRPr="001904EF">
        <w:rPr>
          <w:rFonts w:ascii="Times New Roman" w:hAnsi="Times New Roman" w:cs="Times New Roman"/>
          <w:sz w:val="24"/>
          <w:szCs w:val="24"/>
          <w:lang w:eastAsia="ru-RU"/>
        </w:rPr>
        <w:t>Метрология – это наука об измерениях, методах, средствах обеспечения их единства и способах достижения требуемой точности.</w:t>
      </w:r>
    </w:p>
    <w:p w:rsidR="001904EF" w:rsidRPr="001904EF" w:rsidRDefault="001904EF" w:rsidP="001904EF">
      <w:pPr>
        <w:spacing w:after="0" w:line="240" w:lineRule="auto"/>
        <w:ind w:firstLine="540"/>
        <w:jc w:val="both"/>
        <w:rPr>
          <w:rFonts w:ascii="Times New Roman" w:hAnsi="Times New Roman" w:cs="Times New Roman"/>
          <w:sz w:val="24"/>
          <w:szCs w:val="24"/>
          <w:lang w:eastAsia="ru-RU"/>
        </w:rPr>
      </w:pPr>
      <w:r w:rsidRPr="001904EF">
        <w:rPr>
          <w:rFonts w:ascii="Times New Roman" w:hAnsi="Times New Roman" w:cs="Times New Roman"/>
          <w:sz w:val="24"/>
          <w:szCs w:val="24"/>
          <w:lang w:eastAsia="ru-RU"/>
        </w:rPr>
        <w:t>Предметом метрологии является извлечение количественной информации о свойствах объектов и процессов с заданной точностью и достоверностью.</w:t>
      </w:r>
    </w:p>
    <w:p w:rsidR="001904EF" w:rsidRPr="001904EF" w:rsidRDefault="001904EF" w:rsidP="001904EF">
      <w:pPr>
        <w:spacing w:after="0" w:line="240" w:lineRule="auto"/>
        <w:ind w:firstLine="540"/>
        <w:jc w:val="both"/>
        <w:rPr>
          <w:rFonts w:ascii="Times New Roman" w:hAnsi="Times New Roman" w:cs="Times New Roman"/>
          <w:sz w:val="24"/>
          <w:szCs w:val="24"/>
          <w:lang w:eastAsia="ru-RU"/>
        </w:rPr>
      </w:pPr>
      <w:r w:rsidRPr="001904EF">
        <w:rPr>
          <w:rFonts w:ascii="Times New Roman" w:hAnsi="Times New Roman" w:cs="Times New Roman"/>
          <w:sz w:val="24"/>
          <w:szCs w:val="24"/>
          <w:lang w:eastAsia="ru-RU"/>
        </w:rPr>
        <w:t>Средства метрологии – это совокупность средств измерений и метрологических</w:t>
      </w:r>
      <w:r w:rsidRPr="0092678F">
        <w:rPr>
          <w:rFonts w:ascii="Times New Roman" w:hAnsi="Times New Roman" w:cs="Times New Roman"/>
          <w:sz w:val="24"/>
          <w:szCs w:val="24"/>
          <w:lang w:eastAsia="ru-RU"/>
        </w:rPr>
        <w:t xml:space="preserve"> </w:t>
      </w:r>
      <w:r w:rsidRPr="001904EF">
        <w:rPr>
          <w:rFonts w:ascii="Times New Roman" w:hAnsi="Times New Roman" w:cs="Times New Roman"/>
          <w:sz w:val="24"/>
          <w:szCs w:val="24"/>
          <w:lang w:eastAsia="ru-RU"/>
        </w:rPr>
        <w:t>стандартов, обеспечивающих их рациональное использование.</w:t>
      </w:r>
    </w:p>
    <w:p w:rsidR="001904EF" w:rsidRPr="001904EF" w:rsidRDefault="001904EF" w:rsidP="001904EF">
      <w:pPr>
        <w:spacing w:after="0" w:line="240" w:lineRule="auto"/>
        <w:ind w:firstLine="540"/>
        <w:jc w:val="both"/>
        <w:rPr>
          <w:rFonts w:ascii="Times New Roman" w:hAnsi="Times New Roman" w:cs="Times New Roman"/>
          <w:sz w:val="24"/>
          <w:szCs w:val="24"/>
          <w:lang w:eastAsia="ru-RU"/>
        </w:rPr>
      </w:pPr>
      <w:r w:rsidRPr="001904EF">
        <w:rPr>
          <w:rFonts w:ascii="Times New Roman" w:hAnsi="Times New Roman" w:cs="Times New Roman"/>
          <w:sz w:val="24"/>
          <w:szCs w:val="24"/>
          <w:lang w:eastAsia="ru-RU"/>
        </w:rPr>
        <w:t>Измерение – это нахождение значения физической величины опытным путем с</w:t>
      </w:r>
      <w:r w:rsidRPr="0092678F">
        <w:rPr>
          <w:rFonts w:ascii="Times New Roman" w:hAnsi="Times New Roman" w:cs="Times New Roman"/>
          <w:sz w:val="24"/>
          <w:szCs w:val="24"/>
          <w:lang w:eastAsia="ru-RU"/>
        </w:rPr>
        <w:t xml:space="preserve"> </w:t>
      </w:r>
      <w:r w:rsidRPr="001904EF">
        <w:rPr>
          <w:rFonts w:ascii="Times New Roman" w:hAnsi="Times New Roman" w:cs="Times New Roman"/>
          <w:sz w:val="24"/>
          <w:szCs w:val="24"/>
          <w:lang w:eastAsia="ru-RU"/>
        </w:rPr>
        <w:t>помощью специальных технических средств.</w:t>
      </w:r>
    </w:p>
    <w:p w:rsidR="001904EF" w:rsidRPr="001904EF" w:rsidRDefault="001904EF" w:rsidP="001904EF">
      <w:pPr>
        <w:spacing w:after="0" w:line="240" w:lineRule="auto"/>
        <w:ind w:firstLine="540"/>
        <w:jc w:val="both"/>
        <w:rPr>
          <w:rFonts w:ascii="Times New Roman" w:hAnsi="Times New Roman" w:cs="Times New Roman"/>
          <w:sz w:val="24"/>
          <w:szCs w:val="24"/>
          <w:lang w:eastAsia="ru-RU"/>
        </w:rPr>
      </w:pPr>
      <w:r w:rsidRPr="001904EF">
        <w:rPr>
          <w:rFonts w:ascii="Times New Roman" w:hAnsi="Times New Roman" w:cs="Times New Roman"/>
          <w:sz w:val="24"/>
          <w:szCs w:val="24"/>
          <w:lang w:eastAsia="ru-RU"/>
        </w:rPr>
        <w:t>Ранжирование – это распределение величин по возрастающим или убывающим</w:t>
      </w:r>
      <w:r w:rsidRPr="0092678F">
        <w:rPr>
          <w:rFonts w:ascii="Times New Roman" w:hAnsi="Times New Roman" w:cs="Times New Roman"/>
          <w:sz w:val="24"/>
          <w:szCs w:val="24"/>
          <w:lang w:eastAsia="ru-RU"/>
        </w:rPr>
        <w:t xml:space="preserve"> </w:t>
      </w:r>
      <w:r w:rsidRPr="001904EF">
        <w:rPr>
          <w:rFonts w:ascii="Times New Roman" w:hAnsi="Times New Roman" w:cs="Times New Roman"/>
          <w:sz w:val="24"/>
          <w:szCs w:val="24"/>
          <w:lang w:eastAsia="ru-RU"/>
        </w:rPr>
        <w:t>показателям, характеризующим те или иные свойства этой величины.</w:t>
      </w:r>
    </w:p>
    <w:p w:rsidR="001904EF" w:rsidRPr="00194BA2" w:rsidRDefault="001904EF" w:rsidP="001904EF">
      <w:pPr>
        <w:spacing w:after="0" w:line="240" w:lineRule="auto"/>
        <w:ind w:firstLine="540"/>
        <w:jc w:val="both"/>
        <w:rPr>
          <w:rFonts w:ascii="Times New Roman" w:hAnsi="Times New Roman" w:cs="Times New Roman"/>
          <w:sz w:val="24"/>
          <w:szCs w:val="24"/>
          <w:lang w:eastAsia="ru-RU"/>
        </w:rPr>
      </w:pPr>
      <w:r w:rsidRPr="001904EF">
        <w:rPr>
          <w:rFonts w:ascii="Times New Roman" w:hAnsi="Times New Roman" w:cs="Times New Roman"/>
          <w:sz w:val="24"/>
          <w:szCs w:val="24"/>
          <w:lang w:eastAsia="ru-RU"/>
        </w:rPr>
        <w:t>Метрологическое обеспечение – это установление и применение научных и организационных основ, технических средств, правил и норм, необходимых для достижения</w:t>
      </w:r>
      <w:r w:rsidRPr="0092678F">
        <w:rPr>
          <w:rFonts w:ascii="Times New Roman" w:hAnsi="Times New Roman" w:cs="Times New Roman"/>
          <w:sz w:val="24"/>
          <w:szCs w:val="24"/>
          <w:lang w:eastAsia="ru-RU"/>
        </w:rPr>
        <w:t xml:space="preserve"> </w:t>
      </w:r>
      <w:r w:rsidRPr="001904EF">
        <w:rPr>
          <w:rFonts w:ascii="Times New Roman" w:hAnsi="Times New Roman" w:cs="Times New Roman"/>
          <w:sz w:val="24"/>
          <w:szCs w:val="24"/>
          <w:lang w:eastAsia="ru-RU"/>
        </w:rPr>
        <w:t>единства и требуемой точности измерений.</w:t>
      </w:r>
    </w:p>
    <w:p w:rsidR="0092678F" w:rsidRPr="0092678F" w:rsidRDefault="0092678F" w:rsidP="0092678F">
      <w:pPr>
        <w:spacing w:after="0" w:line="240" w:lineRule="auto"/>
        <w:ind w:firstLine="540"/>
        <w:jc w:val="both"/>
        <w:rPr>
          <w:rFonts w:ascii="Times New Roman" w:hAnsi="Times New Roman" w:cs="Times New Roman"/>
          <w:sz w:val="24"/>
          <w:szCs w:val="24"/>
          <w:lang w:eastAsia="ru-RU"/>
        </w:rPr>
      </w:pPr>
      <w:r w:rsidRPr="0092678F">
        <w:rPr>
          <w:rFonts w:ascii="Times New Roman" w:hAnsi="Times New Roman" w:cs="Times New Roman"/>
          <w:sz w:val="24"/>
          <w:szCs w:val="24"/>
          <w:lang w:eastAsia="ru-RU"/>
        </w:rPr>
        <w:t>Метрология (от греч. «метро» — мера, «логос» — учение) — наука об измерениях, методах и средствах обеспечения их единства и требуемой точности.</w:t>
      </w:r>
    </w:p>
    <w:p w:rsidR="0092678F" w:rsidRPr="0092678F" w:rsidRDefault="0092678F" w:rsidP="0092678F">
      <w:pPr>
        <w:spacing w:after="0" w:line="240" w:lineRule="auto"/>
        <w:ind w:firstLine="540"/>
        <w:jc w:val="both"/>
        <w:rPr>
          <w:rFonts w:ascii="Times New Roman" w:hAnsi="Times New Roman" w:cs="Times New Roman"/>
          <w:sz w:val="24"/>
          <w:szCs w:val="24"/>
          <w:lang w:eastAsia="ru-RU"/>
        </w:rPr>
      </w:pPr>
      <w:r w:rsidRPr="0092678F">
        <w:rPr>
          <w:rFonts w:ascii="Times New Roman" w:hAnsi="Times New Roman" w:cs="Times New Roman"/>
          <w:sz w:val="24"/>
          <w:szCs w:val="24"/>
          <w:lang w:eastAsia="ru-RU"/>
        </w:rPr>
        <w:t>Современная метрология включает три составляющие: законодательную метрологию, фундаментальную (научную) и практическую (прикладную) метрологию.</w:t>
      </w:r>
    </w:p>
    <w:p w:rsidR="0092678F" w:rsidRPr="0092678F" w:rsidRDefault="0092678F" w:rsidP="0092678F">
      <w:pPr>
        <w:spacing w:after="0" w:line="240" w:lineRule="auto"/>
        <w:ind w:firstLine="540"/>
        <w:jc w:val="both"/>
        <w:rPr>
          <w:rFonts w:ascii="Times New Roman" w:hAnsi="Times New Roman" w:cs="Times New Roman"/>
          <w:sz w:val="24"/>
          <w:szCs w:val="24"/>
          <w:lang w:eastAsia="ru-RU"/>
        </w:rPr>
      </w:pPr>
      <w:r w:rsidRPr="0092678F">
        <w:rPr>
          <w:rFonts w:ascii="Times New Roman" w:hAnsi="Times New Roman" w:cs="Times New Roman"/>
          <w:sz w:val="24"/>
          <w:szCs w:val="24"/>
          <w:lang w:eastAsia="ru-RU"/>
        </w:rPr>
        <w:t>Метрология как наука и область практической деятельности возникла в древние времена. Основой системы мер в древнерусской практике послужили древнеегипетские единицы измерений, а они в свою очередь были заимствованы в Древней Греции и Риме. Естественно, что каждая система мер отличалась своими особенностями, связанными не только с эпохой, но и с национальным менталитетом.</w:t>
      </w:r>
    </w:p>
    <w:p w:rsidR="0092678F" w:rsidRPr="0092678F" w:rsidRDefault="0092678F" w:rsidP="0092678F">
      <w:pPr>
        <w:spacing w:after="0" w:line="240" w:lineRule="auto"/>
        <w:ind w:firstLine="540"/>
        <w:jc w:val="both"/>
        <w:rPr>
          <w:rFonts w:ascii="Times New Roman" w:hAnsi="Times New Roman" w:cs="Times New Roman"/>
          <w:sz w:val="24"/>
          <w:szCs w:val="24"/>
          <w:lang w:eastAsia="ru-RU"/>
        </w:rPr>
      </w:pPr>
      <w:r w:rsidRPr="0092678F">
        <w:rPr>
          <w:rFonts w:ascii="Times New Roman" w:hAnsi="Times New Roman" w:cs="Times New Roman"/>
          <w:sz w:val="24"/>
          <w:szCs w:val="24"/>
          <w:lang w:eastAsia="ru-RU"/>
        </w:rPr>
        <w:lastRenderedPageBreak/>
        <w:t>Наименования единиц и их размеры соответствовали возможности осуществления измерений «подручными» способами, не прибегая к специальным устройствам. Так, на Руси основными единицами длины были пядь и локоть, причем пядь служила основной древнерусской мерой длины и означала расстояние между концами большого и указательного пальца взрослого человека. Позднее, когда появилась другая единица — аршин — пядь (1/4 аршина) постепенно вышла из употребления.</w:t>
      </w:r>
    </w:p>
    <w:p w:rsidR="0092678F" w:rsidRPr="0092678F" w:rsidRDefault="0092678F" w:rsidP="0092678F">
      <w:pPr>
        <w:spacing w:after="0" w:line="240" w:lineRule="auto"/>
        <w:ind w:firstLine="540"/>
        <w:jc w:val="both"/>
        <w:rPr>
          <w:rFonts w:ascii="Times New Roman" w:hAnsi="Times New Roman" w:cs="Times New Roman"/>
          <w:sz w:val="24"/>
          <w:szCs w:val="24"/>
          <w:lang w:eastAsia="ru-RU"/>
        </w:rPr>
      </w:pPr>
      <w:r w:rsidRPr="0092678F">
        <w:rPr>
          <w:rFonts w:ascii="Times New Roman" w:hAnsi="Times New Roman" w:cs="Times New Roman"/>
          <w:sz w:val="24"/>
          <w:szCs w:val="24"/>
          <w:lang w:eastAsia="ru-RU"/>
        </w:rPr>
        <w:t>Мера «локоть» пришла к нам из Вавилона и означала расстояние от сгиба локтя до конца среднего пальца руки (иногда — сжатого кулака или большого пальца).</w:t>
      </w:r>
    </w:p>
    <w:p w:rsidR="0092678F" w:rsidRPr="0092678F" w:rsidRDefault="0092678F" w:rsidP="0092678F">
      <w:pPr>
        <w:spacing w:after="0" w:line="240" w:lineRule="auto"/>
        <w:ind w:firstLine="540"/>
        <w:jc w:val="both"/>
        <w:rPr>
          <w:rFonts w:ascii="Times New Roman" w:hAnsi="Times New Roman" w:cs="Times New Roman"/>
          <w:sz w:val="24"/>
          <w:szCs w:val="24"/>
          <w:lang w:eastAsia="ru-RU"/>
        </w:rPr>
      </w:pPr>
      <w:r w:rsidRPr="0092678F">
        <w:rPr>
          <w:rFonts w:ascii="Times New Roman" w:hAnsi="Times New Roman" w:cs="Times New Roman"/>
          <w:sz w:val="24"/>
          <w:szCs w:val="24"/>
          <w:lang w:eastAsia="ru-RU"/>
        </w:rPr>
        <w:t>С XVIII в. в России стали применяться дюйм, заимствованный из Англии (назывался он «палец»), а также английский фут. Особой русской мерой была сажень, равная трем локтям (около 152 см), и косая сажень (около 248 см).</w:t>
      </w:r>
    </w:p>
    <w:p w:rsidR="0092678F" w:rsidRPr="0092678F" w:rsidRDefault="0092678F" w:rsidP="0092678F">
      <w:pPr>
        <w:spacing w:after="0" w:line="240" w:lineRule="auto"/>
        <w:ind w:firstLine="540"/>
        <w:jc w:val="both"/>
        <w:rPr>
          <w:rFonts w:ascii="Times New Roman" w:hAnsi="Times New Roman" w:cs="Times New Roman"/>
          <w:sz w:val="24"/>
          <w:szCs w:val="24"/>
          <w:lang w:eastAsia="ru-RU"/>
        </w:rPr>
      </w:pPr>
      <w:r w:rsidRPr="0092678F">
        <w:rPr>
          <w:rFonts w:ascii="Times New Roman" w:hAnsi="Times New Roman" w:cs="Times New Roman"/>
          <w:sz w:val="24"/>
          <w:szCs w:val="24"/>
          <w:lang w:eastAsia="ru-RU"/>
        </w:rPr>
        <w:t>Указом Петра I русские меры длины были согласованы с английскими, и это по существу — первая ступень гармонизации российской метрологии с европейской.</w:t>
      </w:r>
    </w:p>
    <w:p w:rsidR="0092678F" w:rsidRPr="0092678F" w:rsidRDefault="0092678F" w:rsidP="0092678F">
      <w:pPr>
        <w:spacing w:after="0" w:line="240" w:lineRule="auto"/>
        <w:ind w:firstLine="540"/>
        <w:jc w:val="both"/>
        <w:rPr>
          <w:rFonts w:ascii="Times New Roman" w:hAnsi="Times New Roman" w:cs="Times New Roman"/>
          <w:sz w:val="24"/>
          <w:szCs w:val="24"/>
          <w:lang w:eastAsia="ru-RU"/>
        </w:rPr>
      </w:pPr>
      <w:r w:rsidRPr="0092678F">
        <w:rPr>
          <w:rFonts w:ascii="Times New Roman" w:hAnsi="Times New Roman" w:cs="Times New Roman"/>
          <w:sz w:val="24"/>
          <w:szCs w:val="24"/>
          <w:lang w:eastAsia="ru-RU"/>
        </w:rPr>
        <w:t>Метрическая система мер была введена во Франции в 1840 г. Значимость ее принятия в России подчеркнул Д.И. Менделеев, предсказав большую роль всеобщего распространения метрической системы как средства содействия «будущему желанному сближению народов».</w:t>
      </w:r>
    </w:p>
    <w:p w:rsidR="0092678F" w:rsidRPr="0092678F" w:rsidRDefault="0092678F" w:rsidP="0092678F">
      <w:pPr>
        <w:spacing w:after="0" w:line="240" w:lineRule="auto"/>
        <w:ind w:firstLine="540"/>
        <w:jc w:val="both"/>
        <w:rPr>
          <w:rFonts w:ascii="Times New Roman" w:hAnsi="Times New Roman" w:cs="Times New Roman"/>
          <w:sz w:val="24"/>
          <w:szCs w:val="24"/>
          <w:lang w:eastAsia="ru-RU"/>
        </w:rPr>
      </w:pPr>
      <w:r w:rsidRPr="0092678F">
        <w:rPr>
          <w:rFonts w:ascii="Times New Roman" w:hAnsi="Times New Roman" w:cs="Times New Roman"/>
          <w:sz w:val="24"/>
          <w:szCs w:val="24"/>
          <w:lang w:eastAsia="ru-RU"/>
        </w:rPr>
        <w:t>С развитием науки и техники требовались новые измерения и новые единицы измерения, что в свою очередь стимулировало совершенствование фундаментальной и прикладной метрологии.</w:t>
      </w:r>
    </w:p>
    <w:p w:rsidR="0092678F" w:rsidRPr="0092678F" w:rsidRDefault="0092678F" w:rsidP="0092678F">
      <w:pPr>
        <w:spacing w:after="0" w:line="240" w:lineRule="auto"/>
        <w:ind w:firstLine="540"/>
        <w:jc w:val="both"/>
        <w:rPr>
          <w:rFonts w:ascii="Times New Roman" w:hAnsi="Times New Roman" w:cs="Times New Roman"/>
          <w:sz w:val="24"/>
          <w:szCs w:val="24"/>
          <w:lang w:eastAsia="ru-RU"/>
        </w:rPr>
      </w:pPr>
      <w:r w:rsidRPr="0092678F">
        <w:rPr>
          <w:rFonts w:ascii="Times New Roman" w:hAnsi="Times New Roman" w:cs="Times New Roman"/>
          <w:sz w:val="24"/>
          <w:szCs w:val="24"/>
          <w:lang w:eastAsia="ru-RU"/>
        </w:rPr>
        <w:t>Первоначально прототип единиц измерения искали в природе, исследуя макрообъекты и их движение. Так, секундой стали считать часть периода обращения Земли вокруг оси. Постепенно поиски переместились на атомный и внутриатомный уровень. В результате уточнялись «старые» единицы (меры) и появились новые. Так, в 1983 г. было принято новое определение метра: это длина пути, проходимого светом в вакууме за 1/299792458 долю секунды. Это стало возможным после того, как скорость света в вакууме (299792458 м/с) метрологи приняли в качестве физической константы. Интересно отметить, что теперь с точки зрения метрологических правил метр зависит от секунды.</w:t>
      </w:r>
    </w:p>
    <w:p w:rsidR="0092678F" w:rsidRPr="0092678F" w:rsidRDefault="0092678F" w:rsidP="0092678F">
      <w:pPr>
        <w:spacing w:after="0" w:line="240" w:lineRule="auto"/>
        <w:ind w:firstLine="540"/>
        <w:jc w:val="both"/>
        <w:rPr>
          <w:rFonts w:ascii="Times New Roman" w:hAnsi="Times New Roman" w:cs="Times New Roman"/>
          <w:sz w:val="24"/>
          <w:szCs w:val="24"/>
          <w:lang w:eastAsia="ru-RU"/>
        </w:rPr>
      </w:pPr>
      <w:r w:rsidRPr="0092678F">
        <w:rPr>
          <w:rFonts w:ascii="Times New Roman" w:hAnsi="Times New Roman" w:cs="Times New Roman"/>
          <w:sz w:val="24"/>
          <w:szCs w:val="24"/>
          <w:lang w:eastAsia="ru-RU"/>
        </w:rPr>
        <w:t>В 1988 г. на международном уровне были приняты новые константы в области измерений электрических единиц и величин, а в 1989 г. принята новая Международная практическая температурная шкала МТШ-90.</w:t>
      </w:r>
    </w:p>
    <w:p w:rsidR="0092678F" w:rsidRPr="0092678F" w:rsidRDefault="0092678F" w:rsidP="0092678F">
      <w:pPr>
        <w:spacing w:after="0" w:line="240" w:lineRule="auto"/>
        <w:ind w:firstLine="540"/>
        <w:jc w:val="both"/>
        <w:rPr>
          <w:rFonts w:ascii="Times New Roman" w:hAnsi="Times New Roman" w:cs="Times New Roman"/>
          <w:sz w:val="24"/>
          <w:szCs w:val="24"/>
          <w:lang w:eastAsia="ru-RU"/>
        </w:rPr>
      </w:pPr>
      <w:r w:rsidRPr="0092678F">
        <w:rPr>
          <w:rFonts w:ascii="Times New Roman" w:hAnsi="Times New Roman" w:cs="Times New Roman"/>
          <w:sz w:val="24"/>
          <w:szCs w:val="24"/>
          <w:lang w:eastAsia="ru-RU"/>
        </w:rPr>
        <w:t>На этих нескольких примерах видно, что метрология как наука динамично развивается, что, естественно, способствует совершенствованию практики измерений во всех других научных и прикладных областях.</w:t>
      </w:r>
    </w:p>
    <w:p w:rsidR="0092678F" w:rsidRPr="0092678F" w:rsidRDefault="0092678F" w:rsidP="0092678F">
      <w:pPr>
        <w:spacing w:after="0" w:line="240" w:lineRule="auto"/>
        <w:ind w:firstLine="540"/>
        <w:jc w:val="both"/>
        <w:rPr>
          <w:rFonts w:ascii="Times New Roman" w:hAnsi="Times New Roman" w:cs="Times New Roman"/>
          <w:sz w:val="24"/>
          <w:szCs w:val="24"/>
          <w:lang w:eastAsia="ru-RU"/>
        </w:rPr>
      </w:pPr>
      <w:r w:rsidRPr="0092678F">
        <w:rPr>
          <w:rFonts w:ascii="Times New Roman" w:hAnsi="Times New Roman" w:cs="Times New Roman"/>
          <w:sz w:val="24"/>
          <w:szCs w:val="24"/>
          <w:lang w:eastAsia="ru-RU"/>
        </w:rPr>
        <w:t>Качеством и точностью измерений определяется возможность разработки принципиально новых приборов, измерительных устройств для любой сферы техники, что говорит в пользу опережающих темпов развития науки и техники измерений, т.е. метрологии. Вместе с развитием фундаментальной и практической метрологии происходило становление законодательной метрологии.</w:t>
      </w:r>
    </w:p>
    <w:p w:rsidR="0092678F" w:rsidRPr="0092678F" w:rsidRDefault="0092678F" w:rsidP="0092678F">
      <w:pPr>
        <w:spacing w:after="0" w:line="240" w:lineRule="auto"/>
        <w:ind w:firstLine="540"/>
        <w:jc w:val="both"/>
        <w:rPr>
          <w:rFonts w:ascii="Times New Roman" w:hAnsi="Times New Roman" w:cs="Times New Roman"/>
          <w:sz w:val="24"/>
          <w:szCs w:val="24"/>
          <w:lang w:eastAsia="ru-RU"/>
        </w:rPr>
      </w:pPr>
      <w:r w:rsidRPr="0092678F">
        <w:rPr>
          <w:rFonts w:ascii="Times New Roman" w:hAnsi="Times New Roman" w:cs="Times New Roman"/>
          <w:sz w:val="24"/>
          <w:szCs w:val="24"/>
          <w:lang w:eastAsia="ru-RU"/>
        </w:rPr>
        <w:t>Законодательная метрология — это раздел метрологии, включающий комплексы взаимосвязанных и взаимообусловленных общих правил, а также другие вопросы, нуждающиеся в регламентации и контроле со стороны государства, направленные на обеспечение единства измерений и единообразия средств измерений.</w:t>
      </w:r>
    </w:p>
    <w:p w:rsidR="0092678F" w:rsidRPr="0092678F" w:rsidRDefault="0092678F" w:rsidP="0092678F">
      <w:pPr>
        <w:spacing w:after="0" w:line="240" w:lineRule="auto"/>
        <w:ind w:firstLine="540"/>
        <w:jc w:val="both"/>
        <w:rPr>
          <w:rFonts w:ascii="Times New Roman" w:hAnsi="Times New Roman" w:cs="Times New Roman"/>
          <w:sz w:val="24"/>
          <w:szCs w:val="24"/>
          <w:lang w:eastAsia="ru-RU"/>
        </w:rPr>
      </w:pPr>
      <w:r w:rsidRPr="0092678F">
        <w:rPr>
          <w:rFonts w:ascii="Times New Roman" w:hAnsi="Times New Roman" w:cs="Times New Roman"/>
          <w:sz w:val="24"/>
          <w:szCs w:val="24"/>
          <w:lang w:eastAsia="ru-RU"/>
        </w:rPr>
        <w:t xml:space="preserve">Законодательная метрология служит средством государственного регулирования метрологической деятельности посредством законов и законодательных положений, которые вводятся в практику через Государственную метрологическую службу и метрологические службы государственных органов управления и юридических лиц. К области законодательной метрологии относятся испытания и утверждение типа средств измерений и </w:t>
      </w:r>
      <w:proofErr w:type="gramStart"/>
      <w:r w:rsidRPr="0092678F">
        <w:rPr>
          <w:rFonts w:ascii="Times New Roman" w:hAnsi="Times New Roman" w:cs="Times New Roman"/>
          <w:sz w:val="24"/>
          <w:szCs w:val="24"/>
          <w:lang w:eastAsia="ru-RU"/>
        </w:rPr>
        <w:t>их поверка</w:t>
      </w:r>
      <w:proofErr w:type="gramEnd"/>
      <w:r w:rsidRPr="0092678F">
        <w:rPr>
          <w:rFonts w:ascii="Times New Roman" w:hAnsi="Times New Roman" w:cs="Times New Roman"/>
          <w:sz w:val="24"/>
          <w:szCs w:val="24"/>
          <w:lang w:eastAsia="ru-RU"/>
        </w:rPr>
        <w:t xml:space="preserve"> и калибровка, сертификация средств измерений, государственный метрологический контроль и надзор за средствами измерений.</w:t>
      </w:r>
    </w:p>
    <w:p w:rsidR="0092678F" w:rsidRPr="0092678F" w:rsidRDefault="0092678F" w:rsidP="0092678F">
      <w:pPr>
        <w:spacing w:after="0" w:line="240" w:lineRule="auto"/>
        <w:ind w:firstLine="540"/>
        <w:jc w:val="both"/>
        <w:rPr>
          <w:rFonts w:ascii="Times New Roman" w:hAnsi="Times New Roman" w:cs="Times New Roman"/>
          <w:sz w:val="24"/>
          <w:szCs w:val="24"/>
          <w:lang w:eastAsia="ru-RU"/>
        </w:rPr>
      </w:pPr>
      <w:r w:rsidRPr="0092678F">
        <w:rPr>
          <w:rFonts w:ascii="Times New Roman" w:hAnsi="Times New Roman" w:cs="Times New Roman"/>
          <w:sz w:val="24"/>
          <w:szCs w:val="24"/>
          <w:lang w:eastAsia="ru-RU"/>
        </w:rPr>
        <w:t xml:space="preserve">Метрологические правила и нормы законодательной метрологии гармонизованы с рекомендациями и документами соответствующих международных организаций. Тем самым законодательная метрология способствует развитию международных экономических и </w:t>
      </w:r>
      <w:r w:rsidRPr="0092678F">
        <w:rPr>
          <w:rFonts w:ascii="Times New Roman" w:hAnsi="Times New Roman" w:cs="Times New Roman"/>
          <w:sz w:val="24"/>
          <w:szCs w:val="24"/>
          <w:lang w:eastAsia="ru-RU"/>
        </w:rPr>
        <w:lastRenderedPageBreak/>
        <w:t>торговых связей и содействует взаимопониманию в международном метрологическом сотрудничестве.</w:t>
      </w:r>
    </w:p>
    <w:p w:rsidR="0092678F" w:rsidRPr="0092678F" w:rsidRDefault="0092678F" w:rsidP="0092678F">
      <w:pPr>
        <w:spacing w:after="0" w:line="240" w:lineRule="auto"/>
        <w:ind w:firstLine="540"/>
        <w:jc w:val="both"/>
        <w:rPr>
          <w:rFonts w:ascii="Times New Roman" w:hAnsi="Times New Roman" w:cs="Times New Roman"/>
          <w:sz w:val="24"/>
          <w:szCs w:val="24"/>
          <w:lang w:eastAsia="ru-RU"/>
        </w:rPr>
      </w:pPr>
      <w:r w:rsidRPr="0092678F">
        <w:rPr>
          <w:rFonts w:ascii="Times New Roman" w:hAnsi="Times New Roman" w:cs="Times New Roman"/>
          <w:sz w:val="24"/>
          <w:szCs w:val="24"/>
          <w:lang w:eastAsia="ru-RU"/>
        </w:rPr>
        <w:t>Рассмотрим содержание основных понятий фундаментальной и практической метрологии.</w:t>
      </w:r>
    </w:p>
    <w:p w:rsidR="0092678F" w:rsidRPr="0092678F" w:rsidRDefault="0092678F" w:rsidP="0092678F">
      <w:pPr>
        <w:spacing w:after="0" w:line="240" w:lineRule="auto"/>
        <w:ind w:firstLine="540"/>
        <w:jc w:val="both"/>
        <w:rPr>
          <w:rFonts w:ascii="Times New Roman" w:hAnsi="Times New Roman" w:cs="Times New Roman"/>
          <w:sz w:val="24"/>
          <w:szCs w:val="24"/>
          <w:lang w:eastAsia="ru-RU"/>
        </w:rPr>
      </w:pPr>
      <w:r w:rsidRPr="0092678F">
        <w:rPr>
          <w:rFonts w:ascii="Times New Roman" w:hAnsi="Times New Roman" w:cs="Times New Roman"/>
          <w:sz w:val="24"/>
          <w:szCs w:val="24"/>
          <w:lang w:eastAsia="ru-RU"/>
        </w:rPr>
        <w:t>Измерения как основной объект метрологии связаны как с физическими величинами, так и с величинами, относящимися к другим наукам (математике, психологии, медицине, общественным наукам и др.). Далее будут рассматриваться понятия, относящиеся к физическим величинам.</w:t>
      </w:r>
    </w:p>
    <w:p w:rsidR="0092678F" w:rsidRPr="0092678F" w:rsidRDefault="0092678F" w:rsidP="0092678F">
      <w:pPr>
        <w:spacing w:after="0" w:line="240" w:lineRule="auto"/>
        <w:ind w:firstLine="540"/>
        <w:jc w:val="both"/>
        <w:rPr>
          <w:rFonts w:ascii="Times New Roman" w:hAnsi="Times New Roman" w:cs="Times New Roman"/>
          <w:sz w:val="24"/>
          <w:szCs w:val="24"/>
          <w:lang w:eastAsia="ru-RU"/>
        </w:rPr>
      </w:pPr>
      <w:r w:rsidRPr="0092678F">
        <w:rPr>
          <w:rFonts w:ascii="Times New Roman" w:hAnsi="Times New Roman" w:cs="Times New Roman"/>
          <w:sz w:val="24"/>
          <w:szCs w:val="24"/>
          <w:lang w:eastAsia="ru-RU"/>
        </w:rPr>
        <w:t>Физической величиной называют одно из свойств физического объекта (явления, процесса), которое является общим в качественном отношении для многих физических объектов, отличаясь при этом количественным значением. Так, свойство «прочность» в качественном отношении характеризует такие материалы, как сталь, дерево, ткань, стекло и многие другие, в то время как степень (количественное значение) прочности — величина для каждого из них совершенно разная.</w:t>
      </w:r>
    </w:p>
    <w:p w:rsidR="0092678F" w:rsidRPr="0092678F" w:rsidRDefault="0092678F" w:rsidP="0092678F">
      <w:pPr>
        <w:spacing w:after="0" w:line="240" w:lineRule="auto"/>
        <w:ind w:firstLine="540"/>
        <w:jc w:val="both"/>
        <w:rPr>
          <w:rFonts w:ascii="Times New Roman" w:hAnsi="Times New Roman" w:cs="Times New Roman"/>
          <w:sz w:val="24"/>
          <w:szCs w:val="24"/>
          <w:lang w:eastAsia="ru-RU"/>
        </w:rPr>
      </w:pPr>
      <w:r w:rsidRPr="0092678F">
        <w:rPr>
          <w:rFonts w:ascii="Times New Roman" w:hAnsi="Times New Roman" w:cs="Times New Roman"/>
          <w:sz w:val="24"/>
          <w:szCs w:val="24"/>
          <w:lang w:eastAsia="ru-RU"/>
        </w:rPr>
        <w:t>Измерением называют совокупность операций, выполняемых с помощью технического средства, хранящего единицу величины и позволяющего сопоставить с нею измеряемую величину. Полученное значение величины и есть результат измерений. Интересно отметить соответствие в целом этой современной трактовки с толкованием данного термина философом П.А. Флоренским, которое вошло в «Техническую энциклопедию» издания 1931 г.: «Измерение — основной познавательный процесс науки и техники, посредством которого неизвестная величина количественно сравнивается с другою, однородною с ней и считаемою известной».</w:t>
      </w:r>
    </w:p>
    <w:p w:rsidR="0092678F" w:rsidRPr="0092678F" w:rsidRDefault="0092678F" w:rsidP="0092678F">
      <w:pPr>
        <w:spacing w:after="0" w:line="240" w:lineRule="auto"/>
        <w:ind w:firstLine="540"/>
        <w:jc w:val="both"/>
        <w:rPr>
          <w:rFonts w:ascii="Times New Roman" w:hAnsi="Times New Roman" w:cs="Times New Roman"/>
          <w:sz w:val="24"/>
          <w:szCs w:val="24"/>
          <w:lang w:eastAsia="ru-RU"/>
        </w:rPr>
      </w:pPr>
      <w:r w:rsidRPr="0092678F">
        <w:rPr>
          <w:rFonts w:ascii="Times New Roman" w:hAnsi="Times New Roman" w:cs="Times New Roman"/>
          <w:sz w:val="24"/>
          <w:szCs w:val="24"/>
          <w:lang w:eastAsia="ru-RU"/>
        </w:rPr>
        <w:t>Одна из главных задач метрологии — обеспечение единства измерений — может быть решена при соблюдении двух условий, которые можно назвать основополагающими:</w:t>
      </w:r>
    </w:p>
    <w:p w:rsidR="0092678F" w:rsidRPr="0092678F" w:rsidRDefault="0092678F" w:rsidP="0092678F">
      <w:pPr>
        <w:spacing w:after="0" w:line="240" w:lineRule="auto"/>
        <w:ind w:firstLine="540"/>
        <w:jc w:val="both"/>
        <w:rPr>
          <w:rFonts w:ascii="Times New Roman" w:hAnsi="Times New Roman" w:cs="Times New Roman"/>
          <w:sz w:val="24"/>
          <w:szCs w:val="24"/>
          <w:lang w:eastAsia="ru-RU"/>
        </w:rPr>
      </w:pPr>
      <w:r w:rsidRPr="0092678F">
        <w:rPr>
          <w:rFonts w:ascii="Times New Roman" w:hAnsi="Times New Roman" w:cs="Times New Roman"/>
          <w:sz w:val="24"/>
          <w:szCs w:val="24"/>
          <w:lang w:eastAsia="ru-RU"/>
        </w:rPr>
        <w:t>выражение результатов измерений в единых узаконенных единицах;</w:t>
      </w:r>
    </w:p>
    <w:p w:rsidR="0092678F" w:rsidRPr="0092678F" w:rsidRDefault="0092678F" w:rsidP="0092678F">
      <w:pPr>
        <w:spacing w:after="0" w:line="240" w:lineRule="auto"/>
        <w:ind w:firstLine="540"/>
        <w:jc w:val="both"/>
        <w:rPr>
          <w:rFonts w:ascii="Times New Roman" w:hAnsi="Times New Roman" w:cs="Times New Roman"/>
          <w:sz w:val="24"/>
          <w:szCs w:val="24"/>
          <w:lang w:eastAsia="ru-RU"/>
        </w:rPr>
      </w:pPr>
      <w:r w:rsidRPr="0092678F">
        <w:rPr>
          <w:rFonts w:ascii="Times New Roman" w:hAnsi="Times New Roman" w:cs="Times New Roman"/>
          <w:sz w:val="24"/>
          <w:szCs w:val="24"/>
          <w:lang w:eastAsia="ru-RU"/>
        </w:rPr>
        <w:t xml:space="preserve">установление допустимых ошибок (погрешностей) результатов измерений и пределов, за которые они не должны выходить при заданной вероятности. </w:t>
      </w:r>
    </w:p>
    <w:p w:rsidR="0092678F" w:rsidRPr="0092678F" w:rsidRDefault="0092678F" w:rsidP="0092678F">
      <w:pPr>
        <w:spacing w:after="0" w:line="240" w:lineRule="auto"/>
        <w:ind w:firstLine="540"/>
        <w:jc w:val="both"/>
        <w:rPr>
          <w:rFonts w:ascii="Times New Roman" w:hAnsi="Times New Roman" w:cs="Times New Roman"/>
          <w:sz w:val="24"/>
          <w:szCs w:val="24"/>
          <w:lang w:eastAsia="ru-RU"/>
        </w:rPr>
      </w:pPr>
      <w:r w:rsidRPr="0092678F">
        <w:rPr>
          <w:rFonts w:ascii="Times New Roman" w:hAnsi="Times New Roman" w:cs="Times New Roman"/>
          <w:sz w:val="24"/>
          <w:szCs w:val="24"/>
          <w:lang w:eastAsia="ru-RU"/>
        </w:rPr>
        <w:t>Погрешностью называют отклонение результата измерений от действительного (истинного) значения измеряемой величины. При этом следует иметь в виду, что истинное значение физической величины считается неизвестным и применяется в теоретических исследованиях; действительное значение физической величины устанавливается экспериментальным путем в предположении, что результат эксперимента (измерения) в максимальной степени приближается к истинному значению. Погрешности измерений приводятся обычно в технической документации на средства измерений или в нормативных документах. Правда, если учесть, что погрешность зависит еще и от условий, в которых проводится само измерение, от экспериментальной ошибки методики и субъективных особенностей человека в случаях, где он непосредственно участвует в измерениях, то можно говорить о нескольких составляющих погрешности измерений либо о суммарной погрешности.</w:t>
      </w:r>
    </w:p>
    <w:p w:rsidR="0092678F" w:rsidRPr="0092678F" w:rsidRDefault="0092678F" w:rsidP="0092678F">
      <w:pPr>
        <w:spacing w:after="0" w:line="240" w:lineRule="auto"/>
        <w:ind w:firstLine="540"/>
        <w:jc w:val="both"/>
        <w:rPr>
          <w:rFonts w:ascii="Times New Roman" w:hAnsi="Times New Roman" w:cs="Times New Roman"/>
          <w:sz w:val="24"/>
          <w:szCs w:val="24"/>
          <w:lang w:eastAsia="ru-RU"/>
        </w:rPr>
      </w:pPr>
      <w:r w:rsidRPr="0092678F">
        <w:rPr>
          <w:rFonts w:ascii="Times New Roman" w:hAnsi="Times New Roman" w:cs="Times New Roman"/>
          <w:sz w:val="24"/>
          <w:szCs w:val="24"/>
          <w:lang w:eastAsia="ru-RU"/>
        </w:rPr>
        <w:t>Единство измерений, однако, не может быть обеспечено лишь совпадением погрешностей. Требуется еще и достоверность измерений, которая говорит о том, что погрешность не выходит за пределы отклонений, заданных в соответствии с поставленной целью измерений. Есть еще и понятие точности измерений, которое характеризует степень приближения погрешности измерений к нулю, т.е. полученного при измерении значения к истинному значению измеряемой величины.</w:t>
      </w:r>
    </w:p>
    <w:p w:rsidR="0092678F" w:rsidRPr="0092678F" w:rsidRDefault="0092678F" w:rsidP="0092678F">
      <w:pPr>
        <w:spacing w:after="0" w:line="240" w:lineRule="auto"/>
        <w:ind w:firstLine="540"/>
        <w:jc w:val="both"/>
        <w:rPr>
          <w:rFonts w:ascii="Times New Roman" w:hAnsi="Times New Roman" w:cs="Times New Roman"/>
          <w:sz w:val="24"/>
          <w:szCs w:val="24"/>
          <w:lang w:eastAsia="ru-RU"/>
        </w:rPr>
      </w:pPr>
      <w:r w:rsidRPr="0092678F">
        <w:rPr>
          <w:rFonts w:ascii="Times New Roman" w:hAnsi="Times New Roman" w:cs="Times New Roman"/>
          <w:sz w:val="24"/>
          <w:szCs w:val="24"/>
          <w:lang w:eastAsia="ru-RU"/>
        </w:rPr>
        <w:t>Обобщает все эти положения современное определение понятия единство измерений — состояние измерений, при котором их результаты выражены в узаконенных единицах, а погрешности известны с заданной вероятностью и не выходят за установленные пределы.</w:t>
      </w:r>
    </w:p>
    <w:p w:rsidR="0092678F" w:rsidRPr="0092678F" w:rsidRDefault="0092678F" w:rsidP="0092678F">
      <w:pPr>
        <w:spacing w:after="0" w:line="240" w:lineRule="auto"/>
        <w:ind w:firstLine="540"/>
        <w:jc w:val="both"/>
        <w:rPr>
          <w:rFonts w:ascii="Times New Roman" w:hAnsi="Times New Roman" w:cs="Times New Roman"/>
          <w:sz w:val="24"/>
          <w:szCs w:val="24"/>
          <w:lang w:eastAsia="ru-RU"/>
        </w:rPr>
      </w:pPr>
      <w:r w:rsidRPr="0092678F">
        <w:rPr>
          <w:rFonts w:ascii="Times New Roman" w:hAnsi="Times New Roman" w:cs="Times New Roman"/>
          <w:sz w:val="24"/>
          <w:szCs w:val="24"/>
          <w:lang w:eastAsia="ru-RU"/>
        </w:rPr>
        <w:t>Измерения различают по способу получения информации, по характеру изменений измеряемой величины в процессе измерений, по количеству измерительной информации, по отношению к основным единицам.</w:t>
      </w:r>
    </w:p>
    <w:p w:rsidR="00667053" w:rsidRDefault="0092678F" w:rsidP="0092678F">
      <w:pPr>
        <w:spacing w:after="0" w:line="240" w:lineRule="auto"/>
        <w:ind w:firstLine="540"/>
        <w:jc w:val="both"/>
        <w:rPr>
          <w:rFonts w:ascii="Times New Roman" w:hAnsi="Times New Roman" w:cs="Times New Roman"/>
          <w:sz w:val="24"/>
          <w:szCs w:val="24"/>
          <w:lang w:eastAsia="ru-RU"/>
        </w:rPr>
      </w:pPr>
      <w:r w:rsidRPr="0092678F">
        <w:rPr>
          <w:rFonts w:ascii="Times New Roman" w:hAnsi="Times New Roman" w:cs="Times New Roman"/>
          <w:sz w:val="24"/>
          <w:szCs w:val="24"/>
          <w:lang w:eastAsia="ru-RU"/>
        </w:rPr>
        <w:t>По способу получения информации измерения разделяют на</w:t>
      </w:r>
      <w:r w:rsidR="00667053">
        <w:rPr>
          <w:rFonts w:ascii="Times New Roman" w:hAnsi="Times New Roman" w:cs="Times New Roman"/>
          <w:sz w:val="24"/>
          <w:szCs w:val="24"/>
          <w:lang w:eastAsia="ru-RU"/>
        </w:rPr>
        <w:t>:</w:t>
      </w:r>
    </w:p>
    <w:p w:rsidR="00667053" w:rsidRPr="00667053" w:rsidRDefault="0092678F" w:rsidP="00667053">
      <w:pPr>
        <w:pStyle w:val="ab"/>
        <w:numPr>
          <w:ilvl w:val="0"/>
          <w:numId w:val="96"/>
        </w:numPr>
        <w:spacing w:after="0" w:line="240" w:lineRule="auto"/>
        <w:jc w:val="both"/>
        <w:rPr>
          <w:rFonts w:ascii="Times New Roman" w:hAnsi="Times New Roman" w:cs="Times New Roman"/>
          <w:sz w:val="24"/>
          <w:szCs w:val="24"/>
          <w:lang w:eastAsia="ru-RU"/>
        </w:rPr>
      </w:pPr>
      <w:r w:rsidRPr="00667053">
        <w:rPr>
          <w:rFonts w:ascii="Times New Roman" w:hAnsi="Times New Roman" w:cs="Times New Roman"/>
          <w:sz w:val="24"/>
          <w:szCs w:val="24"/>
          <w:lang w:eastAsia="ru-RU"/>
        </w:rPr>
        <w:lastRenderedPageBreak/>
        <w:t xml:space="preserve">прямые, </w:t>
      </w:r>
    </w:p>
    <w:p w:rsidR="00667053" w:rsidRPr="00667053" w:rsidRDefault="0092678F" w:rsidP="00667053">
      <w:pPr>
        <w:pStyle w:val="ab"/>
        <w:numPr>
          <w:ilvl w:val="0"/>
          <w:numId w:val="96"/>
        </w:numPr>
        <w:spacing w:after="0" w:line="240" w:lineRule="auto"/>
        <w:jc w:val="both"/>
        <w:rPr>
          <w:rFonts w:ascii="Times New Roman" w:hAnsi="Times New Roman" w:cs="Times New Roman"/>
          <w:sz w:val="24"/>
          <w:szCs w:val="24"/>
          <w:lang w:eastAsia="ru-RU"/>
        </w:rPr>
      </w:pPr>
      <w:r w:rsidRPr="00667053">
        <w:rPr>
          <w:rFonts w:ascii="Times New Roman" w:hAnsi="Times New Roman" w:cs="Times New Roman"/>
          <w:sz w:val="24"/>
          <w:szCs w:val="24"/>
          <w:lang w:eastAsia="ru-RU"/>
        </w:rPr>
        <w:t xml:space="preserve">косвенные, </w:t>
      </w:r>
    </w:p>
    <w:p w:rsidR="00667053" w:rsidRPr="00667053" w:rsidRDefault="00667053" w:rsidP="00667053">
      <w:pPr>
        <w:pStyle w:val="ab"/>
        <w:numPr>
          <w:ilvl w:val="0"/>
          <w:numId w:val="96"/>
        </w:numPr>
        <w:spacing w:after="0" w:line="240" w:lineRule="auto"/>
        <w:jc w:val="both"/>
        <w:rPr>
          <w:rFonts w:ascii="Times New Roman" w:hAnsi="Times New Roman" w:cs="Times New Roman"/>
          <w:sz w:val="24"/>
          <w:szCs w:val="24"/>
          <w:lang w:eastAsia="ru-RU"/>
        </w:rPr>
      </w:pPr>
      <w:r w:rsidRPr="00667053">
        <w:rPr>
          <w:rFonts w:ascii="Times New Roman" w:hAnsi="Times New Roman" w:cs="Times New Roman"/>
          <w:sz w:val="24"/>
          <w:szCs w:val="24"/>
          <w:lang w:eastAsia="ru-RU"/>
        </w:rPr>
        <w:t>совокупные,</w:t>
      </w:r>
    </w:p>
    <w:p w:rsidR="0092678F" w:rsidRPr="00667053" w:rsidRDefault="0092678F" w:rsidP="00667053">
      <w:pPr>
        <w:pStyle w:val="ab"/>
        <w:numPr>
          <w:ilvl w:val="0"/>
          <w:numId w:val="96"/>
        </w:numPr>
        <w:spacing w:after="0" w:line="240" w:lineRule="auto"/>
        <w:jc w:val="both"/>
        <w:rPr>
          <w:rFonts w:ascii="Times New Roman" w:hAnsi="Times New Roman" w:cs="Times New Roman"/>
          <w:sz w:val="24"/>
          <w:szCs w:val="24"/>
          <w:lang w:eastAsia="ru-RU"/>
        </w:rPr>
      </w:pPr>
      <w:r w:rsidRPr="00667053">
        <w:rPr>
          <w:rFonts w:ascii="Times New Roman" w:hAnsi="Times New Roman" w:cs="Times New Roman"/>
          <w:sz w:val="24"/>
          <w:szCs w:val="24"/>
          <w:lang w:eastAsia="ru-RU"/>
        </w:rPr>
        <w:t>совместные.</w:t>
      </w:r>
    </w:p>
    <w:p w:rsidR="00667053" w:rsidRDefault="0092678F" w:rsidP="0092678F">
      <w:pPr>
        <w:spacing w:after="0" w:line="240" w:lineRule="auto"/>
        <w:ind w:firstLine="540"/>
        <w:jc w:val="both"/>
        <w:rPr>
          <w:rFonts w:ascii="Times New Roman" w:hAnsi="Times New Roman" w:cs="Times New Roman"/>
          <w:sz w:val="24"/>
          <w:szCs w:val="24"/>
          <w:lang w:eastAsia="ru-RU"/>
        </w:rPr>
      </w:pPr>
      <w:r w:rsidRPr="0092678F">
        <w:rPr>
          <w:rFonts w:ascii="Times New Roman" w:hAnsi="Times New Roman" w:cs="Times New Roman"/>
          <w:sz w:val="24"/>
          <w:szCs w:val="24"/>
          <w:lang w:eastAsia="ru-RU"/>
        </w:rPr>
        <w:t>Прямые измерения — это непосредственное сравнение физической величины с ее мерой. Например, при определении длины предмета линейкой происходит сравнение искомой величины (количественного выражения значения длины) с мерой, т.е. линейкой.</w:t>
      </w:r>
    </w:p>
    <w:p w:rsidR="0092678F" w:rsidRPr="0092678F" w:rsidRDefault="0092678F" w:rsidP="0092678F">
      <w:pPr>
        <w:spacing w:after="0" w:line="240" w:lineRule="auto"/>
        <w:ind w:firstLine="540"/>
        <w:jc w:val="both"/>
        <w:rPr>
          <w:rFonts w:ascii="Times New Roman" w:hAnsi="Times New Roman" w:cs="Times New Roman"/>
          <w:sz w:val="24"/>
          <w:szCs w:val="24"/>
          <w:lang w:eastAsia="ru-RU"/>
        </w:rPr>
      </w:pPr>
      <w:r w:rsidRPr="0092678F">
        <w:rPr>
          <w:rFonts w:ascii="Times New Roman" w:hAnsi="Times New Roman" w:cs="Times New Roman"/>
          <w:sz w:val="24"/>
          <w:szCs w:val="24"/>
          <w:lang w:eastAsia="ru-RU"/>
        </w:rPr>
        <w:t>Косвенные измерения отличаются от прямых тем, что искомое значение величины устанавливают по результатам прямых измерений таких величин, которые связаны с искомой определенной зависимостью. Так, если измерить силу тока амперметром, а напряжение вольтметром, то по известной функциональной взаимосвязи всех трех величин можно рассчитать мощность электрической цепи.</w:t>
      </w:r>
    </w:p>
    <w:p w:rsidR="0092678F" w:rsidRPr="0092678F" w:rsidRDefault="0092678F" w:rsidP="0092678F">
      <w:pPr>
        <w:spacing w:after="0" w:line="240" w:lineRule="auto"/>
        <w:ind w:firstLine="540"/>
        <w:jc w:val="both"/>
        <w:rPr>
          <w:rFonts w:ascii="Times New Roman" w:hAnsi="Times New Roman" w:cs="Times New Roman"/>
          <w:sz w:val="24"/>
          <w:szCs w:val="24"/>
          <w:lang w:eastAsia="ru-RU"/>
        </w:rPr>
      </w:pPr>
      <w:r w:rsidRPr="0092678F">
        <w:rPr>
          <w:rFonts w:ascii="Times New Roman" w:hAnsi="Times New Roman" w:cs="Times New Roman"/>
          <w:sz w:val="24"/>
          <w:szCs w:val="24"/>
          <w:lang w:eastAsia="ru-RU"/>
        </w:rPr>
        <w:t>Совокупные измерения сопряжены с решением системы уравнений, составляемых по результатам одновременных измерений нескольких однородных величин. Решение системы уравнений дает возможность вычислить искомую величину.</w:t>
      </w:r>
      <w:r w:rsidR="00667053">
        <w:rPr>
          <w:rFonts w:ascii="Times New Roman" w:hAnsi="Times New Roman" w:cs="Times New Roman"/>
          <w:sz w:val="24"/>
          <w:szCs w:val="24"/>
          <w:lang w:eastAsia="ru-RU"/>
        </w:rPr>
        <w:t xml:space="preserve"> (Пример: нахождение масс отдельных гирь набора по известной массе одной из них и по результатам прямых сравнений масс различных сочетаний гирь.)</w:t>
      </w:r>
    </w:p>
    <w:p w:rsidR="0092678F" w:rsidRPr="0092678F" w:rsidRDefault="0092678F" w:rsidP="0092678F">
      <w:pPr>
        <w:spacing w:after="0" w:line="240" w:lineRule="auto"/>
        <w:ind w:firstLine="540"/>
        <w:jc w:val="both"/>
        <w:rPr>
          <w:rFonts w:ascii="Times New Roman" w:hAnsi="Times New Roman" w:cs="Times New Roman"/>
          <w:sz w:val="24"/>
          <w:szCs w:val="24"/>
          <w:lang w:eastAsia="ru-RU"/>
        </w:rPr>
      </w:pPr>
      <w:r w:rsidRPr="0092678F">
        <w:rPr>
          <w:rFonts w:ascii="Times New Roman" w:hAnsi="Times New Roman" w:cs="Times New Roman"/>
          <w:sz w:val="24"/>
          <w:szCs w:val="24"/>
          <w:lang w:eastAsia="ru-RU"/>
        </w:rPr>
        <w:t>Совместные измерения — это измерения двух или более неоднородных физических величин для определения зависимости между ними.</w:t>
      </w:r>
      <w:r w:rsidR="00667053">
        <w:rPr>
          <w:rFonts w:ascii="Times New Roman" w:hAnsi="Times New Roman" w:cs="Times New Roman"/>
          <w:sz w:val="24"/>
          <w:szCs w:val="24"/>
          <w:lang w:eastAsia="ru-RU"/>
        </w:rPr>
        <w:t xml:space="preserve"> (Пример: определение температурного коэффициента измерительного резистора по данным прямых измерений его сопротивления при различных температурах</w:t>
      </w:r>
      <w:r w:rsidR="007028D8">
        <w:rPr>
          <w:rFonts w:ascii="Times New Roman" w:hAnsi="Times New Roman" w:cs="Times New Roman"/>
          <w:sz w:val="24"/>
          <w:szCs w:val="24"/>
          <w:lang w:eastAsia="ru-RU"/>
        </w:rPr>
        <w:t>.</w:t>
      </w:r>
      <w:r w:rsidR="00667053">
        <w:rPr>
          <w:rFonts w:ascii="Times New Roman" w:hAnsi="Times New Roman" w:cs="Times New Roman"/>
          <w:sz w:val="24"/>
          <w:szCs w:val="24"/>
          <w:lang w:eastAsia="ru-RU"/>
        </w:rPr>
        <w:t>)</w:t>
      </w:r>
    </w:p>
    <w:p w:rsidR="0092678F" w:rsidRPr="0092678F" w:rsidRDefault="0092678F" w:rsidP="0092678F">
      <w:pPr>
        <w:spacing w:after="0" w:line="240" w:lineRule="auto"/>
        <w:ind w:firstLine="540"/>
        <w:jc w:val="both"/>
        <w:rPr>
          <w:rFonts w:ascii="Times New Roman" w:hAnsi="Times New Roman" w:cs="Times New Roman"/>
          <w:sz w:val="24"/>
          <w:szCs w:val="24"/>
          <w:lang w:eastAsia="ru-RU"/>
        </w:rPr>
      </w:pPr>
      <w:r w:rsidRPr="0092678F">
        <w:rPr>
          <w:rFonts w:ascii="Times New Roman" w:hAnsi="Times New Roman" w:cs="Times New Roman"/>
          <w:sz w:val="24"/>
          <w:szCs w:val="24"/>
          <w:lang w:eastAsia="ru-RU"/>
        </w:rPr>
        <w:t>Совокупные и совместные измерения часто применяют в измерениях различных параметров и характеристик в области электротехники.</w:t>
      </w:r>
    </w:p>
    <w:p w:rsidR="0092678F" w:rsidRPr="0092678F" w:rsidRDefault="0092678F" w:rsidP="0092678F">
      <w:pPr>
        <w:spacing w:after="0" w:line="240" w:lineRule="auto"/>
        <w:ind w:firstLine="540"/>
        <w:jc w:val="both"/>
        <w:rPr>
          <w:rFonts w:ascii="Times New Roman" w:hAnsi="Times New Roman" w:cs="Times New Roman"/>
          <w:sz w:val="24"/>
          <w:szCs w:val="24"/>
          <w:lang w:eastAsia="ru-RU"/>
        </w:rPr>
      </w:pPr>
      <w:r w:rsidRPr="0092678F">
        <w:rPr>
          <w:rFonts w:ascii="Times New Roman" w:hAnsi="Times New Roman" w:cs="Times New Roman"/>
          <w:sz w:val="24"/>
          <w:szCs w:val="24"/>
          <w:lang w:eastAsia="ru-RU"/>
        </w:rPr>
        <w:t>По характеру изменения измеряемой величины в процессе измерений бывают статистические, динамические и статические измерения.</w:t>
      </w:r>
    </w:p>
    <w:p w:rsidR="0092678F" w:rsidRPr="0092678F" w:rsidRDefault="0092678F" w:rsidP="0092678F">
      <w:pPr>
        <w:spacing w:after="0" w:line="240" w:lineRule="auto"/>
        <w:ind w:firstLine="540"/>
        <w:jc w:val="both"/>
        <w:rPr>
          <w:rFonts w:ascii="Times New Roman" w:hAnsi="Times New Roman" w:cs="Times New Roman"/>
          <w:sz w:val="24"/>
          <w:szCs w:val="24"/>
          <w:lang w:eastAsia="ru-RU"/>
        </w:rPr>
      </w:pPr>
      <w:r w:rsidRPr="0092678F">
        <w:rPr>
          <w:rFonts w:ascii="Times New Roman" w:hAnsi="Times New Roman" w:cs="Times New Roman"/>
          <w:sz w:val="24"/>
          <w:szCs w:val="24"/>
          <w:lang w:eastAsia="ru-RU"/>
        </w:rPr>
        <w:t>Статистические измерения связаны с определением характеристик случайных процессов, звуковых сигналов, уровня шумов и т.д.</w:t>
      </w:r>
    </w:p>
    <w:p w:rsidR="0092678F" w:rsidRPr="0092678F" w:rsidRDefault="0092678F" w:rsidP="0092678F">
      <w:pPr>
        <w:spacing w:after="0" w:line="240" w:lineRule="auto"/>
        <w:ind w:firstLine="540"/>
        <w:jc w:val="both"/>
        <w:rPr>
          <w:rFonts w:ascii="Times New Roman" w:hAnsi="Times New Roman" w:cs="Times New Roman"/>
          <w:sz w:val="24"/>
          <w:szCs w:val="24"/>
          <w:lang w:eastAsia="ru-RU"/>
        </w:rPr>
      </w:pPr>
      <w:r w:rsidRPr="0092678F">
        <w:rPr>
          <w:rFonts w:ascii="Times New Roman" w:hAnsi="Times New Roman" w:cs="Times New Roman"/>
          <w:sz w:val="24"/>
          <w:szCs w:val="24"/>
          <w:lang w:eastAsia="ru-RU"/>
        </w:rPr>
        <w:t>Статические измерения имеют место тогда, когда измеряемая величина практически постоянна.</w:t>
      </w:r>
    </w:p>
    <w:p w:rsidR="0092678F" w:rsidRPr="0092678F" w:rsidRDefault="0092678F" w:rsidP="0092678F">
      <w:pPr>
        <w:spacing w:after="0" w:line="240" w:lineRule="auto"/>
        <w:ind w:firstLine="540"/>
        <w:jc w:val="both"/>
        <w:rPr>
          <w:rFonts w:ascii="Times New Roman" w:hAnsi="Times New Roman" w:cs="Times New Roman"/>
          <w:sz w:val="24"/>
          <w:szCs w:val="24"/>
          <w:lang w:eastAsia="ru-RU"/>
        </w:rPr>
      </w:pPr>
      <w:r w:rsidRPr="0092678F">
        <w:rPr>
          <w:rFonts w:ascii="Times New Roman" w:hAnsi="Times New Roman" w:cs="Times New Roman"/>
          <w:sz w:val="24"/>
          <w:szCs w:val="24"/>
          <w:lang w:eastAsia="ru-RU"/>
        </w:rPr>
        <w:t>Динамические измерения связаны с такими величинами, которые в процессе измерений претерпевают те или иные изменения.</w:t>
      </w:r>
    </w:p>
    <w:p w:rsidR="0092678F" w:rsidRPr="0092678F" w:rsidRDefault="0092678F" w:rsidP="0092678F">
      <w:pPr>
        <w:spacing w:after="0" w:line="240" w:lineRule="auto"/>
        <w:ind w:firstLine="540"/>
        <w:jc w:val="both"/>
        <w:rPr>
          <w:rFonts w:ascii="Times New Roman" w:hAnsi="Times New Roman" w:cs="Times New Roman"/>
          <w:sz w:val="24"/>
          <w:szCs w:val="24"/>
          <w:lang w:eastAsia="ru-RU"/>
        </w:rPr>
      </w:pPr>
      <w:r w:rsidRPr="0092678F">
        <w:rPr>
          <w:rFonts w:ascii="Times New Roman" w:hAnsi="Times New Roman" w:cs="Times New Roman"/>
          <w:sz w:val="24"/>
          <w:szCs w:val="24"/>
          <w:lang w:eastAsia="ru-RU"/>
        </w:rPr>
        <w:t>Статические и динамические измерения в идеальном виде на практике редки.</w:t>
      </w:r>
    </w:p>
    <w:p w:rsidR="0092678F" w:rsidRPr="0092678F" w:rsidRDefault="0092678F" w:rsidP="0092678F">
      <w:pPr>
        <w:spacing w:after="0" w:line="240" w:lineRule="auto"/>
        <w:ind w:firstLine="540"/>
        <w:jc w:val="both"/>
        <w:rPr>
          <w:rFonts w:ascii="Times New Roman" w:hAnsi="Times New Roman" w:cs="Times New Roman"/>
          <w:sz w:val="24"/>
          <w:szCs w:val="24"/>
          <w:lang w:eastAsia="ru-RU"/>
        </w:rPr>
      </w:pPr>
      <w:r w:rsidRPr="0092678F">
        <w:rPr>
          <w:rFonts w:ascii="Times New Roman" w:hAnsi="Times New Roman" w:cs="Times New Roman"/>
          <w:sz w:val="24"/>
          <w:szCs w:val="24"/>
          <w:lang w:eastAsia="ru-RU"/>
        </w:rPr>
        <w:t>По количеству измерительной информации различают однократные и многократные измерения.</w:t>
      </w:r>
    </w:p>
    <w:p w:rsidR="0092678F" w:rsidRPr="0092678F" w:rsidRDefault="0092678F" w:rsidP="0092678F">
      <w:pPr>
        <w:spacing w:after="0" w:line="240" w:lineRule="auto"/>
        <w:ind w:firstLine="540"/>
        <w:jc w:val="both"/>
        <w:rPr>
          <w:rFonts w:ascii="Times New Roman" w:hAnsi="Times New Roman" w:cs="Times New Roman"/>
          <w:sz w:val="24"/>
          <w:szCs w:val="24"/>
          <w:lang w:eastAsia="ru-RU"/>
        </w:rPr>
      </w:pPr>
      <w:r w:rsidRPr="0092678F">
        <w:rPr>
          <w:rFonts w:ascii="Times New Roman" w:hAnsi="Times New Roman" w:cs="Times New Roman"/>
          <w:sz w:val="24"/>
          <w:szCs w:val="24"/>
          <w:lang w:eastAsia="ru-RU"/>
        </w:rPr>
        <w:t>Однократные измерения — это одно измерение одной величины, т.е. число измерений равно числу измеряемых величин. Практическое применение такого вида измерений всегда сопряжено с большими погрешностями, поэтому следует проводить не менее трех однократных измерений и находить конечный результат как среднее арифметическое значение.</w:t>
      </w:r>
    </w:p>
    <w:p w:rsidR="0092678F" w:rsidRPr="0092678F" w:rsidRDefault="0092678F" w:rsidP="0092678F">
      <w:pPr>
        <w:spacing w:after="0" w:line="240" w:lineRule="auto"/>
        <w:ind w:firstLine="540"/>
        <w:jc w:val="both"/>
        <w:rPr>
          <w:rFonts w:ascii="Times New Roman" w:hAnsi="Times New Roman" w:cs="Times New Roman"/>
          <w:sz w:val="24"/>
          <w:szCs w:val="24"/>
          <w:lang w:eastAsia="ru-RU"/>
        </w:rPr>
      </w:pPr>
      <w:r w:rsidRPr="0092678F">
        <w:rPr>
          <w:rFonts w:ascii="Times New Roman" w:hAnsi="Times New Roman" w:cs="Times New Roman"/>
          <w:sz w:val="24"/>
          <w:szCs w:val="24"/>
          <w:lang w:eastAsia="ru-RU"/>
        </w:rPr>
        <w:t>Многократные измерения характеризуются превышением числа измерений количества измеряемых величин. Обычно минимальное число измерений в данном случае больше трех. Преимущество многократных измерений — в значительном снижении влияний случайных факторов на погрешность измерения.</w:t>
      </w:r>
    </w:p>
    <w:p w:rsidR="0092678F" w:rsidRPr="0092678F" w:rsidRDefault="0092678F" w:rsidP="0092678F">
      <w:pPr>
        <w:spacing w:after="0" w:line="240" w:lineRule="auto"/>
        <w:ind w:firstLine="540"/>
        <w:jc w:val="both"/>
        <w:rPr>
          <w:rFonts w:ascii="Times New Roman" w:hAnsi="Times New Roman" w:cs="Times New Roman"/>
          <w:sz w:val="24"/>
          <w:szCs w:val="24"/>
          <w:lang w:eastAsia="ru-RU"/>
        </w:rPr>
      </w:pPr>
      <w:r w:rsidRPr="0092678F">
        <w:rPr>
          <w:rFonts w:ascii="Times New Roman" w:hAnsi="Times New Roman" w:cs="Times New Roman"/>
          <w:sz w:val="24"/>
          <w:szCs w:val="24"/>
          <w:lang w:eastAsia="ru-RU"/>
        </w:rPr>
        <w:t>По отношению к основным единицам измерения делят на абсолютные и относительные.</w:t>
      </w:r>
    </w:p>
    <w:p w:rsidR="0092678F" w:rsidRPr="0092678F" w:rsidRDefault="0092678F" w:rsidP="0092678F">
      <w:pPr>
        <w:spacing w:after="0" w:line="240" w:lineRule="auto"/>
        <w:ind w:firstLine="540"/>
        <w:jc w:val="both"/>
        <w:rPr>
          <w:rFonts w:ascii="Times New Roman" w:hAnsi="Times New Roman" w:cs="Times New Roman"/>
          <w:sz w:val="24"/>
          <w:szCs w:val="24"/>
          <w:lang w:eastAsia="ru-RU"/>
        </w:rPr>
      </w:pPr>
      <w:r w:rsidRPr="0092678F">
        <w:rPr>
          <w:rFonts w:ascii="Times New Roman" w:hAnsi="Times New Roman" w:cs="Times New Roman"/>
          <w:sz w:val="24"/>
          <w:szCs w:val="24"/>
          <w:lang w:eastAsia="ru-RU"/>
        </w:rPr>
        <w:t>Абсолютными измерениями называют такие, при которых используются прямое измерение одной (иногда нескольких) основной величины и физическая константа. Так, в известной формуле Эйнштейна Е=mс2 масса (m) — основная физическая величина, которая может быть измерена прямым путем (взвешиванием), а скорость света (с) — физическая константа.</w:t>
      </w:r>
    </w:p>
    <w:p w:rsidR="0092678F" w:rsidRPr="0092678F" w:rsidRDefault="0092678F" w:rsidP="0092678F">
      <w:pPr>
        <w:spacing w:after="0" w:line="240" w:lineRule="auto"/>
        <w:ind w:firstLine="540"/>
        <w:jc w:val="both"/>
        <w:rPr>
          <w:rFonts w:ascii="Times New Roman" w:hAnsi="Times New Roman" w:cs="Times New Roman"/>
          <w:sz w:val="24"/>
          <w:szCs w:val="24"/>
          <w:lang w:eastAsia="ru-RU"/>
        </w:rPr>
      </w:pPr>
      <w:r w:rsidRPr="0092678F">
        <w:rPr>
          <w:rFonts w:ascii="Times New Roman" w:hAnsi="Times New Roman" w:cs="Times New Roman"/>
          <w:sz w:val="24"/>
          <w:szCs w:val="24"/>
          <w:lang w:eastAsia="ru-RU"/>
        </w:rPr>
        <w:lastRenderedPageBreak/>
        <w:t>Относительные измерения базируются на установлении отношения измеряемой величины к однородной, применяемой в качестве единицы. Естественно, что искомое значение зависит от используемой единицы измерений.</w:t>
      </w:r>
    </w:p>
    <w:p w:rsidR="0092678F" w:rsidRPr="0092678F" w:rsidRDefault="0092678F" w:rsidP="0092678F">
      <w:pPr>
        <w:spacing w:after="0" w:line="240" w:lineRule="auto"/>
        <w:ind w:firstLine="540"/>
        <w:jc w:val="both"/>
        <w:rPr>
          <w:rFonts w:ascii="Times New Roman" w:hAnsi="Times New Roman" w:cs="Times New Roman"/>
          <w:sz w:val="24"/>
          <w:szCs w:val="24"/>
          <w:lang w:eastAsia="ru-RU"/>
        </w:rPr>
      </w:pPr>
      <w:r w:rsidRPr="0092678F">
        <w:rPr>
          <w:rFonts w:ascii="Times New Roman" w:hAnsi="Times New Roman" w:cs="Times New Roman"/>
          <w:sz w:val="24"/>
          <w:szCs w:val="24"/>
          <w:lang w:eastAsia="ru-RU"/>
        </w:rPr>
        <w:t>С измерениями связаны такие понятия, как «шкала измерений», «принцип измерений», «метод измерений».</w:t>
      </w:r>
    </w:p>
    <w:p w:rsidR="0092678F" w:rsidRPr="0092678F" w:rsidRDefault="0092678F" w:rsidP="0092678F">
      <w:pPr>
        <w:spacing w:after="0" w:line="240" w:lineRule="auto"/>
        <w:ind w:firstLine="540"/>
        <w:jc w:val="both"/>
        <w:rPr>
          <w:rFonts w:ascii="Times New Roman" w:hAnsi="Times New Roman" w:cs="Times New Roman"/>
          <w:sz w:val="24"/>
          <w:szCs w:val="24"/>
          <w:lang w:eastAsia="ru-RU"/>
        </w:rPr>
      </w:pPr>
      <w:r w:rsidRPr="0092678F">
        <w:rPr>
          <w:rFonts w:ascii="Times New Roman" w:hAnsi="Times New Roman" w:cs="Times New Roman"/>
          <w:sz w:val="24"/>
          <w:szCs w:val="24"/>
          <w:lang w:eastAsia="ru-RU"/>
        </w:rPr>
        <w:t>Шкала измерений — это упорядоченная совокупность значений физической величины, которая служит основой для ее измерения. Поясним это понятие на примере температурных шкал.</w:t>
      </w:r>
    </w:p>
    <w:p w:rsidR="0092678F" w:rsidRPr="0092678F" w:rsidRDefault="0092678F" w:rsidP="0092678F">
      <w:pPr>
        <w:spacing w:after="0" w:line="240" w:lineRule="auto"/>
        <w:ind w:firstLine="540"/>
        <w:jc w:val="both"/>
        <w:rPr>
          <w:rFonts w:ascii="Times New Roman" w:hAnsi="Times New Roman" w:cs="Times New Roman"/>
          <w:sz w:val="24"/>
          <w:szCs w:val="24"/>
          <w:lang w:eastAsia="ru-RU"/>
        </w:rPr>
      </w:pPr>
      <w:r w:rsidRPr="0092678F">
        <w:rPr>
          <w:rFonts w:ascii="Times New Roman" w:hAnsi="Times New Roman" w:cs="Times New Roman"/>
          <w:sz w:val="24"/>
          <w:szCs w:val="24"/>
          <w:lang w:eastAsia="ru-RU"/>
        </w:rPr>
        <w:t xml:space="preserve">В шкале Цельсия за начало отсчета принята температура таяния льда, а в качестве основного интервала (опорной точки) — температура кипения воды. Одна сотая часть этого интервала является единицей температуры (градус Цельсия). В температурной шкале Фаренгейта за начало отсчета принята температура таяния смеси льда и нашатырного спирта (либо поваренной соли), а в качестве опорной точки взята нормальная температура тела здорового человека. За единицу температуры (градус Фаренгейта) принята одна девяносто шестая часть основного интервала. По этой шкале температура таяния льда равна + 32°F, а температура кипения воды + 212°F. Таким образом, если по шкале Цельсия разность между температурой кипения воды и таяния льда составляет 100°С, то по Фаренгейту она равна 180°F. На этом примере мы видим роль принятой шкалы как в количественном значении измеряемой величины, так и в аспекте обеспечения единства измерений. В данном случае требуется находить отношение размеров единиц, чтобы можно было сравнить результаты измерений, т.е. </w:t>
      </w:r>
      <w:proofErr w:type="spellStart"/>
      <w:r w:rsidRPr="0092678F">
        <w:rPr>
          <w:rFonts w:ascii="Times New Roman" w:hAnsi="Times New Roman" w:cs="Times New Roman"/>
          <w:sz w:val="24"/>
          <w:szCs w:val="24"/>
          <w:lang w:eastAsia="ru-RU"/>
        </w:rPr>
        <w:t>t°F</w:t>
      </w:r>
      <w:proofErr w:type="spellEnd"/>
      <w:r w:rsidRPr="0092678F">
        <w:rPr>
          <w:rFonts w:ascii="Times New Roman" w:hAnsi="Times New Roman" w:cs="Times New Roman"/>
          <w:sz w:val="24"/>
          <w:szCs w:val="24"/>
          <w:lang w:eastAsia="ru-RU"/>
        </w:rPr>
        <w:t>/</w:t>
      </w:r>
      <w:proofErr w:type="spellStart"/>
      <w:r w:rsidRPr="0092678F">
        <w:rPr>
          <w:rFonts w:ascii="Times New Roman" w:hAnsi="Times New Roman" w:cs="Times New Roman"/>
          <w:sz w:val="24"/>
          <w:szCs w:val="24"/>
          <w:lang w:eastAsia="ru-RU"/>
        </w:rPr>
        <w:t>t°C</w:t>
      </w:r>
      <w:proofErr w:type="spellEnd"/>
      <w:r w:rsidRPr="0092678F">
        <w:rPr>
          <w:rFonts w:ascii="Times New Roman" w:hAnsi="Times New Roman" w:cs="Times New Roman"/>
          <w:sz w:val="24"/>
          <w:szCs w:val="24"/>
          <w:lang w:eastAsia="ru-RU"/>
        </w:rPr>
        <w:t>.</w:t>
      </w:r>
    </w:p>
    <w:p w:rsidR="0092678F" w:rsidRPr="0092678F" w:rsidRDefault="0092678F" w:rsidP="0092678F">
      <w:pPr>
        <w:spacing w:after="0" w:line="240" w:lineRule="auto"/>
        <w:ind w:firstLine="540"/>
        <w:jc w:val="both"/>
        <w:rPr>
          <w:rFonts w:ascii="Times New Roman" w:hAnsi="Times New Roman" w:cs="Times New Roman"/>
          <w:sz w:val="24"/>
          <w:szCs w:val="24"/>
          <w:lang w:eastAsia="ru-RU"/>
        </w:rPr>
      </w:pPr>
      <w:r w:rsidRPr="0092678F">
        <w:rPr>
          <w:rFonts w:ascii="Times New Roman" w:hAnsi="Times New Roman" w:cs="Times New Roman"/>
          <w:sz w:val="24"/>
          <w:szCs w:val="24"/>
          <w:lang w:eastAsia="ru-RU"/>
        </w:rPr>
        <w:t>В метрологической практике известны несколько разновидностей шкал: шкала наименований, шкала порядка, шкала интервалов, шкала отношений и др.</w:t>
      </w:r>
    </w:p>
    <w:p w:rsidR="0092678F" w:rsidRPr="0092678F" w:rsidRDefault="0092678F" w:rsidP="0092678F">
      <w:pPr>
        <w:spacing w:after="0" w:line="240" w:lineRule="auto"/>
        <w:ind w:firstLine="540"/>
        <w:jc w:val="both"/>
        <w:rPr>
          <w:rFonts w:ascii="Times New Roman" w:hAnsi="Times New Roman" w:cs="Times New Roman"/>
          <w:sz w:val="24"/>
          <w:szCs w:val="24"/>
          <w:lang w:eastAsia="ru-RU"/>
        </w:rPr>
      </w:pPr>
      <w:r w:rsidRPr="0092678F">
        <w:rPr>
          <w:rFonts w:ascii="Times New Roman" w:hAnsi="Times New Roman" w:cs="Times New Roman"/>
          <w:sz w:val="24"/>
          <w:szCs w:val="24"/>
          <w:lang w:eastAsia="ru-RU"/>
        </w:rPr>
        <w:t>Шкала наименований — это своего рода качественная, а не количественная шкала, она не содержит нуля и единиц измерений. Примером может служить атлас цветов (шкала цветов). Процесс измерения заключается в визуальном сравнении окрашенного предмета с образцами цветов (эталонными образцами атласа цветов). Поскольку каждый цвет имеет немало вариантов, такое сравнение под силу опытному эксперту, который обладает не только практическим опытом, но и соответствующими особыми характеристиками зрительных возможностей.</w:t>
      </w:r>
    </w:p>
    <w:p w:rsidR="0092678F" w:rsidRPr="0092678F" w:rsidRDefault="0092678F" w:rsidP="0092678F">
      <w:pPr>
        <w:spacing w:after="0" w:line="240" w:lineRule="auto"/>
        <w:ind w:firstLine="540"/>
        <w:jc w:val="both"/>
        <w:rPr>
          <w:rFonts w:ascii="Times New Roman" w:hAnsi="Times New Roman" w:cs="Times New Roman"/>
          <w:sz w:val="24"/>
          <w:szCs w:val="24"/>
          <w:lang w:eastAsia="ru-RU"/>
        </w:rPr>
      </w:pPr>
      <w:r w:rsidRPr="0092678F">
        <w:rPr>
          <w:rFonts w:ascii="Times New Roman" w:hAnsi="Times New Roman" w:cs="Times New Roman"/>
          <w:sz w:val="24"/>
          <w:szCs w:val="24"/>
          <w:lang w:eastAsia="ru-RU"/>
        </w:rPr>
        <w:t>Шкала порядка характеризует значение измеряемой величины в баллах (шкала землетрясений, силы ветра, твердости физических тел и т.п.).</w:t>
      </w:r>
    </w:p>
    <w:p w:rsidR="0092678F" w:rsidRPr="0092678F" w:rsidRDefault="0092678F" w:rsidP="0092678F">
      <w:pPr>
        <w:spacing w:after="0" w:line="240" w:lineRule="auto"/>
        <w:ind w:firstLine="540"/>
        <w:jc w:val="both"/>
        <w:rPr>
          <w:rFonts w:ascii="Times New Roman" w:hAnsi="Times New Roman" w:cs="Times New Roman"/>
          <w:sz w:val="24"/>
          <w:szCs w:val="24"/>
          <w:lang w:eastAsia="ru-RU"/>
        </w:rPr>
      </w:pPr>
      <w:r w:rsidRPr="0092678F">
        <w:rPr>
          <w:rFonts w:ascii="Times New Roman" w:hAnsi="Times New Roman" w:cs="Times New Roman"/>
          <w:sz w:val="24"/>
          <w:szCs w:val="24"/>
          <w:lang w:eastAsia="ru-RU"/>
        </w:rPr>
        <w:t>Шкала интервалов (разностей) имеет условные нулевые значения, а интервалы устанавливаются по согласованию. Такими шкалами являются шкала времени, шкала длины.</w:t>
      </w:r>
    </w:p>
    <w:p w:rsidR="0092678F" w:rsidRPr="0092678F" w:rsidRDefault="0092678F" w:rsidP="0092678F">
      <w:pPr>
        <w:spacing w:after="0" w:line="240" w:lineRule="auto"/>
        <w:ind w:firstLine="540"/>
        <w:jc w:val="both"/>
        <w:rPr>
          <w:rFonts w:ascii="Times New Roman" w:hAnsi="Times New Roman" w:cs="Times New Roman"/>
          <w:sz w:val="24"/>
          <w:szCs w:val="24"/>
          <w:lang w:eastAsia="ru-RU"/>
        </w:rPr>
      </w:pPr>
      <w:r w:rsidRPr="0092678F">
        <w:rPr>
          <w:rFonts w:ascii="Times New Roman" w:hAnsi="Times New Roman" w:cs="Times New Roman"/>
          <w:sz w:val="24"/>
          <w:szCs w:val="24"/>
          <w:lang w:eastAsia="ru-RU"/>
        </w:rPr>
        <w:t>Шкала отношений имеет естественное нулевое значение, а единица измерений устанавливается по согласованию. Например, шкала массы (обычно мы говорим «веса»), начинаясь от нуля, может быть градуирована по-разному в зависимости от требуемой точности взвешивания (сравните бытовые и аналитические весы).</w:t>
      </w:r>
    </w:p>
    <w:p w:rsidR="0092678F" w:rsidRPr="0092678F" w:rsidRDefault="0092678F" w:rsidP="001904EF">
      <w:pPr>
        <w:spacing w:after="0" w:line="240" w:lineRule="auto"/>
        <w:ind w:firstLine="540"/>
        <w:jc w:val="both"/>
        <w:rPr>
          <w:rFonts w:ascii="Times New Roman" w:hAnsi="Times New Roman" w:cs="Times New Roman"/>
          <w:sz w:val="24"/>
          <w:szCs w:val="24"/>
          <w:lang w:eastAsia="ru-RU"/>
        </w:rPr>
      </w:pPr>
    </w:p>
    <w:p w:rsidR="0092678F" w:rsidRPr="0092678F" w:rsidRDefault="0092678F" w:rsidP="001904EF">
      <w:pPr>
        <w:spacing w:after="0" w:line="240" w:lineRule="auto"/>
        <w:ind w:firstLine="540"/>
        <w:jc w:val="both"/>
        <w:rPr>
          <w:rFonts w:ascii="Times New Roman" w:hAnsi="Times New Roman" w:cs="Times New Roman"/>
          <w:sz w:val="24"/>
          <w:szCs w:val="24"/>
          <w:lang w:eastAsia="ru-RU"/>
        </w:rPr>
      </w:pPr>
    </w:p>
    <w:p w:rsidR="0092678F" w:rsidRPr="00162721" w:rsidRDefault="0092678F" w:rsidP="0092678F">
      <w:pPr>
        <w:pStyle w:val="ac"/>
        <w:shd w:val="clear" w:color="auto" w:fill="FFFFFF"/>
        <w:ind w:firstLine="539"/>
        <w:jc w:val="both"/>
        <w:rPr>
          <w:rFonts w:eastAsiaTheme="minorHAnsi"/>
          <w:b/>
          <w:bCs/>
          <w:sz w:val="28"/>
          <w:szCs w:val="28"/>
        </w:rPr>
      </w:pPr>
      <w:r w:rsidRPr="00162721">
        <w:rPr>
          <w:rFonts w:eastAsiaTheme="minorHAnsi"/>
          <w:b/>
          <w:sz w:val="28"/>
          <w:szCs w:val="28"/>
        </w:rPr>
        <w:t>Вопросы для самопроверки</w:t>
      </w:r>
    </w:p>
    <w:p w:rsidR="0092678F" w:rsidRPr="0092678F" w:rsidRDefault="0092678F" w:rsidP="00DB1114">
      <w:pPr>
        <w:pStyle w:val="ab"/>
        <w:numPr>
          <w:ilvl w:val="0"/>
          <w:numId w:val="57"/>
        </w:numPr>
        <w:spacing w:after="0" w:line="240" w:lineRule="auto"/>
        <w:jc w:val="both"/>
        <w:rPr>
          <w:rFonts w:ascii="Times New Roman" w:hAnsi="Times New Roman" w:cs="Times New Roman"/>
          <w:sz w:val="24"/>
          <w:szCs w:val="24"/>
          <w:lang w:eastAsia="ru-RU"/>
        </w:rPr>
      </w:pPr>
      <w:r w:rsidRPr="0092678F">
        <w:rPr>
          <w:rFonts w:ascii="Times New Roman" w:hAnsi="Times New Roman" w:cs="Times New Roman"/>
          <w:sz w:val="24"/>
          <w:szCs w:val="24"/>
          <w:lang w:eastAsia="ru-RU"/>
        </w:rPr>
        <w:t>В чем заключаются основные задачи метрологии?</w:t>
      </w:r>
    </w:p>
    <w:p w:rsidR="0092678F" w:rsidRPr="0092678F" w:rsidRDefault="0092678F" w:rsidP="00DB1114">
      <w:pPr>
        <w:pStyle w:val="ab"/>
        <w:numPr>
          <w:ilvl w:val="0"/>
          <w:numId w:val="57"/>
        </w:numPr>
        <w:spacing w:after="0" w:line="240" w:lineRule="auto"/>
        <w:jc w:val="both"/>
        <w:rPr>
          <w:rFonts w:ascii="Times New Roman" w:hAnsi="Times New Roman" w:cs="Times New Roman"/>
          <w:sz w:val="24"/>
          <w:szCs w:val="24"/>
          <w:lang w:eastAsia="ru-RU"/>
        </w:rPr>
      </w:pPr>
      <w:r w:rsidRPr="0092678F">
        <w:rPr>
          <w:rFonts w:ascii="Times New Roman" w:hAnsi="Times New Roman" w:cs="Times New Roman"/>
          <w:sz w:val="24"/>
          <w:szCs w:val="24"/>
          <w:lang w:eastAsia="ru-RU"/>
        </w:rPr>
        <w:t>На какие виды подразделяется метрология?</w:t>
      </w:r>
    </w:p>
    <w:p w:rsidR="0092678F" w:rsidRPr="0092678F" w:rsidRDefault="0092678F" w:rsidP="00DB1114">
      <w:pPr>
        <w:pStyle w:val="ab"/>
        <w:numPr>
          <w:ilvl w:val="0"/>
          <w:numId w:val="57"/>
        </w:numPr>
        <w:spacing w:after="0" w:line="240" w:lineRule="auto"/>
        <w:jc w:val="both"/>
        <w:rPr>
          <w:rFonts w:ascii="Times New Roman" w:hAnsi="Times New Roman" w:cs="Times New Roman"/>
          <w:sz w:val="24"/>
          <w:szCs w:val="24"/>
          <w:lang w:eastAsia="ru-RU"/>
        </w:rPr>
      </w:pPr>
      <w:r w:rsidRPr="0092678F">
        <w:rPr>
          <w:rFonts w:ascii="Times New Roman" w:hAnsi="Times New Roman" w:cs="Times New Roman"/>
          <w:sz w:val="24"/>
          <w:szCs w:val="24"/>
          <w:lang w:eastAsia="ru-RU"/>
        </w:rPr>
        <w:t>Что понимают под измерением?</w:t>
      </w:r>
    </w:p>
    <w:p w:rsidR="0092678F" w:rsidRPr="0092678F" w:rsidRDefault="0092678F" w:rsidP="00DB1114">
      <w:pPr>
        <w:pStyle w:val="ab"/>
        <w:numPr>
          <w:ilvl w:val="0"/>
          <w:numId w:val="57"/>
        </w:numPr>
        <w:spacing w:after="0" w:line="240" w:lineRule="auto"/>
        <w:jc w:val="both"/>
        <w:rPr>
          <w:rFonts w:ascii="Times New Roman" w:hAnsi="Times New Roman" w:cs="Times New Roman"/>
          <w:sz w:val="24"/>
          <w:szCs w:val="24"/>
          <w:lang w:eastAsia="ru-RU"/>
        </w:rPr>
      </w:pPr>
      <w:r w:rsidRPr="0092678F">
        <w:rPr>
          <w:rFonts w:ascii="Times New Roman" w:hAnsi="Times New Roman" w:cs="Times New Roman"/>
          <w:sz w:val="24"/>
          <w:szCs w:val="24"/>
          <w:lang w:eastAsia="ru-RU"/>
        </w:rPr>
        <w:t>Какие измерения называют прямыми, косвенными, совокупными, совместными?</w:t>
      </w:r>
    </w:p>
    <w:p w:rsidR="0092678F" w:rsidRPr="0092678F" w:rsidRDefault="0092678F" w:rsidP="00DB1114">
      <w:pPr>
        <w:pStyle w:val="ab"/>
        <w:numPr>
          <w:ilvl w:val="0"/>
          <w:numId w:val="57"/>
        </w:numPr>
        <w:spacing w:after="0" w:line="240" w:lineRule="auto"/>
        <w:jc w:val="both"/>
        <w:rPr>
          <w:rFonts w:ascii="Times New Roman" w:hAnsi="Times New Roman" w:cs="Times New Roman"/>
          <w:sz w:val="24"/>
          <w:szCs w:val="24"/>
          <w:lang w:eastAsia="ru-RU"/>
        </w:rPr>
      </w:pPr>
      <w:r w:rsidRPr="0092678F">
        <w:rPr>
          <w:rFonts w:ascii="Times New Roman" w:hAnsi="Times New Roman" w:cs="Times New Roman"/>
          <w:sz w:val="24"/>
          <w:szCs w:val="24"/>
          <w:lang w:eastAsia="ru-RU"/>
        </w:rPr>
        <w:t>Какие Вы знаете средства измерений?</w:t>
      </w:r>
    </w:p>
    <w:p w:rsidR="0092678F" w:rsidRPr="0092678F" w:rsidRDefault="0092678F" w:rsidP="00DB1114">
      <w:pPr>
        <w:pStyle w:val="ab"/>
        <w:numPr>
          <w:ilvl w:val="0"/>
          <w:numId w:val="57"/>
        </w:numPr>
        <w:spacing w:after="0" w:line="240" w:lineRule="auto"/>
        <w:jc w:val="both"/>
        <w:rPr>
          <w:rFonts w:ascii="Times New Roman" w:hAnsi="Times New Roman" w:cs="Times New Roman"/>
          <w:sz w:val="24"/>
          <w:szCs w:val="24"/>
          <w:lang w:eastAsia="ru-RU"/>
        </w:rPr>
      </w:pPr>
      <w:r w:rsidRPr="0092678F">
        <w:rPr>
          <w:rFonts w:ascii="Times New Roman" w:hAnsi="Times New Roman" w:cs="Times New Roman"/>
          <w:sz w:val="24"/>
          <w:szCs w:val="24"/>
          <w:lang w:eastAsia="ru-RU"/>
        </w:rPr>
        <w:t>Что такое поверка средств измерений?</w:t>
      </w:r>
    </w:p>
    <w:p w:rsidR="0092678F" w:rsidRPr="0092678F" w:rsidRDefault="0092678F" w:rsidP="00DB1114">
      <w:pPr>
        <w:pStyle w:val="ab"/>
        <w:numPr>
          <w:ilvl w:val="0"/>
          <w:numId w:val="57"/>
        </w:numPr>
        <w:spacing w:after="0" w:line="240" w:lineRule="auto"/>
        <w:jc w:val="both"/>
        <w:rPr>
          <w:rFonts w:ascii="Times New Roman" w:hAnsi="Times New Roman" w:cs="Times New Roman"/>
          <w:sz w:val="24"/>
          <w:szCs w:val="24"/>
          <w:lang w:eastAsia="ru-RU"/>
        </w:rPr>
      </w:pPr>
      <w:r w:rsidRPr="0092678F">
        <w:rPr>
          <w:rFonts w:ascii="Times New Roman" w:hAnsi="Times New Roman" w:cs="Times New Roman"/>
          <w:sz w:val="24"/>
          <w:szCs w:val="24"/>
          <w:lang w:eastAsia="ru-RU"/>
        </w:rPr>
        <w:t>Дайте характеристику существующих методов измерений?</w:t>
      </w:r>
    </w:p>
    <w:p w:rsidR="0092678F" w:rsidRPr="0092678F" w:rsidRDefault="0092678F" w:rsidP="00DB1114">
      <w:pPr>
        <w:pStyle w:val="ab"/>
        <w:numPr>
          <w:ilvl w:val="0"/>
          <w:numId w:val="57"/>
        </w:numPr>
        <w:spacing w:after="0" w:line="240" w:lineRule="auto"/>
        <w:jc w:val="both"/>
        <w:rPr>
          <w:rFonts w:ascii="Times New Roman" w:hAnsi="Times New Roman" w:cs="Times New Roman"/>
          <w:sz w:val="24"/>
          <w:szCs w:val="24"/>
          <w:lang w:eastAsia="ru-RU"/>
        </w:rPr>
      </w:pPr>
      <w:r w:rsidRPr="0092678F">
        <w:rPr>
          <w:rFonts w:ascii="Times New Roman" w:hAnsi="Times New Roman" w:cs="Times New Roman"/>
          <w:sz w:val="24"/>
          <w:szCs w:val="24"/>
          <w:lang w:eastAsia="ru-RU"/>
        </w:rPr>
        <w:t>Что понимают под метрологической службой?</w:t>
      </w:r>
    </w:p>
    <w:p w:rsidR="0092678F" w:rsidRPr="0092678F" w:rsidRDefault="0092678F" w:rsidP="00DB1114">
      <w:pPr>
        <w:pStyle w:val="ab"/>
        <w:numPr>
          <w:ilvl w:val="0"/>
          <w:numId w:val="57"/>
        </w:numPr>
        <w:spacing w:after="0" w:line="240" w:lineRule="auto"/>
        <w:jc w:val="both"/>
        <w:rPr>
          <w:rFonts w:ascii="Times New Roman" w:hAnsi="Times New Roman" w:cs="Times New Roman"/>
          <w:sz w:val="24"/>
          <w:szCs w:val="24"/>
          <w:lang w:eastAsia="ru-RU"/>
        </w:rPr>
      </w:pPr>
      <w:r w:rsidRPr="0092678F">
        <w:rPr>
          <w:rFonts w:ascii="Times New Roman" w:hAnsi="Times New Roman" w:cs="Times New Roman"/>
          <w:sz w:val="24"/>
          <w:szCs w:val="24"/>
          <w:lang w:eastAsia="ru-RU"/>
        </w:rPr>
        <w:t>Кто был одним и основоположников метрологии в России?</w:t>
      </w:r>
    </w:p>
    <w:p w:rsidR="0092678F" w:rsidRPr="0092678F" w:rsidRDefault="0092678F" w:rsidP="00DB1114">
      <w:pPr>
        <w:pStyle w:val="ab"/>
        <w:numPr>
          <w:ilvl w:val="0"/>
          <w:numId w:val="57"/>
        </w:numPr>
        <w:spacing w:after="0" w:line="240" w:lineRule="auto"/>
        <w:jc w:val="both"/>
        <w:rPr>
          <w:rFonts w:ascii="Times New Roman" w:hAnsi="Times New Roman" w:cs="Times New Roman"/>
          <w:sz w:val="24"/>
          <w:szCs w:val="24"/>
          <w:lang w:eastAsia="ru-RU"/>
        </w:rPr>
      </w:pPr>
      <w:r w:rsidRPr="0092678F">
        <w:rPr>
          <w:rFonts w:ascii="Times New Roman" w:hAnsi="Times New Roman" w:cs="Times New Roman"/>
          <w:sz w:val="24"/>
          <w:szCs w:val="24"/>
          <w:lang w:eastAsia="ru-RU"/>
        </w:rPr>
        <w:t>Какова роль метрологии в повышении качества ПС?</w:t>
      </w:r>
    </w:p>
    <w:p w:rsidR="0092678F" w:rsidRPr="0092678F" w:rsidRDefault="0092678F" w:rsidP="00DB1114">
      <w:pPr>
        <w:numPr>
          <w:ilvl w:val="0"/>
          <w:numId w:val="57"/>
        </w:numPr>
        <w:spacing w:before="100" w:beforeAutospacing="1" w:after="100" w:afterAutospacing="1" w:line="240" w:lineRule="auto"/>
        <w:rPr>
          <w:rFonts w:ascii="Times New Roman" w:eastAsia="Times New Roman" w:hAnsi="Times New Roman" w:cs="Times New Roman"/>
          <w:sz w:val="24"/>
          <w:szCs w:val="24"/>
          <w:lang w:eastAsia="ru-RU"/>
        </w:rPr>
      </w:pPr>
      <w:r w:rsidRPr="0092678F">
        <w:rPr>
          <w:rFonts w:ascii="Times New Roman" w:eastAsia="Times New Roman" w:hAnsi="Times New Roman" w:cs="Times New Roman"/>
          <w:sz w:val="24"/>
          <w:szCs w:val="24"/>
          <w:lang w:eastAsia="ru-RU"/>
        </w:rPr>
        <w:t>Основы метрологического обеспечения программных средств.</w:t>
      </w:r>
    </w:p>
    <w:p w:rsidR="0092678F" w:rsidRPr="0092678F" w:rsidRDefault="0092678F" w:rsidP="00DB1114">
      <w:pPr>
        <w:numPr>
          <w:ilvl w:val="0"/>
          <w:numId w:val="57"/>
        </w:numPr>
        <w:spacing w:before="100" w:beforeAutospacing="1" w:after="100" w:afterAutospacing="1" w:line="240" w:lineRule="auto"/>
        <w:rPr>
          <w:rFonts w:ascii="Times New Roman" w:eastAsia="Times New Roman" w:hAnsi="Times New Roman" w:cs="Times New Roman"/>
          <w:sz w:val="24"/>
          <w:szCs w:val="24"/>
          <w:lang w:eastAsia="ru-RU"/>
        </w:rPr>
      </w:pPr>
      <w:r w:rsidRPr="0092678F">
        <w:rPr>
          <w:rFonts w:ascii="Times New Roman" w:eastAsia="Times New Roman" w:hAnsi="Times New Roman" w:cs="Times New Roman"/>
          <w:sz w:val="24"/>
          <w:szCs w:val="24"/>
          <w:lang w:eastAsia="ru-RU"/>
        </w:rPr>
        <w:lastRenderedPageBreak/>
        <w:t>История развития метрологии.</w:t>
      </w:r>
    </w:p>
    <w:p w:rsidR="0092678F" w:rsidRPr="0092678F" w:rsidRDefault="0092678F" w:rsidP="00DB1114">
      <w:pPr>
        <w:numPr>
          <w:ilvl w:val="0"/>
          <w:numId w:val="57"/>
        </w:numPr>
        <w:spacing w:before="100" w:beforeAutospacing="1" w:after="100" w:afterAutospacing="1" w:line="240" w:lineRule="auto"/>
        <w:rPr>
          <w:rFonts w:ascii="Times New Roman" w:eastAsia="Times New Roman" w:hAnsi="Times New Roman" w:cs="Times New Roman"/>
          <w:sz w:val="24"/>
          <w:szCs w:val="24"/>
          <w:lang w:eastAsia="ru-RU"/>
        </w:rPr>
      </w:pPr>
      <w:r w:rsidRPr="0092678F">
        <w:rPr>
          <w:rFonts w:ascii="Times New Roman" w:eastAsia="Times New Roman" w:hAnsi="Times New Roman" w:cs="Times New Roman"/>
          <w:sz w:val="24"/>
          <w:szCs w:val="24"/>
          <w:lang w:eastAsia="ru-RU"/>
        </w:rPr>
        <w:t>Метрология в зарубежных странах и международные метрологические организации.</w:t>
      </w:r>
    </w:p>
    <w:p w:rsidR="0092678F" w:rsidRPr="0092678F" w:rsidRDefault="0092678F" w:rsidP="00DB1114">
      <w:pPr>
        <w:numPr>
          <w:ilvl w:val="0"/>
          <w:numId w:val="57"/>
        </w:numPr>
        <w:spacing w:before="100" w:beforeAutospacing="1" w:after="100" w:afterAutospacing="1" w:line="240" w:lineRule="auto"/>
        <w:rPr>
          <w:rFonts w:ascii="Times New Roman" w:eastAsia="Times New Roman" w:hAnsi="Times New Roman" w:cs="Times New Roman"/>
          <w:sz w:val="24"/>
          <w:szCs w:val="24"/>
          <w:lang w:eastAsia="ru-RU"/>
        </w:rPr>
      </w:pPr>
      <w:r w:rsidRPr="0092678F">
        <w:rPr>
          <w:rFonts w:ascii="Times New Roman" w:eastAsia="Times New Roman" w:hAnsi="Times New Roman" w:cs="Times New Roman"/>
          <w:sz w:val="24"/>
          <w:szCs w:val="24"/>
          <w:lang w:eastAsia="ru-RU"/>
        </w:rPr>
        <w:t>Государственная метрологическая служба в РФ.</w:t>
      </w:r>
    </w:p>
    <w:p w:rsidR="0092678F" w:rsidRPr="0092678F" w:rsidRDefault="0092678F" w:rsidP="00DB1114">
      <w:pPr>
        <w:numPr>
          <w:ilvl w:val="0"/>
          <w:numId w:val="57"/>
        </w:numPr>
        <w:spacing w:before="100" w:beforeAutospacing="1" w:after="100" w:afterAutospacing="1" w:line="240" w:lineRule="auto"/>
        <w:rPr>
          <w:rFonts w:ascii="Times New Roman" w:eastAsia="Times New Roman" w:hAnsi="Times New Roman" w:cs="Times New Roman"/>
          <w:sz w:val="24"/>
          <w:szCs w:val="24"/>
          <w:lang w:eastAsia="ru-RU"/>
        </w:rPr>
      </w:pPr>
      <w:r w:rsidRPr="0092678F">
        <w:rPr>
          <w:rFonts w:ascii="Times New Roman" w:eastAsia="Times New Roman" w:hAnsi="Times New Roman" w:cs="Times New Roman"/>
          <w:sz w:val="24"/>
          <w:szCs w:val="24"/>
          <w:lang w:eastAsia="ru-RU"/>
        </w:rPr>
        <w:t xml:space="preserve">Закон </w:t>
      </w:r>
      <w:proofErr w:type="gramStart"/>
      <w:r w:rsidRPr="0092678F">
        <w:rPr>
          <w:rFonts w:ascii="Times New Roman" w:eastAsia="Times New Roman" w:hAnsi="Times New Roman" w:cs="Times New Roman"/>
          <w:sz w:val="24"/>
          <w:szCs w:val="24"/>
          <w:lang w:eastAsia="ru-RU"/>
        </w:rPr>
        <w:t>« Об</w:t>
      </w:r>
      <w:proofErr w:type="gramEnd"/>
      <w:r w:rsidRPr="0092678F">
        <w:rPr>
          <w:rFonts w:ascii="Times New Roman" w:eastAsia="Times New Roman" w:hAnsi="Times New Roman" w:cs="Times New Roman"/>
          <w:sz w:val="24"/>
          <w:szCs w:val="24"/>
          <w:lang w:eastAsia="ru-RU"/>
        </w:rPr>
        <w:t xml:space="preserve"> обеспечении единства измерений».</w:t>
      </w:r>
    </w:p>
    <w:p w:rsidR="001904EF" w:rsidRDefault="001904EF" w:rsidP="001904EF">
      <w:pPr>
        <w:pStyle w:val="1"/>
        <w:numPr>
          <w:ilvl w:val="0"/>
          <w:numId w:val="2"/>
        </w:numPr>
        <w:rPr>
          <w:rFonts w:ascii="Times New Roman" w:eastAsia="Times New Roman" w:hAnsi="Times New Roman" w:cs="Times New Roman"/>
          <w:color w:val="auto"/>
          <w:lang w:eastAsia="ru-RU"/>
        </w:rPr>
      </w:pPr>
      <w:bookmarkStart w:id="156" w:name="_Toc417895531"/>
      <w:r>
        <w:rPr>
          <w:rFonts w:ascii="Times New Roman" w:eastAsia="Times New Roman" w:hAnsi="Times New Roman" w:cs="Times New Roman"/>
          <w:color w:val="auto"/>
          <w:lang w:eastAsia="ru-RU"/>
        </w:rPr>
        <w:t>Качество программных средств.</w:t>
      </w:r>
      <w:bookmarkEnd w:id="156"/>
    </w:p>
    <w:p w:rsidR="00194BA2" w:rsidRPr="00194BA2" w:rsidRDefault="00194BA2" w:rsidP="00194BA2">
      <w:pPr>
        <w:spacing w:after="0" w:line="240" w:lineRule="auto"/>
        <w:ind w:firstLine="540"/>
        <w:jc w:val="both"/>
        <w:rPr>
          <w:rFonts w:ascii="Times New Roman" w:hAnsi="Times New Roman" w:cs="Times New Roman"/>
          <w:sz w:val="24"/>
          <w:szCs w:val="24"/>
          <w:lang w:eastAsia="ru-RU"/>
        </w:rPr>
      </w:pPr>
      <w:r w:rsidRPr="00194BA2">
        <w:rPr>
          <w:rFonts w:ascii="Times New Roman" w:hAnsi="Times New Roman" w:cs="Times New Roman"/>
          <w:sz w:val="24"/>
          <w:szCs w:val="24"/>
          <w:lang w:eastAsia="ru-RU"/>
        </w:rPr>
        <w:t xml:space="preserve">Как проверить, что требования определены достаточно полно и описывают все, что ожидается от будущей программной системы? Это можно сделать, проследив, все ли необходимые аспекты </w:t>
      </w:r>
      <w:bookmarkStart w:id="157" w:name="keyword1"/>
      <w:bookmarkEnd w:id="157"/>
      <w:r w:rsidRPr="00194BA2">
        <w:rPr>
          <w:rFonts w:ascii="Times New Roman" w:hAnsi="Times New Roman" w:cs="Times New Roman"/>
          <w:sz w:val="24"/>
          <w:szCs w:val="24"/>
          <w:lang w:eastAsia="ru-RU"/>
        </w:rPr>
        <w:t xml:space="preserve">качества ПО отражены в них. Именно понятие </w:t>
      </w:r>
      <w:bookmarkStart w:id="158" w:name="keyword2"/>
      <w:bookmarkEnd w:id="158"/>
      <w:r w:rsidRPr="00194BA2">
        <w:rPr>
          <w:rFonts w:ascii="Times New Roman" w:hAnsi="Times New Roman" w:cs="Times New Roman"/>
          <w:sz w:val="24"/>
          <w:szCs w:val="24"/>
          <w:lang w:eastAsia="ru-RU"/>
        </w:rPr>
        <w:t xml:space="preserve">качественного ПО соответствует представлению о том, что </w:t>
      </w:r>
      <w:bookmarkStart w:id="159" w:name="keyword3"/>
      <w:bookmarkEnd w:id="159"/>
      <w:r w:rsidRPr="00194BA2">
        <w:rPr>
          <w:rFonts w:ascii="Times New Roman" w:hAnsi="Times New Roman" w:cs="Times New Roman"/>
          <w:sz w:val="24"/>
          <w:szCs w:val="24"/>
          <w:lang w:eastAsia="ru-RU"/>
        </w:rPr>
        <w:t xml:space="preserve">программа достаточно успешно справляется со всеми возложенными на нее задачами и не приносит проблем ни конечным пользователям, ни их начальству, ни службе поддержки, ни специалистам </w:t>
      </w:r>
      <w:bookmarkStart w:id="160" w:name="keyword4"/>
      <w:bookmarkEnd w:id="160"/>
      <w:r w:rsidRPr="00194BA2">
        <w:rPr>
          <w:rFonts w:ascii="Times New Roman" w:hAnsi="Times New Roman" w:cs="Times New Roman"/>
          <w:sz w:val="24"/>
          <w:szCs w:val="24"/>
          <w:lang w:eastAsia="ru-RU"/>
        </w:rPr>
        <w:t>по продажам. Да и самим разработчикам создание качественной программы приносит гораздо больше удовольствия.</w:t>
      </w:r>
    </w:p>
    <w:p w:rsidR="00194BA2" w:rsidRPr="00194BA2" w:rsidRDefault="00194BA2" w:rsidP="00194BA2">
      <w:pPr>
        <w:spacing w:after="0" w:line="240" w:lineRule="auto"/>
        <w:ind w:firstLine="540"/>
        <w:jc w:val="both"/>
        <w:rPr>
          <w:rFonts w:ascii="Times New Roman" w:hAnsi="Times New Roman" w:cs="Times New Roman"/>
          <w:sz w:val="24"/>
          <w:szCs w:val="24"/>
          <w:lang w:eastAsia="ru-RU"/>
        </w:rPr>
      </w:pPr>
      <w:r w:rsidRPr="00194BA2">
        <w:rPr>
          <w:rFonts w:ascii="Times New Roman" w:hAnsi="Times New Roman" w:cs="Times New Roman"/>
          <w:sz w:val="24"/>
          <w:szCs w:val="24"/>
          <w:lang w:eastAsia="ru-RU"/>
        </w:rPr>
        <w:t xml:space="preserve">Если попросить группу людей высказать свое мнение </w:t>
      </w:r>
      <w:bookmarkStart w:id="161" w:name="keyword5"/>
      <w:bookmarkEnd w:id="161"/>
      <w:r w:rsidRPr="00194BA2">
        <w:rPr>
          <w:rFonts w:ascii="Times New Roman" w:hAnsi="Times New Roman" w:cs="Times New Roman"/>
          <w:sz w:val="24"/>
          <w:szCs w:val="24"/>
          <w:lang w:eastAsia="ru-RU"/>
        </w:rPr>
        <w:t xml:space="preserve">по поводу того, что такое </w:t>
      </w:r>
      <w:bookmarkStart w:id="162" w:name="keyword6"/>
      <w:bookmarkEnd w:id="162"/>
      <w:r w:rsidRPr="00194BA2">
        <w:rPr>
          <w:rFonts w:ascii="Times New Roman" w:hAnsi="Times New Roman" w:cs="Times New Roman"/>
          <w:sz w:val="24"/>
          <w:szCs w:val="24"/>
          <w:lang w:eastAsia="ru-RU"/>
        </w:rPr>
        <w:t>качественное ПО, можно получить следующие варианты ответов:</w:t>
      </w:r>
    </w:p>
    <w:p w:rsidR="00194BA2" w:rsidRPr="00194BA2" w:rsidRDefault="00194BA2" w:rsidP="000F6083">
      <w:pPr>
        <w:pStyle w:val="ab"/>
        <w:numPr>
          <w:ilvl w:val="0"/>
          <w:numId w:val="68"/>
        </w:numPr>
        <w:spacing w:after="0" w:line="240" w:lineRule="auto"/>
        <w:jc w:val="both"/>
        <w:rPr>
          <w:rFonts w:ascii="Times New Roman" w:hAnsi="Times New Roman" w:cs="Times New Roman"/>
          <w:sz w:val="24"/>
          <w:szCs w:val="24"/>
          <w:lang w:eastAsia="ru-RU"/>
        </w:rPr>
      </w:pPr>
      <w:r w:rsidRPr="00194BA2">
        <w:rPr>
          <w:rFonts w:ascii="Times New Roman" w:hAnsi="Times New Roman" w:cs="Times New Roman"/>
          <w:sz w:val="24"/>
          <w:szCs w:val="24"/>
          <w:lang w:eastAsia="ru-RU"/>
        </w:rPr>
        <w:t>Его легко использовать.</w:t>
      </w:r>
    </w:p>
    <w:p w:rsidR="00194BA2" w:rsidRPr="00194BA2" w:rsidRDefault="00194BA2" w:rsidP="000F6083">
      <w:pPr>
        <w:pStyle w:val="ab"/>
        <w:numPr>
          <w:ilvl w:val="0"/>
          <w:numId w:val="68"/>
        </w:numPr>
        <w:spacing w:after="0" w:line="240" w:lineRule="auto"/>
        <w:jc w:val="both"/>
        <w:rPr>
          <w:rFonts w:ascii="Times New Roman" w:hAnsi="Times New Roman" w:cs="Times New Roman"/>
          <w:sz w:val="24"/>
          <w:szCs w:val="24"/>
          <w:lang w:eastAsia="ru-RU"/>
        </w:rPr>
      </w:pPr>
      <w:r w:rsidRPr="00194BA2">
        <w:rPr>
          <w:rFonts w:ascii="Times New Roman" w:hAnsi="Times New Roman" w:cs="Times New Roman"/>
          <w:sz w:val="24"/>
          <w:szCs w:val="24"/>
          <w:lang w:eastAsia="ru-RU"/>
        </w:rPr>
        <w:t xml:space="preserve">Оно демонстрирует хорошую </w:t>
      </w:r>
      <w:bookmarkStart w:id="163" w:name="keyword7"/>
      <w:bookmarkEnd w:id="163"/>
      <w:r w:rsidRPr="00194BA2">
        <w:rPr>
          <w:rFonts w:ascii="Times New Roman" w:hAnsi="Times New Roman" w:cs="Times New Roman"/>
          <w:sz w:val="24"/>
          <w:szCs w:val="24"/>
          <w:lang w:eastAsia="ru-RU"/>
        </w:rPr>
        <w:t>производительность.</w:t>
      </w:r>
    </w:p>
    <w:p w:rsidR="00194BA2" w:rsidRPr="00194BA2" w:rsidRDefault="00194BA2" w:rsidP="000F6083">
      <w:pPr>
        <w:pStyle w:val="ab"/>
        <w:numPr>
          <w:ilvl w:val="0"/>
          <w:numId w:val="68"/>
        </w:numPr>
        <w:spacing w:after="0" w:line="240" w:lineRule="auto"/>
        <w:jc w:val="both"/>
        <w:rPr>
          <w:rFonts w:ascii="Times New Roman" w:hAnsi="Times New Roman" w:cs="Times New Roman"/>
          <w:sz w:val="24"/>
          <w:szCs w:val="24"/>
          <w:lang w:eastAsia="ru-RU"/>
        </w:rPr>
      </w:pPr>
      <w:r w:rsidRPr="00194BA2">
        <w:rPr>
          <w:rFonts w:ascii="Times New Roman" w:hAnsi="Times New Roman" w:cs="Times New Roman"/>
          <w:sz w:val="24"/>
          <w:szCs w:val="24"/>
          <w:lang w:eastAsia="ru-RU"/>
        </w:rPr>
        <w:t>В нем нет ошибок.</w:t>
      </w:r>
    </w:p>
    <w:p w:rsidR="00194BA2" w:rsidRPr="00194BA2" w:rsidRDefault="00194BA2" w:rsidP="000F6083">
      <w:pPr>
        <w:pStyle w:val="ab"/>
        <w:numPr>
          <w:ilvl w:val="0"/>
          <w:numId w:val="68"/>
        </w:numPr>
        <w:spacing w:after="0" w:line="240" w:lineRule="auto"/>
        <w:jc w:val="both"/>
        <w:rPr>
          <w:rFonts w:ascii="Times New Roman" w:hAnsi="Times New Roman" w:cs="Times New Roman"/>
          <w:sz w:val="24"/>
          <w:szCs w:val="24"/>
          <w:lang w:eastAsia="ru-RU"/>
        </w:rPr>
      </w:pPr>
      <w:r w:rsidRPr="00194BA2">
        <w:rPr>
          <w:rFonts w:ascii="Times New Roman" w:hAnsi="Times New Roman" w:cs="Times New Roman"/>
          <w:sz w:val="24"/>
          <w:szCs w:val="24"/>
          <w:lang w:eastAsia="ru-RU"/>
        </w:rPr>
        <w:t>Оно не портит пользовательские данные при сбоях.</w:t>
      </w:r>
    </w:p>
    <w:p w:rsidR="00194BA2" w:rsidRPr="00194BA2" w:rsidRDefault="00194BA2" w:rsidP="000F6083">
      <w:pPr>
        <w:pStyle w:val="ab"/>
        <w:numPr>
          <w:ilvl w:val="0"/>
          <w:numId w:val="68"/>
        </w:numPr>
        <w:spacing w:after="0" w:line="240" w:lineRule="auto"/>
        <w:jc w:val="both"/>
        <w:rPr>
          <w:rFonts w:ascii="Times New Roman" w:hAnsi="Times New Roman" w:cs="Times New Roman"/>
          <w:sz w:val="24"/>
          <w:szCs w:val="24"/>
          <w:lang w:eastAsia="ru-RU"/>
        </w:rPr>
      </w:pPr>
      <w:r w:rsidRPr="00194BA2">
        <w:rPr>
          <w:rFonts w:ascii="Times New Roman" w:hAnsi="Times New Roman" w:cs="Times New Roman"/>
          <w:sz w:val="24"/>
          <w:szCs w:val="24"/>
          <w:lang w:eastAsia="ru-RU"/>
        </w:rPr>
        <w:t>Его можно использовать на разных платформах.</w:t>
      </w:r>
    </w:p>
    <w:p w:rsidR="00194BA2" w:rsidRPr="00194BA2" w:rsidRDefault="00194BA2" w:rsidP="000F6083">
      <w:pPr>
        <w:pStyle w:val="ab"/>
        <w:numPr>
          <w:ilvl w:val="0"/>
          <w:numId w:val="68"/>
        </w:numPr>
        <w:spacing w:after="0" w:line="240" w:lineRule="auto"/>
        <w:jc w:val="both"/>
        <w:rPr>
          <w:rFonts w:ascii="Times New Roman" w:hAnsi="Times New Roman" w:cs="Times New Roman"/>
          <w:sz w:val="24"/>
          <w:szCs w:val="24"/>
          <w:lang w:eastAsia="ru-RU"/>
        </w:rPr>
      </w:pPr>
      <w:r w:rsidRPr="00194BA2">
        <w:rPr>
          <w:rFonts w:ascii="Times New Roman" w:hAnsi="Times New Roman" w:cs="Times New Roman"/>
          <w:sz w:val="24"/>
          <w:szCs w:val="24"/>
          <w:lang w:eastAsia="ru-RU"/>
        </w:rPr>
        <w:t>Оно может работать 24 часа в сутки и 7 дней в неделю.</w:t>
      </w:r>
    </w:p>
    <w:p w:rsidR="00194BA2" w:rsidRPr="00194BA2" w:rsidRDefault="00194BA2" w:rsidP="000F6083">
      <w:pPr>
        <w:pStyle w:val="ab"/>
        <w:numPr>
          <w:ilvl w:val="0"/>
          <w:numId w:val="68"/>
        </w:numPr>
        <w:spacing w:after="0" w:line="240" w:lineRule="auto"/>
        <w:jc w:val="both"/>
        <w:rPr>
          <w:rFonts w:ascii="Times New Roman" w:hAnsi="Times New Roman" w:cs="Times New Roman"/>
          <w:sz w:val="24"/>
          <w:szCs w:val="24"/>
          <w:lang w:eastAsia="ru-RU"/>
        </w:rPr>
      </w:pPr>
      <w:r w:rsidRPr="00194BA2">
        <w:rPr>
          <w:rFonts w:ascii="Times New Roman" w:hAnsi="Times New Roman" w:cs="Times New Roman"/>
          <w:sz w:val="24"/>
          <w:szCs w:val="24"/>
          <w:lang w:eastAsia="ru-RU"/>
        </w:rPr>
        <w:t>В него легко добавлять новые возможности.</w:t>
      </w:r>
    </w:p>
    <w:p w:rsidR="00194BA2" w:rsidRPr="00194BA2" w:rsidRDefault="00194BA2" w:rsidP="000F6083">
      <w:pPr>
        <w:pStyle w:val="ab"/>
        <w:numPr>
          <w:ilvl w:val="0"/>
          <w:numId w:val="68"/>
        </w:numPr>
        <w:spacing w:after="0" w:line="240" w:lineRule="auto"/>
        <w:jc w:val="both"/>
        <w:rPr>
          <w:rFonts w:ascii="Times New Roman" w:hAnsi="Times New Roman" w:cs="Times New Roman"/>
          <w:sz w:val="24"/>
          <w:szCs w:val="24"/>
          <w:lang w:eastAsia="ru-RU"/>
        </w:rPr>
      </w:pPr>
      <w:r w:rsidRPr="00194BA2">
        <w:rPr>
          <w:rFonts w:ascii="Times New Roman" w:hAnsi="Times New Roman" w:cs="Times New Roman"/>
          <w:sz w:val="24"/>
          <w:szCs w:val="24"/>
          <w:lang w:eastAsia="ru-RU"/>
        </w:rPr>
        <w:t>Оно удовлетворяет потребности пользователей.</w:t>
      </w:r>
    </w:p>
    <w:p w:rsidR="00194BA2" w:rsidRPr="00194BA2" w:rsidRDefault="00194BA2" w:rsidP="000F6083">
      <w:pPr>
        <w:pStyle w:val="ab"/>
        <w:numPr>
          <w:ilvl w:val="0"/>
          <w:numId w:val="68"/>
        </w:numPr>
        <w:spacing w:after="0" w:line="240" w:lineRule="auto"/>
        <w:jc w:val="both"/>
        <w:rPr>
          <w:rFonts w:ascii="Times New Roman" w:hAnsi="Times New Roman" w:cs="Times New Roman"/>
          <w:sz w:val="24"/>
          <w:szCs w:val="24"/>
          <w:lang w:eastAsia="ru-RU"/>
        </w:rPr>
      </w:pPr>
      <w:r w:rsidRPr="00194BA2">
        <w:rPr>
          <w:rFonts w:ascii="Times New Roman" w:hAnsi="Times New Roman" w:cs="Times New Roman"/>
          <w:sz w:val="24"/>
          <w:szCs w:val="24"/>
          <w:lang w:eastAsia="ru-RU"/>
        </w:rPr>
        <w:t>Оно хорошо документировано.</w:t>
      </w:r>
    </w:p>
    <w:p w:rsidR="00194BA2" w:rsidRPr="00194BA2" w:rsidRDefault="00194BA2" w:rsidP="00194BA2">
      <w:pPr>
        <w:spacing w:after="0" w:line="240" w:lineRule="auto"/>
        <w:ind w:firstLine="540"/>
        <w:jc w:val="both"/>
        <w:rPr>
          <w:rFonts w:ascii="Times New Roman" w:hAnsi="Times New Roman" w:cs="Times New Roman"/>
          <w:sz w:val="24"/>
          <w:szCs w:val="24"/>
          <w:lang w:eastAsia="ru-RU"/>
        </w:rPr>
      </w:pPr>
      <w:r w:rsidRPr="00194BA2">
        <w:rPr>
          <w:rFonts w:ascii="Times New Roman" w:hAnsi="Times New Roman" w:cs="Times New Roman"/>
          <w:sz w:val="24"/>
          <w:szCs w:val="24"/>
          <w:lang w:eastAsia="ru-RU"/>
        </w:rPr>
        <w:t xml:space="preserve">Все это действительно имеет непосредственное </w:t>
      </w:r>
      <w:bookmarkStart w:id="164" w:name="keyword8"/>
      <w:bookmarkEnd w:id="164"/>
      <w:r w:rsidRPr="00194BA2">
        <w:rPr>
          <w:rFonts w:ascii="Times New Roman" w:hAnsi="Times New Roman" w:cs="Times New Roman"/>
          <w:sz w:val="24"/>
          <w:szCs w:val="24"/>
          <w:lang w:eastAsia="ru-RU"/>
        </w:rPr>
        <w:t xml:space="preserve">отношение к </w:t>
      </w:r>
      <w:bookmarkStart w:id="165" w:name="keyword9"/>
      <w:bookmarkEnd w:id="165"/>
      <w:r w:rsidRPr="00194BA2">
        <w:rPr>
          <w:rFonts w:ascii="Times New Roman" w:hAnsi="Times New Roman" w:cs="Times New Roman"/>
          <w:sz w:val="24"/>
          <w:szCs w:val="24"/>
          <w:lang w:eastAsia="ru-RU"/>
        </w:rPr>
        <w:t xml:space="preserve">качеству ПО. Но эти ответы выделяют характеристики, важные для конкретного пользователя, разработчика или группы таких лиц. Для того чтобы удовлетворить потребности всех сторон (конечных пользователей, заказчиков, разработчиков, администраторов систем, в которых оно будет работать, регулирующих организаций и пр.), для достижения </w:t>
      </w:r>
      <w:proofErr w:type="gramStart"/>
      <w:r w:rsidRPr="00194BA2">
        <w:rPr>
          <w:rFonts w:ascii="Times New Roman" w:hAnsi="Times New Roman" w:cs="Times New Roman"/>
          <w:sz w:val="24"/>
          <w:szCs w:val="24"/>
          <w:lang w:eastAsia="ru-RU"/>
        </w:rPr>
        <w:t>прочного положения</w:t>
      </w:r>
      <w:proofErr w:type="gramEnd"/>
      <w:r w:rsidRPr="00194BA2">
        <w:rPr>
          <w:rFonts w:ascii="Times New Roman" w:hAnsi="Times New Roman" w:cs="Times New Roman"/>
          <w:sz w:val="24"/>
          <w:szCs w:val="24"/>
          <w:lang w:eastAsia="ru-RU"/>
        </w:rPr>
        <w:t xml:space="preserve"> разрабатываемого </w:t>
      </w:r>
      <w:bookmarkStart w:id="166" w:name="keyword10"/>
      <w:bookmarkEnd w:id="166"/>
      <w:r w:rsidRPr="00194BA2">
        <w:rPr>
          <w:rFonts w:ascii="Times New Roman" w:hAnsi="Times New Roman" w:cs="Times New Roman"/>
          <w:sz w:val="24"/>
          <w:szCs w:val="24"/>
          <w:lang w:eastAsia="ru-RU"/>
        </w:rPr>
        <w:t xml:space="preserve">ПО на рынке и повышения потенциала его развития необходим учет всей совокупности характеристик </w:t>
      </w:r>
      <w:bookmarkStart w:id="167" w:name="keyword11"/>
      <w:bookmarkEnd w:id="167"/>
      <w:r w:rsidRPr="00194BA2">
        <w:rPr>
          <w:rFonts w:ascii="Times New Roman" w:hAnsi="Times New Roman" w:cs="Times New Roman"/>
          <w:sz w:val="24"/>
          <w:szCs w:val="24"/>
          <w:lang w:eastAsia="ru-RU"/>
        </w:rPr>
        <w:t>ПО, важных для всех заинтересованных лиц.</w:t>
      </w:r>
    </w:p>
    <w:p w:rsidR="00194BA2" w:rsidRPr="00194BA2" w:rsidRDefault="00194BA2" w:rsidP="00194BA2">
      <w:pPr>
        <w:spacing w:after="0" w:line="240" w:lineRule="auto"/>
        <w:ind w:firstLine="540"/>
        <w:jc w:val="both"/>
        <w:rPr>
          <w:rFonts w:ascii="Times New Roman" w:hAnsi="Times New Roman" w:cs="Times New Roman"/>
          <w:sz w:val="24"/>
          <w:szCs w:val="24"/>
          <w:lang w:eastAsia="ru-RU"/>
        </w:rPr>
      </w:pPr>
      <w:r w:rsidRPr="00194BA2">
        <w:rPr>
          <w:rFonts w:ascii="Times New Roman" w:hAnsi="Times New Roman" w:cs="Times New Roman"/>
          <w:sz w:val="24"/>
          <w:szCs w:val="24"/>
          <w:lang w:eastAsia="ru-RU"/>
        </w:rPr>
        <w:t xml:space="preserve">Приведенные выше ответы показывают, что </w:t>
      </w:r>
      <w:bookmarkStart w:id="168" w:name="keyword12"/>
      <w:bookmarkEnd w:id="168"/>
      <w:r w:rsidRPr="00194BA2">
        <w:rPr>
          <w:rFonts w:ascii="Times New Roman" w:hAnsi="Times New Roman" w:cs="Times New Roman"/>
          <w:sz w:val="24"/>
          <w:szCs w:val="24"/>
          <w:lang w:eastAsia="ru-RU"/>
        </w:rPr>
        <w:t xml:space="preserve">качество ПО может быть описано большим набором разнородных характеристик. Такой подход к описанию сложных понятий называется холистическим (от греческого слова </w:t>
      </w:r>
      <w:proofErr w:type="spellStart"/>
      <w:r w:rsidR="00912F11">
        <w:rPr>
          <w:rFonts w:ascii="Arial" w:hAnsi="Arial" w:cs="Arial"/>
          <w:color w:val="000000"/>
          <w:sz w:val="19"/>
          <w:szCs w:val="19"/>
        </w:rPr>
        <w:t>ολοσ</w:t>
      </w:r>
      <w:proofErr w:type="spellEnd"/>
      <w:r w:rsidRPr="00194BA2">
        <w:rPr>
          <w:rFonts w:ascii="Times New Roman" w:hAnsi="Times New Roman" w:cs="Times New Roman"/>
          <w:sz w:val="24"/>
          <w:szCs w:val="24"/>
          <w:lang w:eastAsia="ru-RU"/>
        </w:rPr>
        <w:t xml:space="preserve">, целое). Он не дает единой концептуальной основы для рассмотрения затрагиваемых вопросов, какую дает </w:t>
      </w:r>
      <w:bookmarkStart w:id="169" w:name="keyword13"/>
      <w:bookmarkEnd w:id="169"/>
      <w:r w:rsidRPr="00194BA2">
        <w:rPr>
          <w:rFonts w:ascii="Times New Roman" w:hAnsi="Times New Roman" w:cs="Times New Roman"/>
          <w:sz w:val="24"/>
          <w:szCs w:val="24"/>
          <w:lang w:eastAsia="ru-RU"/>
        </w:rPr>
        <w:t xml:space="preserve">целостная система представлений (например, </w:t>
      </w:r>
      <w:proofErr w:type="spellStart"/>
      <w:r w:rsidRPr="00194BA2">
        <w:rPr>
          <w:rFonts w:ascii="Times New Roman" w:hAnsi="Times New Roman" w:cs="Times New Roman"/>
          <w:sz w:val="24"/>
          <w:szCs w:val="24"/>
          <w:lang w:eastAsia="ru-RU"/>
        </w:rPr>
        <w:t>Ньтоновская</w:t>
      </w:r>
      <w:proofErr w:type="spellEnd"/>
      <w:r w:rsidRPr="00194BA2">
        <w:rPr>
          <w:rFonts w:ascii="Times New Roman" w:hAnsi="Times New Roman" w:cs="Times New Roman"/>
          <w:sz w:val="24"/>
          <w:szCs w:val="24"/>
          <w:lang w:eastAsia="ru-RU"/>
        </w:rPr>
        <w:t xml:space="preserve"> механика в физике или классическая теория вычислимости на основе машин Тьюринга), но позволяет, </w:t>
      </w:r>
      <w:bookmarkStart w:id="170" w:name="keyword14"/>
      <w:bookmarkEnd w:id="170"/>
      <w:r w:rsidRPr="00194BA2">
        <w:rPr>
          <w:rFonts w:ascii="Times New Roman" w:hAnsi="Times New Roman" w:cs="Times New Roman"/>
          <w:sz w:val="24"/>
          <w:szCs w:val="24"/>
          <w:lang w:eastAsia="ru-RU"/>
        </w:rPr>
        <w:t>по крайней мере, не упустить ничего существенного.</w:t>
      </w:r>
    </w:p>
    <w:p w:rsidR="00194BA2" w:rsidRPr="00194BA2" w:rsidRDefault="00194BA2" w:rsidP="00194BA2">
      <w:pPr>
        <w:spacing w:after="0" w:line="240" w:lineRule="auto"/>
        <w:ind w:firstLine="540"/>
        <w:jc w:val="both"/>
        <w:rPr>
          <w:rFonts w:ascii="Times New Roman" w:hAnsi="Times New Roman" w:cs="Times New Roman"/>
          <w:sz w:val="24"/>
          <w:szCs w:val="24"/>
          <w:lang w:eastAsia="ru-RU"/>
        </w:rPr>
      </w:pPr>
      <w:bookmarkStart w:id="171" w:name="keyword15"/>
      <w:bookmarkEnd w:id="171"/>
      <w:r w:rsidRPr="00194BA2">
        <w:rPr>
          <w:rFonts w:ascii="Times New Roman" w:hAnsi="Times New Roman" w:cs="Times New Roman"/>
          <w:sz w:val="24"/>
          <w:szCs w:val="24"/>
          <w:lang w:eastAsia="ru-RU"/>
        </w:rPr>
        <w:t xml:space="preserve">Качество программного обеспечения определяется в стандарте </w:t>
      </w:r>
      <w:bookmarkStart w:id="172" w:name="keyword16"/>
      <w:bookmarkEnd w:id="172"/>
      <w:r w:rsidRPr="00194BA2">
        <w:rPr>
          <w:rFonts w:ascii="Times New Roman" w:hAnsi="Times New Roman" w:cs="Times New Roman"/>
          <w:sz w:val="24"/>
          <w:szCs w:val="24"/>
          <w:lang w:eastAsia="ru-RU"/>
        </w:rPr>
        <w:t xml:space="preserve">ISO 9126 </w:t>
      </w:r>
      <w:hyperlink r:id="rId375" w:anchor="literature.5.1" w:history="1">
        <w:r w:rsidRPr="00194BA2">
          <w:rPr>
            <w:rFonts w:ascii="Times New Roman" w:hAnsi="Times New Roman" w:cs="Times New Roman"/>
            <w:sz w:val="24"/>
            <w:szCs w:val="24"/>
            <w:lang w:eastAsia="ru-RU"/>
          </w:rPr>
          <w:t>[1]</w:t>
        </w:r>
      </w:hyperlink>
      <w:r w:rsidRPr="00194BA2">
        <w:rPr>
          <w:rFonts w:ascii="Times New Roman" w:hAnsi="Times New Roman" w:cs="Times New Roman"/>
          <w:sz w:val="24"/>
          <w:szCs w:val="24"/>
          <w:lang w:eastAsia="ru-RU"/>
        </w:rPr>
        <w:t xml:space="preserve"> как вся совокупность его характеристик, относящихся к возможности удовлетворять высказанные или подразумеваемые потребности всех заинтересованных лиц.</w:t>
      </w:r>
    </w:p>
    <w:p w:rsidR="00194BA2" w:rsidRPr="00194BA2" w:rsidRDefault="00194BA2" w:rsidP="00194BA2">
      <w:pPr>
        <w:spacing w:after="0" w:line="240" w:lineRule="auto"/>
        <w:ind w:firstLine="540"/>
        <w:jc w:val="both"/>
        <w:rPr>
          <w:rFonts w:ascii="Times New Roman" w:hAnsi="Times New Roman" w:cs="Times New Roman"/>
          <w:sz w:val="24"/>
          <w:szCs w:val="24"/>
          <w:lang w:eastAsia="ru-RU"/>
        </w:rPr>
      </w:pPr>
      <w:r w:rsidRPr="00194BA2">
        <w:rPr>
          <w:rFonts w:ascii="Times New Roman" w:hAnsi="Times New Roman" w:cs="Times New Roman"/>
          <w:sz w:val="24"/>
          <w:szCs w:val="24"/>
          <w:lang w:eastAsia="ru-RU"/>
        </w:rPr>
        <w:t xml:space="preserve">Тот же стандарт </w:t>
      </w:r>
      <w:bookmarkStart w:id="173" w:name="keyword17"/>
      <w:bookmarkEnd w:id="173"/>
      <w:r w:rsidRPr="00194BA2">
        <w:rPr>
          <w:rFonts w:ascii="Times New Roman" w:hAnsi="Times New Roman" w:cs="Times New Roman"/>
          <w:sz w:val="24"/>
          <w:szCs w:val="24"/>
          <w:lang w:eastAsia="ru-RU"/>
        </w:rPr>
        <w:t xml:space="preserve">ISO 9126 дает следующее </w:t>
      </w:r>
      <w:bookmarkStart w:id="174" w:name="keyword18"/>
      <w:bookmarkEnd w:id="174"/>
      <w:r w:rsidRPr="00194BA2">
        <w:rPr>
          <w:rFonts w:ascii="Times New Roman" w:hAnsi="Times New Roman" w:cs="Times New Roman"/>
          <w:sz w:val="24"/>
          <w:szCs w:val="24"/>
          <w:lang w:eastAsia="ru-RU"/>
        </w:rPr>
        <w:t>представление качества.</w:t>
      </w:r>
    </w:p>
    <w:p w:rsidR="00194BA2" w:rsidRDefault="00194BA2" w:rsidP="00194BA2">
      <w:pPr>
        <w:spacing w:after="0" w:line="240" w:lineRule="auto"/>
        <w:ind w:firstLine="540"/>
        <w:jc w:val="both"/>
        <w:rPr>
          <w:rFonts w:ascii="Times New Roman" w:hAnsi="Times New Roman" w:cs="Times New Roman"/>
          <w:sz w:val="24"/>
          <w:szCs w:val="24"/>
          <w:lang w:eastAsia="ru-RU"/>
        </w:rPr>
      </w:pPr>
      <w:r w:rsidRPr="00194BA2">
        <w:rPr>
          <w:rFonts w:ascii="Times New Roman" w:hAnsi="Times New Roman" w:cs="Times New Roman"/>
          <w:sz w:val="24"/>
          <w:szCs w:val="24"/>
          <w:lang w:eastAsia="ru-RU"/>
        </w:rPr>
        <w:t xml:space="preserve">Различаются понятия внутреннего качества, связанного с характеристиками </w:t>
      </w:r>
      <w:bookmarkStart w:id="175" w:name="keyword19"/>
      <w:bookmarkEnd w:id="175"/>
      <w:r w:rsidRPr="00194BA2">
        <w:rPr>
          <w:rFonts w:ascii="Times New Roman" w:hAnsi="Times New Roman" w:cs="Times New Roman"/>
          <w:sz w:val="24"/>
          <w:szCs w:val="24"/>
          <w:lang w:eastAsia="ru-RU"/>
        </w:rPr>
        <w:t xml:space="preserve">ПО самого </w:t>
      </w:r>
      <w:bookmarkStart w:id="176" w:name="keyword20"/>
      <w:bookmarkEnd w:id="176"/>
      <w:r w:rsidRPr="00194BA2">
        <w:rPr>
          <w:rFonts w:ascii="Times New Roman" w:hAnsi="Times New Roman" w:cs="Times New Roman"/>
          <w:sz w:val="24"/>
          <w:szCs w:val="24"/>
          <w:lang w:eastAsia="ru-RU"/>
        </w:rPr>
        <w:t xml:space="preserve">по себе, без учета его поведения; внешнего качества, характеризующего </w:t>
      </w:r>
      <w:bookmarkStart w:id="177" w:name="keyword21"/>
      <w:bookmarkEnd w:id="177"/>
      <w:r w:rsidRPr="00194BA2">
        <w:rPr>
          <w:rFonts w:ascii="Times New Roman" w:hAnsi="Times New Roman" w:cs="Times New Roman"/>
          <w:sz w:val="24"/>
          <w:szCs w:val="24"/>
          <w:lang w:eastAsia="ru-RU"/>
        </w:rPr>
        <w:t xml:space="preserve">ПО с точки зрения его поведения; и </w:t>
      </w:r>
      <w:bookmarkStart w:id="178" w:name="keyword22"/>
      <w:bookmarkEnd w:id="178"/>
      <w:r w:rsidRPr="00194BA2">
        <w:rPr>
          <w:rFonts w:ascii="Times New Roman" w:hAnsi="Times New Roman" w:cs="Times New Roman"/>
          <w:sz w:val="24"/>
          <w:szCs w:val="24"/>
          <w:lang w:eastAsia="ru-RU"/>
        </w:rPr>
        <w:t xml:space="preserve">качества ПО при использовании в различных контекстах — того качества, которое ощущается пользователями при конкретных сценариях работы </w:t>
      </w:r>
      <w:bookmarkStart w:id="179" w:name="keyword23"/>
      <w:bookmarkEnd w:id="179"/>
      <w:r w:rsidRPr="00194BA2">
        <w:rPr>
          <w:rFonts w:ascii="Times New Roman" w:hAnsi="Times New Roman" w:cs="Times New Roman"/>
          <w:sz w:val="24"/>
          <w:szCs w:val="24"/>
          <w:lang w:eastAsia="ru-RU"/>
        </w:rPr>
        <w:t xml:space="preserve">ПО. Для всех этих аспектов качества введены метрики, позволяющие оценить их. Кроме того, для создания добротного </w:t>
      </w:r>
      <w:bookmarkStart w:id="180" w:name="keyword24"/>
      <w:bookmarkEnd w:id="180"/>
      <w:r w:rsidRPr="00194BA2">
        <w:rPr>
          <w:rFonts w:ascii="Times New Roman" w:hAnsi="Times New Roman" w:cs="Times New Roman"/>
          <w:sz w:val="24"/>
          <w:szCs w:val="24"/>
          <w:lang w:eastAsia="ru-RU"/>
        </w:rPr>
        <w:t xml:space="preserve">ПО существенно качество технологических процессов его разработки. </w:t>
      </w:r>
      <w:r w:rsidRPr="00194BA2">
        <w:rPr>
          <w:rFonts w:ascii="Times New Roman" w:hAnsi="Times New Roman" w:cs="Times New Roman"/>
          <w:sz w:val="24"/>
          <w:szCs w:val="24"/>
          <w:lang w:eastAsia="ru-RU"/>
        </w:rPr>
        <w:lastRenderedPageBreak/>
        <w:t xml:space="preserve">Взаимоотношения между этими аспектами качества </w:t>
      </w:r>
      <w:bookmarkStart w:id="181" w:name="keyword25"/>
      <w:bookmarkEnd w:id="181"/>
      <w:r w:rsidRPr="00194BA2">
        <w:rPr>
          <w:rFonts w:ascii="Times New Roman" w:hAnsi="Times New Roman" w:cs="Times New Roman"/>
          <w:sz w:val="24"/>
          <w:szCs w:val="24"/>
          <w:lang w:eastAsia="ru-RU"/>
        </w:rPr>
        <w:t xml:space="preserve">по схеме, принятой </w:t>
      </w:r>
      <w:bookmarkStart w:id="182" w:name="keyword26"/>
      <w:bookmarkEnd w:id="182"/>
      <w:r w:rsidRPr="00194BA2">
        <w:rPr>
          <w:rFonts w:ascii="Times New Roman" w:hAnsi="Times New Roman" w:cs="Times New Roman"/>
          <w:sz w:val="24"/>
          <w:szCs w:val="24"/>
          <w:lang w:eastAsia="ru-RU"/>
        </w:rPr>
        <w:t xml:space="preserve">ISO 9126, показано на </w:t>
      </w:r>
      <w:r>
        <w:rPr>
          <w:rFonts w:ascii="Times New Roman" w:hAnsi="Times New Roman" w:cs="Times New Roman"/>
          <w:sz w:val="24"/>
          <w:szCs w:val="24"/>
          <w:lang w:eastAsia="ru-RU"/>
        </w:rPr>
        <w:t>рис.</w:t>
      </w:r>
    </w:p>
    <w:p w:rsidR="00194BA2" w:rsidRPr="00194BA2" w:rsidRDefault="00194BA2" w:rsidP="00194BA2">
      <w:pPr>
        <w:spacing w:after="0" w:line="240" w:lineRule="auto"/>
        <w:ind w:firstLine="540"/>
        <w:jc w:val="both"/>
        <w:rPr>
          <w:rFonts w:ascii="Times New Roman" w:hAnsi="Times New Roman" w:cs="Times New Roman"/>
          <w:sz w:val="24"/>
          <w:szCs w:val="24"/>
          <w:lang w:eastAsia="ru-RU"/>
        </w:rPr>
      </w:pPr>
    </w:p>
    <w:p w:rsidR="00194BA2" w:rsidRDefault="00194BA2" w:rsidP="00194BA2">
      <w:pPr>
        <w:spacing w:line="408" w:lineRule="auto"/>
        <w:textAlignment w:val="top"/>
        <w:rPr>
          <w:rFonts w:ascii="Tahoma" w:hAnsi="Tahoma" w:cs="Tahoma"/>
          <w:color w:val="000000"/>
          <w:sz w:val="18"/>
          <w:szCs w:val="18"/>
        </w:rPr>
      </w:pPr>
      <w:bookmarkStart w:id="183" w:name="image.5.1"/>
      <w:bookmarkEnd w:id="183"/>
      <w:r>
        <w:rPr>
          <w:rFonts w:ascii="Tahoma" w:hAnsi="Tahoma" w:cs="Tahoma"/>
          <w:noProof/>
          <w:color w:val="0071A6"/>
          <w:sz w:val="18"/>
          <w:szCs w:val="18"/>
          <w:lang w:eastAsia="ru-RU"/>
        </w:rPr>
        <w:drawing>
          <wp:inline distT="0" distB="0" distL="0" distR="0">
            <wp:extent cx="5905500" cy="2476500"/>
            <wp:effectExtent l="19050" t="0" r="0" b="0"/>
            <wp:docPr id="4" name="Рисунок 14" descr="Основные аспекты качества ПО по ISO 9126">
              <a:hlinkClick xmlns:a="http://schemas.openxmlformats.org/drawingml/2006/main" r:id="rId3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Основные аспекты качества ПО по ISO 9126">
                      <a:hlinkClick r:id="rId376"/>
                    </pic:cNvPr>
                    <pic:cNvPicPr>
                      <a:picLocks noChangeAspect="1" noChangeArrowheads="1"/>
                    </pic:cNvPicPr>
                  </pic:nvPicPr>
                  <pic:blipFill>
                    <a:blip r:embed="rId377" cstate="print"/>
                    <a:srcRect/>
                    <a:stretch>
                      <a:fillRect/>
                    </a:stretch>
                  </pic:blipFill>
                  <pic:spPr bwMode="auto">
                    <a:xfrm>
                      <a:off x="0" y="0"/>
                      <a:ext cx="5905500" cy="2476500"/>
                    </a:xfrm>
                    <a:prstGeom prst="rect">
                      <a:avLst/>
                    </a:prstGeom>
                    <a:noFill/>
                    <a:ln w="9525">
                      <a:noFill/>
                      <a:miter lim="800000"/>
                      <a:headEnd/>
                      <a:tailEnd/>
                    </a:ln>
                  </pic:spPr>
                </pic:pic>
              </a:graphicData>
            </a:graphic>
          </wp:inline>
        </w:drawing>
      </w:r>
    </w:p>
    <w:p w:rsidR="00194BA2" w:rsidRDefault="00194BA2" w:rsidP="00194BA2">
      <w:pPr>
        <w:spacing w:line="408" w:lineRule="auto"/>
        <w:textAlignment w:val="top"/>
        <w:rPr>
          <w:rFonts w:ascii="Tahoma" w:hAnsi="Tahoma" w:cs="Tahoma"/>
          <w:color w:val="000000"/>
          <w:sz w:val="18"/>
          <w:szCs w:val="18"/>
        </w:rPr>
      </w:pPr>
      <w:r>
        <w:rPr>
          <w:rFonts w:ascii="Tahoma" w:hAnsi="Tahoma" w:cs="Tahoma"/>
          <w:color w:val="000000"/>
          <w:sz w:val="18"/>
          <w:szCs w:val="18"/>
        </w:rPr>
        <w:br/>
      </w:r>
      <w:r>
        <w:rPr>
          <w:rFonts w:ascii="Tahoma" w:hAnsi="Tahoma" w:cs="Tahoma"/>
          <w:b/>
          <w:bCs/>
          <w:color w:val="000000"/>
          <w:sz w:val="18"/>
          <w:szCs w:val="18"/>
        </w:rPr>
        <w:t xml:space="preserve">рис.  </w:t>
      </w:r>
      <w:r>
        <w:rPr>
          <w:rFonts w:ascii="Tahoma" w:hAnsi="Tahoma" w:cs="Tahoma"/>
          <w:color w:val="000000"/>
          <w:sz w:val="18"/>
          <w:szCs w:val="18"/>
        </w:rPr>
        <w:t xml:space="preserve">Основные аспекты качества ПО </w:t>
      </w:r>
      <w:proofErr w:type="spellStart"/>
      <w:r>
        <w:rPr>
          <w:rFonts w:ascii="Tahoma" w:hAnsi="Tahoma" w:cs="Tahoma"/>
          <w:color w:val="000000"/>
          <w:sz w:val="18"/>
          <w:szCs w:val="18"/>
        </w:rPr>
        <w:t>по</w:t>
      </w:r>
      <w:proofErr w:type="spellEnd"/>
      <w:r>
        <w:rPr>
          <w:rFonts w:ascii="Tahoma" w:hAnsi="Tahoma" w:cs="Tahoma"/>
          <w:color w:val="000000"/>
          <w:sz w:val="18"/>
          <w:szCs w:val="18"/>
        </w:rPr>
        <w:t xml:space="preserve"> ISO 9126</w:t>
      </w:r>
    </w:p>
    <w:p w:rsidR="00194BA2" w:rsidRPr="00194BA2" w:rsidRDefault="00194BA2" w:rsidP="00194BA2">
      <w:pPr>
        <w:spacing w:after="0" w:line="240" w:lineRule="auto"/>
        <w:ind w:firstLine="540"/>
        <w:jc w:val="both"/>
        <w:rPr>
          <w:rFonts w:ascii="Times New Roman" w:hAnsi="Times New Roman" w:cs="Times New Roman"/>
          <w:sz w:val="24"/>
          <w:szCs w:val="24"/>
          <w:lang w:eastAsia="ru-RU"/>
        </w:rPr>
      </w:pPr>
      <w:r w:rsidRPr="00194BA2">
        <w:rPr>
          <w:rFonts w:ascii="Times New Roman" w:hAnsi="Times New Roman" w:cs="Times New Roman"/>
          <w:sz w:val="24"/>
          <w:szCs w:val="24"/>
          <w:lang w:eastAsia="ru-RU"/>
        </w:rPr>
        <w:t xml:space="preserve">Общие принципы обеспечения качества процессов производства во всех отраслях экономики регулируются набором стандартов </w:t>
      </w:r>
      <w:bookmarkStart w:id="184" w:name="keyword27"/>
      <w:bookmarkEnd w:id="184"/>
      <w:r w:rsidRPr="00194BA2">
        <w:rPr>
          <w:rFonts w:ascii="Times New Roman" w:hAnsi="Times New Roman" w:cs="Times New Roman"/>
          <w:sz w:val="24"/>
          <w:szCs w:val="24"/>
          <w:lang w:eastAsia="ru-RU"/>
        </w:rPr>
        <w:t xml:space="preserve">ISO 9000. Наиболее важные для разработки </w:t>
      </w:r>
      <w:bookmarkStart w:id="185" w:name="keyword28"/>
      <w:bookmarkEnd w:id="185"/>
      <w:r w:rsidRPr="00194BA2">
        <w:rPr>
          <w:rFonts w:ascii="Times New Roman" w:hAnsi="Times New Roman" w:cs="Times New Roman"/>
          <w:sz w:val="24"/>
          <w:szCs w:val="24"/>
          <w:lang w:eastAsia="ru-RU"/>
        </w:rPr>
        <w:t>ПО стандарты в его составе следующие:</w:t>
      </w:r>
    </w:p>
    <w:p w:rsidR="00194BA2" w:rsidRPr="00194BA2" w:rsidRDefault="00194BA2" w:rsidP="00DB1114">
      <w:pPr>
        <w:numPr>
          <w:ilvl w:val="0"/>
          <w:numId w:val="59"/>
        </w:numPr>
        <w:spacing w:before="36" w:after="36" w:line="408" w:lineRule="auto"/>
        <w:ind w:left="120"/>
        <w:textAlignment w:val="top"/>
        <w:rPr>
          <w:rFonts w:ascii="Tahoma" w:hAnsi="Tahoma" w:cs="Tahoma"/>
          <w:color w:val="000000"/>
          <w:sz w:val="18"/>
          <w:szCs w:val="18"/>
          <w:lang w:val="en-US"/>
        </w:rPr>
      </w:pPr>
      <w:r w:rsidRPr="00194BA2">
        <w:rPr>
          <w:rFonts w:ascii="Tahoma" w:hAnsi="Tahoma" w:cs="Tahoma"/>
          <w:b/>
          <w:bCs/>
          <w:color w:val="000000"/>
          <w:sz w:val="18"/>
          <w:szCs w:val="18"/>
          <w:lang w:val="en-US"/>
        </w:rPr>
        <w:t>ISO 9000:2000 Quality management systems — Fundamentals and vocabulary</w:t>
      </w:r>
      <w:r w:rsidRPr="00194BA2">
        <w:rPr>
          <w:rFonts w:ascii="Tahoma" w:hAnsi="Tahoma" w:cs="Tahoma"/>
          <w:color w:val="000000"/>
          <w:sz w:val="18"/>
          <w:szCs w:val="18"/>
          <w:lang w:val="en-US"/>
        </w:rPr>
        <w:t>.</w:t>
      </w:r>
    </w:p>
    <w:p w:rsidR="00194BA2" w:rsidRPr="00194BA2" w:rsidRDefault="00194BA2" w:rsidP="00194BA2">
      <w:pPr>
        <w:spacing w:after="0" w:line="240" w:lineRule="auto"/>
        <w:ind w:firstLine="540"/>
        <w:jc w:val="both"/>
        <w:rPr>
          <w:rFonts w:ascii="Times New Roman" w:hAnsi="Times New Roman" w:cs="Times New Roman"/>
          <w:sz w:val="24"/>
          <w:szCs w:val="24"/>
          <w:lang w:eastAsia="ru-RU"/>
        </w:rPr>
      </w:pPr>
      <w:r w:rsidRPr="00194BA2">
        <w:rPr>
          <w:rFonts w:ascii="Times New Roman" w:hAnsi="Times New Roman" w:cs="Times New Roman"/>
          <w:sz w:val="24"/>
          <w:szCs w:val="24"/>
          <w:lang w:eastAsia="ru-RU"/>
        </w:rPr>
        <w:t>Системы управления качеством — Основы и словарь. (Аналог — ГОСТ Р-2001).</w:t>
      </w:r>
    </w:p>
    <w:p w:rsidR="00194BA2" w:rsidRPr="00194BA2" w:rsidRDefault="00194BA2" w:rsidP="00DB1114">
      <w:pPr>
        <w:numPr>
          <w:ilvl w:val="0"/>
          <w:numId w:val="59"/>
        </w:numPr>
        <w:spacing w:before="36" w:after="36" w:line="408" w:lineRule="auto"/>
        <w:ind w:left="120"/>
        <w:textAlignment w:val="top"/>
        <w:rPr>
          <w:rFonts w:ascii="Tahoma" w:hAnsi="Tahoma" w:cs="Tahoma"/>
          <w:color w:val="000000"/>
          <w:sz w:val="18"/>
          <w:szCs w:val="18"/>
          <w:lang w:val="en-US"/>
        </w:rPr>
      </w:pPr>
      <w:r w:rsidRPr="00194BA2">
        <w:rPr>
          <w:rFonts w:ascii="Tahoma" w:hAnsi="Tahoma" w:cs="Tahoma"/>
          <w:b/>
          <w:bCs/>
          <w:color w:val="000000"/>
          <w:sz w:val="18"/>
          <w:szCs w:val="18"/>
          <w:lang w:val="en-US"/>
        </w:rPr>
        <w:t>ISO 9001:2000 Quality management systems — Requirements. Models for quality assurance in design, development, production, installation, and servicing</w:t>
      </w:r>
      <w:r w:rsidRPr="00194BA2">
        <w:rPr>
          <w:rFonts w:ascii="Tahoma" w:hAnsi="Tahoma" w:cs="Tahoma"/>
          <w:color w:val="000000"/>
          <w:sz w:val="18"/>
          <w:szCs w:val="18"/>
          <w:lang w:val="en-US"/>
        </w:rPr>
        <w:t>.</w:t>
      </w:r>
    </w:p>
    <w:p w:rsidR="00194BA2" w:rsidRPr="00194BA2" w:rsidRDefault="00194BA2" w:rsidP="00194BA2">
      <w:pPr>
        <w:spacing w:after="0" w:line="240" w:lineRule="auto"/>
        <w:ind w:firstLine="540"/>
        <w:jc w:val="both"/>
        <w:rPr>
          <w:rFonts w:ascii="Times New Roman" w:hAnsi="Times New Roman" w:cs="Times New Roman"/>
          <w:sz w:val="24"/>
          <w:szCs w:val="24"/>
          <w:lang w:eastAsia="ru-RU"/>
        </w:rPr>
      </w:pPr>
      <w:r w:rsidRPr="00194BA2">
        <w:rPr>
          <w:rFonts w:ascii="Times New Roman" w:hAnsi="Times New Roman" w:cs="Times New Roman"/>
          <w:sz w:val="24"/>
          <w:szCs w:val="24"/>
          <w:lang w:eastAsia="ru-RU"/>
        </w:rPr>
        <w:t>Системы управления качеством — Требования. Модели для обеспечения качества при проектировании, разработке, коммерциализации, установке и обслуживании.</w:t>
      </w:r>
    </w:p>
    <w:p w:rsidR="00194BA2" w:rsidRPr="00194BA2" w:rsidRDefault="00194BA2" w:rsidP="00194BA2">
      <w:pPr>
        <w:spacing w:after="0" w:line="240" w:lineRule="auto"/>
        <w:ind w:firstLine="540"/>
        <w:jc w:val="both"/>
        <w:rPr>
          <w:rFonts w:ascii="Times New Roman" w:hAnsi="Times New Roman" w:cs="Times New Roman"/>
          <w:sz w:val="24"/>
          <w:szCs w:val="24"/>
          <w:lang w:eastAsia="ru-RU"/>
        </w:rPr>
      </w:pPr>
      <w:r w:rsidRPr="00194BA2">
        <w:rPr>
          <w:rFonts w:ascii="Times New Roman" w:hAnsi="Times New Roman" w:cs="Times New Roman"/>
          <w:sz w:val="24"/>
          <w:szCs w:val="24"/>
          <w:lang w:eastAsia="ru-RU"/>
        </w:rPr>
        <w:t>Определяет общие правила обеспечения качества результатов во всех процессах жизненного цикла. (Аналог — ГОСТ Р-2001).</w:t>
      </w:r>
    </w:p>
    <w:p w:rsidR="00194BA2" w:rsidRPr="00194BA2" w:rsidRDefault="00194BA2" w:rsidP="00194BA2">
      <w:pPr>
        <w:spacing w:after="0" w:line="240" w:lineRule="auto"/>
        <w:ind w:firstLine="540"/>
        <w:jc w:val="both"/>
        <w:rPr>
          <w:rFonts w:ascii="Times New Roman" w:hAnsi="Times New Roman" w:cs="Times New Roman"/>
          <w:sz w:val="24"/>
          <w:szCs w:val="24"/>
          <w:lang w:eastAsia="ru-RU"/>
        </w:rPr>
      </w:pPr>
      <w:r w:rsidRPr="00194BA2">
        <w:rPr>
          <w:rFonts w:ascii="Times New Roman" w:hAnsi="Times New Roman" w:cs="Times New Roman"/>
          <w:sz w:val="24"/>
          <w:szCs w:val="24"/>
          <w:lang w:eastAsia="ru-RU"/>
        </w:rPr>
        <w:t>Этот стандарт выделяет следующие процессы:</w:t>
      </w:r>
    </w:p>
    <w:p w:rsidR="00194BA2" w:rsidRPr="00194BA2" w:rsidRDefault="00194BA2" w:rsidP="00DB1114">
      <w:pPr>
        <w:pStyle w:val="ab"/>
        <w:numPr>
          <w:ilvl w:val="0"/>
          <w:numId w:val="59"/>
        </w:numPr>
        <w:spacing w:after="0" w:line="240" w:lineRule="auto"/>
        <w:jc w:val="both"/>
        <w:rPr>
          <w:rFonts w:ascii="Times New Roman" w:hAnsi="Times New Roman" w:cs="Times New Roman"/>
          <w:sz w:val="24"/>
          <w:szCs w:val="24"/>
          <w:lang w:eastAsia="ru-RU"/>
        </w:rPr>
      </w:pPr>
      <w:r w:rsidRPr="00194BA2">
        <w:rPr>
          <w:rFonts w:ascii="Times New Roman" w:hAnsi="Times New Roman" w:cs="Times New Roman"/>
          <w:sz w:val="24"/>
          <w:szCs w:val="24"/>
          <w:lang w:eastAsia="ru-RU"/>
        </w:rPr>
        <w:t>Управление качеством.</w:t>
      </w:r>
    </w:p>
    <w:p w:rsidR="00194BA2" w:rsidRPr="00194BA2" w:rsidRDefault="00194BA2" w:rsidP="00DB1114">
      <w:pPr>
        <w:pStyle w:val="ab"/>
        <w:numPr>
          <w:ilvl w:val="0"/>
          <w:numId w:val="59"/>
        </w:numPr>
        <w:spacing w:after="0" w:line="240" w:lineRule="auto"/>
        <w:jc w:val="both"/>
        <w:rPr>
          <w:rFonts w:ascii="Times New Roman" w:hAnsi="Times New Roman" w:cs="Times New Roman"/>
          <w:sz w:val="24"/>
          <w:szCs w:val="24"/>
          <w:lang w:eastAsia="ru-RU"/>
        </w:rPr>
      </w:pPr>
      <w:r w:rsidRPr="00194BA2">
        <w:rPr>
          <w:rFonts w:ascii="Times New Roman" w:hAnsi="Times New Roman" w:cs="Times New Roman"/>
          <w:sz w:val="24"/>
          <w:szCs w:val="24"/>
          <w:lang w:eastAsia="ru-RU"/>
        </w:rPr>
        <w:t>Управление ресурсами.</w:t>
      </w:r>
    </w:p>
    <w:p w:rsidR="00194BA2" w:rsidRPr="00194BA2" w:rsidRDefault="00194BA2" w:rsidP="00DB1114">
      <w:pPr>
        <w:pStyle w:val="ab"/>
        <w:numPr>
          <w:ilvl w:val="0"/>
          <w:numId w:val="59"/>
        </w:numPr>
        <w:spacing w:after="0" w:line="240" w:lineRule="auto"/>
        <w:jc w:val="both"/>
        <w:rPr>
          <w:rFonts w:ascii="Times New Roman" w:hAnsi="Times New Roman" w:cs="Times New Roman"/>
          <w:sz w:val="24"/>
          <w:szCs w:val="24"/>
          <w:lang w:eastAsia="ru-RU"/>
        </w:rPr>
      </w:pPr>
      <w:r w:rsidRPr="00194BA2">
        <w:rPr>
          <w:rFonts w:ascii="Times New Roman" w:hAnsi="Times New Roman" w:cs="Times New Roman"/>
          <w:sz w:val="24"/>
          <w:szCs w:val="24"/>
          <w:lang w:eastAsia="ru-RU"/>
        </w:rPr>
        <w:t>Развитие системы управления.</w:t>
      </w:r>
    </w:p>
    <w:p w:rsidR="00194BA2" w:rsidRPr="00194BA2" w:rsidRDefault="00194BA2" w:rsidP="00DB1114">
      <w:pPr>
        <w:pStyle w:val="ab"/>
        <w:numPr>
          <w:ilvl w:val="0"/>
          <w:numId w:val="59"/>
        </w:numPr>
        <w:spacing w:after="0" w:line="240" w:lineRule="auto"/>
        <w:jc w:val="both"/>
        <w:rPr>
          <w:rFonts w:ascii="Times New Roman" w:hAnsi="Times New Roman" w:cs="Times New Roman"/>
          <w:sz w:val="24"/>
          <w:szCs w:val="24"/>
          <w:lang w:eastAsia="ru-RU"/>
        </w:rPr>
      </w:pPr>
      <w:r w:rsidRPr="00194BA2">
        <w:rPr>
          <w:rFonts w:ascii="Times New Roman" w:hAnsi="Times New Roman" w:cs="Times New Roman"/>
          <w:sz w:val="24"/>
          <w:szCs w:val="24"/>
          <w:lang w:eastAsia="ru-RU"/>
        </w:rPr>
        <w:t>Исследования рынка.</w:t>
      </w:r>
    </w:p>
    <w:p w:rsidR="00194BA2" w:rsidRPr="00194BA2" w:rsidRDefault="00194BA2" w:rsidP="00DB1114">
      <w:pPr>
        <w:pStyle w:val="ab"/>
        <w:numPr>
          <w:ilvl w:val="0"/>
          <w:numId w:val="59"/>
        </w:numPr>
        <w:spacing w:after="0" w:line="240" w:lineRule="auto"/>
        <w:jc w:val="both"/>
        <w:rPr>
          <w:rFonts w:ascii="Times New Roman" w:hAnsi="Times New Roman" w:cs="Times New Roman"/>
          <w:sz w:val="24"/>
          <w:szCs w:val="24"/>
          <w:lang w:eastAsia="ru-RU"/>
        </w:rPr>
      </w:pPr>
      <w:r w:rsidRPr="00194BA2">
        <w:rPr>
          <w:rFonts w:ascii="Times New Roman" w:hAnsi="Times New Roman" w:cs="Times New Roman"/>
          <w:sz w:val="24"/>
          <w:szCs w:val="24"/>
          <w:lang w:eastAsia="ru-RU"/>
        </w:rPr>
        <w:t>Проектирование продуктов.</w:t>
      </w:r>
    </w:p>
    <w:p w:rsidR="00194BA2" w:rsidRPr="00194BA2" w:rsidRDefault="00194BA2" w:rsidP="00DB1114">
      <w:pPr>
        <w:pStyle w:val="ab"/>
        <w:numPr>
          <w:ilvl w:val="0"/>
          <w:numId w:val="59"/>
        </w:numPr>
        <w:spacing w:after="0" w:line="240" w:lineRule="auto"/>
        <w:jc w:val="both"/>
        <w:rPr>
          <w:rFonts w:ascii="Times New Roman" w:hAnsi="Times New Roman" w:cs="Times New Roman"/>
          <w:sz w:val="24"/>
          <w:szCs w:val="24"/>
          <w:lang w:eastAsia="ru-RU"/>
        </w:rPr>
      </w:pPr>
      <w:r w:rsidRPr="00194BA2">
        <w:rPr>
          <w:rFonts w:ascii="Times New Roman" w:hAnsi="Times New Roman" w:cs="Times New Roman"/>
          <w:sz w:val="24"/>
          <w:szCs w:val="24"/>
          <w:lang w:eastAsia="ru-RU"/>
        </w:rPr>
        <w:t>Приобретения.</w:t>
      </w:r>
    </w:p>
    <w:p w:rsidR="00194BA2" w:rsidRPr="00194BA2" w:rsidRDefault="00194BA2" w:rsidP="00DB1114">
      <w:pPr>
        <w:pStyle w:val="ab"/>
        <w:numPr>
          <w:ilvl w:val="0"/>
          <w:numId w:val="59"/>
        </w:numPr>
        <w:spacing w:after="0" w:line="240" w:lineRule="auto"/>
        <w:jc w:val="both"/>
        <w:rPr>
          <w:rFonts w:ascii="Times New Roman" w:hAnsi="Times New Roman" w:cs="Times New Roman"/>
          <w:sz w:val="24"/>
          <w:szCs w:val="24"/>
          <w:lang w:eastAsia="ru-RU"/>
        </w:rPr>
      </w:pPr>
      <w:r w:rsidRPr="00194BA2">
        <w:rPr>
          <w:rFonts w:ascii="Times New Roman" w:hAnsi="Times New Roman" w:cs="Times New Roman"/>
          <w:sz w:val="24"/>
          <w:szCs w:val="24"/>
          <w:lang w:eastAsia="ru-RU"/>
        </w:rPr>
        <w:t>Производство.</w:t>
      </w:r>
    </w:p>
    <w:p w:rsidR="00194BA2" w:rsidRPr="00194BA2" w:rsidRDefault="00194BA2" w:rsidP="00DB1114">
      <w:pPr>
        <w:pStyle w:val="ab"/>
        <w:numPr>
          <w:ilvl w:val="0"/>
          <w:numId w:val="59"/>
        </w:numPr>
        <w:spacing w:after="0" w:line="240" w:lineRule="auto"/>
        <w:jc w:val="both"/>
        <w:rPr>
          <w:rFonts w:ascii="Times New Roman" w:hAnsi="Times New Roman" w:cs="Times New Roman"/>
          <w:sz w:val="24"/>
          <w:szCs w:val="24"/>
          <w:lang w:eastAsia="ru-RU"/>
        </w:rPr>
      </w:pPr>
      <w:r w:rsidRPr="00194BA2">
        <w:rPr>
          <w:rFonts w:ascii="Times New Roman" w:hAnsi="Times New Roman" w:cs="Times New Roman"/>
          <w:sz w:val="24"/>
          <w:szCs w:val="24"/>
          <w:lang w:eastAsia="ru-RU"/>
        </w:rPr>
        <w:t>Оказание услуг.</w:t>
      </w:r>
    </w:p>
    <w:p w:rsidR="00194BA2" w:rsidRPr="00194BA2" w:rsidRDefault="00194BA2" w:rsidP="00DB1114">
      <w:pPr>
        <w:pStyle w:val="ab"/>
        <w:numPr>
          <w:ilvl w:val="0"/>
          <w:numId w:val="59"/>
        </w:numPr>
        <w:spacing w:after="0" w:line="240" w:lineRule="auto"/>
        <w:jc w:val="both"/>
        <w:rPr>
          <w:rFonts w:ascii="Times New Roman" w:hAnsi="Times New Roman" w:cs="Times New Roman"/>
          <w:sz w:val="24"/>
          <w:szCs w:val="24"/>
          <w:lang w:eastAsia="ru-RU"/>
        </w:rPr>
      </w:pPr>
      <w:r w:rsidRPr="00194BA2">
        <w:rPr>
          <w:rFonts w:ascii="Times New Roman" w:hAnsi="Times New Roman" w:cs="Times New Roman"/>
          <w:sz w:val="24"/>
          <w:szCs w:val="24"/>
          <w:lang w:eastAsia="ru-RU"/>
        </w:rPr>
        <w:t>Защита продуктов.</w:t>
      </w:r>
    </w:p>
    <w:p w:rsidR="00194BA2" w:rsidRPr="00194BA2" w:rsidRDefault="00194BA2" w:rsidP="00DB1114">
      <w:pPr>
        <w:pStyle w:val="ab"/>
        <w:numPr>
          <w:ilvl w:val="0"/>
          <w:numId w:val="59"/>
        </w:numPr>
        <w:spacing w:after="0" w:line="240" w:lineRule="auto"/>
        <w:jc w:val="both"/>
        <w:rPr>
          <w:rFonts w:ascii="Times New Roman" w:hAnsi="Times New Roman" w:cs="Times New Roman"/>
          <w:sz w:val="24"/>
          <w:szCs w:val="24"/>
          <w:lang w:eastAsia="ru-RU"/>
        </w:rPr>
      </w:pPr>
      <w:r w:rsidRPr="00194BA2">
        <w:rPr>
          <w:rFonts w:ascii="Times New Roman" w:hAnsi="Times New Roman" w:cs="Times New Roman"/>
          <w:sz w:val="24"/>
          <w:szCs w:val="24"/>
          <w:lang w:eastAsia="ru-RU"/>
        </w:rPr>
        <w:t>Оценка потребностей заказчиков.</w:t>
      </w:r>
    </w:p>
    <w:p w:rsidR="00194BA2" w:rsidRPr="00194BA2" w:rsidRDefault="00194BA2" w:rsidP="00DB1114">
      <w:pPr>
        <w:pStyle w:val="ab"/>
        <w:numPr>
          <w:ilvl w:val="0"/>
          <w:numId w:val="59"/>
        </w:numPr>
        <w:spacing w:after="0" w:line="240" w:lineRule="auto"/>
        <w:jc w:val="both"/>
        <w:rPr>
          <w:rFonts w:ascii="Times New Roman" w:hAnsi="Times New Roman" w:cs="Times New Roman"/>
          <w:sz w:val="24"/>
          <w:szCs w:val="24"/>
          <w:lang w:eastAsia="ru-RU"/>
        </w:rPr>
      </w:pPr>
      <w:r w:rsidRPr="00194BA2">
        <w:rPr>
          <w:rFonts w:ascii="Times New Roman" w:hAnsi="Times New Roman" w:cs="Times New Roman"/>
          <w:sz w:val="24"/>
          <w:szCs w:val="24"/>
          <w:lang w:eastAsia="ru-RU"/>
        </w:rPr>
        <w:t>Поддержка коммуникаций с заказчиками.</w:t>
      </w:r>
    </w:p>
    <w:p w:rsidR="00194BA2" w:rsidRPr="00194BA2" w:rsidRDefault="00194BA2" w:rsidP="00DB1114">
      <w:pPr>
        <w:pStyle w:val="ab"/>
        <w:numPr>
          <w:ilvl w:val="0"/>
          <w:numId w:val="59"/>
        </w:numPr>
        <w:spacing w:after="0" w:line="240" w:lineRule="auto"/>
        <w:jc w:val="both"/>
        <w:rPr>
          <w:rFonts w:ascii="Times New Roman" w:hAnsi="Times New Roman" w:cs="Times New Roman"/>
          <w:sz w:val="24"/>
          <w:szCs w:val="24"/>
          <w:lang w:eastAsia="ru-RU"/>
        </w:rPr>
      </w:pPr>
      <w:r w:rsidRPr="00194BA2">
        <w:rPr>
          <w:rFonts w:ascii="Times New Roman" w:hAnsi="Times New Roman" w:cs="Times New Roman"/>
          <w:sz w:val="24"/>
          <w:szCs w:val="24"/>
          <w:lang w:eastAsia="ru-RU"/>
        </w:rPr>
        <w:t>Поддержка внутренних коммуникаций.</w:t>
      </w:r>
    </w:p>
    <w:p w:rsidR="00194BA2" w:rsidRPr="00194BA2" w:rsidRDefault="00194BA2" w:rsidP="00DB1114">
      <w:pPr>
        <w:pStyle w:val="ab"/>
        <w:numPr>
          <w:ilvl w:val="0"/>
          <w:numId w:val="59"/>
        </w:numPr>
        <w:spacing w:after="0" w:line="240" w:lineRule="auto"/>
        <w:jc w:val="both"/>
        <w:rPr>
          <w:rFonts w:ascii="Times New Roman" w:hAnsi="Times New Roman" w:cs="Times New Roman"/>
          <w:sz w:val="24"/>
          <w:szCs w:val="24"/>
          <w:lang w:eastAsia="ru-RU"/>
        </w:rPr>
      </w:pPr>
      <w:r w:rsidRPr="00194BA2">
        <w:rPr>
          <w:rFonts w:ascii="Times New Roman" w:hAnsi="Times New Roman" w:cs="Times New Roman"/>
          <w:sz w:val="24"/>
          <w:szCs w:val="24"/>
          <w:lang w:eastAsia="ru-RU"/>
        </w:rPr>
        <w:t>Управление документацией.</w:t>
      </w:r>
    </w:p>
    <w:p w:rsidR="00194BA2" w:rsidRPr="00194BA2" w:rsidRDefault="00194BA2" w:rsidP="00DB1114">
      <w:pPr>
        <w:pStyle w:val="ab"/>
        <w:numPr>
          <w:ilvl w:val="0"/>
          <w:numId w:val="59"/>
        </w:numPr>
        <w:spacing w:after="0" w:line="240" w:lineRule="auto"/>
        <w:jc w:val="both"/>
        <w:rPr>
          <w:rFonts w:ascii="Times New Roman" w:hAnsi="Times New Roman" w:cs="Times New Roman"/>
          <w:sz w:val="24"/>
          <w:szCs w:val="24"/>
          <w:lang w:eastAsia="ru-RU"/>
        </w:rPr>
      </w:pPr>
      <w:r w:rsidRPr="00194BA2">
        <w:rPr>
          <w:rFonts w:ascii="Times New Roman" w:hAnsi="Times New Roman" w:cs="Times New Roman"/>
          <w:sz w:val="24"/>
          <w:szCs w:val="24"/>
          <w:lang w:eastAsia="ru-RU"/>
        </w:rPr>
        <w:t>Ведение записей о деятельности.</w:t>
      </w:r>
    </w:p>
    <w:p w:rsidR="00194BA2" w:rsidRPr="00194BA2" w:rsidRDefault="00194BA2" w:rsidP="00DB1114">
      <w:pPr>
        <w:pStyle w:val="ab"/>
        <w:numPr>
          <w:ilvl w:val="0"/>
          <w:numId w:val="59"/>
        </w:numPr>
        <w:spacing w:after="0" w:line="240" w:lineRule="auto"/>
        <w:jc w:val="both"/>
        <w:rPr>
          <w:rFonts w:ascii="Times New Roman" w:hAnsi="Times New Roman" w:cs="Times New Roman"/>
          <w:sz w:val="24"/>
          <w:szCs w:val="24"/>
          <w:lang w:eastAsia="ru-RU"/>
        </w:rPr>
      </w:pPr>
      <w:r w:rsidRPr="00194BA2">
        <w:rPr>
          <w:rFonts w:ascii="Times New Roman" w:hAnsi="Times New Roman" w:cs="Times New Roman"/>
          <w:sz w:val="24"/>
          <w:szCs w:val="24"/>
          <w:lang w:eastAsia="ru-RU"/>
        </w:rPr>
        <w:t>Планирование.</w:t>
      </w:r>
    </w:p>
    <w:p w:rsidR="00194BA2" w:rsidRPr="00194BA2" w:rsidRDefault="00194BA2" w:rsidP="00DB1114">
      <w:pPr>
        <w:pStyle w:val="ab"/>
        <w:numPr>
          <w:ilvl w:val="0"/>
          <w:numId w:val="59"/>
        </w:numPr>
        <w:spacing w:after="0" w:line="240" w:lineRule="auto"/>
        <w:jc w:val="both"/>
        <w:rPr>
          <w:rFonts w:ascii="Times New Roman" w:hAnsi="Times New Roman" w:cs="Times New Roman"/>
          <w:sz w:val="24"/>
          <w:szCs w:val="24"/>
          <w:lang w:eastAsia="ru-RU"/>
        </w:rPr>
      </w:pPr>
      <w:r w:rsidRPr="00194BA2">
        <w:rPr>
          <w:rFonts w:ascii="Times New Roman" w:hAnsi="Times New Roman" w:cs="Times New Roman"/>
          <w:sz w:val="24"/>
          <w:szCs w:val="24"/>
          <w:lang w:eastAsia="ru-RU"/>
        </w:rPr>
        <w:t>Обучение персонала.</w:t>
      </w:r>
    </w:p>
    <w:p w:rsidR="00194BA2" w:rsidRPr="00194BA2" w:rsidRDefault="00194BA2" w:rsidP="00DB1114">
      <w:pPr>
        <w:pStyle w:val="ab"/>
        <w:numPr>
          <w:ilvl w:val="0"/>
          <w:numId w:val="59"/>
        </w:numPr>
        <w:spacing w:after="0" w:line="240" w:lineRule="auto"/>
        <w:jc w:val="both"/>
        <w:rPr>
          <w:rFonts w:ascii="Times New Roman" w:hAnsi="Times New Roman" w:cs="Times New Roman"/>
          <w:sz w:val="24"/>
          <w:szCs w:val="24"/>
          <w:lang w:eastAsia="ru-RU"/>
        </w:rPr>
      </w:pPr>
      <w:r w:rsidRPr="00194BA2">
        <w:rPr>
          <w:rFonts w:ascii="Times New Roman" w:hAnsi="Times New Roman" w:cs="Times New Roman"/>
          <w:sz w:val="24"/>
          <w:szCs w:val="24"/>
          <w:lang w:eastAsia="ru-RU"/>
        </w:rPr>
        <w:t>Внутренние аудиты.</w:t>
      </w:r>
    </w:p>
    <w:p w:rsidR="00194BA2" w:rsidRPr="00194BA2" w:rsidRDefault="00194BA2" w:rsidP="00DB1114">
      <w:pPr>
        <w:pStyle w:val="ab"/>
        <w:numPr>
          <w:ilvl w:val="0"/>
          <w:numId w:val="59"/>
        </w:numPr>
        <w:spacing w:after="0" w:line="240" w:lineRule="auto"/>
        <w:jc w:val="both"/>
        <w:rPr>
          <w:rFonts w:ascii="Times New Roman" w:hAnsi="Times New Roman" w:cs="Times New Roman"/>
          <w:sz w:val="24"/>
          <w:szCs w:val="24"/>
          <w:lang w:eastAsia="ru-RU"/>
        </w:rPr>
      </w:pPr>
      <w:r w:rsidRPr="00194BA2">
        <w:rPr>
          <w:rFonts w:ascii="Times New Roman" w:hAnsi="Times New Roman" w:cs="Times New Roman"/>
          <w:sz w:val="24"/>
          <w:szCs w:val="24"/>
          <w:lang w:eastAsia="ru-RU"/>
        </w:rPr>
        <w:lastRenderedPageBreak/>
        <w:t>Оценки управления.</w:t>
      </w:r>
    </w:p>
    <w:p w:rsidR="00194BA2" w:rsidRPr="00194BA2" w:rsidRDefault="00194BA2" w:rsidP="00DB1114">
      <w:pPr>
        <w:pStyle w:val="ab"/>
        <w:numPr>
          <w:ilvl w:val="0"/>
          <w:numId w:val="59"/>
        </w:numPr>
        <w:spacing w:after="0" w:line="240" w:lineRule="auto"/>
        <w:jc w:val="both"/>
        <w:rPr>
          <w:rFonts w:ascii="Times New Roman" w:hAnsi="Times New Roman" w:cs="Times New Roman"/>
          <w:sz w:val="24"/>
          <w:szCs w:val="24"/>
          <w:lang w:eastAsia="ru-RU"/>
        </w:rPr>
      </w:pPr>
      <w:r w:rsidRPr="00194BA2">
        <w:rPr>
          <w:rFonts w:ascii="Times New Roman" w:hAnsi="Times New Roman" w:cs="Times New Roman"/>
          <w:sz w:val="24"/>
          <w:szCs w:val="24"/>
          <w:lang w:eastAsia="ru-RU"/>
        </w:rPr>
        <w:t>Мониторинг и измерения.</w:t>
      </w:r>
    </w:p>
    <w:p w:rsidR="00194BA2" w:rsidRPr="00194BA2" w:rsidRDefault="00194BA2" w:rsidP="00DB1114">
      <w:pPr>
        <w:pStyle w:val="ab"/>
        <w:numPr>
          <w:ilvl w:val="0"/>
          <w:numId w:val="59"/>
        </w:numPr>
        <w:spacing w:after="0" w:line="240" w:lineRule="auto"/>
        <w:jc w:val="both"/>
        <w:rPr>
          <w:rFonts w:ascii="Times New Roman" w:hAnsi="Times New Roman" w:cs="Times New Roman"/>
          <w:sz w:val="24"/>
          <w:szCs w:val="24"/>
          <w:lang w:eastAsia="ru-RU"/>
        </w:rPr>
      </w:pPr>
      <w:r w:rsidRPr="00194BA2">
        <w:rPr>
          <w:rFonts w:ascii="Times New Roman" w:hAnsi="Times New Roman" w:cs="Times New Roman"/>
          <w:sz w:val="24"/>
          <w:szCs w:val="24"/>
          <w:lang w:eastAsia="ru-RU"/>
        </w:rPr>
        <w:t>Управление несоответствиями.</w:t>
      </w:r>
    </w:p>
    <w:p w:rsidR="00194BA2" w:rsidRPr="00194BA2" w:rsidRDefault="00194BA2" w:rsidP="00DB1114">
      <w:pPr>
        <w:pStyle w:val="ab"/>
        <w:numPr>
          <w:ilvl w:val="0"/>
          <w:numId w:val="59"/>
        </w:numPr>
        <w:spacing w:after="0" w:line="240" w:lineRule="auto"/>
        <w:jc w:val="both"/>
        <w:rPr>
          <w:rFonts w:ascii="Times New Roman" w:hAnsi="Times New Roman" w:cs="Times New Roman"/>
          <w:sz w:val="24"/>
          <w:szCs w:val="24"/>
          <w:lang w:eastAsia="ru-RU"/>
        </w:rPr>
      </w:pPr>
      <w:r w:rsidRPr="00194BA2">
        <w:rPr>
          <w:rFonts w:ascii="Times New Roman" w:hAnsi="Times New Roman" w:cs="Times New Roman"/>
          <w:sz w:val="24"/>
          <w:szCs w:val="24"/>
          <w:lang w:eastAsia="ru-RU"/>
        </w:rPr>
        <w:t>Постоянное совершенствование.</w:t>
      </w:r>
    </w:p>
    <w:p w:rsidR="00194BA2" w:rsidRPr="00194BA2" w:rsidRDefault="00194BA2" w:rsidP="00DB1114">
      <w:pPr>
        <w:pStyle w:val="ab"/>
        <w:numPr>
          <w:ilvl w:val="0"/>
          <w:numId w:val="59"/>
        </w:numPr>
        <w:spacing w:after="0" w:line="240" w:lineRule="auto"/>
        <w:jc w:val="both"/>
        <w:rPr>
          <w:rFonts w:ascii="Times New Roman" w:hAnsi="Times New Roman" w:cs="Times New Roman"/>
          <w:sz w:val="24"/>
          <w:szCs w:val="24"/>
          <w:lang w:eastAsia="ru-RU"/>
        </w:rPr>
      </w:pPr>
      <w:r w:rsidRPr="00194BA2">
        <w:rPr>
          <w:rFonts w:ascii="Times New Roman" w:hAnsi="Times New Roman" w:cs="Times New Roman"/>
          <w:sz w:val="24"/>
          <w:szCs w:val="24"/>
          <w:lang w:eastAsia="ru-RU"/>
        </w:rPr>
        <w:t>Управление и развитие системы в целом.</w:t>
      </w:r>
    </w:p>
    <w:p w:rsidR="00194BA2" w:rsidRPr="00194BA2" w:rsidRDefault="00194BA2" w:rsidP="00194BA2">
      <w:pPr>
        <w:spacing w:after="0" w:line="240" w:lineRule="auto"/>
        <w:ind w:firstLine="540"/>
        <w:jc w:val="both"/>
        <w:rPr>
          <w:rFonts w:ascii="Times New Roman" w:hAnsi="Times New Roman" w:cs="Times New Roman"/>
          <w:sz w:val="24"/>
          <w:szCs w:val="24"/>
          <w:lang w:eastAsia="ru-RU"/>
        </w:rPr>
      </w:pPr>
      <w:r w:rsidRPr="00194BA2">
        <w:rPr>
          <w:rFonts w:ascii="Times New Roman" w:hAnsi="Times New Roman" w:cs="Times New Roman"/>
          <w:sz w:val="24"/>
          <w:szCs w:val="24"/>
          <w:lang w:eastAsia="ru-RU"/>
        </w:rPr>
        <w:t>Для каждого процесса требуется иметь планы развития процесса, состоящие как минимум из следующих разделов:</w:t>
      </w:r>
    </w:p>
    <w:p w:rsidR="00194BA2" w:rsidRPr="00194BA2" w:rsidRDefault="00194BA2" w:rsidP="000F6083">
      <w:pPr>
        <w:pStyle w:val="ab"/>
        <w:numPr>
          <w:ilvl w:val="0"/>
          <w:numId w:val="69"/>
        </w:numPr>
        <w:spacing w:after="0" w:line="240" w:lineRule="auto"/>
        <w:jc w:val="both"/>
        <w:rPr>
          <w:rFonts w:ascii="Times New Roman" w:hAnsi="Times New Roman" w:cs="Times New Roman"/>
          <w:sz w:val="24"/>
          <w:szCs w:val="24"/>
          <w:lang w:eastAsia="ru-RU"/>
        </w:rPr>
      </w:pPr>
      <w:r w:rsidRPr="00194BA2">
        <w:rPr>
          <w:rFonts w:ascii="Times New Roman" w:hAnsi="Times New Roman" w:cs="Times New Roman"/>
          <w:sz w:val="24"/>
          <w:szCs w:val="24"/>
          <w:lang w:eastAsia="ru-RU"/>
        </w:rPr>
        <w:t>Проектирование процесса.</w:t>
      </w:r>
    </w:p>
    <w:p w:rsidR="00194BA2" w:rsidRPr="00194BA2" w:rsidRDefault="00194BA2" w:rsidP="000F6083">
      <w:pPr>
        <w:pStyle w:val="ab"/>
        <w:numPr>
          <w:ilvl w:val="0"/>
          <w:numId w:val="69"/>
        </w:numPr>
        <w:spacing w:after="0" w:line="240" w:lineRule="auto"/>
        <w:jc w:val="both"/>
        <w:rPr>
          <w:rFonts w:ascii="Times New Roman" w:hAnsi="Times New Roman" w:cs="Times New Roman"/>
          <w:sz w:val="24"/>
          <w:szCs w:val="24"/>
          <w:lang w:eastAsia="ru-RU"/>
        </w:rPr>
      </w:pPr>
      <w:r w:rsidRPr="00194BA2">
        <w:rPr>
          <w:rFonts w:ascii="Times New Roman" w:hAnsi="Times New Roman" w:cs="Times New Roman"/>
          <w:sz w:val="24"/>
          <w:szCs w:val="24"/>
          <w:lang w:eastAsia="ru-RU"/>
        </w:rPr>
        <w:t>Документирование процесса.</w:t>
      </w:r>
    </w:p>
    <w:p w:rsidR="00194BA2" w:rsidRPr="00194BA2" w:rsidRDefault="00194BA2" w:rsidP="000F6083">
      <w:pPr>
        <w:pStyle w:val="ab"/>
        <w:numPr>
          <w:ilvl w:val="0"/>
          <w:numId w:val="69"/>
        </w:numPr>
        <w:spacing w:after="0" w:line="240" w:lineRule="auto"/>
        <w:jc w:val="both"/>
        <w:rPr>
          <w:rFonts w:ascii="Times New Roman" w:hAnsi="Times New Roman" w:cs="Times New Roman"/>
          <w:sz w:val="24"/>
          <w:szCs w:val="24"/>
          <w:lang w:eastAsia="ru-RU"/>
        </w:rPr>
      </w:pPr>
      <w:r w:rsidRPr="00194BA2">
        <w:rPr>
          <w:rFonts w:ascii="Times New Roman" w:hAnsi="Times New Roman" w:cs="Times New Roman"/>
          <w:sz w:val="24"/>
          <w:szCs w:val="24"/>
          <w:lang w:eastAsia="ru-RU"/>
        </w:rPr>
        <w:t>Реализация процесса.</w:t>
      </w:r>
    </w:p>
    <w:p w:rsidR="00194BA2" w:rsidRPr="00194BA2" w:rsidRDefault="00194BA2" w:rsidP="000F6083">
      <w:pPr>
        <w:pStyle w:val="ab"/>
        <w:numPr>
          <w:ilvl w:val="0"/>
          <w:numId w:val="69"/>
        </w:numPr>
        <w:spacing w:after="0" w:line="240" w:lineRule="auto"/>
        <w:jc w:val="both"/>
        <w:rPr>
          <w:rFonts w:ascii="Times New Roman" w:hAnsi="Times New Roman" w:cs="Times New Roman"/>
          <w:sz w:val="24"/>
          <w:szCs w:val="24"/>
          <w:lang w:eastAsia="ru-RU"/>
        </w:rPr>
      </w:pPr>
      <w:r w:rsidRPr="00194BA2">
        <w:rPr>
          <w:rFonts w:ascii="Times New Roman" w:hAnsi="Times New Roman" w:cs="Times New Roman"/>
          <w:sz w:val="24"/>
          <w:szCs w:val="24"/>
          <w:lang w:eastAsia="ru-RU"/>
        </w:rPr>
        <w:t>Поддержка процесса.</w:t>
      </w:r>
    </w:p>
    <w:p w:rsidR="00194BA2" w:rsidRPr="00194BA2" w:rsidRDefault="00194BA2" w:rsidP="000F6083">
      <w:pPr>
        <w:pStyle w:val="ab"/>
        <w:numPr>
          <w:ilvl w:val="0"/>
          <w:numId w:val="69"/>
        </w:numPr>
        <w:spacing w:after="0" w:line="240" w:lineRule="auto"/>
        <w:jc w:val="both"/>
        <w:rPr>
          <w:rFonts w:ascii="Times New Roman" w:hAnsi="Times New Roman" w:cs="Times New Roman"/>
          <w:sz w:val="24"/>
          <w:szCs w:val="24"/>
          <w:lang w:eastAsia="ru-RU"/>
        </w:rPr>
      </w:pPr>
      <w:r w:rsidRPr="00194BA2">
        <w:rPr>
          <w:rFonts w:ascii="Times New Roman" w:hAnsi="Times New Roman" w:cs="Times New Roman"/>
          <w:sz w:val="24"/>
          <w:szCs w:val="24"/>
          <w:lang w:eastAsia="ru-RU"/>
        </w:rPr>
        <w:t>Мониторинг процесса.</w:t>
      </w:r>
    </w:p>
    <w:p w:rsidR="00194BA2" w:rsidRPr="00194BA2" w:rsidRDefault="00194BA2" w:rsidP="000F6083">
      <w:pPr>
        <w:pStyle w:val="ab"/>
        <w:numPr>
          <w:ilvl w:val="0"/>
          <w:numId w:val="69"/>
        </w:numPr>
        <w:spacing w:after="0" w:line="240" w:lineRule="auto"/>
        <w:jc w:val="both"/>
        <w:rPr>
          <w:rFonts w:ascii="Times New Roman" w:hAnsi="Times New Roman" w:cs="Times New Roman"/>
          <w:sz w:val="24"/>
          <w:szCs w:val="24"/>
          <w:lang w:eastAsia="ru-RU"/>
        </w:rPr>
      </w:pPr>
      <w:r w:rsidRPr="00194BA2">
        <w:rPr>
          <w:rFonts w:ascii="Times New Roman" w:hAnsi="Times New Roman" w:cs="Times New Roman"/>
          <w:sz w:val="24"/>
          <w:szCs w:val="24"/>
          <w:lang w:eastAsia="ru-RU"/>
        </w:rPr>
        <w:t>Управление процессом.</w:t>
      </w:r>
    </w:p>
    <w:p w:rsidR="00194BA2" w:rsidRPr="00194BA2" w:rsidRDefault="00194BA2" w:rsidP="000F6083">
      <w:pPr>
        <w:pStyle w:val="ab"/>
        <w:numPr>
          <w:ilvl w:val="0"/>
          <w:numId w:val="69"/>
        </w:numPr>
        <w:spacing w:after="0" w:line="240" w:lineRule="auto"/>
        <w:jc w:val="both"/>
        <w:rPr>
          <w:rFonts w:ascii="Times New Roman" w:hAnsi="Times New Roman" w:cs="Times New Roman"/>
          <w:sz w:val="24"/>
          <w:szCs w:val="24"/>
          <w:lang w:eastAsia="ru-RU"/>
        </w:rPr>
      </w:pPr>
      <w:r w:rsidRPr="00194BA2">
        <w:rPr>
          <w:rFonts w:ascii="Times New Roman" w:hAnsi="Times New Roman" w:cs="Times New Roman"/>
          <w:sz w:val="24"/>
          <w:szCs w:val="24"/>
          <w:lang w:eastAsia="ru-RU"/>
        </w:rPr>
        <w:t>Усовершенствование процесса.</w:t>
      </w:r>
    </w:p>
    <w:p w:rsidR="00194BA2" w:rsidRPr="00194BA2" w:rsidRDefault="00194BA2" w:rsidP="00194BA2">
      <w:pPr>
        <w:spacing w:after="0" w:line="240" w:lineRule="auto"/>
        <w:ind w:firstLine="540"/>
        <w:jc w:val="both"/>
        <w:rPr>
          <w:rFonts w:ascii="Times New Roman" w:hAnsi="Times New Roman" w:cs="Times New Roman"/>
          <w:sz w:val="24"/>
          <w:szCs w:val="24"/>
          <w:lang w:eastAsia="ru-RU"/>
        </w:rPr>
      </w:pPr>
      <w:r w:rsidRPr="00194BA2">
        <w:rPr>
          <w:rFonts w:ascii="Times New Roman" w:hAnsi="Times New Roman" w:cs="Times New Roman"/>
          <w:sz w:val="24"/>
          <w:szCs w:val="24"/>
          <w:lang w:eastAsia="ru-RU"/>
        </w:rPr>
        <w:t xml:space="preserve">Помимо поддержки и развития системы процессов, нацеленных на удовлетворение нужд заказчиков и пользователей, </w:t>
      </w:r>
      <w:bookmarkStart w:id="186" w:name="keyword29"/>
      <w:bookmarkEnd w:id="186"/>
      <w:r w:rsidRPr="00194BA2">
        <w:rPr>
          <w:rFonts w:ascii="Times New Roman" w:hAnsi="Times New Roman" w:cs="Times New Roman"/>
          <w:sz w:val="24"/>
          <w:szCs w:val="24"/>
          <w:lang w:eastAsia="ru-RU"/>
        </w:rPr>
        <w:t>ISO 9001 требует:</w:t>
      </w:r>
    </w:p>
    <w:p w:rsidR="00194BA2" w:rsidRPr="00194BA2" w:rsidRDefault="00194BA2" w:rsidP="000F6083">
      <w:pPr>
        <w:pStyle w:val="ab"/>
        <w:numPr>
          <w:ilvl w:val="0"/>
          <w:numId w:val="69"/>
        </w:numPr>
        <w:spacing w:after="0" w:line="240" w:lineRule="auto"/>
        <w:jc w:val="both"/>
        <w:rPr>
          <w:rFonts w:ascii="Times New Roman" w:hAnsi="Times New Roman" w:cs="Times New Roman"/>
          <w:sz w:val="24"/>
          <w:szCs w:val="24"/>
          <w:lang w:eastAsia="ru-RU"/>
        </w:rPr>
      </w:pPr>
      <w:r w:rsidRPr="00194BA2">
        <w:rPr>
          <w:rFonts w:ascii="Times New Roman" w:hAnsi="Times New Roman" w:cs="Times New Roman"/>
          <w:sz w:val="24"/>
          <w:szCs w:val="24"/>
          <w:lang w:eastAsia="ru-RU"/>
        </w:rPr>
        <w:t>Определить, документировать и развивать собственную систему качества на основе измеримых показателей.</w:t>
      </w:r>
    </w:p>
    <w:p w:rsidR="00194BA2" w:rsidRPr="00194BA2" w:rsidRDefault="00194BA2" w:rsidP="000F6083">
      <w:pPr>
        <w:pStyle w:val="ab"/>
        <w:numPr>
          <w:ilvl w:val="0"/>
          <w:numId w:val="69"/>
        </w:numPr>
        <w:spacing w:after="0" w:line="240" w:lineRule="auto"/>
        <w:jc w:val="both"/>
        <w:rPr>
          <w:rFonts w:ascii="Times New Roman" w:hAnsi="Times New Roman" w:cs="Times New Roman"/>
          <w:sz w:val="24"/>
          <w:szCs w:val="24"/>
          <w:lang w:eastAsia="ru-RU"/>
        </w:rPr>
      </w:pPr>
      <w:r w:rsidRPr="00194BA2">
        <w:rPr>
          <w:rFonts w:ascii="Times New Roman" w:hAnsi="Times New Roman" w:cs="Times New Roman"/>
          <w:sz w:val="24"/>
          <w:szCs w:val="24"/>
          <w:lang w:eastAsia="ru-RU"/>
        </w:rPr>
        <w:t>Использовать эту систему качества как средство управления процессами, нацеливая их на большее удовлетворение нужд заказчиков, планируя и постоянно отслеживая качество результатов всех видов деятельности, в том числе и самого управления.</w:t>
      </w:r>
    </w:p>
    <w:p w:rsidR="00194BA2" w:rsidRPr="00194BA2" w:rsidRDefault="00194BA2" w:rsidP="000F6083">
      <w:pPr>
        <w:pStyle w:val="ab"/>
        <w:numPr>
          <w:ilvl w:val="0"/>
          <w:numId w:val="69"/>
        </w:numPr>
        <w:spacing w:after="0" w:line="240" w:lineRule="auto"/>
        <w:jc w:val="both"/>
        <w:rPr>
          <w:rFonts w:ascii="Times New Roman" w:hAnsi="Times New Roman" w:cs="Times New Roman"/>
          <w:sz w:val="24"/>
          <w:szCs w:val="24"/>
          <w:lang w:eastAsia="ru-RU"/>
        </w:rPr>
      </w:pPr>
      <w:r w:rsidRPr="00194BA2">
        <w:rPr>
          <w:rFonts w:ascii="Times New Roman" w:hAnsi="Times New Roman" w:cs="Times New Roman"/>
          <w:sz w:val="24"/>
          <w:szCs w:val="24"/>
          <w:lang w:eastAsia="ru-RU"/>
        </w:rPr>
        <w:t>Обеспечить использование качественных ресурсов, качественного (компетентного, профессионального) персонала, качественной инфраструктуры и качественного окружения.</w:t>
      </w:r>
    </w:p>
    <w:p w:rsidR="00194BA2" w:rsidRPr="00194BA2" w:rsidRDefault="00194BA2" w:rsidP="000F6083">
      <w:pPr>
        <w:pStyle w:val="ab"/>
        <w:numPr>
          <w:ilvl w:val="0"/>
          <w:numId w:val="69"/>
        </w:numPr>
        <w:spacing w:after="0" w:line="240" w:lineRule="auto"/>
        <w:jc w:val="both"/>
        <w:rPr>
          <w:rFonts w:ascii="Times New Roman" w:hAnsi="Times New Roman" w:cs="Times New Roman"/>
          <w:sz w:val="24"/>
          <w:szCs w:val="24"/>
          <w:lang w:eastAsia="ru-RU"/>
        </w:rPr>
      </w:pPr>
      <w:r w:rsidRPr="00194BA2">
        <w:rPr>
          <w:rFonts w:ascii="Times New Roman" w:hAnsi="Times New Roman" w:cs="Times New Roman"/>
          <w:sz w:val="24"/>
          <w:szCs w:val="24"/>
          <w:lang w:eastAsia="ru-RU"/>
        </w:rPr>
        <w:t>Постоянно контролировать соблюдение требований к качеству на практике, во всех процессах проектирования, производства, предоставления услуг и при приобретениях.</w:t>
      </w:r>
    </w:p>
    <w:p w:rsidR="00194BA2" w:rsidRPr="00194BA2" w:rsidRDefault="00194BA2" w:rsidP="000F6083">
      <w:pPr>
        <w:pStyle w:val="ab"/>
        <w:numPr>
          <w:ilvl w:val="0"/>
          <w:numId w:val="69"/>
        </w:numPr>
        <w:spacing w:after="0" w:line="240" w:lineRule="auto"/>
        <w:jc w:val="both"/>
        <w:rPr>
          <w:rFonts w:ascii="Times New Roman" w:hAnsi="Times New Roman" w:cs="Times New Roman"/>
          <w:sz w:val="24"/>
          <w:szCs w:val="24"/>
          <w:lang w:eastAsia="ru-RU"/>
        </w:rPr>
      </w:pPr>
      <w:r w:rsidRPr="00194BA2">
        <w:rPr>
          <w:rFonts w:ascii="Times New Roman" w:hAnsi="Times New Roman" w:cs="Times New Roman"/>
          <w:sz w:val="24"/>
          <w:szCs w:val="24"/>
          <w:lang w:eastAsia="ru-RU"/>
        </w:rPr>
        <w:t>Предусмотреть процесс устранения дефектов, определить и контролировать качество результатов этого процесса.</w:t>
      </w:r>
    </w:p>
    <w:p w:rsidR="00194BA2" w:rsidRPr="00194BA2" w:rsidRDefault="00194BA2" w:rsidP="00194BA2">
      <w:pPr>
        <w:spacing w:after="0" w:line="240" w:lineRule="auto"/>
        <w:ind w:firstLine="540"/>
        <w:jc w:val="both"/>
        <w:rPr>
          <w:rFonts w:ascii="Times New Roman" w:hAnsi="Times New Roman" w:cs="Times New Roman"/>
          <w:sz w:val="24"/>
          <w:szCs w:val="24"/>
          <w:lang w:val="en-US" w:eastAsia="ru-RU"/>
        </w:rPr>
      </w:pPr>
      <w:r w:rsidRPr="00194BA2">
        <w:rPr>
          <w:rFonts w:ascii="Times New Roman" w:hAnsi="Times New Roman" w:cs="Times New Roman"/>
          <w:sz w:val="24"/>
          <w:szCs w:val="24"/>
          <w:lang w:eastAsia="ru-RU"/>
        </w:rPr>
        <w:t>Ранее</w:t>
      </w:r>
      <w:r w:rsidRPr="00194BA2">
        <w:rPr>
          <w:rFonts w:ascii="Times New Roman" w:hAnsi="Times New Roman" w:cs="Times New Roman"/>
          <w:sz w:val="24"/>
          <w:szCs w:val="24"/>
          <w:lang w:val="en-US" w:eastAsia="ru-RU"/>
        </w:rPr>
        <w:t xml:space="preserve"> </w:t>
      </w:r>
      <w:r w:rsidRPr="00194BA2">
        <w:rPr>
          <w:rFonts w:ascii="Times New Roman" w:hAnsi="Times New Roman" w:cs="Times New Roman"/>
          <w:sz w:val="24"/>
          <w:szCs w:val="24"/>
          <w:lang w:eastAsia="ru-RU"/>
        </w:rPr>
        <w:t>использовавшиеся</w:t>
      </w:r>
      <w:r w:rsidRPr="00194BA2">
        <w:rPr>
          <w:rFonts w:ascii="Times New Roman" w:hAnsi="Times New Roman" w:cs="Times New Roman"/>
          <w:sz w:val="24"/>
          <w:szCs w:val="24"/>
          <w:lang w:val="en-US" w:eastAsia="ru-RU"/>
        </w:rPr>
        <w:t xml:space="preserve"> </w:t>
      </w:r>
      <w:r w:rsidRPr="00194BA2">
        <w:rPr>
          <w:rFonts w:ascii="Times New Roman" w:hAnsi="Times New Roman" w:cs="Times New Roman"/>
          <w:sz w:val="24"/>
          <w:szCs w:val="24"/>
          <w:lang w:eastAsia="ru-RU"/>
        </w:rPr>
        <w:t>стандарты</w:t>
      </w:r>
      <w:r w:rsidRPr="00194BA2">
        <w:rPr>
          <w:rFonts w:ascii="Times New Roman" w:hAnsi="Times New Roman" w:cs="Times New Roman"/>
          <w:sz w:val="24"/>
          <w:szCs w:val="24"/>
          <w:lang w:val="en-US" w:eastAsia="ru-RU"/>
        </w:rPr>
        <w:t xml:space="preserve"> </w:t>
      </w:r>
      <w:bookmarkStart w:id="187" w:name="keyword30"/>
      <w:bookmarkEnd w:id="187"/>
      <w:r w:rsidRPr="00194BA2">
        <w:rPr>
          <w:rFonts w:ascii="Times New Roman" w:hAnsi="Times New Roman" w:cs="Times New Roman"/>
          <w:sz w:val="24"/>
          <w:szCs w:val="24"/>
          <w:lang w:val="en-US" w:eastAsia="ru-RU"/>
        </w:rPr>
        <w:t xml:space="preserve">ISO 9002:1994 Quality systems — Model for </w:t>
      </w:r>
      <w:bookmarkStart w:id="188" w:name="keyword31"/>
      <w:bookmarkEnd w:id="188"/>
      <w:r w:rsidRPr="00194BA2">
        <w:rPr>
          <w:rFonts w:ascii="Times New Roman" w:hAnsi="Times New Roman" w:cs="Times New Roman"/>
          <w:sz w:val="24"/>
          <w:szCs w:val="24"/>
          <w:lang w:val="en-US" w:eastAsia="ru-RU"/>
        </w:rPr>
        <w:t xml:space="preserve">quality assurance in production, installation and servicing </w:t>
      </w:r>
      <w:r w:rsidRPr="00194BA2">
        <w:rPr>
          <w:rFonts w:ascii="Times New Roman" w:hAnsi="Times New Roman" w:cs="Times New Roman"/>
          <w:sz w:val="24"/>
          <w:szCs w:val="24"/>
          <w:lang w:eastAsia="ru-RU"/>
        </w:rPr>
        <w:t>и</w:t>
      </w:r>
      <w:r w:rsidRPr="00194BA2">
        <w:rPr>
          <w:rFonts w:ascii="Times New Roman" w:hAnsi="Times New Roman" w:cs="Times New Roman"/>
          <w:sz w:val="24"/>
          <w:szCs w:val="24"/>
          <w:lang w:val="en-US" w:eastAsia="ru-RU"/>
        </w:rPr>
        <w:t xml:space="preserve"> </w:t>
      </w:r>
      <w:bookmarkStart w:id="189" w:name="keyword32"/>
      <w:bookmarkEnd w:id="189"/>
      <w:r w:rsidRPr="00194BA2">
        <w:rPr>
          <w:rFonts w:ascii="Times New Roman" w:hAnsi="Times New Roman" w:cs="Times New Roman"/>
          <w:sz w:val="24"/>
          <w:szCs w:val="24"/>
          <w:lang w:val="en-US" w:eastAsia="ru-RU"/>
        </w:rPr>
        <w:t xml:space="preserve">ISO 9003:1994 Quality systems — Model for </w:t>
      </w:r>
      <w:bookmarkStart w:id="190" w:name="keyword33"/>
      <w:bookmarkEnd w:id="190"/>
      <w:r w:rsidRPr="00194BA2">
        <w:rPr>
          <w:rFonts w:ascii="Times New Roman" w:hAnsi="Times New Roman" w:cs="Times New Roman"/>
          <w:sz w:val="24"/>
          <w:szCs w:val="24"/>
          <w:lang w:val="en-US" w:eastAsia="ru-RU"/>
        </w:rPr>
        <w:t xml:space="preserve">quality assurance in final </w:t>
      </w:r>
      <w:bookmarkStart w:id="191" w:name="keyword34"/>
      <w:bookmarkEnd w:id="191"/>
      <w:r w:rsidRPr="00194BA2">
        <w:rPr>
          <w:rFonts w:ascii="Times New Roman" w:hAnsi="Times New Roman" w:cs="Times New Roman"/>
          <w:sz w:val="24"/>
          <w:szCs w:val="24"/>
          <w:lang w:val="en-US" w:eastAsia="ru-RU"/>
        </w:rPr>
        <w:t xml:space="preserve">inspection and test </w:t>
      </w:r>
      <w:r w:rsidRPr="00194BA2">
        <w:rPr>
          <w:rFonts w:ascii="Times New Roman" w:hAnsi="Times New Roman" w:cs="Times New Roman"/>
          <w:sz w:val="24"/>
          <w:szCs w:val="24"/>
          <w:lang w:eastAsia="ru-RU"/>
        </w:rPr>
        <w:t>в</w:t>
      </w:r>
      <w:r w:rsidRPr="00194BA2">
        <w:rPr>
          <w:rFonts w:ascii="Times New Roman" w:hAnsi="Times New Roman" w:cs="Times New Roman"/>
          <w:sz w:val="24"/>
          <w:szCs w:val="24"/>
          <w:lang w:val="en-US" w:eastAsia="ru-RU"/>
        </w:rPr>
        <w:t xml:space="preserve"> 2000 </w:t>
      </w:r>
      <w:r w:rsidRPr="00194BA2">
        <w:rPr>
          <w:rFonts w:ascii="Times New Roman" w:hAnsi="Times New Roman" w:cs="Times New Roman"/>
          <w:sz w:val="24"/>
          <w:szCs w:val="24"/>
          <w:lang w:eastAsia="ru-RU"/>
        </w:rPr>
        <w:t>году</w:t>
      </w:r>
      <w:r w:rsidRPr="00194BA2">
        <w:rPr>
          <w:rFonts w:ascii="Times New Roman" w:hAnsi="Times New Roman" w:cs="Times New Roman"/>
          <w:sz w:val="24"/>
          <w:szCs w:val="24"/>
          <w:lang w:val="en-US" w:eastAsia="ru-RU"/>
        </w:rPr>
        <w:t xml:space="preserve"> </w:t>
      </w:r>
      <w:r w:rsidRPr="00194BA2">
        <w:rPr>
          <w:rFonts w:ascii="Times New Roman" w:hAnsi="Times New Roman" w:cs="Times New Roman"/>
          <w:sz w:val="24"/>
          <w:szCs w:val="24"/>
          <w:lang w:eastAsia="ru-RU"/>
        </w:rPr>
        <w:t>были</w:t>
      </w:r>
      <w:r w:rsidRPr="00194BA2">
        <w:rPr>
          <w:rFonts w:ascii="Times New Roman" w:hAnsi="Times New Roman" w:cs="Times New Roman"/>
          <w:sz w:val="24"/>
          <w:szCs w:val="24"/>
          <w:lang w:val="en-US" w:eastAsia="ru-RU"/>
        </w:rPr>
        <w:t xml:space="preserve"> </w:t>
      </w:r>
      <w:r w:rsidRPr="00194BA2">
        <w:rPr>
          <w:rFonts w:ascii="Times New Roman" w:hAnsi="Times New Roman" w:cs="Times New Roman"/>
          <w:sz w:val="24"/>
          <w:szCs w:val="24"/>
          <w:lang w:eastAsia="ru-RU"/>
        </w:rPr>
        <w:t>заменены</w:t>
      </w:r>
      <w:r w:rsidRPr="00194BA2">
        <w:rPr>
          <w:rFonts w:ascii="Times New Roman" w:hAnsi="Times New Roman" w:cs="Times New Roman"/>
          <w:sz w:val="24"/>
          <w:szCs w:val="24"/>
          <w:lang w:val="en-US" w:eastAsia="ru-RU"/>
        </w:rPr>
        <w:t xml:space="preserve"> </w:t>
      </w:r>
      <w:r w:rsidRPr="00194BA2">
        <w:rPr>
          <w:rFonts w:ascii="Times New Roman" w:hAnsi="Times New Roman" w:cs="Times New Roman"/>
          <w:sz w:val="24"/>
          <w:szCs w:val="24"/>
          <w:lang w:eastAsia="ru-RU"/>
        </w:rPr>
        <w:t>соответствующими</w:t>
      </w:r>
      <w:r w:rsidRPr="00194BA2">
        <w:rPr>
          <w:rFonts w:ascii="Times New Roman" w:hAnsi="Times New Roman" w:cs="Times New Roman"/>
          <w:sz w:val="24"/>
          <w:szCs w:val="24"/>
          <w:lang w:val="en-US" w:eastAsia="ru-RU"/>
        </w:rPr>
        <w:t xml:space="preserve"> </w:t>
      </w:r>
      <w:r w:rsidRPr="00194BA2">
        <w:rPr>
          <w:rFonts w:ascii="Times New Roman" w:hAnsi="Times New Roman" w:cs="Times New Roman"/>
          <w:sz w:val="24"/>
          <w:szCs w:val="24"/>
          <w:lang w:eastAsia="ru-RU"/>
        </w:rPr>
        <w:t>им</w:t>
      </w:r>
      <w:r w:rsidRPr="00194BA2">
        <w:rPr>
          <w:rFonts w:ascii="Times New Roman" w:hAnsi="Times New Roman" w:cs="Times New Roman"/>
          <w:sz w:val="24"/>
          <w:szCs w:val="24"/>
          <w:lang w:val="en-US" w:eastAsia="ru-RU"/>
        </w:rPr>
        <w:t xml:space="preserve"> </w:t>
      </w:r>
      <w:r w:rsidRPr="00194BA2">
        <w:rPr>
          <w:rFonts w:ascii="Times New Roman" w:hAnsi="Times New Roman" w:cs="Times New Roman"/>
          <w:sz w:val="24"/>
          <w:szCs w:val="24"/>
          <w:lang w:eastAsia="ru-RU"/>
        </w:rPr>
        <w:t>частями</w:t>
      </w:r>
      <w:r w:rsidRPr="00194BA2">
        <w:rPr>
          <w:rFonts w:ascii="Times New Roman" w:hAnsi="Times New Roman" w:cs="Times New Roman"/>
          <w:sz w:val="24"/>
          <w:szCs w:val="24"/>
          <w:lang w:val="en-US" w:eastAsia="ru-RU"/>
        </w:rPr>
        <w:t xml:space="preserve"> </w:t>
      </w:r>
      <w:bookmarkStart w:id="192" w:name="keyword35"/>
      <w:bookmarkEnd w:id="192"/>
      <w:r w:rsidRPr="00194BA2">
        <w:rPr>
          <w:rFonts w:ascii="Times New Roman" w:hAnsi="Times New Roman" w:cs="Times New Roman"/>
          <w:sz w:val="24"/>
          <w:szCs w:val="24"/>
          <w:lang w:val="en-US" w:eastAsia="ru-RU"/>
        </w:rPr>
        <w:t>ISO 9001.</w:t>
      </w:r>
    </w:p>
    <w:p w:rsidR="00194BA2" w:rsidRPr="00194BA2" w:rsidRDefault="00194BA2" w:rsidP="00DB1114">
      <w:pPr>
        <w:numPr>
          <w:ilvl w:val="0"/>
          <w:numId w:val="59"/>
        </w:numPr>
        <w:spacing w:before="36" w:after="36" w:line="408" w:lineRule="auto"/>
        <w:ind w:left="120"/>
        <w:textAlignment w:val="top"/>
        <w:rPr>
          <w:rFonts w:ascii="Tahoma" w:hAnsi="Tahoma" w:cs="Tahoma"/>
          <w:color w:val="000000"/>
          <w:sz w:val="18"/>
          <w:szCs w:val="18"/>
          <w:lang w:val="en-US"/>
        </w:rPr>
      </w:pPr>
      <w:r w:rsidRPr="00194BA2">
        <w:rPr>
          <w:rFonts w:ascii="Tahoma" w:hAnsi="Tahoma" w:cs="Tahoma"/>
          <w:b/>
          <w:bCs/>
          <w:color w:val="000000"/>
          <w:sz w:val="18"/>
          <w:szCs w:val="18"/>
          <w:lang w:val="en-US"/>
        </w:rPr>
        <w:t>ISO 9004:2000 Quality management systems — Guidelines for performance improvements</w:t>
      </w:r>
      <w:r w:rsidRPr="00194BA2">
        <w:rPr>
          <w:rFonts w:ascii="Tahoma" w:hAnsi="Tahoma" w:cs="Tahoma"/>
          <w:color w:val="000000"/>
          <w:sz w:val="18"/>
          <w:szCs w:val="18"/>
          <w:lang w:val="en-US"/>
        </w:rPr>
        <w:t>.</w:t>
      </w:r>
    </w:p>
    <w:p w:rsidR="00194BA2" w:rsidRPr="00194BA2" w:rsidRDefault="00194BA2" w:rsidP="00194BA2">
      <w:pPr>
        <w:spacing w:after="0" w:line="240" w:lineRule="auto"/>
        <w:ind w:firstLine="540"/>
        <w:jc w:val="both"/>
        <w:rPr>
          <w:rFonts w:ascii="Times New Roman" w:hAnsi="Times New Roman" w:cs="Times New Roman"/>
          <w:sz w:val="24"/>
          <w:szCs w:val="24"/>
          <w:lang w:eastAsia="ru-RU"/>
        </w:rPr>
      </w:pPr>
      <w:r w:rsidRPr="00194BA2">
        <w:rPr>
          <w:rFonts w:ascii="Times New Roman" w:hAnsi="Times New Roman" w:cs="Times New Roman"/>
          <w:sz w:val="24"/>
          <w:szCs w:val="24"/>
          <w:lang w:eastAsia="ru-RU"/>
        </w:rPr>
        <w:t>Системы управления качеством. Руководство по улучшению деятельности. (Аналог — ГОСТ Р-2001).</w:t>
      </w:r>
    </w:p>
    <w:p w:rsidR="00194BA2" w:rsidRPr="00194BA2" w:rsidRDefault="00194BA2" w:rsidP="00DB1114">
      <w:pPr>
        <w:numPr>
          <w:ilvl w:val="0"/>
          <w:numId w:val="59"/>
        </w:numPr>
        <w:spacing w:before="36" w:after="36" w:line="408" w:lineRule="auto"/>
        <w:ind w:left="120"/>
        <w:textAlignment w:val="top"/>
        <w:rPr>
          <w:rFonts w:ascii="Tahoma" w:hAnsi="Tahoma" w:cs="Tahoma"/>
          <w:color w:val="000000"/>
          <w:sz w:val="18"/>
          <w:szCs w:val="18"/>
          <w:lang w:val="en-US"/>
        </w:rPr>
      </w:pPr>
      <w:r w:rsidRPr="00194BA2">
        <w:rPr>
          <w:rFonts w:ascii="Tahoma" w:hAnsi="Tahoma" w:cs="Tahoma"/>
          <w:b/>
          <w:bCs/>
          <w:color w:val="000000"/>
          <w:sz w:val="18"/>
          <w:szCs w:val="18"/>
          <w:lang w:val="en-US"/>
        </w:rPr>
        <w:t>ISO/IEC 90003:2004 Software engineering — Guidelines for the application of ISO 9001:2000 to computer software</w:t>
      </w:r>
      <w:r w:rsidRPr="00194BA2">
        <w:rPr>
          <w:rFonts w:ascii="Tahoma" w:hAnsi="Tahoma" w:cs="Tahoma"/>
          <w:color w:val="000000"/>
          <w:sz w:val="18"/>
          <w:szCs w:val="18"/>
          <w:lang w:val="en-US"/>
        </w:rPr>
        <w:t>.</w:t>
      </w:r>
    </w:p>
    <w:p w:rsidR="00194BA2" w:rsidRPr="00194BA2" w:rsidRDefault="00194BA2" w:rsidP="00194BA2">
      <w:pPr>
        <w:spacing w:after="0" w:line="240" w:lineRule="auto"/>
        <w:ind w:firstLine="540"/>
        <w:jc w:val="both"/>
        <w:rPr>
          <w:rFonts w:ascii="Times New Roman" w:hAnsi="Times New Roman" w:cs="Times New Roman"/>
          <w:sz w:val="24"/>
          <w:szCs w:val="24"/>
          <w:lang w:eastAsia="ru-RU"/>
        </w:rPr>
      </w:pPr>
      <w:r w:rsidRPr="00194BA2">
        <w:rPr>
          <w:rFonts w:ascii="Times New Roman" w:hAnsi="Times New Roman" w:cs="Times New Roman"/>
          <w:sz w:val="24"/>
          <w:szCs w:val="24"/>
          <w:lang w:eastAsia="ru-RU"/>
        </w:rPr>
        <w:t xml:space="preserve">Руководящие положения по применению стандарта </w:t>
      </w:r>
      <w:bookmarkStart w:id="193" w:name="keyword36"/>
      <w:bookmarkEnd w:id="193"/>
      <w:r w:rsidRPr="00194BA2">
        <w:rPr>
          <w:rFonts w:ascii="Times New Roman" w:hAnsi="Times New Roman" w:cs="Times New Roman"/>
          <w:sz w:val="24"/>
          <w:szCs w:val="24"/>
          <w:lang w:eastAsia="ru-RU"/>
        </w:rPr>
        <w:t>ISO 9001 при разработке, поставке и обслуживании программного обеспечения.</w:t>
      </w:r>
    </w:p>
    <w:p w:rsidR="00194BA2" w:rsidRPr="00194BA2" w:rsidRDefault="00194BA2" w:rsidP="00194BA2">
      <w:pPr>
        <w:spacing w:after="0" w:line="240" w:lineRule="auto"/>
        <w:ind w:firstLine="540"/>
        <w:jc w:val="both"/>
        <w:rPr>
          <w:rFonts w:ascii="Times New Roman" w:hAnsi="Times New Roman" w:cs="Times New Roman"/>
          <w:sz w:val="24"/>
          <w:szCs w:val="24"/>
          <w:lang w:eastAsia="ru-RU"/>
        </w:rPr>
      </w:pPr>
      <w:r w:rsidRPr="00194BA2">
        <w:rPr>
          <w:rFonts w:ascii="Times New Roman" w:hAnsi="Times New Roman" w:cs="Times New Roman"/>
          <w:sz w:val="24"/>
          <w:szCs w:val="24"/>
          <w:lang w:eastAsia="ru-RU"/>
        </w:rPr>
        <w:t xml:space="preserve">Этот стандарт конкретизирует положения </w:t>
      </w:r>
      <w:bookmarkStart w:id="194" w:name="keyword37"/>
      <w:bookmarkEnd w:id="194"/>
      <w:r w:rsidRPr="00194BA2">
        <w:rPr>
          <w:rFonts w:ascii="Times New Roman" w:hAnsi="Times New Roman" w:cs="Times New Roman"/>
          <w:sz w:val="24"/>
          <w:szCs w:val="24"/>
          <w:lang w:eastAsia="ru-RU"/>
        </w:rPr>
        <w:t>ISO 9001 для разработки программных систем, с упором на обеспечение качества при процессе проектирования. Он также определяет некоторый набор техник и процедур, которые рекомендуется применять для контроля и обеспечения качества разрабатываемых программ.</w:t>
      </w:r>
    </w:p>
    <w:p w:rsidR="00194BA2" w:rsidRPr="00194BA2" w:rsidRDefault="00194BA2" w:rsidP="00194BA2">
      <w:pPr>
        <w:spacing w:after="0" w:line="240" w:lineRule="auto"/>
        <w:ind w:firstLine="540"/>
        <w:jc w:val="both"/>
        <w:rPr>
          <w:rFonts w:ascii="Times New Roman" w:hAnsi="Times New Roman" w:cs="Times New Roman"/>
          <w:sz w:val="24"/>
          <w:szCs w:val="24"/>
          <w:lang w:eastAsia="ru-RU"/>
        </w:rPr>
      </w:pPr>
      <w:r w:rsidRPr="00194BA2">
        <w:rPr>
          <w:rFonts w:ascii="Times New Roman" w:hAnsi="Times New Roman" w:cs="Times New Roman"/>
          <w:sz w:val="24"/>
          <w:szCs w:val="24"/>
          <w:lang w:eastAsia="ru-RU"/>
        </w:rPr>
        <w:t xml:space="preserve">Стандарт </w:t>
      </w:r>
      <w:bookmarkStart w:id="195" w:name="keyword38"/>
      <w:bookmarkEnd w:id="195"/>
      <w:r w:rsidRPr="00194BA2">
        <w:rPr>
          <w:rFonts w:ascii="Times New Roman" w:hAnsi="Times New Roman" w:cs="Times New Roman"/>
          <w:sz w:val="24"/>
          <w:szCs w:val="24"/>
          <w:lang w:eastAsia="ru-RU"/>
        </w:rPr>
        <w:t xml:space="preserve">ISO 9126 предлагает использовать для описания внутреннего и внешнего </w:t>
      </w:r>
      <w:bookmarkStart w:id="196" w:name="keyword39"/>
      <w:bookmarkEnd w:id="196"/>
      <w:r w:rsidRPr="00194BA2">
        <w:rPr>
          <w:rFonts w:ascii="Times New Roman" w:hAnsi="Times New Roman" w:cs="Times New Roman"/>
          <w:sz w:val="24"/>
          <w:szCs w:val="24"/>
          <w:lang w:eastAsia="ru-RU"/>
        </w:rPr>
        <w:t xml:space="preserve">качества ПО многоуровневую модель. На верхнем уровне выделено 6 основных характеристик </w:t>
      </w:r>
      <w:bookmarkStart w:id="197" w:name="keyword40"/>
      <w:bookmarkEnd w:id="197"/>
      <w:r w:rsidRPr="00194BA2">
        <w:rPr>
          <w:rFonts w:ascii="Times New Roman" w:hAnsi="Times New Roman" w:cs="Times New Roman"/>
          <w:sz w:val="24"/>
          <w:szCs w:val="24"/>
          <w:lang w:eastAsia="ru-RU"/>
        </w:rPr>
        <w:t xml:space="preserve">качества ПО. Каждая характеристика описывается при помощи нескольких входящих в нее атрибутов. Для каждого атрибута определяется набор метрик, позволяющих его оценить. Множество характеристик и атрибутов качества согласно </w:t>
      </w:r>
      <w:bookmarkStart w:id="198" w:name="keyword41"/>
      <w:bookmarkEnd w:id="198"/>
      <w:r w:rsidRPr="00194BA2">
        <w:rPr>
          <w:rFonts w:ascii="Times New Roman" w:hAnsi="Times New Roman" w:cs="Times New Roman"/>
          <w:sz w:val="24"/>
          <w:szCs w:val="24"/>
          <w:lang w:eastAsia="ru-RU"/>
        </w:rPr>
        <w:t xml:space="preserve">ISO 9126 показано на </w:t>
      </w:r>
      <w:r>
        <w:rPr>
          <w:rFonts w:ascii="Times New Roman" w:hAnsi="Times New Roman" w:cs="Times New Roman"/>
          <w:sz w:val="24"/>
          <w:szCs w:val="24"/>
          <w:lang w:eastAsia="ru-RU"/>
        </w:rPr>
        <w:t>рис</w:t>
      </w:r>
    </w:p>
    <w:p w:rsidR="00194BA2" w:rsidRDefault="00194BA2" w:rsidP="00194BA2">
      <w:pPr>
        <w:spacing w:line="408" w:lineRule="auto"/>
        <w:textAlignment w:val="top"/>
        <w:rPr>
          <w:rFonts w:ascii="Tahoma" w:hAnsi="Tahoma" w:cs="Tahoma"/>
          <w:color w:val="000000"/>
          <w:sz w:val="18"/>
          <w:szCs w:val="18"/>
        </w:rPr>
      </w:pPr>
      <w:bookmarkStart w:id="199" w:name="image.5.2"/>
      <w:bookmarkEnd w:id="199"/>
      <w:r>
        <w:rPr>
          <w:rFonts w:ascii="Tahoma" w:hAnsi="Tahoma" w:cs="Tahoma"/>
          <w:noProof/>
          <w:color w:val="0071A6"/>
          <w:sz w:val="18"/>
          <w:szCs w:val="18"/>
          <w:lang w:eastAsia="ru-RU"/>
        </w:rPr>
        <w:lastRenderedPageBreak/>
        <w:drawing>
          <wp:inline distT="0" distB="0" distL="0" distR="0">
            <wp:extent cx="5905500" cy="5133975"/>
            <wp:effectExtent l="19050" t="0" r="0" b="0"/>
            <wp:docPr id="9" name="Рисунок 16" descr="Характеристики и атрибуты качества ПО по ISO 9126">
              <a:hlinkClick xmlns:a="http://schemas.openxmlformats.org/drawingml/2006/main" r:id="rId3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Характеристики и атрибуты качества ПО по ISO 9126">
                      <a:hlinkClick r:id="rId378"/>
                    </pic:cNvPr>
                    <pic:cNvPicPr>
                      <a:picLocks noChangeAspect="1" noChangeArrowheads="1"/>
                    </pic:cNvPicPr>
                  </pic:nvPicPr>
                  <pic:blipFill>
                    <a:blip r:embed="rId379" cstate="print"/>
                    <a:srcRect/>
                    <a:stretch>
                      <a:fillRect/>
                    </a:stretch>
                  </pic:blipFill>
                  <pic:spPr bwMode="auto">
                    <a:xfrm>
                      <a:off x="0" y="0"/>
                      <a:ext cx="5905500" cy="5133975"/>
                    </a:xfrm>
                    <a:prstGeom prst="rect">
                      <a:avLst/>
                    </a:prstGeom>
                    <a:noFill/>
                    <a:ln w="9525">
                      <a:noFill/>
                      <a:miter lim="800000"/>
                      <a:headEnd/>
                      <a:tailEnd/>
                    </a:ln>
                  </pic:spPr>
                </pic:pic>
              </a:graphicData>
            </a:graphic>
          </wp:inline>
        </w:drawing>
      </w:r>
    </w:p>
    <w:p w:rsidR="00194BA2" w:rsidRDefault="00194BA2" w:rsidP="00194BA2">
      <w:pPr>
        <w:spacing w:line="408" w:lineRule="auto"/>
        <w:textAlignment w:val="top"/>
        <w:rPr>
          <w:rFonts w:ascii="Tahoma" w:hAnsi="Tahoma" w:cs="Tahoma"/>
          <w:color w:val="000000"/>
          <w:sz w:val="18"/>
          <w:szCs w:val="18"/>
        </w:rPr>
      </w:pPr>
      <w:r>
        <w:rPr>
          <w:rFonts w:ascii="Tahoma" w:hAnsi="Tahoma" w:cs="Tahoma"/>
          <w:color w:val="000000"/>
          <w:sz w:val="18"/>
          <w:szCs w:val="18"/>
        </w:rPr>
        <w:br/>
      </w:r>
      <w:r>
        <w:rPr>
          <w:rFonts w:ascii="Tahoma" w:hAnsi="Tahoma" w:cs="Tahoma"/>
          <w:b/>
          <w:bCs/>
          <w:color w:val="000000"/>
          <w:sz w:val="18"/>
          <w:szCs w:val="18"/>
        </w:rPr>
        <w:t xml:space="preserve">Рис. </w:t>
      </w:r>
      <w:r>
        <w:rPr>
          <w:rFonts w:ascii="Tahoma" w:hAnsi="Tahoma" w:cs="Tahoma"/>
          <w:color w:val="000000"/>
          <w:sz w:val="18"/>
          <w:szCs w:val="18"/>
        </w:rPr>
        <w:t xml:space="preserve">Характеристики и атрибуты качества ПО </w:t>
      </w:r>
      <w:proofErr w:type="spellStart"/>
      <w:r>
        <w:rPr>
          <w:rFonts w:ascii="Tahoma" w:hAnsi="Tahoma" w:cs="Tahoma"/>
          <w:color w:val="000000"/>
          <w:sz w:val="18"/>
          <w:szCs w:val="18"/>
        </w:rPr>
        <w:t>по</w:t>
      </w:r>
      <w:proofErr w:type="spellEnd"/>
      <w:r>
        <w:rPr>
          <w:rFonts w:ascii="Tahoma" w:hAnsi="Tahoma" w:cs="Tahoma"/>
          <w:color w:val="000000"/>
          <w:sz w:val="18"/>
          <w:szCs w:val="18"/>
        </w:rPr>
        <w:t xml:space="preserve"> ISO 9126</w:t>
      </w:r>
    </w:p>
    <w:p w:rsidR="00194BA2" w:rsidRPr="00194BA2" w:rsidRDefault="00194BA2" w:rsidP="00194BA2">
      <w:pPr>
        <w:spacing w:after="0" w:line="240" w:lineRule="auto"/>
        <w:ind w:firstLine="540"/>
        <w:jc w:val="both"/>
        <w:rPr>
          <w:rFonts w:ascii="Times New Roman" w:hAnsi="Times New Roman" w:cs="Times New Roman"/>
          <w:sz w:val="24"/>
          <w:szCs w:val="24"/>
          <w:lang w:eastAsia="ru-RU"/>
        </w:rPr>
      </w:pPr>
      <w:r w:rsidRPr="00194BA2">
        <w:rPr>
          <w:rFonts w:ascii="Times New Roman" w:hAnsi="Times New Roman" w:cs="Times New Roman"/>
          <w:sz w:val="24"/>
          <w:szCs w:val="24"/>
          <w:lang w:eastAsia="ru-RU"/>
        </w:rPr>
        <w:t xml:space="preserve">Ниже приведены определения этих характеристик и атрибутов </w:t>
      </w:r>
      <w:bookmarkStart w:id="200" w:name="keyword42"/>
      <w:bookmarkEnd w:id="200"/>
      <w:r w:rsidRPr="00194BA2">
        <w:rPr>
          <w:rFonts w:ascii="Times New Roman" w:hAnsi="Times New Roman" w:cs="Times New Roman"/>
          <w:sz w:val="24"/>
          <w:szCs w:val="24"/>
          <w:lang w:eastAsia="ru-RU"/>
        </w:rPr>
        <w:t xml:space="preserve">по стандарту </w:t>
      </w:r>
      <w:bookmarkStart w:id="201" w:name="keyword43"/>
      <w:bookmarkEnd w:id="201"/>
      <w:r w:rsidRPr="00194BA2">
        <w:rPr>
          <w:rFonts w:ascii="Times New Roman" w:hAnsi="Times New Roman" w:cs="Times New Roman"/>
          <w:sz w:val="24"/>
          <w:szCs w:val="24"/>
          <w:lang w:eastAsia="ru-RU"/>
        </w:rPr>
        <w:t>ISO 9126:2001:</w:t>
      </w:r>
    </w:p>
    <w:p w:rsidR="00194BA2" w:rsidRPr="00194BA2" w:rsidRDefault="00194BA2" w:rsidP="00194BA2">
      <w:pPr>
        <w:spacing w:after="0" w:line="240" w:lineRule="auto"/>
        <w:ind w:firstLine="540"/>
        <w:jc w:val="both"/>
        <w:rPr>
          <w:rFonts w:ascii="Times New Roman" w:hAnsi="Times New Roman" w:cs="Times New Roman"/>
          <w:sz w:val="24"/>
          <w:szCs w:val="24"/>
          <w:lang w:eastAsia="ru-RU"/>
        </w:rPr>
      </w:pPr>
      <w:bookmarkStart w:id="202" w:name="keyword44"/>
      <w:bookmarkEnd w:id="202"/>
      <w:r w:rsidRPr="00194BA2">
        <w:rPr>
          <w:rFonts w:ascii="Times New Roman" w:hAnsi="Times New Roman" w:cs="Times New Roman"/>
          <w:sz w:val="24"/>
          <w:szCs w:val="24"/>
          <w:lang w:eastAsia="ru-RU"/>
        </w:rPr>
        <w:t>Функциональность (</w:t>
      </w:r>
      <w:proofErr w:type="spellStart"/>
      <w:r w:rsidRPr="00194BA2">
        <w:rPr>
          <w:rFonts w:ascii="Times New Roman" w:hAnsi="Times New Roman" w:cs="Times New Roman"/>
          <w:sz w:val="24"/>
          <w:szCs w:val="24"/>
          <w:lang w:eastAsia="ru-RU"/>
        </w:rPr>
        <w:t>functionality</w:t>
      </w:r>
      <w:proofErr w:type="spellEnd"/>
      <w:r w:rsidRPr="00194BA2">
        <w:rPr>
          <w:rFonts w:ascii="Times New Roman" w:hAnsi="Times New Roman" w:cs="Times New Roman"/>
          <w:sz w:val="24"/>
          <w:szCs w:val="24"/>
          <w:lang w:eastAsia="ru-RU"/>
        </w:rPr>
        <w:t>)</w:t>
      </w:r>
      <w:r>
        <w:rPr>
          <w:rFonts w:ascii="Times New Roman" w:hAnsi="Times New Roman" w:cs="Times New Roman"/>
          <w:sz w:val="24"/>
          <w:szCs w:val="24"/>
          <w:lang w:eastAsia="ru-RU"/>
        </w:rPr>
        <w:t xml:space="preserve"> - с</w:t>
      </w:r>
      <w:r w:rsidRPr="00194BA2">
        <w:rPr>
          <w:rFonts w:ascii="Times New Roman" w:hAnsi="Times New Roman" w:cs="Times New Roman"/>
          <w:sz w:val="24"/>
          <w:szCs w:val="24"/>
          <w:lang w:eastAsia="ru-RU"/>
        </w:rPr>
        <w:t>пособность ПО в определенных условиях решать задачи, нужные пользователям. Определяет, что именно делает ПО, какие задачи оно решает.</w:t>
      </w:r>
    </w:p>
    <w:p w:rsidR="00194BA2" w:rsidRPr="00DA3E93" w:rsidRDefault="00194BA2" w:rsidP="00DA3E93">
      <w:pPr>
        <w:numPr>
          <w:ilvl w:val="1"/>
          <w:numId w:val="60"/>
        </w:numPr>
        <w:spacing w:before="36" w:after="36" w:line="240" w:lineRule="auto"/>
        <w:ind w:left="240"/>
        <w:textAlignment w:val="top"/>
        <w:rPr>
          <w:rFonts w:ascii="Times New Roman" w:hAnsi="Times New Roman" w:cs="Times New Roman"/>
          <w:color w:val="000000"/>
          <w:sz w:val="24"/>
          <w:szCs w:val="24"/>
        </w:rPr>
      </w:pPr>
      <w:r w:rsidRPr="00DA3E93">
        <w:rPr>
          <w:rFonts w:ascii="Times New Roman" w:hAnsi="Times New Roman" w:cs="Times New Roman"/>
          <w:b/>
          <w:bCs/>
          <w:color w:val="000000"/>
          <w:sz w:val="24"/>
          <w:szCs w:val="24"/>
        </w:rPr>
        <w:t>Функциональная пригодность (</w:t>
      </w:r>
      <w:proofErr w:type="spellStart"/>
      <w:r w:rsidRPr="00DA3E93">
        <w:rPr>
          <w:rFonts w:ascii="Times New Roman" w:hAnsi="Times New Roman" w:cs="Times New Roman"/>
          <w:b/>
          <w:bCs/>
          <w:color w:val="000000"/>
          <w:sz w:val="24"/>
          <w:szCs w:val="24"/>
        </w:rPr>
        <w:t>suitability</w:t>
      </w:r>
      <w:proofErr w:type="spellEnd"/>
      <w:r w:rsidRPr="00DA3E93">
        <w:rPr>
          <w:rFonts w:ascii="Times New Roman" w:hAnsi="Times New Roman" w:cs="Times New Roman"/>
          <w:b/>
          <w:bCs/>
          <w:color w:val="000000"/>
          <w:sz w:val="24"/>
          <w:szCs w:val="24"/>
        </w:rPr>
        <w:t>)</w:t>
      </w:r>
      <w:r w:rsidRPr="00DA3E93">
        <w:rPr>
          <w:rFonts w:ascii="Times New Roman" w:hAnsi="Times New Roman" w:cs="Times New Roman"/>
          <w:color w:val="000000"/>
          <w:sz w:val="24"/>
          <w:szCs w:val="24"/>
        </w:rPr>
        <w:t>.</w:t>
      </w:r>
    </w:p>
    <w:p w:rsidR="00194BA2" w:rsidRPr="00DA3E93" w:rsidRDefault="00194BA2" w:rsidP="00DA3E93">
      <w:pPr>
        <w:pStyle w:val="ac"/>
        <w:ind w:left="240"/>
        <w:textAlignment w:val="top"/>
        <w:rPr>
          <w:color w:val="000000"/>
        </w:rPr>
      </w:pPr>
      <w:r w:rsidRPr="00DA3E93">
        <w:rPr>
          <w:color w:val="000000"/>
        </w:rPr>
        <w:t>Способность решать нужный набор задач.</w:t>
      </w:r>
    </w:p>
    <w:p w:rsidR="00194BA2" w:rsidRPr="00DA3E93" w:rsidRDefault="00194BA2" w:rsidP="00DA3E93">
      <w:pPr>
        <w:numPr>
          <w:ilvl w:val="1"/>
          <w:numId w:val="60"/>
        </w:numPr>
        <w:spacing w:before="36" w:after="36" w:line="240" w:lineRule="auto"/>
        <w:ind w:left="240"/>
        <w:textAlignment w:val="top"/>
        <w:rPr>
          <w:rFonts w:ascii="Times New Roman" w:hAnsi="Times New Roman" w:cs="Times New Roman"/>
          <w:color w:val="000000"/>
          <w:sz w:val="24"/>
          <w:szCs w:val="24"/>
        </w:rPr>
      </w:pPr>
      <w:r w:rsidRPr="00DA3E93">
        <w:rPr>
          <w:rFonts w:ascii="Times New Roman" w:hAnsi="Times New Roman" w:cs="Times New Roman"/>
          <w:b/>
          <w:bCs/>
          <w:color w:val="000000"/>
          <w:sz w:val="24"/>
          <w:szCs w:val="24"/>
        </w:rPr>
        <w:t>Точность (</w:t>
      </w:r>
      <w:proofErr w:type="spellStart"/>
      <w:r w:rsidRPr="00DA3E93">
        <w:rPr>
          <w:rFonts w:ascii="Times New Roman" w:hAnsi="Times New Roman" w:cs="Times New Roman"/>
          <w:b/>
          <w:bCs/>
          <w:color w:val="000000"/>
          <w:sz w:val="24"/>
          <w:szCs w:val="24"/>
        </w:rPr>
        <w:t>accuracy</w:t>
      </w:r>
      <w:proofErr w:type="spellEnd"/>
      <w:r w:rsidRPr="00DA3E93">
        <w:rPr>
          <w:rFonts w:ascii="Times New Roman" w:hAnsi="Times New Roman" w:cs="Times New Roman"/>
          <w:b/>
          <w:bCs/>
          <w:color w:val="000000"/>
          <w:sz w:val="24"/>
          <w:szCs w:val="24"/>
        </w:rPr>
        <w:t>)</w:t>
      </w:r>
      <w:r w:rsidRPr="00DA3E93">
        <w:rPr>
          <w:rFonts w:ascii="Times New Roman" w:hAnsi="Times New Roman" w:cs="Times New Roman"/>
          <w:color w:val="000000"/>
          <w:sz w:val="24"/>
          <w:szCs w:val="24"/>
        </w:rPr>
        <w:t>.</w:t>
      </w:r>
    </w:p>
    <w:p w:rsidR="00194BA2" w:rsidRPr="00DA3E93" w:rsidRDefault="00194BA2" w:rsidP="00DA3E93">
      <w:pPr>
        <w:pStyle w:val="ac"/>
        <w:ind w:left="240"/>
        <w:textAlignment w:val="top"/>
        <w:rPr>
          <w:color w:val="000000"/>
        </w:rPr>
      </w:pPr>
      <w:r w:rsidRPr="00DA3E93">
        <w:rPr>
          <w:color w:val="000000"/>
        </w:rPr>
        <w:t>Способность выдавать нужные результаты.</w:t>
      </w:r>
    </w:p>
    <w:p w:rsidR="00194BA2" w:rsidRPr="00DA3E93" w:rsidRDefault="00194BA2" w:rsidP="00DA3E93">
      <w:pPr>
        <w:numPr>
          <w:ilvl w:val="1"/>
          <w:numId w:val="60"/>
        </w:numPr>
        <w:spacing w:before="36" w:after="36" w:line="240" w:lineRule="auto"/>
        <w:ind w:left="240"/>
        <w:textAlignment w:val="top"/>
        <w:rPr>
          <w:rFonts w:ascii="Times New Roman" w:hAnsi="Times New Roman" w:cs="Times New Roman"/>
          <w:color w:val="000000"/>
          <w:sz w:val="24"/>
          <w:szCs w:val="24"/>
        </w:rPr>
      </w:pPr>
      <w:r w:rsidRPr="00DA3E93">
        <w:rPr>
          <w:rFonts w:ascii="Times New Roman" w:hAnsi="Times New Roman" w:cs="Times New Roman"/>
          <w:b/>
          <w:bCs/>
          <w:color w:val="000000"/>
          <w:sz w:val="24"/>
          <w:szCs w:val="24"/>
        </w:rPr>
        <w:t>Способность к взаимодействию (</w:t>
      </w:r>
      <w:proofErr w:type="spellStart"/>
      <w:r w:rsidRPr="00DA3E93">
        <w:rPr>
          <w:rFonts w:ascii="Times New Roman" w:hAnsi="Times New Roman" w:cs="Times New Roman"/>
          <w:b/>
          <w:bCs/>
          <w:color w:val="000000"/>
          <w:sz w:val="24"/>
          <w:szCs w:val="24"/>
        </w:rPr>
        <w:t>interoperability</w:t>
      </w:r>
      <w:proofErr w:type="spellEnd"/>
      <w:r w:rsidRPr="00DA3E93">
        <w:rPr>
          <w:rFonts w:ascii="Times New Roman" w:hAnsi="Times New Roman" w:cs="Times New Roman"/>
          <w:b/>
          <w:bCs/>
          <w:color w:val="000000"/>
          <w:sz w:val="24"/>
          <w:szCs w:val="24"/>
        </w:rPr>
        <w:t>)</w:t>
      </w:r>
      <w:r w:rsidRPr="00DA3E93">
        <w:rPr>
          <w:rFonts w:ascii="Times New Roman" w:hAnsi="Times New Roman" w:cs="Times New Roman"/>
          <w:color w:val="000000"/>
          <w:sz w:val="24"/>
          <w:szCs w:val="24"/>
        </w:rPr>
        <w:t>.</w:t>
      </w:r>
    </w:p>
    <w:p w:rsidR="00194BA2" w:rsidRPr="00DA3E93" w:rsidRDefault="00194BA2" w:rsidP="00DA3E93">
      <w:pPr>
        <w:pStyle w:val="ac"/>
        <w:ind w:left="240"/>
        <w:textAlignment w:val="top"/>
        <w:rPr>
          <w:color w:val="000000"/>
        </w:rPr>
      </w:pPr>
      <w:r w:rsidRPr="00DA3E93">
        <w:rPr>
          <w:color w:val="000000"/>
        </w:rPr>
        <w:t>Способность взаимодействовать с нужным набором других систем.</w:t>
      </w:r>
    </w:p>
    <w:p w:rsidR="00194BA2" w:rsidRPr="00DA3E93" w:rsidRDefault="00194BA2" w:rsidP="00DA3E93">
      <w:pPr>
        <w:numPr>
          <w:ilvl w:val="1"/>
          <w:numId w:val="60"/>
        </w:numPr>
        <w:spacing w:before="36" w:after="36" w:line="240" w:lineRule="auto"/>
        <w:ind w:left="240"/>
        <w:textAlignment w:val="top"/>
        <w:rPr>
          <w:rFonts w:ascii="Times New Roman" w:hAnsi="Times New Roman" w:cs="Times New Roman"/>
          <w:color w:val="000000"/>
          <w:sz w:val="24"/>
          <w:szCs w:val="24"/>
        </w:rPr>
      </w:pPr>
      <w:r w:rsidRPr="00DA3E93">
        <w:rPr>
          <w:rFonts w:ascii="Times New Roman" w:hAnsi="Times New Roman" w:cs="Times New Roman"/>
          <w:b/>
          <w:bCs/>
          <w:color w:val="000000"/>
          <w:sz w:val="24"/>
          <w:szCs w:val="24"/>
        </w:rPr>
        <w:t>Соответствие стандартам и правилам (</w:t>
      </w:r>
      <w:proofErr w:type="spellStart"/>
      <w:r w:rsidRPr="00DA3E93">
        <w:rPr>
          <w:rFonts w:ascii="Times New Roman" w:hAnsi="Times New Roman" w:cs="Times New Roman"/>
          <w:b/>
          <w:bCs/>
          <w:color w:val="000000"/>
          <w:sz w:val="24"/>
          <w:szCs w:val="24"/>
        </w:rPr>
        <w:t>compliance</w:t>
      </w:r>
      <w:proofErr w:type="spellEnd"/>
      <w:r w:rsidRPr="00DA3E93">
        <w:rPr>
          <w:rFonts w:ascii="Times New Roman" w:hAnsi="Times New Roman" w:cs="Times New Roman"/>
          <w:b/>
          <w:bCs/>
          <w:color w:val="000000"/>
          <w:sz w:val="24"/>
          <w:szCs w:val="24"/>
        </w:rPr>
        <w:t>)</w:t>
      </w:r>
      <w:r w:rsidRPr="00DA3E93">
        <w:rPr>
          <w:rFonts w:ascii="Times New Roman" w:hAnsi="Times New Roman" w:cs="Times New Roman"/>
          <w:color w:val="000000"/>
          <w:sz w:val="24"/>
          <w:szCs w:val="24"/>
        </w:rPr>
        <w:t>.</w:t>
      </w:r>
    </w:p>
    <w:p w:rsidR="00194BA2" w:rsidRPr="00DA3E93" w:rsidRDefault="00194BA2" w:rsidP="00DA3E93">
      <w:pPr>
        <w:pStyle w:val="ac"/>
        <w:ind w:left="240"/>
        <w:textAlignment w:val="top"/>
        <w:rPr>
          <w:color w:val="000000"/>
        </w:rPr>
      </w:pPr>
      <w:r w:rsidRPr="00DA3E93">
        <w:rPr>
          <w:color w:val="000000"/>
        </w:rPr>
        <w:t>Соответствие ПО имеющимся индустриальным стандартам, нормативным и законодательным актам, другим регулирующим нормам.</w:t>
      </w:r>
    </w:p>
    <w:p w:rsidR="00194BA2" w:rsidRPr="00DA3E93" w:rsidRDefault="00194BA2" w:rsidP="00DA3E93">
      <w:pPr>
        <w:numPr>
          <w:ilvl w:val="1"/>
          <w:numId w:val="60"/>
        </w:numPr>
        <w:spacing w:before="36" w:after="36" w:line="240" w:lineRule="auto"/>
        <w:ind w:left="240"/>
        <w:textAlignment w:val="top"/>
        <w:rPr>
          <w:rFonts w:ascii="Times New Roman" w:hAnsi="Times New Roman" w:cs="Times New Roman"/>
          <w:color w:val="000000"/>
          <w:sz w:val="24"/>
          <w:szCs w:val="24"/>
        </w:rPr>
      </w:pPr>
      <w:r w:rsidRPr="00DA3E93">
        <w:rPr>
          <w:rFonts w:ascii="Times New Roman" w:hAnsi="Times New Roman" w:cs="Times New Roman"/>
          <w:b/>
          <w:bCs/>
          <w:color w:val="000000"/>
          <w:sz w:val="24"/>
          <w:szCs w:val="24"/>
        </w:rPr>
        <w:t>Защищенность (</w:t>
      </w:r>
      <w:proofErr w:type="spellStart"/>
      <w:r w:rsidRPr="00DA3E93">
        <w:rPr>
          <w:rFonts w:ascii="Times New Roman" w:hAnsi="Times New Roman" w:cs="Times New Roman"/>
          <w:b/>
          <w:bCs/>
          <w:color w:val="000000"/>
          <w:sz w:val="24"/>
          <w:szCs w:val="24"/>
        </w:rPr>
        <w:t>security</w:t>
      </w:r>
      <w:proofErr w:type="spellEnd"/>
      <w:r w:rsidRPr="00DA3E93">
        <w:rPr>
          <w:rFonts w:ascii="Times New Roman" w:hAnsi="Times New Roman" w:cs="Times New Roman"/>
          <w:b/>
          <w:bCs/>
          <w:color w:val="000000"/>
          <w:sz w:val="24"/>
          <w:szCs w:val="24"/>
        </w:rPr>
        <w:t>)</w:t>
      </w:r>
      <w:r w:rsidRPr="00DA3E93">
        <w:rPr>
          <w:rFonts w:ascii="Times New Roman" w:hAnsi="Times New Roman" w:cs="Times New Roman"/>
          <w:color w:val="000000"/>
          <w:sz w:val="24"/>
          <w:szCs w:val="24"/>
        </w:rPr>
        <w:t>.</w:t>
      </w:r>
    </w:p>
    <w:p w:rsidR="00194BA2" w:rsidRPr="00DA3E93" w:rsidRDefault="00194BA2" w:rsidP="00DA3E93">
      <w:pPr>
        <w:pStyle w:val="ac"/>
        <w:ind w:left="240"/>
        <w:textAlignment w:val="top"/>
        <w:rPr>
          <w:color w:val="000000"/>
        </w:rPr>
      </w:pPr>
      <w:r w:rsidRPr="00DA3E93">
        <w:rPr>
          <w:color w:val="000000"/>
        </w:rPr>
        <w:t>Способность предотвращать неавторизированный, т.е. без указания лица, пытающегося его осуществить, и неразрешенный доступ к данным и программам.</w:t>
      </w:r>
    </w:p>
    <w:p w:rsidR="00194BA2" w:rsidRPr="00DA3E93" w:rsidRDefault="00194BA2" w:rsidP="00DA3E93">
      <w:pPr>
        <w:numPr>
          <w:ilvl w:val="0"/>
          <w:numId w:val="60"/>
        </w:numPr>
        <w:spacing w:before="36" w:after="36" w:line="240" w:lineRule="auto"/>
        <w:ind w:left="120"/>
        <w:textAlignment w:val="top"/>
        <w:rPr>
          <w:rFonts w:ascii="Times New Roman" w:hAnsi="Times New Roman" w:cs="Times New Roman"/>
          <w:color w:val="000000"/>
          <w:sz w:val="24"/>
          <w:szCs w:val="24"/>
        </w:rPr>
      </w:pPr>
      <w:bookmarkStart w:id="203" w:name="keyword45"/>
      <w:bookmarkEnd w:id="203"/>
      <w:r w:rsidRPr="00DA3E93">
        <w:rPr>
          <w:rStyle w:val="keyword2"/>
          <w:rFonts w:ascii="Times New Roman" w:hAnsi="Times New Roman" w:cs="Times New Roman"/>
          <w:color w:val="000000"/>
          <w:sz w:val="24"/>
          <w:szCs w:val="24"/>
        </w:rPr>
        <w:lastRenderedPageBreak/>
        <w:t>Надежность (</w:t>
      </w:r>
      <w:proofErr w:type="spellStart"/>
      <w:r w:rsidRPr="00DA3E93">
        <w:rPr>
          <w:rStyle w:val="keyword2"/>
          <w:rFonts w:ascii="Times New Roman" w:hAnsi="Times New Roman" w:cs="Times New Roman"/>
          <w:color w:val="000000"/>
          <w:sz w:val="24"/>
          <w:szCs w:val="24"/>
        </w:rPr>
        <w:t>reliability</w:t>
      </w:r>
      <w:proofErr w:type="spellEnd"/>
      <w:r w:rsidRPr="00DA3E93">
        <w:rPr>
          <w:rStyle w:val="keyword2"/>
          <w:rFonts w:ascii="Times New Roman" w:hAnsi="Times New Roman" w:cs="Times New Roman"/>
          <w:color w:val="000000"/>
          <w:sz w:val="24"/>
          <w:szCs w:val="24"/>
        </w:rPr>
        <w:t>)</w:t>
      </w:r>
      <w:r w:rsidRPr="00DA3E93">
        <w:rPr>
          <w:rFonts w:ascii="Times New Roman" w:hAnsi="Times New Roman" w:cs="Times New Roman"/>
          <w:color w:val="000000"/>
          <w:sz w:val="24"/>
          <w:szCs w:val="24"/>
        </w:rPr>
        <w:t>.</w:t>
      </w:r>
    </w:p>
    <w:p w:rsidR="00194BA2" w:rsidRPr="00DA3E93" w:rsidRDefault="00194BA2" w:rsidP="00DA3E93">
      <w:pPr>
        <w:pStyle w:val="ac"/>
        <w:ind w:left="120"/>
        <w:textAlignment w:val="top"/>
        <w:rPr>
          <w:color w:val="000000"/>
        </w:rPr>
      </w:pPr>
      <w:r w:rsidRPr="00DA3E93">
        <w:rPr>
          <w:color w:val="000000"/>
        </w:rPr>
        <w:t>Способность ПО поддерживать определенную работоспособность в заданных условиях.</w:t>
      </w:r>
    </w:p>
    <w:p w:rsidR="00194BA2" w:rsidRPr="00DA3E93" w:rsidRDefault="00194BA2" w:rsidP="00DA3E93">
      <w:pPr>
        <w:numPr>
          <w:ilvl w:val="1"/>
          <w:numId w:val="60"/>
        </w:numPr>
        <w:spacing w:before="36" w:after="36" w:line="240" w:lineRule="auto"/>
        <w:ind w:left="240"/>
        <w:textAlignment w:val="top"/>
        <w:rPr>
          <w:rFonts w:ascii="Times New Roman" w:hAnsi="Times New Roman" w:cs="Times New Roman"/>
          <w:color w:val="000000"/>
          <w:sz w:val="24"/>
          <w:szCs w:val="24"/>
        </w:rPr>
      </w:pPr>
      <w:r w:rsidRPr="00DA3E93">
        <w:rPr>
          <w:rFonts w:ascii="Times New Roman" w:hAnsi="Times New Roman" w:cs="Times New Roman"/>
          <w:b/>
          <w:bCs/>
          <w:color w:val="000000"/>
          <w:sz w:val="24"/>
          <w:szCs w:val="24"/>
        </w:rPr>
        <w:t>Зрелость, завершенность (</w:t>
      </w:r>
      <w:proofErr w:type="spellStart"/>
      <w:r w:rsidRPr="00DA3E93">
        <w:rPr>
          <w:rFonts w:ascii="Times New Roman" w:hAnsi="Times New Roman" w:cs="Times New Roman"/>
          <w:b/>
          <w:bCs/>
          <w:color w:val="000000"/>
          <w:sz w:val="24"/>
          <w:szCs w:val="24"/>
        </w:rPr>
        <w:t>maturity</w:t>
      </w:r>
      <w:proofErr w:type="spellEnd"/>
      <w:r w:rsidRPr="00DA3E93">
        <w:rPr>
          <w:rFonts w:ascii="Times New Roman" w:hAnsi="Times New Roman" w:cs="Times New Roman"/>
          <w:b/>
          <w:bCs/>
          <w:color w:val="000000"/>
          <w:sz w:val="24"/>
          <w:szCs w:val="24"/>
        </w:rPr>
        <w:t>)</w:t>
      </w:r>
      <w:r w:rsidRPr="00DA3E93">
        <w:rPr>
          <w:rFonts w:ascii="Times New Roman" w:hAnsi="Times New Roman" w:cs="Times New Roman"/>
          <w:color w:val="000000"/>
          <w:sz w:val="24"/>
          <w:szCs w:val="24"/>
        </w:rPr>
        <w:t>.</w:t>
      </w:r>
    </w:p>
    <w:p w:rsidR="00194BA2" w:rsidRPr="00DA3E93" w:rsidRDefault="00194BA2" w:rsidP="00DA3E93">
      <w:pPr>
        <w:pStyle w:val="ac"/>
        <w:ind w:left="240"/>
        <w:textAlignment w:val="top"/>
        <w:rPr>
          <w:color w:val="000000"/>
        </w:rPr>
      </w:pPr>
      <w:r w:rsidRPr="00DA3E93">
        <w:rPr>
          <w:color w:val="000000"/>
        </w:rPr>
        <w:t>Величина, обратная частоте отказов ПО. Обычно измеряется средним временем работы без сбоев и величиной, обратной вероятности возникновения отказа за данный период времени.</w:t>
      </w:r>
    </w:p>
    <w:p w:rsidR="00194BA2" w:rsidRPr="00DA3E93" w:rsidRDefault="00194BA2" w:rsidP="00DA3E93">
      <w:pPr>
        <w:numPr>
          <w:ilvl w:val="1"/>
          <w:numId w:val="60"/>
        </w:numPr>
        <w:spacing w:before="36" w:after="36" w:line="240" w:lineRule="auto"/>
        <w:ind w:left="240"/>
        <w:textAlignment w:val="top"/>
        <w:rPr>
          <w:rFonts w:ascii="Times New Roman" w:hAnsi="Times New Roman" w:cs="Times New Roman"/>
          <w:color w:val="000000"/>
          <w:sz w:val="24"/>
          <w:szCs w:val="24"/>
        </w:rPr>
      </w:pPr>
      <w:r w:rsidRPr="00DA3E93">
        <w:rPr>
          <w:rFonts w:ascii="Times New Roman" w:hAnsi="Times New Roman" w:cs="Times New Roman"/>
          <w:b/>
          <w:bCs/>
          <w:color w:val="000000"/>
          <w:sz w:val="24"/>
          <w:szCs w:val="24"/>
        </w:rPr>
        <w:t>Устойчивость к отказам (</w:t>
      </w:r>
      <w:proofErr w:type="spellStart"/>
      <w:r w:rsidRPr="00DA3E93">
        <w:rPr>
          <w:rFonts w:ascii="Times New Roman" w:hAnsi="Times New Roman" w:cs="Times New Roman"/>
          <w:b/>
          <w:bCs/>
          <w:color w:val="000000"/>
          <w:sz w:val="24"/>
          <w:szCs w:val="24"/>
        </w:rPr>
        <w:t>fault</w:t>
      </w:r>
      <w:proofErr w:type="spellEnd"/>
      <w:r w:rsidRPr="00DA3E93">
        <w:rPr>
          <w:rFonts w:ascii="Times New Roman" w:hAnsi="Times New Roman" w:cs="Times New Roman"/>
          <w:b/>
          <w:bCs/>
          <w:color w:val="000000"/>
          <w:sz w:val="24"/>
          <w:szCs w:val="24"/>
        </w:rPr>
        <w:t xml:space="preserve"> </w:t>
      </w:r>
      <w:proofErr w:type="spellStart"/>
      <w:r w:rsidRPr="00DA3E93">
        <w:rPr>
          <w:rFonts w:ascii="Times New Roman" w:hAnsi="Times New Roman" w:cs="Times New Roman"/>
          <w:b/>
          <w:bCs/>
          <w:color w:val="000000"/>
          <w:sz w:val="24"/>
          <w:szCs w:val="24"/>
        </w:rPr>
        <w:t>tolerance</w:t>
      </w:r>
      <w:proofErr w:type="spellEnd"/>
      <w:r w:rsidRPr="00DA3E93">
        <w:rPr>
          <w:rFonts w:ascii="Times New Roman" w:hAnsi="Times New Roman" w:cs="Times New Roman"/>
          <w:b/>
          <w:bCs/>
          <w:color w:val="000000"/>
          <w:sz w:val="24"/>
          <w:szCs w:val="24"/>
        </w:rPr>
        <w:t>)</w:t>
      </w:r>
      <w:r w:rsidRPr="00DA3E93">
        <w:rPr>
          <w:rFonts w:ascii="Times New Roman" w:hAnsi="Times New Roman" w:cs="Times New Roman"/>
          <w:color w:val="000000"/>
          <w:sz w:val="24"/>
          <w:szCs w:val="24"/>
        </w:rPr>
        <w:t>.</w:t>
      </w:r>
    </w:p>
    <w:p w:rsidR="00194BA2" w:rsidRPr="00DA3E93" w:rsidRDefault="00194BA2" w:rsidP="00DA3E93">
      <w:pPr>
        <w:pStyle w:val="ac"/>
        <w:ind w:left="240"/>
        <w:textAlignment w:val="top"/>
        <w:rPr>
          <w:color w:val="000000"/>
        </w:rPr>
      </w:pPr>
      <w:r w:rsidRPr="00DA3E93">
        <w:rPr>
          <w:color w:val="000000"/>
        </w:rPr>
        <w:t>Способность поддерживать заданный уровень работоспособности при отказах и нарушениях правил взаимодействия с окружением.</w:t>
      </w:r>
    </w:p>
    <w:p w:rsidR="00194BA2" w:rsidRPr="00DA3E93" w:rsidRDefault="00194BA2" w:rsidP="00DA3E93">
      <w:pPr>
        <w:numPr>
          <w:ilvl w:val="1"/>
          <w:numId w:val="60"/>
        </w:numPr>
        <w:spacing w:before="36" w:after="36" w:line="240" w:lineRule="auto"/>
        <w:ind w:left="240"/>
        <w:textAlignment w:val="top"/>
        <w:rPr>
          <w:rFonts w:ascii="Times New Roman" w:hAnsi="Times New Roman" w:cs="Times New Roman"/>
          <w:color w:val="000000"/>
          <w:sz w:val="24"/>
          <w:szCs w:val="24"/>
        </w:rPr>
      </w:pPr>
      <w:r w:rsidRPr="00DA3E93">
        <w:rPr>
          <w:rFonts w:ascii="Times New Roman" w:hAnsi="Times New Roman" w:cs="Times New Roman"/>
          <w:b/>
          <w:bCs/>
          <w:color w:val="000000"/>
          <w:sz w:val="24"/>
          <w:szCs w:val="24"/>
        </w:rPr>
        <w:t>Способность к восстановлению (</w:t>
      </w:r>
      <w:proofErr w:type="spellStart"/>
      <w:r w:rsidRPr="00DA3E93">
        <w:rPr>
          <w:rFonts w:ascii="Times New Roman" w:hAnsi="Times New Roman" w:cs="Times New Roman"/>
          <w:b/>
          <w:bCs/>
          <w:color w:val="000000"/>
          <w:sz w:val="24"/>
          <w:szCs w:val="24"/>
        </w:rPr>
        <w:t>recoverability</w:t>
      </w:r>
      <w:proofErr w:type="spellEnd"/>
      <w:r w:rsidRPr="00DA3E93">
        <w:rPr>
          <w:rFonts w:ascii="Times New Roman" w:hAnsi="Times New Roman" w:cs="Times New Roman"/>
          <w:b/>
          <w:bCs/>
          <w:color w:val="000000"/>
          <w:sz w:val="24"/>
          <w:szCs w:val="24"/>
        </w:rPr>
        <w:t>)</w:t>
      </w:r>
      <w:r w:rsidRPr="00DA3E93">
        <w:rPr>
          <w:rFonts w:ascii="Times New Roman" w:hAnsi="Times New Roman" w:cs="Times New Roman"/>
          <w:color w:val="000000"/>
          <w:sz w:val="24"/>
          <w:szCs w:val="24"/>
        </w:rPr>
        <w:t>.</w:t>
      </w:r>
    </w:p>
    <w:p w:rsidR="00194BA2" w:rsidRPr="00DA3E93" w:rsidRDefault="00194BA2" w:rsidP="00DA3E93">
      <w:pPr>
        <w:pStyle w:val="ac"/>
        <w:ind w:left="240"/>
        <w:textAlignment w:val="top"/>
        <w:rPr>
          <w:color w:val="000000"/>
        </w:rPr>
      </w:pPr>
      <w:r w:rsidRPr="00DA3E93">
        <w:rPr>
          <w:color w:val="000000"/>
        </w:rPr>
        <w:t>Способность восстанавливать определенный уровень работоспособности и целостность данных после отказа, необходимые для этого время и ресурсы.</w:t>
      </w:r>
    </w:p>
    <w:p w:rsidR="00194BA2" w:rsidRPr="00DA3E93" w:rsidRDefault="00194BA2" w:rsidP="00DA3E93">
      <w:pPr>
        <w:numPr>
          <w:ilvl w:val="1"/>
          <w:numId w:val="60"/>
        </w:numPr>
        <w:spacing w:before="36" w:after="36" w:line="240" w:lineRule="auto"/>
        <w:ind w:left="240"/>
        <w:textAlignment w:val="top"/>
        <w:rPr>
          <w:rFonts w:ascii="Times New Roman" w:hAnsi="Times New Roman" w:cs="Times New Roman"/>
          <w:color w:val="000000"/>
          <w:sz w:val="24"/>
          <w:szCs w:val="24"/>
        </w:rPr>
      </w:pPr>
      <w:r w:rsidRPr="00DA3E93">
        <w:rPr>
          <w:rFonts w:ascii="Times New Roman" w:hAnsi="Times New Roman" w:cs="Times New Roman"/>
          <w:b/>
          <w:bCs/>
          <w:color w:val="000000"/>
          <w:sz w:val="24"/>
          <w:szCs w:val="24"/>
        </w:rPr>
        <w:t>Соответствие стандартам</w:t>
      </w:r>
      <w:r w:rsidRPr="00DA3E93">
        <w:rPr>
          <w:rFonts w:ascii="Times New Roman" w:hAnsi="Times New Roman" w:cs="Times New Roman"/>
          <w:color w:val="000000"/>
          <w:sz w:val="24"/>
          <w:szCs w:val="24"/>
        </w:rPr>
        <w:t xml:space="preserve"> </w:t>
      </w:r>
      <w:bookmarkStart w:id="204" w:name="keyword46"/>
      <w:bookmarkEnd w:id="204"/>
      <w:r w:rsidRPr="00DA3E93">
        <w:rPr>
          <w:rStyle w:val="keyword2"/>
          <w:rFonts w:ascii="Times New Roman" w:hAnsi="Times New Roman" w:cs="Times New Roman"/>
          <w:color w:val="000000"/>
          <w:sz w:val="24"/>
          <w:szCs w:val="24"/>
        </w:rPr>
        <w:t>надежности</w:t>
      </w:r>
      <w:r w:rsidRPr="00DA3E93">
        <w:rPr>
          <w:rFonts w:ascii="Times New Roman" w:hAnsi="Times New Roman" w:cs="Times New Roman"/>
          <w:color w:val="000000"/>
          <w:sz w:val="24"/>
          <w:szCs w:val="24"/>
        </w:rPr>
        <w:t xml:space="preserve"> </w:t>
      </w:r>
      <w:r w:rsidRPr="00DA3E93">
        <w:rPr>
          <w:rFonts w:ascii="Times New Roman" w:hAnsi="Times New Roman" w:cs="Times New Roman"/>
          <w:b/>
          <w:bCs/>
          <w:color w:val="000000"/>
          <w:sz w:val="24"/>
          <w:szCs w:val="24"/>
        </w:rPr>
        <w:t>(</w:t>
      </w:r>
      <w:proofErr w:type="spellStart"/>
      <w:r w:rsidRPr="00DA3E93">
        <w:rPr>
          <w:rFonts w:ascii="Times New Roman" w:hAnsi="Times New Roman" w:cs="Times New Roman"/>
          <w:b/>
          <w:bCs/>
          <w:color w:val="000000"/>
          <w:sz w:val="24"/>
          <w:szCs w:val="24"/>
        </w:rPr>
        <w:t>reliability</w:t>
      </w:r>
      <w:proofErr w:type="spellEnd"/>
      <w:r w:rsidRPr="00DA3E93">
        <w:rPr>
          <w:rFonts w:ascii="Times New Roman" w:hAnsi="Times New Roman" w:cs="Times New Roman"/>
          <w:b/>
          <w:bCs/>
          <w:color w:val="000000"/>
          <w:sz w:val="24"/>
          <w:szCs w:val="24"/>
        </w:rPr>
        <w:t xml:space="preserve"> </w:t>
      </w:r>
      <w:proofErr w:type="spellStart"/>
      <w:r w:rsidRPr="00DA3E93">
        <w:rPr>
          <w:rFonts w:ascii="Times New Roman" w:hAnsi="Times New Roman" w:cs="Times New Roman"/>
          <w:b/>
          <w:bCs/>
          <w:color w:val="000000"/>
          <w:sz w:val="24"/>
          <w:szCs w:val="24"/>
        </w:rPr>
        <w:t>compliance</w:t>
      </w:r>
      <w:proofErr w:type="spellEnd"/>
      <w:r w:rsidRPr="00DA3E93">
        <w:rPr>
          <w:rFonts w:ascii="Times New Roman" w:hAnsi="Times New Roman" w:cs="Times New Roman"/>
          <w:b/>
          <w:bCs/>
          <w:color w:val="000000"/>
          <w:sz w:val="24"/>
          <w:szCs w:val="24"/>
        </w:rPr>
        <w:t>)</w:t>
      </w:r>
      <w:r w:rsidRPr="00DA3E93">
        <w:rPr>
          <w:rFonts w:ascii="Times New Roman" w:hAnsi="Times New Roman" w:cs="Times New Roman"/>
          <w:color w:val="000000"/>
          <w:sz w:val="24"/>
          <w:szCs w:val="24"/>
        </w:rPr>
        <w:t>.</w:t>
      </w:r>
    </w:p>
    <w:p w:rsidR="00194BA2" w:rsidRPr="00DA3E93" w:rsidRDefault="00194BA2" w:rsidP="00DA3E93">
      <w:pPr>
        <w:pStyle w:val="ac"/>
        <w:ind w:left="240"/>
        <w:textAlignment w:val="top"/>
        <w:rPr>
          <w:color w:val="000000"/>
        </w:rPr>
      </w:pPr>
      <w:r w:rsidRPr="00DA3E93">
        <w:rPr>
          <w:color w:val="000000"/>
        </w:rPr>
        <w:t>Этот атрибут добавлен в 2001 году.</w:t>
      </w:r>
    </w:p>
    <w:p w:rsidR="00194BA2" w:rsidRPr="00DA3E93" w:rsidRDefault="00194BA2" w:rsidP="00DA3E93">
      <w:pPr>
        <w:numPr>
          <w:ilvl w:val="0"/>
          <w:numId w:val="60"/>
        </w:numPr>
        <w:spacing w:before="36" w:after="36" w:line="240" w:lineRule="auto"/>
        <w:ind w:left="120"/>
        <w:textAlignment w:val="top"/>
        <w:rPr>
          <w:rFonts w:ascii="Times New Roman" w:hAnsi="Times New Roman" w:cs="Times New Roman"/>
          <w:color w:val="000000"/>
          <w:sz w:val="24"/>
          <w:szCs w:val="24"/>
        </w:rPr>
      </w:pPr>
      <w:bookmarkStart w:id="205" w:name="keyword47"/>
      <w:bookmarkEnd w:id="205"/>
      <w:r w:rsidRPr="00DA3E93">
        <w:rPr>
          <w:rStyle w:val="keyword2"/>
          <w:rFonts w:ascii="Times New Roman" w:hAnsi="Times New Roman" w:cs="Times New Roman"/>
          <w:color w:val="000000"/>
          <w:sz w:val="24"/>
          <w:szCs w:val="24"/>
        </w:rPr>
        <w:t>Удобство использования</w:t>
      </w:r>
      <w:r w:rsidRPr="00DA3E93">
        <w:rPr>
          <w:rFonts w:ascii="Times New Roman" w:hAnsi="Times New Roman" w:cs="Times New Roman"/>
          <w:color w:val="000000"/>
          <w:sz w:val="24"/>
          <w:szCs w:val="24"/>
        </w:rPr>
        <w:t xml:space="preserve"> </w:t>
      </w:r>
      <w:r w:rsidRPr="00DA3E93">
        <w:rPr>
          <w:rFonts w:ascii="Times New Roman" w:hAnsi="Times New Roman" w:cs="Times New Roman"/>
          <w:b/>
          <w:bCs/>
          <w:color w:val="000000"/>
          <w:sz w:val="24"/>
          <w:szCs w:val="24"/>
        </w:rPr>
        <w:t>(</w:t>
      </w:r>
      <w:proofErr w:type="spellStart"/>
      <w:r w:rsidRPr="00DA3E93">
        <w:rPr>
          <w:rFonts w:ascii="Times New Roman" w:hAnsi="Times New Roman" w:cs="Times New Roman"/>
          <w:b/>
          <w:bCs/>
          <w:color w:val="000000"/>
          <w:sz w:val="24"/>
          <w:szCs w:val="24"/>
        </w:rPr>
        <w:t>usability</w:t>
      </w:r>
      <w:proofErr w:type="spellEnd"/>
      <w:r w:rsidRPr="00DA3E93">
        <w:rPr>
          <w:rFonts w:ascii="Times New Roman" w:hAnsi="Times New Roman" w:cs="Times New Roman"/>
          <w:b/>
          <w:bCs/>
          <w:color w:val="000000"/>
          <w:sz w:val="24"/>
          <w:szCs w:val="24"/>
        </w:rPr>
        <w:t>) или практичность</w:t>
      </w:r>
      <w:r w:rsidRPr="00DA3E93">
        <w:rPr>
          <w:rFonts w:ascii="Times New Roman" w:hAnsi="Times New Roman" w:cs="Times New Roman"/>
          <w:color w:val="000000"/>
          <w:sz w:val="24"/>
          <w:szCs w:val="24"/>
        </w:rPr>
        <w:t>.</w:t>
      </w:r>
    </w:p>
    <w:p w:rsidR="00194BA2" w:rsidRPr="00DA3E93" w:rsidRDefault="00194BA2" w:rsidP="00DA3E93">
      <w:pPr>
        <w:pStyle w:val="ac"/>
        <w:ind w:left="120"/>
        <w:textAlignment w:val="top"/>
        <w:rPr>
          <w:color w:val="000000"/>
        </w:rPr>
      </w:pPr>
      <w:r w:rsidRPr="00DA3E93">
        <w:rPr>
          <w:color w:val="000000"/>
        </w:rPr>
        <w:t>Способность ПО быть удобным в обучении и использовании, а также привлекательным для пользователей.</w:t>
      </w:r>
    </w:p>
    <w:p w:rsidR="00194BA2" w:rsidRPr="00DA3E93" w:rsidRDefault="00194BA2" w:rsidP="00DA3E93">
      <w:pPr>
        <w:numPr>
          <w:ilvl w:val="1"/>
          <w:numId w:val="60"/>
        </w:numPr>
        <w:spacing w:before="36" w:after="36" w:line="240" w:lineRule="auto"/>
        <w:ind w:left="240"/>
        <w:textAlignment w:val="top"/>
        <w:rPr>
          <w:rFonts w:ascii="Times New Roman" w:hAnsi="Times New Roman" w:cs="Times New Roman"/>
          <w:color w:val="000000"/>
          <w:sz w:val="24"/>
          <w:szCs w:val="24"/>
        </w:rPr>
      </w:pPr>
      <w:r w:rsidRPr="00DA3E93">
        <w:rPr>
          <w:rFonts w:ascii="Times New Roman" w:hAnsi="Times New Roman" w:cs="Times New Roman"/>
          <w:b/>
          <w:bCs/>
          <w:color w:val="000000"/>
          <w:sz w:val="24"/>
          <w:szCs w:val="24"/>
        </w:rPr>
        <w:t>Понятность (</w:t>
      </w:r>
      <w:proofErr w:type="spellStart"/>
      <w:r w:rsidRPr="00DA3E93">
        <w:rPr>
          <w:rFonts w:ascii="Times New Roman" w:hAnsi="Times New Roman" w:cs="Times New Roman"/>
          <w:b/>
          <w:bCs/>
          <w:color w:val="000000"/>
          <w:sz w:val="24"/>
          <w:szCs w:val="24"/>
        </w:rPr>
        <w:t>understandability</w:t>
      </w:r>
      <w:proofErr w:type="spellEnd"/>
      <w:r w:rsidRPr="00DA3E93">
        <w:rPr>
          <w:rFonts w:ascii="Times New Roman" w:hAnsi="Times New Roman" w:cs="Times New Roman"/>
          <w:b/>
          <w:bCs/>
          <w:color w:val="000000"/>
          <w:sz w:val="24"/>
          <w:szCs w:val="24"/>
        </w:rPr>
        <w:t>)</w:t>
      </w:r>
      <w:r w:rsidRPr="00DA3E93">
        <w:rPr>
          <w:rFonts w:ascii="Times New Roman" w:hAnsi="Times New Roman" w:cs="Times New Roman"/>
          <w:color w:val="000000"/>
          <w:sz w:val="24"/>
          <w:szCs w:val="24"/>
        </w:rPr>
        <w:t>.</w:t>
      </w:r>
    </w:p>
    <w:p w:rsidR="00194BA2" w:rsidRPr="00DA3E93" w:rsidRDefault="00194BA2" w:rsidP="00DA3E93">
      <w:pPr>
        <w:pStyle w:val="ac"/>
        <w:ind w:left="240"/>
        <w:textAlignment w:val="top"/>
        <w:rPr>
          <w:color w:val="000000"/>
        </w:rPr>
      </w:pPr>
      <w:r w:rsidRPr="00DA3E93">
        <w:rPr>
          <w:color w:val="000000"/>
        </w:rPr>
        <w:t>Показатель, обратный к усилиям, которые затрачиваются пользователями на восприятие основных понятий ПО и осознание их применимости для решения своих задач.</w:t>
      </w:r>
    </w:p>
    <w:p w:rsidR="00194BA2" w:rsidRPr="00DA3E93" w:rsidRDefault="00194BA2" w:rsidP="00DA3E93">
      <w:pPr>
        <w:numPr>
          <w:ilvl w:val="1"/>
          <w:numId w:val="60"/>
        </w:numPr>
        <w:spacing w:before="36" w:after="36" w:line="240" w:lineRule="auto"/>
        <w:ind w:left="240"/>
        <w:textAlignment w:val="top"/>
        <w:rPr>
          <w:rFonts w:ascii="Times New Roman" w:hAnsi="Times New Roman" w:cs="Times New Roman"/>
          <w:color w:val="000000"/>
          <w:sz w:val="24"/>
          <w:szCs w:val="24"/>
        </w:rPr>
      </w:pPr>
      <w:r w:rsidRPr="00DA3E93">
        <w:rPr>
          <w:rFonts w:ascii="Times New Roman" w:hAnsi="Times New Roman" w:cs="Times New Roman"/>
          <w:b/>
          <w:bCs/>
          <w:color w:val="000000"/>
          <w:sz w:val="24"/>
          <w:szCs w:val="24"/>
        </w:rPr>
        <w:t>Удобство обучения (</w:t>
      </w:r>
      <w:proofErr w:type="spellStart"/>
      <w:r w:rsidRPr="00DA3E93">
        <w:rPr>
          <w:rFonts w:ascii="Times New Roman" w:hAnsi="Times New Roman" w:cs="Times New Roman"/>
          <w:b/>
          <w:bCs/>
          <w:color w:val="000000"/>
          <w:sz w:val="24"/>
          <w:szCs w:val="24"/>
        </w:rPr>
        <w:t>learnability</w:t>
      </w:r>
      <w:proofErr w:type="spellEnd"/>
      <w:r w:rsidRPr="00DA3E93">
        <w:rPr>
          <w:rFonts w:ascii="Times New Roman" w:hAnsi="Times New Roman" w:cs="Times New Roman"/>
          <w:b/>
          <w:bCs/>
          <w:color w:val="000000"/>
          <w:sz w:val="24"/>
          <w:szCs w:val="24"/>
        </w:rPr>
        <w:t>)</w:t>
      </w:r>
      <w:r w:rsidRPr="00DA3E93">
        <w:rPr>
          <w:rFonts w:ascii="Times New Roman" w:hAnsi="Times New Roman" w:cs="Times New Roman"/>
          <w:color w:val="000000"/>
          <w:sz w:val="24"/>
          <w:szCs w:val="24"/>
        </w:rPr>
        <w:t>.</w:t>
      </w:r>
    </w:p>
    <w:p w:rsidR="00194BA2" w:rsidRPr="00DA3E93" w:rsidRDefault="00194BA2" w:rsidP="00DA3E93">
      <w:pPr>
        <w:pStyle w:val="ac"/>
        <w:ind w:left="240"/>
        <w:textAlignment w:val="top"/>
        <w:rPr>
          <w:color w:val="000000"/>
        </w:rPr>
      </w:pPr>
      <w:r w:rsidRPr="00DA3E93">
        <w:rPr>
          <w:color w:val="000000"/>
        </w:rPr>
        <w:t>Показатель, обратный усилиям, затрачиваемым пользователями на обучение работе с ПО.</w:t>
      </w:r>
    </w:p>
    <w:p w:rsidR="00194BA2" w:rsidRPr="00DA3E93" w:rsidRDefault="00194BA2" w:rsidP="00DA3E93">
      <w:pPr>
        <w:numPr>
          <w:ilvl w:val="1"/>
          <w:numId w:val="60"/>
        </w:numPr>
        <w:spacing w:before="36" w:after="36" w:line="240" w:lineRule="auto"/>
        <w:ind w:left="240"/>
        <w:textAlignment w:val="top"/>
        <w:rPr>
          <w:rFonts w:ascii="Times New Roman" w:hAnsi="Times New Roman" w:cs="Times New Roman"/>
          <w:color w:val="000000"/>
          <w:sz w:val="24"/>
          <w:szCs w:val="24"/>
        </w:rPr>
      </w:pPr>
      <w:r w:rsidRPr="00DA3E93">
        <w:rPr>
          <w:rFonts w:ascii="Times New Roman" w:hAnsi="Times New Roman" w:cs="Times New Roman"/>
          <w:b/>
          <w:bCs/>
          <w:color w:val="000000"/>
          <w:sz w:val="24"/>
          <w:szCs w:val="24"/>
        </w:rPr>
        <w:t>Удобство работы (</w:t>
      </w:r>
      <w:proofErr w:type="spellStart"/>
      <w:r w:rsidRPr="00DA3E93">
        <w:rPr>
          <w:rFonts w:ascii="Times New Roman" w:hAnsi="Times New Roman" w:cs="Times New Roman"/>
          <w:b/>
          <w:bCs/>
          <w:color w:val="000000"/>
          <w:sz w:val="24"/>
          <w:szCs w:val="24"/>
        </w:rPr>
        <w:t>operability</w:t>
      </w:r>
      <w:proofErr w:type="spellEnd"/>
      <w:r w:rsidRPr="00DA3E93">
        <w:rPr>
          <w:rFonts w:ascii="Times New Roman" w:hAnsi="Times New Roman" w:cs="Times New Roman"/>
          <w:b/>
          <w:bCs/>
          <w:color w:val="000000"/>
          <w:sz w:val="24"/>
          <w:szCs w:val="24"/>
        </w:rPr>
        <w:t>)</w:t>
      </w:r>
      <w:r w:rsidRPr="00DA3E93">
        <w:rPr>
          <w:rFonts w:ascii="Times New Roman" w:hAnsi="Times New Roman" w:cs="Times New Roman"/>
          <w:color w:val="000000"/>
          <w:sz w:val="24"/>
          <w:szCs w:val="24"/>
        </w:rPr>
        <w:t>.</w:t>
      </w:r>
    </w:p>
    <w:p w:rsidR="00194BA2" w:rsidRPr="00DA3E93" w:rsidRDefault="00194BA2" w:rsidP="00DA3E93">
      <w:pPr>
        <w:pStyle w:val="ac"/>
        <w:ind w:left="240"/>
        <w:textAlignment w:val="top"/>
        <w:rPr>
          <w:color w:val="000000"/>
        </w:rPr>
      </w:pPr>
      <w:r w:rsidRPr="00DA3E93">
        <w:rPr>
          <w:color w:val="000000"/>
        </w:rPr>
        <w:t>Показатель, обратный усилиям, предпринимаемым пользователями для решения своих задач с помощью ПО.</w:t>
      </w:r>
    </w:p>
    <w:p w:rsidR="00194BA2" w:rsidRPr="00DA3E93" w:rsidRDefault="00194BA2" w:rsidP="00DA3E93">
      <w:pPr>
        <w:numPr>
          <w:ilvl w:val="1"/>
          <w:numId w:val="60"/>
        </w:numPr>
        <w:spacing w:before="36" w:after="36" w:line="240" w:lineRule="auto"/>
        <w:ind w:left="240"/>
        <w:textAlignment w:val="top"/>
        <w:rPr>
          <w:rFonts w:ascii="Times New Roman" w:hAnsi="Times New Roman" w:cs="Times New Roman"/>
          <w:color w:val="000000"/>
          <w:sz w:val="24"/>
          <w:szCs w:val="24"/>
        </w:rPr>
      </w:pPr>
      <w:r w:rsidRPr="00DA3E93">
        <w:rPr>
          <w:rFonts w:ascii="Times New Roman" w:hAnsi="Times New Roman" w:cs="Times New Roman"/>
          <w:b/>
          <w:bCs/>
          <w:color w:val="000000"/>
          <w:sz w:val="24"/>
          <w:szCs w:val="24"/>
        </w:rPr>
        <w:t>Привлекательность (</w:t>
      </w:r>
      <w:proofErr w:type="spellStart"/>
      <w:r w:rsidRPr="00DA3E93">
        <w:rPr>
          <w:rFonts w:ascii="Times New Roman" w:hAnsi="Times New Roman" w:cs="Times New Roman"/>
          <w:b/>
          <w:bCs/>
          <w:color w:val="000000"/>
          <w:sz w:val="24"/>
          <w:szCs w:val="24"/>
        </w:rPr>
        <w:t>attractiveness</w:t>
      </w:r>
      <w:proofErr w:type="spellEnd"/>
      <w:r w:rsidRPr="00DA3E93">
        <w:rPr>
          <w:rFonts w:ascii="Times New Roman" w:hAnsi="Times New Roman" w:cs="Times New Roman"/>
          <w:b/>
          <w:bCs/>
          <w:color w:val="000000"/>
          <w:sz w:val="24"/>
          <w:szCs w:val="24"/>
        </w:rPr>
        <w:t>)</w:t>
      </w:r>
      <w:r w:rsidRPr="00DA3E93">
        <w:rPr>
          <w:rFonts w:ascii="Times New Roman" w:hAnsi="Times New Roman" w:cs="Times New Roman"/>
          <w:color w:val="000000"/>
          <w:sz w:val="24"/>
          <w:szCs w:val="24"/>
        </w:rPr>
        <w:t>.</w:t>
      </w:r>
    </w:p>
    <w:p w:rsidR="00194BA2" w:rsidRPr="00DA3E93" w:rsidRDefault="00194BA2" w:rsidP="00DA3E93">
      <w:pPr>
        <w:pStyle w:val="ac"/>
        <w:ind w:left="240"/>
        <w:textAlignment w:val="top"/>
        <w:rPr>
          <w:color w:val="000000"/>
        </w:rPr>
      </w:pPr>
      <w:r w:rsidRPr="00DA3E93">
        <w:rPr>
          <w:color w:val="000000"/>
        </w:rPr>
        <w:t>Способность ПО быть привлекательным для пользователей. Этот атрибут добавлен в 2001 году.</w:t>
      </w:r>
    </w:p>
    <w:p w:rsidR="00194BA2" w:rsidRPr="00DA3E93" w:rsidRDefault="00194BA2" w:rsidP="00DA3E93">
      <w:pPr>
        <w:numPr>
          <w:ilvl w:val="1"/>
          <w:numId w:val="60"/>
        </w:numPr>
        <w:spacing w:before="36" w:after="36" w:line="240" w:lineRule="auto"/>
        <w:ind w:left="240"/>
        <w:textAlignment w:val="top"/>
        <w:rPr>
          <w:rFonts w:ascii="Times New Roman" w:hAnsi="Times New Roman" w:cs="Times New Roman"/>
          <w:color w:val="000000"/>
          <w:sz w:val="24"/>
          <w:szCs w:val="24"/>
        </w:rPr>
      </w:pPr>
      <w:r w:rsidRPr="00DA3E93">
        <w:rPr>
          <w:rFonts w:ascii="Times New Roman" w:hAnsi="Times New Roman" w:cs="Times New Roman"/>
          <w:b/>
          <w:bCs/>
          <w:color w:val="000000"/>
          <w:sz w:val="24"/>
          <w:szCs w:val="24"/>
        </w:rPr>
        <w:t>Соответствие стандартам</w:t>
      </w:r>
      <w:r w:rsidRPr="00DA3E93">
        <w:rPr>
          <w:rFonts w:ascii="Times New Roman" w:hAnsi="Times New Roman" w:cs="Times New Roman"/>
          <w:color w:val="000000"/>
          <w:sz w:val="24"/>
          <w:szCs w:val="24"/>
        </w:rPr>
        <w:t xml:space="preserve"> </w:t>
      </w:r>
      <w:bookmarkStart w:id="206" w:name="keyword48"/>
      <w:bookmarkEnd w:id="206"/>
      <w:r w:rsidRPr="00DA3E93">
        <w:rPr>
          <w:rStyle w:val="keyword2"/>
          <w:rFonts w:ascii="Times New Roman" w:hAnsi="Times New Roman" w:cs="Times New Roman"/>
          <w:color w:val="000000"/>
          <w:sz w:val="24"/>
          <w:szCs w:val="24"/>
        </w:rPr>
        <w:t>удобства использования</w:t>
      </w:r>
      <w:r w:rsidRPr="00DA3E93">
        <w:rPr>
          <w:rFonts w:ascii="Times New Roman" w:hAnsi="Times New Roman" w:cs="Times New Roman"/>
          <w:color w:val="000000"/>
          <w:sz w:val="24"/>
          <w:szCs w:val="24"/>
        </w:rPr>
        <w:t xml:space="preserve"> </w:t>
      </w:r>
      <w:r w:rsidRPr="00DA3E93">
        <w:rPr>
          <w:rFonts w:ascii="Times New Roman" w:hAnsi="Times New Roman" w:cs="Times New Roman"/>
          <w:b/>
          <w:bCs/>
          <w:color w:val="000000"/>
          <w:sz w:val="24"/>
          <w:szCs w:val="24"/>
        </w:rPr>
        <w:t>(</w:t>
      </w:r>
      <w:proofErr w:type="spellStart"/>
      <w:r w:rsidRPr="00DA3E93">
        <w:rPr>
          <w:rFonts w:ascii="Times New Roman" w:hAnsi="Times New Roman" w:cs="Times New Roman"/>
          <w:b/>
          <w:bCs/>
          <w:color w:val="000000"/>
          <w:sz w:val="24"/>
          <w:szCs w:val="24"/>
        </w:rPr>
        <w:t>usability</w:t>
      </w:r>
      <w:proofErr w:type="spellEnd"/>
      <w:r w:rsidRPr="00DA3E93">
        <w:rPr>
          <w:rFonts w:ascii="Times New Roman" w:hAnsi="Times New Roman" w:cs="Times New Roman"/>
          <w:b/>
          <w:bCs/>
          <w:color w:val="000000"/>
          <w:sz w:val="24"/>
          <w:szCs w:val="24"/>
        </w:rPr>
        <w:t xml:space="preserve"> </w:t>
      </w:r>
      <w:proofErr w:type="spellStart"/>
      <w:r w:rsidRPr="00DA3E93">
        <w:rPr>
          <w:rFonts w:ascii="Times New Roman" w:hAnsi="Times New Roman" w:cs="Times New Roman"/>
          <w:b/>
          <w:bCs/>
          <w:color w:val="000000"/>
          <w:sz w:val="24"/>
          <w:szCs w:val="24"/>
        </w:rPr>
        <w:t>compliance</w:t>
      </w:r>
      <w:proofErr w:type="spellEnd"/>
      <w:r w:rsidRPr="00DA3E93">
        <w:rPr>
          <w:rFonts w:ascii="Times New Roman" w:hAnsi="Times New Roman" w:cs="Times New Roman"/>
          <w:b/>
          <w:bCs/>
          <w:color w:val="000000"/>
          <w:sz w:val="24"/>
          <w:szCs w:val="24"/>
        </w:rPr>
        <w:t>)</w:t>
      </w:r>
      <w:r w:rsidRPr="00DA3E93">
        <w:rPr>
          <w:rFonts w:ascii="Times New Roman" w:hAnsi="Times New Roman" w:cs="Times New Roman"/>
          <w:color w:val="000000"/>
          <w:sz w:val="24"/>
          <w:szCs w:val="24"/>
        </w:rPr>
        <w:t>.</w:t>
      </w:r>
    </w:p>
    <w:p w:rsidR="00194BA2" w:rsidRPr="00DA3E93" w:rsidRDefault="00194BA2" w:rsidP="00DA3E93">
      <w:pPr>
        <w:pStyle w:val="ac"/>
        <w:ind w:left="240"/>
        <w:textAlignment w:val="top"/>
        <w:rPr>
          <w:color w:val="000000"/>
        </w:rPr>
      </w:pPr>
      <w:r w:rsidRPr="00DA3E93">
        <w:rPr>
          <w:color w:val="000000"/>
        </w:rPr>
        <w:t>Этот атрибут добавлен в 2001 году.</w:t>
      </w:r>
    </w:p>
    <w:p w:rsidR="00194BA2" w:rsidRPr="00DA3E93" w:rsidRDefault="00194BA2" w:rsidP="00DA3E93">
      <w:pPr>
        <w:numPr>
          <w:ilvl w:val="0"/>
          <w:numId w:val="60"/>
        </w:numPr>
        <w:spacing w:before="36" w:after="36" w:line="240" w:lineRule="auto"/>
        <w:ind w:left="120"/>
        <w:textAlignment w:val="top"/>
        <w:rPr>
          <w:rFonts w:ascii="Times New Roman" w:hAnsi="Times New Roman" w:cs="Times New Roman"/>
          <w:color w:val="000000"/>
          <w:sz w:val="24"/>
          <w:szCs w:val="24"/>
        </w:rPr>
      </w:pPr>
      <w:bookmarkStart w:id="207" w:name="keyword49"/>
      <w:bookmarkEnd w:id="207"/>
      <w:r w:rsidRPr="00DA3E93">
        <w:rPr>
          <w:rStyle w:val="keyword2"/>
          <w:rFonts w:ascii="Times New Roman" w:hAnsi="Times New Roman" w:cs="Times New Roman"/>
          <w:color w:val="000000"/>
          <w:sz w:val="24"/>
          <w:szCs w:val="24"/>
        </w:rPr>
        <w:t>Производительность</w:t>
      </w:r>
      <w:r w:rsidRPr="00DA3E93">
        <w:rPr>
          <w:rFonts w:ascii="Times New Roman" w:hAnsi="Times New Roman" w:cs="Times New Roman"/>
          <w:color w:val="000000"/>
          <w:sz w:val="24"/>
          <w:szCs w:val="24"/>
        </w:rPr>
        <w:t xml:space="preserve"> </w:t>
      </w:r>
      <w:r w:rsidRPr="00DA3E93">
        <w:rPr>
          <w:rFonts w:ascii="Times New Roman" w:hAnsi="Times New Roman" w:cs="Times New Roman"/>
          <w:b/>
          <w:bCs/>
          <w:color w:val="000000"/>
          <w:sz w:val="24"/>
          <w:szCs w:val="24"/>
        </w:rPr>
        <w:t>(</w:t>
      </w:r>
      <w:proofErr w:type="spellStart"/>
      <w:r w:rsidRPr="00DA3E93">
        <w:rPr>
          <w:rFonts w:ascii="Times New Roman" w:hAnsi="Times New Roman" w:cs="Times New Roman"/>
          <w:b/>
          <w:bCs/>
          <w:color w:val="000000"/>
          <w:sz w:val="24"/>
          <w:szCs w:val="24"/>
        </w:rPr>
        <w:t>efficiency</w:t>
      </w:r>
      <w:proofErr w:type="spellEnd"/>
      <w:r w:rsidRPr="00DA3E93">
        <w:rPr>
          <w:rFonts w:ascii="Times New Roman" w:hAnsi="Times New Roman" w:cs="Times New Roman"/>
          <w:b/>
          <w:bCs/>
          <w:color w:val="000000"/>
          <w:sz w:val="24"/>
          <w:szCs w:val="24"/>
        </w:rPr>
        <w:t>) или эффективность</w:t>
      </w:r>
      <w:r w:rsidRPr="00DA3E93">
        <w:rPr>
          <w:rFonts w:ascii="Times New Roman" w:hAnsi="Times New Roman" w:cs="Times New Roman"/>
          <w:color w:val="000000"/>
          <w:sz w:val="24"/>
          <w:szCs w:val="24"/>
        </w:rPr>
        <w:t>.</w:t>
      </w:r>
    </w:p>
    <w:p w:rsidR="00194BA2" w:rsidRPr="00DA3E93" w:rsidRDefault="00194BA2" w:rsidP="00DA3E93">
      <w:pPr>
        <w:pStyle w:val="ac"/>
        <w:ind w:left="120"/>
        <w:textAlignment w:val="top"/>
        <w:rPr>
          <w:color w:val="000000"/>
        </w:rPr>
      </w:pPr>
      <w:r w:rsidRPr="00DA3E93">
        <w:rPr>
          <w:color w:val="000000"/>
        </w:rPr>
        <w:t>Способность ПО при заданных условиях обеспечивать необходимую работоспособность по отношению к выделяемым для этого ресурсам. Можно определить ее и как отношение получаемых с помощью ПО результатов к затрачиваемым на это ресурсам всех типов.</w:t>
      </w:r>
    </w:p>
    <w:p w:rsidR="00194BA2" w:rsidRPr="00DA3E93" w:rsidRDefault="00194BA2" w:rsidP="00DA3E93">
      <w:pPr>
        <w:numPr>
          <w:ilvl w:val="1"/>
          <w:numId w:val="60"/>
        </w:numPr>
        <w:spacing w:before="36" w:after="36" w:line="240" w:lineRule="auto"/>
        <w:ind w:left="240"/>
        <w:textAlignment w:val="top"/>
        <w:rPr>
          <w:rFonts w:ascii="Times New Roman" w:hAnsi="Times New Roman" w:cs="Times New Roman"/>
          <w:color w:val="000000"/>
          <w:sz w:val="24"/>
          <w:szCs w:val="24"/>
        </w:rPr>
      </w:pPr>
      <w:r w:rsidRPr="00DA3E93">
        <w:rPr>
          <w:rFonts w:ascii="Times New Roman" w:hAnsi="Times New Roman" w:cs="Times New Roman"/>
          <w:b/>
          <w:bCs/>
          <w:color w:val="000000"/>
          <w:sz w:val="24"/>
          <w:szCs w:val="24"/>
        </w:rPr>
        <w:t>Временная эффективность (</w:t>
      </w:r>
      <w:proofErr w:type="spellStart"/>
      <w:r w:rsidRPr="00DA3E93">
        <w:rPr>
          <w:rFonts w:ascii="Times New Roman" w:hAnsi="Times New Roman" w:cs="Times New Roman"/>
          <w:b/>
          <w:bCs/>
          <w:color w:val="000000"/>
          <w:sz w:val="24"/>
          <w:szCs w:val="24"/>
        </w:rPr>
        <w:t>time</w:t>
      </w:r>
      <w:proofErr w:type="spellEnd"/>
      <w:r w:rsidRPr="00DA3E93">
        <w:rPr>
          <w:rFonts w:ascii="Times New Roman" w:hAnsi="Times New Roman" w:cs="Times New Roman"/>
          <w:b/>
          <w:bCs/>
          <w:color w:val="000000"/>
          <w:sz w:val="24"/>
          <w:szCs w:val="24"/>
        </w:rPr>
        <w:t xml:space="preserve"> </w:t>
      </w:r>
      <w:proofErr w:type="spellStart"/>
      <w:r w:rsidRPr="00DA3E93">
        <w:rPr>
          <w:rFonts w:ascii="Times New Roman" w:hAnsi="Times New Roman" w:cs="Times New Roman"/>
          <w:b/>
          <w:bCs/>
          <w:color w:val="000000"/>
          <w:sz w:val="24"/>
          <w:szCs w:val="24"/>
        </w:rPr>
        <w:t>behaviour</w:t>
      </w:r>
      <w:proofErr w:type="spellEnd"/>
      <w:r w:rsidRPr="00DA3E93">
        <w:rPr>
          <w:rFonts w:ascii="Times New Roman" w:hAnsi="Times New Roman" w:cs="Times New Roman"/>
          <w:b/>
          <w:bCs/>
          <w:color w:val="000000"/>
          <w:sz w:val="24"/>
          <w:szCs w:val="24"/>
        </w:rPr>
        <w:t>)</w:t>
      </w:r>
      <w:r w:rsidRPr="00DA3E93">
        <w:rPr>
          <w:rFonts w:ascii="Times New Roman" w:hAnsi="Times New Roman" w:cs="Times New Roman"/>
          <w:color w:val="000000"/>
          <w:sz w:val="24"/>
          <w:szCs w:val="24"/>
        </w:rPr>
        <w:t>.</w:t>
      </w:r>
    </w:p>
    <w:p w:rsidR="00194BA2" w:rsidRPr="00DA3E93" w:rsidRDefault="00194BA2" w:rsidP="00DA3E93">
      <w:pPr>
        <w:pStyle w:val="ac"/>
        <w:ind w:left="240"/>
        <w:textAlignment w:val="top"/>
        <w:rPr>
          <w:color w:val="000000"/>
        </w:rPr>
      </w:pPr>
      <w:r w:rsidRPr="00DA3E93">
        <w:rPr>
          <w:color w:val="000000"/>
        </w:rPr>
        <w:t>Способность ПО выдавать ожидаемые результаты, а также обеспечивать передачу необходимого объема данных за отведенное время.</w:t>
      </w:r>
    </w:p>
    <w:p w:rsidR="00194BA2" w:rsidRPr="00DA3E93" w:rsidRDefault="00194BA2" w:rsidP="00DA3E93">
      <w:pPr>
        <w:numPr>
          <w:ilvl w:val="1"/>
          <w:numId w:val="60"/>
        </w:numPr>
        <w:spacing w:before="36" w:after="36" w:line="240" w:lineRule="auto"/>
        <w:ind w:left="240"/>
        <w:textAlignment w:val="top"/>
        <w:rPr>
          <w:rFonts w:ascii="Times New Roman" w:hAnsi="Times New Roman" w:cs="Times New Roman"/>
          <w:color w:val="000000"/>
          <w:sz w:val="24"/>
          <w:szCs w:val="24"/>
        </w:rPr>
      </w:pPr>
      <w:r w:rsidRPr="00DA3E93">
        <w:rPr>
          <w:rFonts w:ascii="Times New Roman" w:hAnsi="Times New Roman" w:cs="Times New Roman"/>
          <w:b/>
          <w:bCs/>
          <w:color w:val="000000"/>
          <w:sz w:val="24"/>
          <w:szCs w:val="24"/>
        </w:rPr>
        <w:t>Эффективность использования ресурсов (</w:t>
      </w:r>
      <w:proofErr w:type="spellStart"/>
      <w:r w:rsidRPr="00DA3E93">
        <w:rPr>
          <w:rFonts w:ascii="Times New Roman" w:hAnsi="Times New Roman" w:cs="Times New Roman"/>
          <w:b/>
          <w:bCs/>
          <w:color w:val="000000"/>
          <w:sz w:val="24"/>
          <w:szCs w:val="24"/>
        </w:rPr>
        <w:t>resource</w:t>
      </w:r>
      <w:proofErr w:type="spellEnd"/>
      <w:r w:rsidRPr="00DA3E93">
        <w:rPr>
          <w:rFonts w:ascii="Times New Roman" w:hAnsi="Times New Roman" w:cs="Times New Roman"/>
          <w:b/>
          <w:bCs/>
          <w:color w:val="000000"/>
          <w:sz w:val="24"/>
          <w:szCs w:val="24"/>
        </w:rPr>
        <w:t xml:space="preserve"> </w:t>
      </w:r>
      <w:proofErr w:type="spellStart"/>
      <w:r w:rsidRPr="00DA3E93">
        <w:rPr>
          <w:rFonts w:ascii="Times New Roman" w:hAnsi="Times New Roman" w:cs="Times New Roman"/>
          <w:b/>
          <w:bCs/>
          <w:color w:val="000000"/>
          <w:sz w:val="24"/>
          <w:szCs w:val="24"/>
        </w:rPr>
        <w:t>utilisation</w:t>
      </w:r>
      <w:proofErr w:type="spellEnd"/>
      <w:r w:rsidRPr="00DA3E93">
        <w:rPr>
          <w:rFonts w:ascii="Times New Roman" w:hAnsi="Times New Roman" w:cs="Times New Roman"/>
          <w:b/>
          <w:bCs/>
          <w:color w:val="000000"/>
          <w:sz w:val="24"/>
          <w:szCs w:val="24"/>
        </w:rPr>
        <w:t>)</w:t>
      </w:r>
      <w:r w:rsidRPr="00DA3E93">
        <w:rPr>
          <w:rFonts w:ascii="Times New Roman" w:hAnsi="Times New Roman" w:cs="Times New Roman"/>
          <w:color w:val="000000"/>
          <w:sz w:val="24"/>
          <w:szCs w:val="24"/>
        </w:rPr>
        <w:t>.</w:t>
      </w:r>
    </w:p>
    <w:p w:rsidR="00194BA2" w:rsidRPr="00DA3E93" w:rsidRDefault="00194BA2" w:rsidP="00DA3E93">
      <w:pPr>
        <w:pStyle w:val="ac"/>
        <w:ind w:left="240"/>
        <w:textAlignment w:val="top"/>
        <w:rPr>
          <w:color w:val="000000"/>
        </w:rPr>
      </w:pPr>
      <w:r w:rsidRPr="00DA3E93">
        <w:rPr>
          <w:color w:val="000000"/>
        </w:rPr>
        <w:t>Способность решать нужные задачи с использованием определенных объемов ресурсов определенных видов. Имеются в виду такие ресурсы, как оперативная и долговременная память, сетевые соединения, устройства ввода и вывода и пр.</w:t>
      </w:r>
    </w:p>
    <w:p w:rsidR="00194BA2" w:rsidRPr="00DA3E93" w:rsidRDefault="00194BA2" w:rsidP="00DA3E93">
      <w:pPr>
        <w:numPr>
          <w:ilvl w:val="1"/>
          <w:numId w:val="60"/>
        </w:numPr>
        <w:spacing w:before="36" w:after="36" w:line="240" w:lineRule="auto"/>
        <w:ind w:left="240"/>
        <w:textAlignment w:val="top"/>
        <w:rPr>
          <w:rFonts w:ascii="Times New Roman" w:hAnsi="Times New Roman" w:cs="Times New Roman"/>
          <w:color w:val="000000"/>
          <w:sz w:val="24"/>
          <w:szCs w:val="24"/>
        </w:rPr>
      </w:pPr>
      <w:r w:rsidRPr="00DA3E93">
        <w:rPr>
          <w:rFonts w:ascii="Times New Roman" w:hAnsi="Times New Roman" w:cs="Times New Roman"/>
          <w:b/>
          <w:bCs/>
          <w:color w:val="000000"/>
          <w:sz w:val="24"/>
          <w:szCs w:val="24"/>
        </w:rPr>
        <w:t>Соответствие стандартам</w:t>
      </w:r>
      <w:r w:rsidRPr="00DA3E93">
        <w:rPr>
          <w:rFonts w:ascii="Times New Roman" w:hAnsi="Times New Roman" w:cs="Times New Roman"/>
          <w:color w:val="000000"/>
          <w:sz w:val="24"/>
          <w:szCs w:val="24"/>
        </w:rPr>
        <w:t xml:space="preserve"> </w:t>
      </w:r>
      <w:bookmarkStart w:id="208" w:name="keyword50"/>
      <w:bookmarkEnd w:id="208"/>
      <w:r w:rsidRPr="00DA3E93">
        <w:rPr>
          <w:rStyle w:val="keyword2"/>
          <w:rFonts w:ascii="Times New Roman" w:hAnsi="Times New Roman" w:cs="Times New Roman"/>
          <w:color w:val="000000"/>
          <w:sz w:val="24"/>
          <w:szCs w:val="24"/>
        </w:rPr>
        <w:t>производительности</w:t>
      </w:r>
      <w:r w:rsidRPr="00DA3E93">
        <w:rPr>
          <w:rFonts w:ascii="Times New Roman" w:hAnsi="Times New Roman" w:cs="Times New Roman"/>
          <w:color w:val="000000"/>
          <w:sz w:val="24"/>
          <w:szCs w:val="24"/>
        </w:rPr>
        <w:t xml:space="preserve"> </w:t>
      </w:r>
      <w:r w:rsidRPr="00DA3E93">
        <w:rPr>
          <w:rFonts w:ascii="Times New Roman" w:hAnsi="Times New Roman" w:cs="Times New Roman"/>
          <w:b/>
          <w:bCs/>
          <w:color w:val="000000"/>
          <w:sz w:val="24"/>
          <w:szCs w:val="24"/>
        </w:rPr>
        <w:t>(</w:t>
      </w:r>
      <w:proofErr w:type="spellStart"/>
      <w:r w:rsidRPr="00DA3E93">
        <w:rPr>
          <w:rFonts w:ascii="Times New Roman" w:hAnsi="Times New Roman" w:cs="Times New Roman"/>
          <w:b/>
          <w:bCs/>
          <w:color w:val="000000"/>
          <w:sz w:val="24"/>
          <w:szCs w:val="24"/>
        </w:rPr>
        <w:t>efficiency</w:t>
      </w:r>
      <w:proofErr w:type="spellEnd"/>
      <w:r w:rsidRPr="00DA3E93">
        <w:rPr>
          <w:rFonts w:ascii="Times New Roman" w:hAnsi="Times New Roman" w:cs="Times New Roman"/>
          <w:b/>
          <w:bCs/>
          <w:color w:val="000000"/>
          <w:sz w:val="24"/>
          <w:szCs w:val="24"/>
        </w:rPr>
        <w:t xml:space="preserve"> </w:t>
      </w:r>
      <w:proofErr w:type="spellStart"/>
      <w:r w:rsidRPr="00DA3E93">
        <w:rPr>
          <w:rFonts w:ascii="Times New Roman" w:hAnsi="Times New Roman" w:cs="Times New Roman"/>
          <w:b/>
          <w:bCs/>
          <w:color w:val="000000"/>
          <w:sz w:val="24"/>
          <w:szCs w:val="24"/>
        </w:rPr>
        <w:t>compliance</w:t>
      </w:r>
      <w:proofErr w:type="spellEnd"/>
      <w:r w:rsidRPr="00DA3E93">
        <w:rPr>
          <w:rFonts w:ascii="Times New Roman" w:hAnsi="Times New Roman" w:cs="Times New Roman"/>
          <w:b/>
          <w:bCs/>
          <w:color w:val="000000"/>
          <w:sz w:val="24"/>
          <w:szCs w:val="24"/>
        </w:rPr>
        <w:t>)</w:t>
      </w:r>
      <w:r w:rsidRPr="00DA3E93">
        <w:rPr>
          <w:rFonts w:ascii="Times New Roman" w:hAnsi="Times New Roman" w:cs="Times New Roman"/>
          <w:color w:val="000000"/>
          <w:sz w:val="24"/>
          <w:szCs w:val="24"/>
        </w:rPr>
        <w:t>.</w:t>
      </w:r>
    </w:p>
    <w:p w:rsidR="00194BA2" w:rsidRPr="00DA3E93" w:rsidRDefault="00194BA2" w:rsidP="00DA3E93">
      <w:pPr>
        <w:pStyle w:val="ac"/>
        <w:ind w:left="240"/>
        <w:textAlignment w:val="top"/>
        <w:rPr>
          <w:color w:val="000000"/>
        </w:rPr>
      </w:pPr>
      <w:r w:rsidRPr="00DA3E93">
        <w:rPr>
          <w:color w:val="000000"/>
        </w:rPr>
        <w:t>Этот атрибут добавлен в 2001 году.</w:t>
      </w:r>
    </w:p>
    <w:p w:rsidR="00194BA2" w:rsidRPr="00DA3E93" w:rsidRDefault="00194BA2" w:rsidP="00DA3E93">
      <w:pPr>
        <w:numPr>
          <w:ilvl w:val="0"/>
          <w:numId w:val="60"/>
        </w:numPr>
        <w:spacing w:before="36" w:after="36" w:line="240" w:lineRule="auto"/>
        <w:ind w:left="120"/>
        <w:textAlignment w:val="top"/>
        <w:rPr>
          <w:rFonts w:ascii="Times New Roman" w:hAnsi="Times New Roman" w:cs="Times New Roman"/>
          <w:color w:val="000000"/>
          <w:sz w:val="24"/>
          <w:szCs w:val="24"/>
        </w:rPr>
      </w:pPr>
      <w:bookmarkStart w:id="209" w:name="keyword51"/>
      <w:bookmarkEnd w:id="209"/>
      <w:r w:rsidRPr="00DA3E93">
        <w:rPr>
          <w:rStyle w:val="keyword2"/>
          <w:rFonts w:ascii="Times New Roman" w:hAnsi="Times New Roman" w:cs="Times New Roman"/>
          <w:color w:val="000000"/>
          <w:sz w:val="24"/>
          <w:szCs w:val="24"/>
        </w:rPr>
        <w:t>Удобство сопровождения (</w:t>
      </w:r>
      <w:proofErr w:type="spellStart"/>
      <w:r w:rsidRPr="00DA3E93">
        <w:rPr>
          <w:rStyle w:val="keyword2"/>
          <w:rFonts w:ascii="Times New Roman" w:hAnsi="Times New Roman" w:cs="Times New Roman"/>
          <w:color w:val="000000"/>
          <w:sz w:val="24"/>
          <w:szCs w:val="24"/>
        </w:rPr>
        <w:t>maintainability</w:t>
      </w:r>
      <w:proofErr w:type="spellEnd"/>
      <w:r w:rsidRPr="00DA3E93">
        <w:rPr>
          <w:rStyle w:val="keyword2"/>
          <w:rFonts w:ascii="Times New Roman" w:hAnsi="Times New Roman" w:cs="Times New Roman"/>
          <w:color w:val="000000"/>
          <w:sz w:val="24"/>
          <w:szCs w:val="24"/>
        </w:rPr>
        <w:t>)</w:t>
      </w:r>
      <w:r w:rsidRPr="00DA3E93">
        <w:rPr>
          <w:rFonts w:ascii="Times New Roman" w:hAnsi="Times New Roman" w:cs="Times New Roman"/>
          <w:color w:val="000000"/>
          <w:sz w:val="24"/>
          <w:szCs w:val="24"/>
        </w:rPr>
        <w:t>.</w:t>
      </w:r>
    </w:p>
    <w:p w:rsidR="00194BA2" w:rsidRPr="00DA3E93" w:rsidRDefault="00194BA2" w:rsidP="00DA3E93">
      <w:pPr>
        <w:pStyle w:val="ac"/>
        <w:ind w:left="120"/>
        <w:textAlignment w:val="top"/>
        <w:rPr>
          <w:color w:val="000000"/>
        </w:rPr>
      </w:pPr>
      <w:r w:rsidRPr="00DA3E93">
        <w:rPr>
          <w:color w:val="000000"/>
        </w:rPr>
        <w:t>Удобство проведения всех видов деятельности, связанных с сопровождение программ.</w:t>
      </w:r>
    </w:p>
    <w:p w:rsidR="00194BA2" w:rsidRPr="00DA3E93" w:rsidRDefault="00194BA2" w:rsidP="00DA3E93">
      <w:pPr>
        <w:numPr>
          <w:ilvl w:val="1"/>
          <w:numId w:val="60"/>
        </w:numPr>
        <w:spacing w:before="36" w:after="36" w:line="240" w:lineRule="auto"/>
        <w:ind w:left="240"/>
        <w:textAlignment w:val="top"/>
        <w:rPr>
          <w:rFonts w:ascii="Times New Roman" w:hAnsi="Times New Roman" w:cs="Times New Roman"/>
          <w:color w:val="000000"/>
          <w:sz w:val="24"/>
          <w:szCs w:val="24"/>
        </w:rPr>
      </w:pPr>
      <w:proofErr w:type="spellStart"/>
      <w:r w:rsidRPr="00DA3E93">
        <w:rPr>
          <w:rFonts w:ascii="Times New Roman" w:hAnsi="Times New Roman" w:cs="Times New Roman"/>
          <w:b/>
          <w:bCs/>
          <w:color w:val="000000"/>
          <w:sz w:val="24"/>
          <w:szCs w:val="24"/>
        </w:rPr>
        <w:t>Анализируемость</w:t>
      </w:r>
      <w:proofErr w:type="spellEnd"/>
      <w:r w:rsidRPr="00DA3E93">
        <w:rPr>
          <w:rFonts w:ascii="Times New Roman" w:hAnsi="Times New Roman" w:cs="Times New Roman"/>
          <w:b/>
          <w:bCs/>
          <w:color w:val="000000"/>
          <w:sz w:val="24"/>
          <w:szCs w:val="24"/>
        </w:rPr>
        <w:t xml:space="preserve"> (</w:t>
      </w:r>
      <w:proofErr w:type="spellStart"/>
      <w:r w:rsidRPr="00DA3E93">
        <w:rPr>
          <w:rFonts w:ascii="Times New Roman" w:hAnsi="Times New Roman" w:cs="Times New Roman"/>
          <w:b/>
          <w:bCs/>
          <w:color w:val="000000"/>
          <w:sz w:val="24"/>
          <w:szCs w:val="24"/>
        </w:rPr>
        <w:t>analyzability</w:t>
      </w:r>
      <w:proofErr w:type="spellEnd"/>
      <w:r w:rsidRPr="00DA3E93">
        <w:rPr>
          <w:rFonts w:ascii="Times New Roman" w:hAnsi="Times New Roman" w:cs="Times New Roman"/>
          <w:b/>
          <w:bCs/>
          <w:color w:val="000000"/>
          <w:sz w:val="24"/>
          <w:szCs w:val="24"/>
        </w:rPr>
        <w:t>) или удобство проведения анализа</w:t>
      </w:r>
      <w:r w:rsidRPr="00DA3E93">
        <w:rPr>
          <w:rFonts w:ascii="Times New Roman" w:hAnsi="Times New Roman" w:cs="Times New Roman"/>
          <w:color w:val="000000"/>
          <w:sz w:val="24"/>
          <w:szCs w:val="24"/>
        </w:rPr>
        <w:t>.</w:t>
      </w:r>
    </w:p>
    <w:p w:rsidR="00194BA2" w:rsidRPr="00DA3E93" w:rsidRDefault="00194BA2" w:rsidP="00DA3E93">
      <w:pPr>
        <w:pStyle w:val="ac"/>
        <w:ind w:left="240"/>
        <w:textAlignment w:val="top"/>
        <w:rPr>
          <w:color w:val="000000"/>
        </w:rPr>
      </w:pPr>
      <w:r w:rsidRPr="00DA3E93">
        <w:rPr>
          <w:color w:val="000000"/>
        </w:rPr>
        <w:t>Удобство проведения анализа ошибок, дефектов и недостатков, а также удобство анализа необходимости изменений и их возможных последствий.</w:t>
      </w:r>
    </w:p>
    <w:p w:rsidR="00194BA2" w:rsidRPr="00DA3E93" w:rsidRDefault="00194BA2" w:rsidP="00DA3E93">
      <w:pPr>
        <w:numPr>
          <w:ilvl w:val="1"/>
          <w:numId w:val="60"/>
        </w:numPr>
        <w:spacing w:before="36" w:after="36" w:line="240" w:lineRule="auto"/>
        <w:ind w:left="240"/>
        <w:textAlignment w:val="top"/>
        <w:rPr>
          <w:rFonts w:ascii="Times New Roman" w:hAnsi="Times New Roman" w:cs="Times New Roman"/>
          <w:color w:val="000000"/>
          <w:sz w:val="24"/>
          <w:szCs w:val="24"/>
        </w:rPr>
      </w:pPr>
      <w:r w:rsidRPr="00DA3E93">
        <w:rPr>
          <w:rFonts w:ascii="Times New Roman" w:hAnsi="Times New Roman" w:cs="Times New Roman"/>
          <w:b/>
          <w:bCs/>
          <w:color w:val="000000"/>
          <w:sz w:val="24"/>
          <w:szCs w:val="24"/>
        </w:rPr>
        <w:lastRenderedPageBreak/>
        <w:t>Удобство внесения изменений (</w:t>
      </w:r>
      <w:proofErr w:type="spellStart"/>
      <w:r w:rsidRPr="00DA3E93">
        <w:rPr>
          <w:rFonts w:ascii="Times New Roman" w:hAnsi="Times New Roman" w:cs="Times New Roman"/>
          <w:b/>
          <w:bCs/>
          <w:color w:val="000000"/>
          <w:sz w:val="24"/>
          <w:szCs w:val="24"/>
        </w:rPr>
        <w:t>changeability</w:t>
      </w:r>
      <w:proofErr w:type="spellEnd"/>
      <w:r w:rsidRPr="00DA3E93">
        <w:rPr>
          <w:rFonts w:ascii="Times New Roman" w:hAnsi="Times New Roman" w:cs="Times New Roman"/>
          <w:b/>
          <w:bCs/>
          <w:color w:val="000000"/>
          <w:sz w:val="24"/>
          <w:szCs w:val="24"/>
        </w:rPr>
        <w:t>)</w:t>
      </w:r>
      <w:r w:rsidRPr="00DA3E93">
        <w:rPr>
          <w:rFonts w:ascii="Times New Roman" w:hAnsi="Times New Roman" w:cs="Times New Roman"/>
          <w:color w:val="000000"/>
          <w:sz w:val="24"/>
          <w:szCs w:val="24"/>
        </w:rPr>
        <w:t>.</w:t>
      </w:r>
    </w:p>
    <w:p w:rsidR="00194BA2" w:rsidRPr="00DA3E93" w:rsidRDefault="00194BA2" w:rsidP="00DA3E93">
      <w:pPr>
        <w:pStyle w:val="ac"/>
        <w:ind w:left="240"/>
        <w:textAlignment w:val="top"/>
        <w:rPr>
          <w:color w:val="000000"/>
        </w:rPr>
      </w:pPr>
      <w:r w:rsidRPr="00DA3E93">
        <w:rPr>
          <w:color w:val="000000"/>
        </w:rPr>
        <w:t>Показатель, обратный трудозатратам на выполнение необходимых изменений.</w:t>
      </w:r>
    </w:p>
    <w:p w:rsidR="00194BA2" w:rsidRPr="00DA3E93" w:rsidRDefault="00194BA2" w:rsidP="00DA3E93">
      <w:pPr>
        <w:numPr>
          <w:ilvl w:val="1"/>
          <w:numId w:val="60"/>
        </w:numPr>
        <w:spacing w:before="36" w:after="36" w:line="240" w:lineRule="auto"/>
        <w:ind w:left="240"/>
        <w:textAlignment w:val="top"/>
        <w:rPr>
          <w:rFonts w:ascii="Times New Roman" w:hAnsi="Times New Roman" w:cs="Times New Roman"/>
          <w:color w:val="000000"/>
          <w:sz w:val="24"/>
          <w:szCs w:val="24"/>
        </w:rPr>
      </w:pPr>
      <w:r w:rsidRPr="00DA3E93">
        <w:rPr>
          <w:rFonts w:ascii="Times New Roman" w:hAnsi="Times New Roman" w:cs="Times New Roman"/>
          <w:b/>
          <w:bCs/>
          <w:color w:val="000000"/>
          <w:sz w:val="24"/>
          <w:szCs w:val="24"/>
        </w:rPr>
        <w:t>Стабильность (</w:t>
      </w:r>
      <w:proofErr w:type="spellStart"/>
      <w:r w:rsidRPr="00DA3E93">
        <w:rPr>
          <w:rFonts w:ascii="Times New Roman" w:hAnsi="Times New Roman" w:cs="Times New Roman"/>
          <w:b/>
          <w:bCs/>
          <w:color w:val="000000"/>
          <w:sz w:val="24"/>
          <w:szCs w:val="24"/>
        </w:rPr>
        <w:t>stability</w:t>
      </w:r>
      <w:proofErr w:type="spellEnd"/>
      <w:r w:rsidRPr="00DA3E93">
        <w:rPr>
          <w:rFonts w:ascii="Times New Roman" w:hAnsi="Times New Roman" w:cs="Times New Roman"/>
          <w:b/>
          <w:bCs/>
          <w:color w:val="000000"/>
          <w:sz w:val="24"/>
          <w:szCs w:val="24"/>
        </w:rPr>
        <w:t>)</w:t>
      </w:r>
      <w:r w:rsidRPr="00DA3E93">
        <w:rPr>
          <w:rFonts w:ascii="Times New Roman" w:hAnsi="Times New Roman" w:cs="Times New Roman"/>
          <w:color w:val="000000"/>
          <w:sz w:val="24"/>
          <w:szCs w:val="24"/>
        </w:rPr>
        <w:t>.</w:t>
      </w:r>
    </w:p>
    <w:p w:rsidR="00194BA2" w:rsidRPr="00DA3E93" w:rsidRDefault="00194BA2" w:rsidP="00DA3E93">
      <w:pPr>
        <w:pStyle w:val="ac"/>
        <w:ind w:left="240"/>
        <w:textAlignment w:val="top"/>
        <w:rPr>
          <w:color w:val="000000"/>
        </w:rPr>
      </w:pPr>
      <w:r w:rsidRPr="00DA3E93">
        <w:rPr>
          <w:color w:val="000000"/>
        </w:rPr>
        <w:t>Показатель, обратный риску возникновения неожиданных эффектов при внесении необходимых изменений.</w:t>
      </w:r>
    </w:p>
    <w:p w:rsidR="00194BA2" w:rsidRPr="00DA3E93" w:rsidRDefault="00194BA2" w:rsidP="00DA3E93">
      <w:pPr>
        <w:numPr>
          <w:ilvl w:val="1"/>
          <w:numId w:val="60"/>
        </w:numPr>
        <w:spacing w:before="36" w:after="36" w:line="240" w:lineRule="auto"/>
        <w:ind w:left="240"/>
        <w:textAlignment w:val="top"/>
        <w:rPr>
          <w:rFonts w:ascii="Times New Roman" w:hAnsi="Times New Roman" w:cs="Times New Roman"/>
          <w:color w:val="000000"/>
          <w:sz w:val="24"/>
          <w:szCs w:val="24"/>
        </w:rPr>
      </w:pPr>
      <w:r w:rsidRPr="00DA3E93">
        <w:rPr>
          <w:rFonts w:ascii="Times New Roman" w:hAnsi="Times New Roman" w:cs="Times New Roman"/>
          <w:b/>
          <w:bCs/>
          <w:color w:val="000000"/>
          <w:sz w:val="24"/>
          <w:szCs w:val="24"/>
        </w:rPr>
        <w:t>Удобство проверки (</w:t>
      </w:r>
      <w:proofErr w:type="spellStart"/>
      <w:r w:rsidRPr="00DA3E93">
        <w:rPr>
          <w:rFonts w:ascii="Times New Roman" w:hAnsi="Times New Roman" w:cs="Times New Roman"/>
          <w:b/>
          <w:bCs/>
          <w:color w:val="000000"/>
          <w:sz w:val="24"/>
          <w:szCs w:val="24"/>
        </w:rPr>
        <w:t>testability</w:t>
      </w:r>
      <w:proofErr w:type="spellEnd"/>
      <w:r w:rsidRPr="00DA3E93">
        <w:rPr>
          <w:rFonts w:ascii="Times New Roman" w:hAnsi="Times New Roman" w:cs="Times New Roman"/>
          <w:b/>
          <w:bCs/>
          <w:color w:val="000000"/>
          <w:sz w:val="24"/>
          <w:szCs w:val="24"/>
        </w:rPr>
        <w:t>)</w:t>
      </w:r>
      <w:r w:rsidRPr="00DA3E93">
        <w:rPr>
          <w:rFonts w:ascii="Times New Roman" w:hAnsi="Times New Roman" w:cs="Times New Roman"/>
          <w:color w:val="000000"/>
          <w:sz w:val="24"/>
          <w:szCs w:val="24"/>
        </w:rPr>
        <w:t>.</w:t>
      </w:r>
    </w:p>
    <w:p w:rsidR="00194BA2" w:rsidRPr="00DA3E93" w:rsidRDefault="00194BA2" w:rsidP="00DA3E93">
      <w:pPr>
        <w:pStyle w:val="ac"/>
        <w:ind w:left="240"/>
        <w:textAlignment w:val="top"/>
        <w:rPr>
          <w:color w:val="000000"/>
        </w:rPr>
      </w:pPr>
      <w:r w:rsidRPr="00DA3E93">
        <w:rPr>
          <w:color w:val="000000"/>
        </w:rPr>
        <w:t xml:space="preserve">Показатель, обратный трудозатратам на проведение </w:t>
      </w:r>
      <w:bookmarkStart w:id="210" w:name="keyword52"/>
      <w:bookmarkEnd w:id="210"/>
      <w:r w:rsidRPr="00DA3E93">
        <w:rPr>
          <w:rStyle w:val="keyword2"/>
          <w:color w:val="000000"/>
        </w:rPr>
        <w:t>тестирования</w:t>
      </w:r>
      <w:r w:rsidRPr="00DA3E93">
        <w:rPr>
          <w:color w:val="000000"/>
        </w:rPr>
        <w:t xml:space="preserve"> и других видов проверки того, что внесенные изменения привели к нужным результатам.</w:t>
      </w:r>
    </w:p>
    <w:p w:rsidR="00194BA2" w:rsidRPr="00DA3E93" w:rsidRDefault="00194BA2" w:rsidP="00DA3E93">
      <w:pPr>
        <w:numPr>
          <w:ilvl w:val="1"/>
          <w:numId w:val="60"/>
        </w:numPr>
        <w:spacing w:before="36" w:after="36" w:line="240" w:lineRule="auto"/>
        <w:ind w:left="240"/>
        <w:textAlignment w:val="top"/>
        <w:rPr>
          <w:rFonts w:ascii="Times New Roman" w:hAnsi="Times New Roman" w:cs="Times New Roman"/>
          <w:color w:val="000000"/>
          <w:sz w:val="24"/>
          <w:szCs w:val="24"/>
        </w:rPr>
      </w:pPr>
      <w:r w:rsidRPr="00DA3E93">
        <w:rPr>
          <w:rFonts w:ascii="Times New Roman" w:hAnsi="Times New Roman" w:cs="Times New Roman"/>
          <w:b/>
          <w:bCs/>
          <w:color w:val="000000"/>
          <w:sz w:val="24"/>
          <w:szCs w:val="24"/>
        </w:rPr>
        <w:t>Соответствие стандартам</w:t>
      </w:r>
      <w:r w:rsidRPr="00DA3E93">
        <w:rPr>
          <w:rFonts w:ascii="Times New Roman" w:hAnsi="Times New Roman" w:cs="Times New Roman"/>
          <w:color w:val="000000"/>
          <w:sz w:val="24"/>
          <w:szCs w:val="24"/>
        </w:rPr>
        <w:t xml:space="preserve"> </w:t>
      </w:r>
      <w:bookmarkStart w:id="211" w:name="keyword53"/>
      <w:bookmarkEnd w:id="211"/>
      <w:r w:rsidRPr="00DA3E93">
        <w:rPr>
          <w:rStyle w:val="keyword2"/>
          <w:rFonts w:ascii="Times New Roman" w:hAnsi="Times New Roman" w:cs="Times New Roman"/>
          <w:color w:val="000000"/>
          <w:sz w:val="24"/>
          <w:szCs w:val="24"/>
        </w:rPr>
        <w:t>удобства сопровождения</w:t>
      </w:r>
      <w:r w:rsidRPr="00DA3E93">
        <w:rPr>
          <w:rFonts w:ascii="Times New Roman" w:hAnsi="Times New Roman" w:cs="Times New Roman"/>
          <w:color w:val="000000"/>
          <w:sz w:val="24"/>
          <w:szCs w:val="24"/>
        </w:rPr>
        <w:t xml:space="preserve"> </w:t>
      </w:r>
      <w:r w:rsidRPr="00DA3E93">
        <w:rPr>
          <w:rFonts w:ascii="Times New Roman" w:hAnsi="Times New Roman" w:cs="Times New Roman"/>
          <w:b/>
          <w:bCs/>
          <w:color w:val="000000"/>
          <w:sz w:val="24"/>
          <w:szCs w:val="24"/>
        </w:rPr>
        <w:t>(</w:t>
      </w:r>
      <w:proofErr w:type="spellStart"/>
      <w:r w:rsidRPr="00DA3E93">
        <w:rPr>
          <w:rFonts w:ascii="Times New Roman" w:hAnsi="Times New Roman" w:cs="Times New Roman"/>
          <w:b/>
          <w:bCs/>
          <w:color w:val="000000"/>
          <w:sz w:val="24"/>
          <w:szCs w:val="24"/>
        </w:rPr>
        <w:t>maintainability</w:t>
      </w:r>
      <w:proofErr w:type="spellEnd"/>
      <w:r w:rsidRPr="00DA3E93">
        <w:rPr>
          <w:rFonts w:ascii="Times New Roman" w:hAnsi="Times New Roman" w:cs="Times New Roman"/>
          <w:b/>
          <w:bCs/>
          <w:color w:val="000000"/>
          <w:sz w:val="24"/>
          <w:szCs w:val="24"/>
        </w:rPr>
        <w:t xml:space="preserve"> </w:t>
      </w:r>
      <w:proofErr w:type="spellStart"/>
      <w:r w:rsidRPr="00DA3E93">
        <w:rPr>
          <w:rFonts w:ascii="Times New Roman" w:hAnsi="Times New Roman" w:cs="Times New Roman"/>
          <w:b/>
          <w:bCs/>
          <w:color w:val="000000"/>
          <w:sz w:val="24"/>
          <w:szCs w:val="24"/>
        </w:rPr>
        <w:t>compliance</w:t>
      </w:r>
      <w:proofErr w:type="spellEnd"/>
      <w:r w:rsidRPr="00DA3E93">
        <w:rPr>
          <w:rFonts w:ascii="Times New Roman" w:hAnsi="Times New Roman" w:cs="Times New Roman"/>
          <w:b/>
          <w:bCs/>
          <w:color w:val="000000"/>
          <w:sz w:val="24"/>
          <w:szCs w:val="24"/>
        </w:rPr>
        <w:t>)</w:t>
      </w:r>
      <w:r w:rsidRPr="00DA3E93">
        <w:rPr>
          <w:rFonts w:ascii="Times New Roman" w:hAnsi="Times New Roman" w:cs="Times New Roman"/>
          <w:color w:val="000000"/>
          <w:sz w:val="24"/>
          <w:szCs w:val="24"/>
        </w:rPr>
        <w:t>.</w:t>
      </w:r>
    </w:p>
    <w:p w:rsidR="00194BA2" w:rsidRPr="00DA3E93" w:rsidRDefault="00194BA2" w:rsidP="00DA3E93">
      <w:pPr>
        <w:pStyle w:val="ac"/>
        <w:ind w:left="240"/>
        <w:textAlignment w:val="top"/>
        <w:rPr>
          <w:color w:val="000000"/>
        </w:rPr>
      </w:pPr>
      <w:r w:rsidRPr="00DA3E93">
        <w:rPr>
          <w:color w:val="000000"/>
        </w:rPr>
        <w:t>Этот атрибут добавлен в 2001 году.</w:t>
      </w:r>
    </w:p>
    <w:p w:rsidR="00194BA2" w:rsidRPr="00DA3E93" w:rsidRDefault="00194BA2" w:rsidP="00DA3E93">
      <w:pPr>
        <w:numPr>
          <w:ilvl w:val="0"/>
          <w:numId w:val="60"/>
        </w:numPr>
        <w:spacing w:before="36" w:after="36" w:line="240" w:lineRule="auto"/>
        <w:ind w:left="120"/>
        <w:textAlignment w:val="top"/>
        <w:rPr>
          <w:rFonts w:ascii="Times New Roman" w:hAnsi="Times New Roman" w:cs="Times New Roman"/>
          <w:color w:val="000000"/>
          <w:sz w:val="24"/>
          <w:szCs w:val="24"/>
        </w:rPr>
      </w:pPr>
      <w:bookmarkStart w:id="212" w:name="keyword54"/>
      <w:bookmarkEnd w:id="212"/>
      <w:r w:rsidRPr="00DA3E93">
        <w:rPr>
          <w:rStyle w:val="keyword2"/>
          <w:rFonts w:ascii="Times New Roman" w:hAnsi="Times New Roman" w:cs="Times New Roman"/>
          <w:color w:val="000000"/>
          <w:sz w:val="24"/>
          <w:szCs w:val="24"/>
        </w:rPr>
        <w:t>Переносимость (</w:t>
      </w:r>
      <w:proofErr w:type="spellStart"/>
      <w:r w:rsidRPr="00DA3E93">
        <w:rPr>
          <w:rStyle w:val="keyword2"/>
          <w:rFonts w:ascii="Times New Roman" w:hAnsi="Times New Roman" w:cs="Times New Roman"/>
          <w:color w:val="000000"/>
          <w:sz w:val="24"/>
          <w:szCs w:val="24"/>
        </w:rPr>
        <w:t>portability</w:t>
      </w:r>
      <w:proofErr w:type="spellEnd"/>
      <w:r w:rsidRPr="00DA3E93">
        <w:rPr>
          <w:rStyle w:val="keyword2"/>
          <w:rFonts w:ascii="Times New Roman" w:hAnsi="Times New Roman" w:cs="Times New Roman"/>
          <w:color w:val="000000"/>
          <w:sz w:val="24"/>
          <w:szCs w:val="24"/>
        </w:rPr>
        <w:t>)</w:t>
      </w:r>
      <w:r w:rsidRPr="00DA3E93">
        <w:rPr>
          <w:rFonts w:ascii="Times New Roman" w:hAnsi="Times New Roman" w:cs="Times New Roman"/>
          <w:color w:val="000000"/>
          <w:sz w:val="24"/>
          <w:szCs w:val="24"/>
        </w:rPr>
        <w:t>.</w:t>
      </w:r>
    </w:p>
    <w:p w:rsidR="00194BA2" w:rsidRPr="00DA3E93" w:rsidRDefault="00194BA2" w:rsidP="00DA3E93">
      <w:pPr>
        <w:pStyle w:val="ac"/>
        <w:ind w:left="120"/>
        <w:textAlignment w:val="top"/>
        <w:rPr>
          <w:color w:val="000000"/>
        </w:rPr>
      </w:pPr>
      <w:r w:rsidRPr="00DA3E93">
        <w:rPr>
          <w:color w:val="000000"/>
        </w:rPr>
        <w:t>Способность ПО сохранять работоспособность при переносе из одного окружения в другое, включая организационные, аппаратные и программные аспекты окружения.</w:t>
      </w:r>
    </w:p>
    <w:p w:rsidR="00194BA2" w:rsidRPr="00DA3E93" w:rsidRDefault="00194BA2" w:rsidP="00DA3E93">
      <w:pPr>
        <w:pStyle w:val="ac"/>
        <w:ind w:left="120"/>
        <w:textAlignment w:val="top"/>
        <w:rPr>
          <w:color w:val="000000"/>
        </w:rPr>
      </w:pPr>
      <w:r w:rsidRPr="00DA3E93">
        <w:rPr>
          <w:color w:val="000000"/>
        </w:rPr>
        <w:t>Иногда эта характеристика называется в русскоязычной литературе мобильностью. Однако термин "мобильность" стоит зарезервировать для перевода "</w:t>
      </w:r>
      <w:proofErr w:type="spellStart"/>
      <w:r w:rsidRPr="00DA3E93">
        <w:rPr>
          <w:color w:val="000000"/>
        </w:rPr>
        <w:t>mobility</w:t>
      </w:r>
      <w:proofErr w:type="spellEnd"/>
      <w:r w:rsidRPr="00DA3E93">
        <w:rPr>
          <w:color w:val="000000"/>
        </w:rPr>
        <w:t>" — способности ПО и компьютерной системы в целом сохранять работоспособность при ее физическом перемещении в пространстве.</w:t>
      </w:r>
    </w:p>
    <w:p w:rsidR="00194BA2" w:rsidRPr="00DA3E93" w:rsidRDefault="00194BA2" w:rsidP="00DA3E93">
      <w:pPr>
        <w:numPr>
          <w:ilvl w:val="1"/>
          <w:numId w:val="60"/>
        </w:numPr>
        <w:spacing w:before="36" w:after="36" w:line="240" w:lineRule="auto"/>
        <w:ind w:left="240"/>
        <w:textAlignment w:val="top"/>
        <w:rPr>
          <w:rFonts w:ascii="Times New Roman" w:hAnsi="Times New Roman" w:cs="Times New Roman"/>
          <w:color w:val="000000"/>
          <w:sz w:val="24"/>
          <w:szCs w:val="24"/>
        </w:rPr>
      </w:pPr>
      <w:proofErr w:type="spellStart"/>
      <w:r w:rsidRPr="00DA3E93">
        <w:rPr>
          <w:rFonts w:ascii="Times New Roman" w:hAnsi="Times New Roman" w:cs="Times New Roman"/>
          <w:b/>
          <w:bCs/>
          <w:color w:val="000000"/>
          <w:sz w:val="24"/>
          <w:szCs w:val="24"/>
        </w:rPr>
        <w:t>Адаптируемость</w:t>
      </w:r>
      <w:proofErr w:type="spellEnd"/>
      <w:r w:rsidRPr="00DA3E93">
        <w:rPr>
          <w:rFonts w:ascii="Times New Roman" w:hAnsi="Times New Roman" w:cs="Times New Roman"/>
          <w:b/>
          <w:bCs/>
          <w:color w:val="000000"/>
          <w:sz w:val="24"/>
          <w:szCs w:val="24"/>
        </w:rPr>
        <w:t xml:space="preserve"> (</w:t>
      </w:r>
      <w:proofErr w:type="spellStart"/>
      <w:r w:rsidRPr="00DA3E93">
        <w:rPr>
          <w:rFonts w:ascii="Times New Roman" w:hAnsi="Times New Roman" w:cs="Times New Roman"/>
          <w:b/>
          <w:bCs/>
          <w:color w:val="000000"/>
          <w:sz w:val="24"/>
          <w:szCs w:val="24"/>
        </w:rPr>
        <w:t>adaptability</w:t>
      </w:r>
      <w:proofErr w:type="spellEnd"/>
      <w:r w:rsidRPr="00DA3E93">
        <w:rPr>
          <w:rFonts w:ascii="Times New Roman" w:hAnsi="Times New Roman" w:cs="Times New Roman"/>
          <w:b/>
          <w:bCs/>
          <w:color w:val="000000"/>
          <w:sz w:val="24"/>
          <w:szCs w:val="24"/>
        </w:rPr>
        <w:t>)</w:t>
      </w:r>
      <w:r w:rsidRPr="00DA3E93">
        <w:rPr>
          <w:rFonts w:ascii="Times New Roman" w:hAnsi="Times New Roman" w:cs="Times New Roman"/>
          <w:color w:val="000000"/>
          <w:sz w:val="24"/>
          <w:szCs w:val="24"/>
        </w:rPr>
        <w:t>.</w:t>
      </w:r>
    </w:p>
    <w:p w:rsidR="00194BA2" w:rsidRPr="00DA3E93" w:rsidRDefault="00194BA2" w:rsidP="00DA3E93">
      <w:pPr>
        <w:pStyle w:val="ac"/>
        <w:ind w:left="240"/>
        <w:textAlignment w:val="top"/>
        <w:rPr>
          <w:color w:val="000000"/>
        </w:rPr>
      </w:pPr>
      <w:r w:rsidRPr="00DA3E93">
        <w:rPr>
          <w:color w:val="000000"/>
        </w:rPr>
        <w:t>Способность ПО приспосабливаться различным окружениям без проведения для этого действий, помимо заранее предусмотренных.</w:t>
      </w:r>
    </w:p>
    <w:p w:rsidR="00194BA2" w:rsidRPr="00DA3E93" w:rsidRDefault="00194BA2" w:rsidP="00DA3E93">
      <w:pPr>
        <w:numPr>
          <w:ilvl w:val="1"/>
          <w:numId w:val="60"/>
        </w:numPr>
        <w:spacing w:before="36" w:after="36" w:line="240" w:lineRule="auto"/>
        <w:ind w:left="240"/>
        <w:textAlignment w:val="top"/>
        <w:rPr>
          <w:rFonts w:ascii="Times New Roman" w:hAnsi="Times New Roman" w:cs="Times New Roman"/>
          <w:color w:val="000000"/>
          <w:sz w:val="24"/>
          <w:szCs w:val="24"/>
        </w:rPr>
      </w:pPr>
      <w:r w:rsidRPr="00DA3E93">
        <w:rPr>
          <w:rFonts w:ascii="Times New Roman" w:hAnsi="Times New Roman" w:cs="Times New Roman"/>
          <w:b/>
          <w:bCs/>
          <w:color w:val="000000"/>
          <w:sz w:val="24"/>
          <w:szCs w:val="24"/>
        </w:rPr>
        <w:t>Удобство установки (</w:t>
      </w:r>
      <w:proofErr w:type="spellStart"/>
      <w:r w:rsidRPr="00DA3E93">
        <w:rPr>
          <w:rFonts w:ascii="Times New Roman" w:hAnsi="Times New Roman" w:cs="Times New Roman"/>
          <w:b/>
          <w:bCs/>
          <w:color w:val="000000"/>
          <w:sz w:val="24"/>
          <w:szCs w:val="24"/>
        </w:rPr>
        <w:t>installability</w:t>
      </w:r>
      <w:proofErr w:type="spellEnd"/>
      <w:r w:rsidRPr="00DA3E93">
        <w:rPr>
          <w:rFonts w:ascii="Times New Roman" w:hAnsi="Times New Roman" w:cs="Times New Roman"/>
          <w:b/>
          <w:bCs/>
          <w:color w:val="000000"/>
          <w:sz w:val="24"/>
          <w:szCs w:val="24"/>
        </w:rPr>
        <w:t>)</w:t>
      </w:r>
      <w:r w:rsidRPr="00DA3E93">
        <w:rPr>
          <w:rFonts w:ascii="Times New Roman" w:hAnsi="Times New Roman" w:cs="Times New Roman"/>
          <w:color w:val="000000"/>
          <w:sz w:val="24"/>
          <w:szCs w:val="24"/>
        </w:rPr>
        <w:t>.</w:t>
      </w:r>
    </w:p>
    <w:p w:rsidR="00194BA2" w:rsidRPr="00DA3E93" w:rsidRDefault="00194BA2" w:rsidP="00DA3E93">
      <w:pPr>
        <w:pStyle w:val="ac"/>
        <w:ind w:left="240"/>
        <w:textAlignment w:val="top"/>
        <w:rPr>
          <w:color w:val="000000"/>
        </w:rPr>
      </w:pPr>
      <w:r w:rsidRPr="00DA3E93">
        <w:rPr>
          <w:color w:val="000000"/>
        </w:rPr>
        <w:t>Способность ПО быть установленным или развернутым в определенном окружении.</w:t>
      </w:r>
    </w:p>
    <w:p w:rsidR="00194BA2" w:rsidRPr="00DA3E93" w:rsidRDefault="00194BA2" w:rsidP="00DA3E93">
      <w:pPr>
        <w:numPr>
          <w:ilvl w:val="1"/>
          <w:numId w:val="60"/>
        </w:numPr>
        <w:spacing w:before="36" w:after="36" w:line="240" w:lineRule="auto"/>
        <w:ind w:left="240"/>
        <w:textAlignment w:val="top"/>
        <w:rPr>
          <w:rFonts w:ascii="Times New Roman" w:hAnsi="Times New Roman" w:cs="Times New Roman"/>
          <w:color w:val="000000"/>
          <w:sz w:val="24"/>
          <w:szCs w:val="24"/>
        </w:rPr>
      </w:pPr>
      <w:r w:rsidRPr="00DA3E93">
        <w:rPr>
          <w:rFonts w:ascii="Times New Roman" w:hAnsi="Times New Roman" w:cs="Times New Roman"/>
          <w:b/>
          <w:bCs/>
          <w:color w:val="000000"/>
          <w:sz w:val="24"/>
          <w:szCs w:val="24"/>
        </w:rPr>
        <w:t>Способность к сосуществованию (</w:t>
      </w:r>
      <w:proofErr w:type="spellStart"/>
      <w:r w:rsidRPr="00DA3E93">
        <w:rPr>
          <w:rFonts w:ascii="Times New Roman" w:hAnsi="Times New Roman" w:cs="Times New Roman"/>
          <w:b/>
          <w:bCs/>
          <w:color w:val="000000"/>
          <w:sz w:val="24"/>
          <w:szCs w:val="24"/>
        </w:rPr>
        <w:t>coexistence</w:t>
      </w:r>
      <w:proofErr w:type="spellEnd"/>
      <w:r w:rsidRPr="00DA3E93">
        <w:rPr>
          <w:rFonts w:ascii="Times New Roman" w:hAnsi="Times New Roman" w:cs="Times New Roman"/>
          <w:b/>
          <w:bCs/>
          <w:color w:val="000000"/>
          <w:sz w:val="24"/>
          <w:szCs w:val="24"/>
        </w:rPr>
        <w:t>)</w:t>
      </w:r>
      <w:r w:rsidRPr="00DA3E93">
        <w:rPr>
          <w:rFonts w:ascii="Times New Roman" w:hAnsi="Times New Roman" w:cs="Times New Roman"/>
          <w:color w:val="000000"/>
          <w:sz w:val="24"/>
          <w:szCs w:val="24"/>
        </w:rPr>
        <w:t>.</w:t>
      </w:r>
    </w:p>
    <w:p w:rsidR="00194BA2" w:rsidRPr="00DA3E93" w:rsidRDefault="00194BA2" w:rsidP="00DA3E93">
      <w:pPr>
        <w:pStyle w:val="ac"/>
        <w:ind w:left="240"/>
        <w:textAlignment w:val="top"/>
        <w:rPr>
          <w:color w:val="000000"/>
        </w:rPr>
      </w:pPr>
      <w:r w:rsidRPr="00DA3E93">
        <w:rPr>
          <w:color w:val="000000"/>
        </w:rPr>
        <w:t>Способность ПО сосуществовать с другими программами в общем окружении, деля с ними ресурсы.</w:t>
      </w:r>
    </w:p>
    <w:p w:rsidR="00194BA2" w:rsidRPr="00DA3E93" w:rsidRDefault="00194BA2" w:rsidP="00DA3E93">
      <w:pPr>
        <w:numPr>
          <w:ilvl w:val="1"/>
          <w:numId w:val="60"/>
        </w:numPr>
        <w:spacing w:before="36" w:after="36" w:line="240" w:lineRule="auto"/>
        <w:ind w:left="240"/>
        <w:textAlignment w:val="top"/>
        <w:rPr>
          <w:rFonts w:ascii="Times New Roman" w:hAnsi="Times New Roman" w:cs="Times New Roman"/>
          <w:color w:val="000000"/>
          <w:sz w:val="24"/>
          <w:szCs w:val="24"/>
        </w:rPr>
      </w:pPr>
      <w:r w:rsidRPr="00DA3E93">
        <w:rPr>
          <w:rFonts w:ascii="Times New Roman" w:hAnsi="Times New Roman" w:cs="Times New Roman"/>
          <w:b/>
          <w:bCs/>
          <w:color w:val="000000"/>
          <w:sz w:val="24"/>
          <w:szCs w:val="24"/>
        </w:rPr>
        <w:t>Удобство замены (</w:t>
      </w:r>
      <w:proofErr w:type="spellStart"/>
      <w:r w:rsidRPr="00DA3E93">
        <w:rPr>
          <w:rFonts w:ascii="Times New Roman" w:hAnsi="Times New Roman" w:cs="Times New Roman"/>
          <w:b/>
          <w:bCs/>
          <w:color w:val="000000"/>
          <w:sz w:val="24"/>
          <w:szCs w:val="24"/>
        </w:rPr>
        <w:t>replaceability</w:t>
      </w:r>
      <w:proofErr w:type="spellEnd"/>
      <w:r w:rsidRPr="00DA3E93">
        <w:rPr>
          <w:rFonts w:ascii="Times New Roman" w:hAnsi="Times New Roman" w:cs="Times New Roman"/>
          <w:b/>
          <w:bCs/>
          <w:color w:val="000000"/>
          <w:sz w:val="24"/>
          <w:szCs w:val="24"/>
        </w:rPr>
        <w:t>) другого ПО данным</w:t>
      </w:r>
      <w:r w:rsidRPr="00DA3E93">
        <w:rPr>
          <w:rFonts w:ascii="Times New Roman" w:hAnsi="Times New Roman" w:cs="Times New Roman"/>
          <w:color w:val="000000"/>
          <w:sz w:val="24"/>
          <w:szCs w:val="24"/>
        </w:rPr>
        <w:t>.</w:t>
      </w:r>
    </w:p>
    <w:p w:rsidR="00194BA2" w:rsidRPr="00DA3E93" w:rsidRDefault="00194BA2" w:rsidP="00DA3E93">
      <w:pPr>
        <w:pStyle w:val="ac"/>
        <w:ind w:left="240"/>
        <w:textAlignment w:val="top"/>
        <w:rPr>
          <w:color w:val="000000"/>
        </w:rPr>
      </w:pPr>
      <w:r w:rsidRPr="00DA3E93">
        <w:rPr>
          <w:color w:val="000000"/>
        </w:rPr>
        <w:t>Возможность применения данного ПО вместо других программных систем для решения тех же задач в определенном окружении.</w:t>
      </w:r>
    </w:p>
    <w:p w:rsidR="00194BA2" w:rsidRPr="00DA3E93" w:rsidRDefault="00194BA2" w:rsidP="00DA3E93">
      <w:pPr>
        <w:numPr>
          <w:ilvl w:val="1"/>
          <w:numId w:val="60"/>
        </w:numPr>
        <w:spacing w:before="36" w:after="36" w:line="240" w:lineRule="auto"/>
        <w:ind w:left="240"/>
        <w:textAlignment w:val="top"/>
        <w:rPr>
          <w:rFonts w:ascii="Times New Roman" w:hAnsi="Times New Roman" w:cs="Times New Roman"/>
          <w:color w:val="000000"/>
          <w:sz w:val="24"/>
          <w:szCs w:val="24"/>
        </w:rPr>
      </w:pPr>
      <w:r w:rsidRPr="00DA3E93">
        <w:rPr>
          <w:rFonts w:ascii="Times New Roman" w:hAnsi="Times New Roman" w:cs="Times New Roman"/>
          <w:b/>
          <w:bCs/>
          <w:color w:val="000000"/>
          <w:sz w:val="24"/>
          <w:szCs w:val="24"/>
        </w:rPr>
        <w:t>Соответствие стандартам</w:t>
      </w:r>
      <w:r w:rsidRPr="00DA3E93">
        <w:rPr>
          <w:rFonts w:ascii="Times New Roman" w:hAnsi="Times New Roman" w:cs="Times New Roman"/>
          <w:color w:val="000000"/>
          <w:sz w:val="24"/>
          <w:szCs w:val="24"/>
        </w:rPr>
        <w:t xml:space="preserve"> </w:t>
      </w:r>
      <w:bookmarkStart w:id="213" w:name="keyword55"/>
      <w:bookmarkEnd w:id="213"/>
      <w:r w:rsidRPr="00DA3E93">
        <w:rPr>
          <w:rStyle w:val="keyword2"/>
          <w:rFonts w:ascii="Times New Roman" w:hAnsi="Times New Roman" w:cs="Times New Roman"/>
          <w:color w:val="000000"/>
          <w:sz w:val="24"/>
          <w:szCs w:val="24"/>
        </w:rPr>
        <w:t>переносимости</w:t>
      </w:r>
      <w:r w:rsidRPr="00DA3E93">
        <w:rPr>
          <w:rFonts w:ascii="Times New Roman" w:hAnsi="Times New Roman" w:cs="Times New Roman"/>
          <w:color w:val="000000"/>
          <w:sz w:val="24"/>
          <w:szCs w:val="24"/>
        </w:rPr>
        <w:t xml:space="preserve"> </w:t>
      </w:r>
      <w:r w:rsidRPr="00DA3E93">
        <w:rPr>
          <w:rFonts w:ascii="Times New Roman" w:hAnsi="Times New Roman" w:cs="Times New Roman"/>
          <w:b/>
          <w:bCs/>
          <w:color w:val="000000"/>
          <w:sz w:val="24"/>
          <w:szCs w:val="24"/>
        </w:rPr>
        <w:t>(</w:t>
      </w:r>
      <w:proofErr w:type="spellStart"/>
      <w:r w:rsidRPr="00DA3E93">
        <w:rPr>
          <w:rFonts w:ascii="Times New Roman" w:hAnsi="Times New Roman" w:cs="Times New Roman"/>
          <w:b/>
          <w:bCs/>
          <w:color w:val="000000"/>
          <w:sz w:val="24"/>
          <w:szCs w:val="24"/>
        </w:rPr>
        <w:t>portability</w:t>
      </w:r>
      <w:proofErr w:type="spellEnd"/>
      <w:r w:rsidRPr="00DA3E93">
        <w:rPr>
          <w:rFonts w:ascii="Times New Roman" w:hAnsi="Times New Roman" w:cs="Times New Roman"/>
          <w:b/>
          <w:bCs/>
          <w:color w:val="000000"/>
          <w:sz w:val="24"/>
          <w:szCs w:val="24"/>
        </w:rPr>
        <w:t xml:space="preserve"> </w:t>
      </w:r>
      <w:proofErr w:type="spellStart"/>
      <w:r w:rsidRPr="00DA3E93">
        <w:rPr>
          <w:rFonts w:ascii="Times New Roman" w:hAnsi="Times New Roman" w:cs="Times New Roman"/>
          <w:b/>
          <w:bCs/>
          <w:color w:val="000000"/>
          <w:sz w:val="24"/>
          <w:szCs w:val="24"/>
        </w:rPr>
        <w:t>compliance</w:t>
      </w:r>
      <w:proofErr w:type="spellEnd"/>
      <w:r w:rsidRPr="00DA3E93">
        <w:rPr>
          <w:rFonts w:ascii="Times New Roman" w:hAnsi="Times New Roman" w:cs="Times New Roman"/>
          <w:b/>
          <w:bCs/>
          <w:color w:val="000000"/>
          <w:sz w:val="24"/>
          <w:szCs w:val="24"/>
        </w:rPr>
        <w:t>)</w:t>
      </w:r>
      <w:r w:rsidRPr="00DA3E93">
        <w:rPr>
          <w:rFonts w:ascii="Times New Roman" w:hAnsi="Times New Roman" w:cs="Times New Roman"/>
          <w:color w:val="000000"/>
          <w:sz w:val="24"/>
          <w:szCs w:val="24"/>
        </w:rPr>
        <w:t>.</w:t>
      </w:r>
    </w:p>
    <w:p w:rsidR="00194BA2" w:rsidRPr="00DA3E93" w:rsidRDefault="00194BA2" w:rsidP="00DA3E93">
      <w:pPr>
        <w:pStyle w:val="ac"/>
        <w:ind w:left="240"/>
        <w:textAlignment w:val="top"/>
        <w:rPr>
          <w:color w:val="000000"/>
        </w:rPr>
      </w:pPr>
      <w:r w:rsidRPr="00DA3E93">
        <w:rPr>
          <w:color w:val="000000"/>
        </w:rPr>
        <w:t>Этот атрибут добавлен в 2001 году.</w:t>
      </w:r>
    </w:p>
    <w:p w:rsidR="00194BA2" w:rsidRPr="00DA3E93" w:rsidRDefault="00194BA2" w:rsidP="00DA3E93">
      <w:pPr>
        <w:pStyle w:val="ac"/>
        <w:ind w:left="120"/>
        <w:textAlignment w:val="top"/>
        <w:rPr>
          <w:color w:val="000000"/>
        </w:rPr>
      </w:pPr>
      <w:r w:rsidRPr="00DA3E93">
        <w:rPr>
          <w:color w:val="000000"/>
        </w:rPr>
        <w:t xml:space="preserve">Перечисленные атрибуты относятся к внутреннему и внешнему </w:t>
      </w:r>
      <w:bookmarkStart w:id="214" w:name="keyword56"/>
      <w:bookmarkEnd w:id="214"/>
      <w:r w:rsidRPr="00DA3E93">
        <w:rPr>
          <w:rStyle w:val="keyword2"/>
          <w:color w:val="000000"/>
        </w:rPr>
        <w:t>качеству ПО</w:t>
      </w:r>
      <w:r w:rsidRPr="00DA3E93">
        <w:rPr>
          <w:color w:val="000000"/>
        </w:rPr>
        <w:t xml:space="preserve"> согласно ISO 9126. Для описания </w:t>
      </w:r>
      <w:bookmarkStart w:id="215" w:name="keyword57"/>
      <w:bookmarkEnd w:id="215"/>
      <w:r w:rsidRPr="00DA3E93">
        <w:rPr>
          <w:rStyle w:val="keyword2"/>
          <w:color w:val="000000"/>
        </w:rPr>
        <w:t>качества ПО</w:t>
      </w:r>
      <w:r w:rsidRPr="00DA3E93">
        <w:rPr>
          <w:color w:val="000000"/>
        </w:rPr>
        <w:t xml:space="preserve"> при использовании стандарт ISO 9126-4 предлагает другой, более узкий набор характеристик.</w:t>
      </w:r>
    </w:p>
    <w:p w:rsidR="00194BA2" w:rsidRPr="00DA3E93" w:rsidRDefault="00194BA2" w:rsidP="00DA3E93">
      <w:pPr>
        <w:numPr>
          <w:ilvl w:val="0"/>
          <w:numId w:val="60"/>
        </w:numPr>
        <w:spacing w:before="36" w:after="36" w:line="240" w:lineRule="auto"/>
        <w:ind w:left="120"/>
        <w:textAlignment w:val="top"/>
        <w:rPr>
          <w:rFonts w:ascii="Times New Roman" w:hAnsi="Times New Roman" w:cs="Times New Roman"/>
          <w:color w:val="000000"/>
          <w:sz w:val="24"/>
          <w:szCs w:val="24"/>
        </w:rPr>
      </w:pPr>
      <w:r w:rsidRPr="00DA3E93">
        <w:rPr>
          <w:rFonts w:ascii="Times New Roman" w:hAnsi="Times New Roman" w:cs="Times New Roman"/>
          <w:b/>
          <w:bCs/>
          <w:color w:val="000000"/>
          <w:sz w:val="24"/>
          <w:szCs w:val="24"/>
        </w:rPr>
        <w:t>Эффективность (</w:t>
      </w:r>
      <w:proofErr w:type="spellStart"/>
      <w:r w:rsidRPr="00DA3E93">
        <w:rPr>
          <w:rFonts w:ascii="Times New Roman" w:hAnsi="Times New Roman" w:cs="Times New Roman"/>
          <w:b/>
          <w:bCs/>
          <w:color w:val="000000"/>
          <w:sz w:val="24"/>
          <w:szCs w:val="24"/>
        </w:rPr>
        <w:t>effectiveness</w:t>
      </w:r>
      <w:proofErr w:type="spellEnd"/>
      <w:r w:rsidRPr="00DA3E93">
        <w:rPr>
          <w:rFonts w:ascii="Times New Roman" w:hAnsi="Times New Roman" w:cs="Times New Roman"/>
          <w:b/>
          <w:bCs/>
          <w:color w:val="000000"/>
          <w:sz w:val="24"/>
          <w:szCs w:val="24"/>
        </w:rPr>
        <w:t>)</w:t>
      </w:r>
      <w:r w:rsidRPr="00DA3E93">
        <w:rPr>
          <w:rFonts w:ascii="Times New Roman" w:hAnsi="Times New Roman" w:cs="Times New Roman"/>
          <w:color w:val="000000"/>
          <w:sz w:val="24"/>
          <w:szCs w:val="24"/>
        </w:rPr>
        <w:t>.</w:t>
      </w:r>
    </w:p>
    <w:p w:rsidR="00194BA2" w:rsidRPr="00DA3E93" w:rsidRDefault="00194BA2" w:rsidP="00DA3E93">
      <w:pPr>
        <w:pStyle w:val="ac"/>
        <w:ind w:left="120"/>
        <w:textAlignment w:val="top"/>
        <w:rPr>
          <w:color w:val="000000"/>
        </w:rPr>
      </w:pPr>
      <w:r w:rsidRPr="00DA3E93">
        <w:rPr>
          <w:color w:val="000000"/>
        </w:rPr>
        <w:t>Способность ПО предоставлять пользователям возможность решать их задачи с необходимой точностью при использовании в заданном контексте.</w:t>
      </w:r>
    </w:p>
    <w:p w:rsidR="00194BA2" w:rsidRPr="00DA3E93" w:rsidRDefault="00194BA2" w:rsidP="00DA3E93">
      <w:pPr>
        <w:numPr>
          <w:ilvl w:val="0"/>
          <w:numId w:val="60"/>
        </w:numPr>
        <w:spacing w:before="36" w:after="36" w:line="240" w:lineRule="auto"/>
        <w:ind w:left="120"/>
        <w:textAlignment w:val="top"/>
        <w:rPr>
          <w:rFonts w:ascii="Times New Roman" w:hAnsi="Times New Roman" w:cs="Times New Roman"/>
          <w:color w:val="000000"/>
          <w:sz w:val="24"/>
          <w:szCs w:val="24"/>
        </w:rPr>
      </w:pPr>
      <w:r w:rsidRPr="00DA3E93">
        <w:rPr>
          <w:rFonts w:ascii="Times New Roman" w:hAnsi="Times New Roman" w:cs="Times New Roman"/>
          <w:b/>
          <w:bCs/>
          <w:color w:val="000000"/>
          <w:sz w:val="24"/>
          <w:szCs w:val="24"/>
        </w:rPr>
        <w:t>Продуктивность (</w:t>
      </w:r>
      <w:proofErr w:type="spellStart"/>
      <w:r w:rsidRPr="00DA3E93">
        <w:rPr>
          <w:rFonts w:ascii="Times New Roman" w:hAnsi="Times New Roman" w:cs="Times New Roman"/>
          <w:b/>
          <w:bCs/>
          <w:color w:val="000000"/>
          <w:sz w:val="24"/>
          <w:szCs w:val="24"/>
        </w:rPr>
        <w:t>productivity</w:t>
      </w:r>
      <w:proofErr w:type="spellEnd"/>
      <w:r w:rsidRPr="00DA3E93">
        <w:rPr>
          <w:rFonts w:ascii="Times New Roman" w:hAnsi="Times New Roman" w:cs="Times New Roman"/>
          <w:b/>
          <w:bCs/>
          <w:color w:val="000000"/>
          <w:sz w:val="24"/>
          <w:szCs w:val="24"/>
        </w:rPr>
        <w:t>)</w:t>
      </w:r>
      <w:r w:rsidRPr="00DA3E93">
        <w:rPr>
          <w:rFonts w:ascii="Times New Roman" w:hAnsi="Times New Roman" w:cs="Times New Roman"/>
          <w:color w:val="000000"/>
          <w:sz w:val="24"/>
          <w:szCs w:val="24"/>
        </w:rPr>
        <w:t>.</w:t>
      </w:r>
    </w:p>
    <w:p w:rsidR="00194BA2" w:rsidRPr="00DA3E93" w:rsidRDefault="00194BA2" w:rsidP="00DA3E93">
      <w:pPr>
        <w:pStyle w:val="ac"/>
        <w:ind w:left="120"/>
        <w:textAlignment w:val="top"/>
        <w:rPr>
          <w:color w:val="000000"/>
        </w:rPr>
      </w:pPr>
      <w:r w:rsidRPr="00DA3E93">
        <w:rPr>
          <w:color w:val="000000"/>
        </w:rPr>
        <w:t>Способность ПО предоставлять пользователям определенные результаты в рамках ожидаемых затрат ресурсов.</w:t>
      </w:r>
    </w:p>
    <w:p w:rsidR="00194BA2" w:rsidRPr="00DA3E93" w:rsidRDefault="00194BA2" w:rsidP="00DA3E93">
      <w:pPr>
        <w:numPr>
          <w:ilvl w:val="0"/>
          <w:numId w:val="60"/>
        </w:numPr>
        <w:spacing w:before="36" w:after="36" w:line="240" w:lineRule="auto"/>
        <w:ind w:left="120"/>
        <w:textAlignment w:val="top"/>
        <w:rPr>
          <w:rFonts w:ascii="Times New Roman" w:hAnsi="Times New Roman" w:cs="Times New Roman"/>
          <w:color w:val="000000"/>
          <w:sz w:val="24"/>
          <w:szCs w:val="24"/>
        </w:rPr>
      </w:pPr>
      <w:r w:rsidRPr="00DA3E93">
        <w:rPr>
          <w:rFonts w:ascii="Times New Roman" w:hAnsi="Times New Roman" w:cs="Times New Roman"/>
          <w:b/>
          <w:bCs/>
          <w:color w:val="000000"/>
          <w:sz w:val="24"/>
          <w:szCs w:val="24"/>
        </w:rPr>
        <w:t>Безопасность (</w:t>
      </w:r>
      <w:proofErr w:type="spellStart"/>
      <w:r w:rsidRPr="00DA3E93">
        <w:rPr>
          <w:rFonts w:ascii="Times New Roman" w:hAnsi="Times New Roman" w:cs="Times New Roman"/>
          <w:b/>
          <w:bCs/>
          <w:color w:val="000000"/>
          <w:sz w:val="24"/>
          <w:szCs w:val="24"/>
        </w:rPr>
        <w:t>safety</w:t>
      </w:r>
      <w:proofErr w:type="spellEnd"/>
      <w:r w:rsidRPr="00DA3E93">
        <w:rPr>
          <w:rFonts w:ascii="Times New Roman" w:hAnsi="Times New Roman" w:cs="Times New Roman"/>
          <w:b/>
          <w:bCs/>
          <w:color w:val="000000"/>
          <w:sz w:val="24"/>
          <w:szCs w:val="24"/>
        </w:rPr>
        <w:t>)</w:t>
      </w:r>
      <w:r w:rsidRPr="00DA3E93">
        <w:rPr>
          <w:rFonts w:ascii="Times New Roman" w:hAnsi="Times New Roman" w:cs="Times New Roman"/>
          <w:color w:val="000000"/>
          <w:sz w:val="24"/>
          <w:szCs w:val="24"/>
        </w:rPr>
        <w:t>.</w:t>
      </w:r>
    </w:p>
    <w:p w:rsidR="00194BA2" w:rsidRPr="00DA3E93" w:rsidRDefault="00194BA2" w:rsidP="00DA3E93">
      <w:pPr>
        <w:pStyle w:val="ac"/>
        <w:ind w:left="120"/>
        <w:textAlignment w:val="top"/>
        <w:rPr>
          <w:color w:val="000000"/>
        </w:rPr>
      </w:pPr>
      <w:r w:rsidRPr="00DA3E93">
        <w:rPr>
          <w:color w:val="000000"/>
        </w:rPr>
        <w:t>Способность ПО обеспечивать необходимо низкий уровень риска нанесения ущерба жизни и здоровью людей, бизнесу, собственности или окружающей среде.</w:t>
      </w:r>
    </w:p>
    <w:p w:rsidR="00194BA2" w:rsidRPr="00DA3E93" w:rsidRDefault="00194BA2" w:rsidP="00DA3E93">
      <w:pPr>
        <w:numPr>
          <w:ilvl w:val="0"/>
          <w:numId w:val="60"/>
        </w:numPr>
        <w:spacing w:before="36" w:after="36" w:line="240" w:lineRule="auto"/>
        <w:ind w:left="120"/>
        <w:textAlignment w:val="top"/>
        <w:rPr>
          <w:rFonts w:ascii="Times New Roman" w:hAnsi="Times New Roman" w:cs="Times New Roman"/>
          <w:color w:val="000000"/>
          <w:sz w:val="24"/>
          <w:szCs w:val="24"/>
        </w:rPr>
      </w:pPr>
      <w:r w:rsidRPr="00DA3E93">
        <w:rPr>
          <w:rFonts w:ascii="Times New Roman" w:hAnsi="Times New Roman" w:cs="Times New Roman"/>
          <w:b/>
          <w:bCs/>
          <w:color w:val="000000"/>
          <w:sz w:val="24"/>
          <w:szCs w:val="24"/>
        </w:rPr>
        <w:t>Удовлетворение пользователей (</w:t>
      </w:r>
      <w:proofErr w:type="spellStart"/>
      <w:r w:rsidRPr="00DA3E93">
        <w:rPr>
          <w:rFonts w:ascii="Times New Roman" w:hAnsi="Times New Roman" w:cs="Times New Roman"/>
          <w:b/>
          <w:bCs/>
          <w:color w:val="000000"/>
          <w:sz w:val="24"/>
          <w:szCs w:val="24"/>
        </w:rPr>
        <w:t>satisfaction</w:t>
      </w:r>
      <w:proofErr w:type="spellEnd"/>
      <w:r w:rsidRPr="00DA3E93">
        <w:rPr>
          <w:rFonts w:ascii="Times New Roman" w:hAnsi="Times New Roman" w:cs="Times New Roman"/>
          <w:b/>
          <w:bCs/>
          <w:color w:val="000000"/>
          <w:sz w:val="24"/>
          <w:szCs w:val="24"/>
        </w:rPr>
        <w:t>)</w:t>
      </w:r>
      <w:r w:rsidRPr="00DA3E93">
        <w:rPr>
          <w:rFonts w:ascii="Times New Roman" w:hAnsi="Times New Roman" w:cs="Times New Roman"/>
          <w:color w:val="000000"/>
          <w:sz w:val="24"/>
          <w:szCs w:val="24"/>
        </w:rPr>
        <w:t>.</w:t>
      </w:r>
    </w:p>
    <w:p w:rsidR="00194BA2" w:rsidRPr="00DA3E93" w:rsidRDefault="00194BA2" w:rsidP="00DA3E93">
      <w:pPr>
        <w:pStyle w:val="ac"/>
        <w:ind w:left="120"/>
        <w:textAlignment w:val="top"/>
        <w:rPr>
          <w:color w:val="000000"/>
        </w:rPr>
      </w:pPr>
      <w:r w:rsidRPr="00DA3E93">
        <w:rPr>
          <w:color w:val="000000"/>
        </w:rPr>
        <w:t>Способность ПО приносить удовлетворение пользователям при использовании в заданном контексте.</w:t>
      </w:r>
    </w:p>
    <w:p w:rsidR="00194BA2" w:rsidRPr="00DA3E93" w:rsidRDefault="00194BA2" w:rsidP="00DA3E93">
      <w:pPr>
        <w:pStyle w:val="ac"/>
        <w:textAlignment w:val="top"/>
        <w:rPr>
          <w:color w:val="000000"/>
        </w:rPr>
      </w:pPr>
      <w:r w:rsidRPr="00DA3E93">
        <w:rPr>
          <w:color w:val="000000"/>
        </w:rPr>
        <w:t xml:space="preserve">Помимо перечисленных характеристик и атрибутов качества, стандарт </w:t>
      </w:r>
      <w:bookmarkStart w:id="216" w:name="keyword58"/>
      <w:bookmarkEnd w:id="216"/>
      <w:r w:rsidRPr="00DA3E93">
        <w:rPr>
          <w:rStyle w:val="keyword2"/>
          <w:color w:val="000000"/>
        </w:rPr>
        <w:t>ISO</w:t>
      </w:r>
      <w:r w:rsidRPr="00DA3E93">
        <w:rPr>
          <w:color w:val="000000"/>
        </w:rPr>
        <w:t xml:space="preserve"> 9126:2001 определяет наборы метрик для оценки каждого атрибута. Приведем следующие примеры таких метрик.</w:t>
      </w:r>
    </w:p>
    <w:p w:rsidR="00194BA2" w:rsidRPr="00DA3E93" w:rsidRDefault="00194BA2" w:rsidP="00DA3E93">
      <w:pPr>
        <w:numPr>
          <w:ilvl w:val="0"/>
          <w:numId w:val="61"/>
        </w:numPr>
        <w:spacing w:before="36" w:after="36" w:line="240" w:lineRule="auto"/>
        <w:ind w:left="120"/>
        <w:textAlignment w:val="top"/>
        <w:rPr>
          <w:rFonts w:ascii="Times New Roman" w:hAnsi="Times New Roman" w:cs="Times New Roman"/>
          <w:color w:val="000000"/>
          <w:sz w:val="24"/>
          <w:szCs w:val="24"/>
        </w:rPr>
      </w:pPr>
      <w:r w:rsidRPr="00DA3E93">
        <w:rPr>
          <w:rFonts w:ascii="Times New Roman" w:hAnsi="Times New Roman" w:cs="Times New Roman"/>
          <w:b/>
          <w:bCs/>
          <w:color w:val="000000"/>
          <w:sz w:val="24"/>
          <w:szCs w:val="24"/>
        </w:rPr>
        <w:lastRenderedPageBreak/>
        <w:t>Полнота реализации функций</w:t>
      </w:r>
      <w:r w:rsidRPr="00DA3E93">
        <w:rPr>
          <w:rFonts w:ascii="Times New Roman" w:hAnsi="Times New Roman" w:cs="Times New Roman"/>
          <w:color w:val="000000"/>
          <w:sz w:val="24"/>
          <w:szCs w:val="24"/>
        </w:rPr>
        <w:t xml:space="preserve"> — процент реализованных функций по отношению к перечисленным в требованиях. Используется для измерения функциональной пригодности.</w:t>
      </w:r>
    </w:p>
    <w:p w:rsidR="00194BA2" w:rsidRPr="00DA3E93" w:rsidRDefault="00194BA2" w:rsidP="00DA3E93">
      <w:pPr>
        <w:numPr>
          <w:ilvl w:val="0"/>
          <w:numId w:val="61"/>
        </w:numPr>
        <w:spacing w:before="36" w:after="36" w:line="240" w:lineRule="auto"/>
        <w:ind w:left="120"/>
        <w:textAlignment w:val="top"/>
        <w:rPr>
          <w:rFonts w:ascii="Times New Roman" w:hAnsi="Times New Roman" w:cs="Times New Roman"/>
          <w:color w:val="000000"/>
          <w:sz w:val="24"/>
          <w:szCs w:val="24"/>
        </w:rPr>
      </w:pPr>
      <w:r w:rsidRPr="00DA3E93">
        <w:rPr>
          <w:rFonts w:ascii="Times New Roman" w:hAnsi="Times New Roman" w:cs="Times New Roman"/>
          <w:b/>
          <w:bCs/>
          <w:color w:val="000000"/>
          <w:sz w:val="24"/>
          <w:szCs w:val="24"/>
        </w:rPr>
        <w:t>Корректность реализации функций</w:t>
      </w:r>
      <w:r w:rsidRPr="00DA3E93">
        <w:rPr>
          <w:rFonts w:ascii="Times New Roman" w:hAnsi="Times New Roman" w:cs="Times New Roman"/>
          <w:color w:val="000000"/>
          <w:sz w:val="24"/>
          <w:szCs w:val="24"/>
        </w:rPr>
        <w:t xml:space="preserve"> — правильность их реализации по отношению к требованиям. Используется для измерения функциональной пригодности.</w:t>
      </w:r>
    </w:p>
    <w:p w:rsidR="00194BA2" w:rsidRPr="00DA3E93" w:rsidRDefault="00194BA2" w:rsidP="00DA3E93">
      <w:pPr>
        <w:numPr>
          <w:ilvl w:val="0"/>
          <w:numId w:val="61"/>
        </w:numPr>
        <w:spacing w:before="36" w:after="36" w:line="240" w:lineRule="auto"/>
        <w:ind w:left="120"/>
        <w:textAlignment w:val="top"/>
        <w:rPr>
          <w:rFonts w:ascii="Times New Roman" w:hAnsi="Times New Roman" w:cs="Times New Roman"/>
          <w:color w:val="000000"/>
          <w:sz w:val="24"/>
          <w:szCs w:val="24"/>
        </w:rPr>
      </w:pPr>
      <w:r w:rsidRPr="00DA3E93">
        <w:rPr>
          <w:rFonts w:ascii="Times New Roman" w:hAnsi="Times New Roman" w:cs="Times New Roman"/>
          <w:b/>
          <w:bCs/>
          <w:color w:val="000000"/>
          <w:sz w:val="24"/>
          <w:szCs w:val="24"/>
        </w:rPr>
        <w:t>Отношение числа обнаруженных дефектов к прогнозируемому</w:t>
      </w:r>
      <w:r w:rsidRPr="00DA3E93">
        <w:rPr>
          <w:rFonts w:ascii="Times New Roman" w:hAnsi="Times New Roman" w:cs="Times New Roman"/>
          <w:color w:val="000000"/>
          <w:sz w:val="24"/>
          <w:szCs w:val="24"/>
        </w:rPr>
        <w:t>. Используется для определения зрелости.</w:t>
      </w:r>
    </w:p>
    <w:p w:rsidR="00194BA2" w:rsidRPr="00DA3E93" w:rsidRDefault="00194BA2" w:rsidP="00DA3E93">
      <w:pPr>
        <w:numPr>
          <w:ilvl w:val="0"/>
          <w:numId w:val="61"/>
        </w:numPr>
        <w:spacing w:before="36" w:after="36" w:line="240" w:lineRule="auto"/>
        <w:ind w:left="120"/>
        <w:textAlignment w:val="top"/>
        <w:rPr>
          <w:rFonts w:ascii="Times New Roman" w:hAnsi="Times New Roman" w:cs="Times New Roman"/>
          <w:color w:val="000000"/>
          <w:sz w:val="24"/>
          <w:szCs w:val="24"/>
        </w:rPr>
      </w:pPr>
      <w:r w:rsidRPr="00DA3E93">
        <w:rPr>
          <w:rFonts w:ascii="Times New Roman" w:hAnsi="Times New Roman" w:cs="Times New Roman"/>
          <w:b/>
          <w:bCs/>
          <w:color w:val="000000"/>
          <w:sz w:val="24"/>
          <w:szCs w:val="24"/>
        </w:rPr>
        <w:t>Отношение числа проведенных тестов к общему их числу</w:t>
      </w:r>
      <w:r w:rsidRPr="00DA3E93">
        <w:rPr>
          <w:rFonts w:ascii="Times New Roman" w:hAnsi="Times New Roman" w:cs="Times New Roman"/>
          <w:color w:val="000000"/>
          <w:sz w:val="24"/>
          <w:szCs w:val="24"/>
        </w:rPr>
        <w:t>. Используется для определения зрелости.</w:t>
      </w:r>
    </w:p>
    <w:p w:rsidR="00194BA2" w:rsidRPr="00DA3E93" w:rsidRDefault="00194BA2" w:rsidP="00DA3E93">
      <w:pPr>
        <w:numPr>
          <w:ilvl w:val="0"/>
          <w:numId w:val="61"/>
        </w:numPr>
        <w:spacing w:before="36" w:after="36" w:line="240" w:lineRule="auto"/>
        <w:ind w:left="120"/>
        <w:textAlignment w:val="top"/>
        <w:rPr>
          <w:rFonts w:ascii="Times New Roman" w:hAnsi="Times New Roman" w:cs="Times New Roman"/>
          <w:color w:val="000000"/>
          <w:sz w:val="24"/>
          <w:szCs w:val="24"/>
        </w:rPr>
      </w:pPr>
      <w:r w:rsidRPr="00DA3E93">
        <w:rPr>
          <w:rFonts w:ascii="Times New Roman" w:hAnsi="Times New Roman" w:cs="Times New Roman"/>
          <w:b/>
          <w:bCs/>
          <w:color w:val="000000"/>
          <w:sz w:val="24"/>
          <w:szCs w:val="24"/>
        </w:rPr>
        <w:t>Отношение числа доступных проектных документов к указанному в их списке</w:t>
      </w:r>
      <w:r w:rsidRPr="00DA3E93">
        <w:rPr>
          <w:rFonts w:ascii="Times New Roman" w:hAnsi="Times New Roman" w:cs="Times New Roman"/>
          <w:color w:val="000000"/>
          <w:sz w:val="24"/>
          <w:szCs w:val="24"/>
        </w:rPr>
        <w:t>. Используется для измерения удобства проведения анализа.</w:t>
      </w:r>
    </w:p>
    <w:p w:rsidR="00194BA2" w:rsidRPr="00DA3E93" w:rsidRDefault="00194BA2" w:rsidP="00DA3E93">
      <w:pPr>
        <w:numPr>
          <w:ilvl w:val="0"/>
          <w:numId w:val="61"/>
        </w:numPr>
        <w:spacing w:before="36" w:after="36" w:line="240" w:lineRule="auto"/>
        <w:ind w:left="120"/>
        <w:textAlignment w:val="top"/>
        <w:rPr>
          <w:rFonts w:ascii="Times New Roman" w:hAnsi="Times New Roman" w:cs="Times New Roman"/>
          <w:color w:val="000000"/>
          <w:sz w:val="24"/>
          <w:szCs w:val="24"/>
        </w:rPr>
      </w:pPr>
      <w:r w:rsidRPr="00DA3E93">
        <w:rPr>
          <w:rFonts w:ascii="Times New Roman" w:hAnsi="Times New Roman" w:cs="Times New Roman"/>
          <w:b/>
          <w:bCs/>
          <w:color w:val="000000"/>
          <w:sz w:val="24"/>
          <w:szCs w:val="24"/>
        </w:rPr>
        <w:t>Наглядность и полнота документации</w:t>
      </w:r>
      <w:r w:rsidRPr="00DA3E93">
        <w:rPr>
          <w:rFonts w:ascii="Times New Roman" w:hAnsi="Times New Roman" w:cs="Times New Roman"/>
          <w:color w:val="000000"/>
          <w:sz w:val="24"/>
          <w:szCs w:val="24"/>
        </w:rPr>
        <w:t>. Используется для оценки понятности.</w:t>
      </w:r>
    </w:p>
    <w:p w:rsidR="00194BA2" w:rsidRPr="00DA3E93" w:rsidRDefault="00194BA2" w:rsidP="00DA3E93">
      <w:pPr>
        <w:pStyle w:val="ac"/>
        <w:textAlignment w:val="top"/>
        <w:rPr>
          <w:color w:val="000000"/>
        </w:rPr>
      </w:pPr>
      <w:r w:rsidRPr="00DA3E93">
        <w:rPr>
          <w:color w:val="000000"/>
        </w:rPr>
        <w:t xml:space="preserve">Перечисленные характеристики и атрибуты </w:t>
      </w:r>
      <w:bookmarkStart w:id="217" w:name="keyword59"/>
      <w:bookmarkEnd w:id="217"/>
      <w:r w:rsidRPr="00DA3E93">
        <w:rPr>
          <w:rStyle w:val="keyword2"/>
          <w:color w:val="000000"/>
        </w:rPr>
        <w:t>качества ПО</w:t>
      </w:r>
      <w:r w:rsidRPr="00DA3E93">
        <w:rPr>
          <w:color w:val="000000"/>
        </w:rPr>
        <w:t xml:space="preserve"> позволяют систематически описывать требования к нему, определяя, какие свойства </w:t>
      </w:r>
      <w:bookmarkStart w:id="218" w:name="keyword60"/>
      <w:bookmarkEnd w:id="218"/>
      <w:r w:rsidRPr="00DA3E93">
        <w:rPr>
          <w:rStyle w:val="keyword2"/>
          <w:color w:val="000000"/>
        </w:rPr>
        <w:t>ПО</w:t>
      </w:r>
      <w:r w:rsidRPr="00DA3E93">
        <w:rPr>
          <w:color w:val="000000"/>
        </w:rPr>
        <w:t xml:space="preserve"> </w:t>
      </w:r>
      <w:bookmarkStart w:id="219" w:name="keyword61"/>
      <w:bookmarkEnd w:id="219"/>
      <w:proofErr w:type="spellStart"/>
      <w:r w:rsidRPr="00DA3E93">
        <w:rPr>
          <w:rStyle w:val="keyword2"/>
          <w:color w:val="000000"/>
        </w:rPr>
        <w:t>по</w:t>
      </w:r>
      <w:proofErr w:type="spellEnd"/>
      <w:r w:rsidRPr="00DA3E93">
        <w:rPr>
          <w:color w:val="000000"/>
        </w:rPr>
        <w:t xml:space="preserve"> данной характеристике хотят видеть заинтересованные стороны. Таким образом, требования должны определять следующее.</w:t>
      </w:r>
    </w:p>
    <w:p w:rsidR="00194BA2" w:rsidRPr="00DA3E93" w:rsidRDefault="00194BA2" w:rsidP="00DA3E93">
      <w:pPr>
        <w:numPr>
          <w:ilvl w:val="0"/>
          <w:numId w:val="62"/>
        </w:numPr>
        <w:spacing w:before="36" w:after="36" w:line="240" w:lineRule="auto"/>
        <w:ind w:left="120"/>
        <w:textAlignment w:val="top"/>
        <w:rPr>
          <w:rFonts w:ascii="Times New Roman" w:hAnsi="Times New Roman" w:cs="Times New Roman"/>
          <w:color w:val="000000"/>
          <w:sz w:val="24"/>
          <w:szCs w:val="24"/>
        </w:rPr>
      </w:pPr>
      <w:r w:rsidRPr="00DA3E93">
        <w:rPr>
          <w:rFonts w:ascii="Times New Roman" w:hAnsi="Times New Roman" w:cs="Times New Roman"/>
          <w:color w:val="000000"/>
          <w:sz w:val="24"/>
          <w:szCs w:val="24"/>
        </w:rPr>
        <w:t xml:space="preserve">Что ПО должно делать, </w:t>
      </w:r>
      <w:proofErr w:type="gramStart"/>
      <w:r w:rsidRPr="00DA3E93">
        <w:rPr>
          <w:rFonts w:ascii="Times New Roman" w:hAnsi="Times New Roman" w:cs="Times New Roman"/>
          <w:color w:val="000000"/>
          <w:sz w:val="24"/>
          <w:szCs w:val="24"/>
        </w:rPr>
        <w:t>например</w:t>
      </w:r>
      <w:proofErr w:type="gramEnd"/>
      <w:r w:rsidRPr="00DA3E93">
        <w:rPr>
          <w:rFonts w:ascii="Times New Roman" w:hAnsi="Times New Roman" w:cs="Times New Roman"/>
          <w:color w:val="000000"/>
          <w:sz w:val="24"/>
          <w:szCs w:val="24"/>
        </w:rPr>
        <w:t>:</w:t>
      </w:r>
    </w:p>
    <w:p w:rsidR="00194BA2" w:rsidRPr="00DA3E93" w:rsidRDefault="00194BA2" w:rsidP="00DA3E93">
      <w:pPr>
        <w:numPr>
          <w:ilvl w:val="1"/>
          <w:numId w:val="62"/>
        </w:numPr>
        <w:spacing w:before="36" w:after="36" w:line="240" w:lineRule="auto"/>
        <w:ind w:left="240"/>
        <w:textAlignment w:val="top"/>
        <w:rPr>
          <w:rFonts w:ascii="Times New Roman" w:hAnsi="Times New Roman" w:cs="Times New Roman"/>
          <w:color w:val="000000"/>
          <w:sz w:val="24"/>
          <w:szCs w:val="24"/>
        </w:rPr>
      </w:pPr>
      <w:r w:rsidRPr="00DA3E93">
        <w:rPr>
          <w:rFonts w:ascii="Times New Roman" w:hAnsi="Times New Roman" w:cs="Times New Roman"/>
          <w:color w:val="000000"/>
          <w:sz w:val="24"/>
          <w:szCs w:val="24"/>
        </w:rPr>
        <w:t>позволять клиенту оформить заказы и обеспечить их доставку;</w:t>
      </w:r>
    </w:p>
    <w:p w:rsidR="00194BA2" w:rsidRPr="00DA3E93" w:rsidRDefault="00194BA2" w:rsidP="00DA3E93">
      <w:pPr>
        <w:numPr>
          <w:ilvl w:val="1"/>
          <w:numId w:val="62"/>
        </w:numPr>
        <w:spacing w:before="36" w:after="36" w:line="240" w:lineRule="auto"/>
        <w:ind w:left="240"/>
        <w:textAlignment w:val="top"/>
        <w:rPr>
          <w:rFonts w:ascii="Times New Roman" w:hAnsi="Times New Roman" w:cs="Times New Roman"/>
          <w:color w:val="000000"/>
          <w:sz w:val="24"/>
          <w:szCs w:val="24"/>
        </w:rPr>
      </w:pPr>
      <w:r w:rsidRPr="00DA3E93">
        <w:rPr>
          <w:rFonts w:ascii="Times New Roman" w:hAnsi="Times New Roman" w:cs="Times New Roman"/>
          <w:color w:val="000000"/>
          <w:sz w:val="24"/>
          <w:szCs w:val="24"/>
        </w:rPr>
        <w:t>обеспечивать контроль качества строительства и отслеживать проблемные места;</w:t>
      </w:r>
    </w:p>
    <w:p w:rsidR="00194BA2" w:rsidRPr="00DA3E93" w:rsidRDefault="00194BA2" w:rsidP="00DA3E93">
      <w:pPr>
        <w:numPr>
          <w:ilvl w:val="1"/>
          <w:numId w:val="62"/>
        </w:numPr>
        <w:spacing w:before="36" w:after="36" w:line="240" w:lineRule="auto"/>
        <w:ind w:left="240"/>
        <w:textAlignment w:val="top"/>
        <w:rPr>
          <w:rFonts w:ascii="Times New Roman" w:hAnsi="Times New Roman" w:cs="Times New Roman"/>
          <w:color w:val="000000"/>
          <w:sz w:val="24"/>
          <w:szCs w:val="24"/>
        </w:rPr>
      </w:pPr>
      <w:r w:rsidRPr="00DA3E93">
        <w:rPr>
          <w:rFonts w:ascii="Times New Roman" w:hAnsi="Times New Roman" w:cs="Times New Roman"/>
          <w:color w:val="000000"/>
          <w:sz w:val="24"/>
          <w:szCs w:val="24"/>
        </w:rPr>
        <w:t>поддерживать нужные характеристики автоматизированного процесса производства, предотвращая аварии и оптимальным образом используя имеющиеся ресурсы.</w:t>
      </w:r>
    </w:p>
    <w:p w:rsidR="00194BA2" w:rsidRPr="00DA3E93" w:rsidRDefault="00194BA2" w:rsidP="00DA3E93">
      <w:pPr>
        <w:numPr>
          <w:ilvl w:val="0"/>
          <w:numId w:val="62"/>
        </w:numPr>
        <w:spacing w:before="36" w:after="36" w:line="240" w:lineRule="auto"/>
        <w:ind w:left="120"/>
        <w:textAlignment w:val="top"/>
        <w:rPr>
          <w:rFonts w:ascii="Times New Roman" w:hAnsi="Times New Roman" w:cs="Times New Roman"/>
          <w:color w:val="000000"/>
          <w:sz w:val="24"/>
          <w:szCs w:val="24"/>
        </w:rPr>
      </w:pPr>
      <w:r w:rsidRPr="00DA3E93">
        <w:rPr>
          <w:rFonts w:ascii="Times New Roman" w:hAnsi="Times New Roman" w:cs="Times New Roman"/>
          <w:color w:val="000000"/>
          <w:sz w:val="24"/>
          <w:szCs w:val="24"/>
        </w:rPr>
        <w:t xml:space="preserve">Насколько оно должно быть надежно, </w:t>
      </w:r>
      <w:proofErr w:type="gramStart"/>
      <w:r w:rsidRPr="00DA3E93">
        <w:rPr>
          <w:rFonts w:ascii="Times New Roman" w:hAnsi="Times New Roman" w:cs="Times New Roman"/>
          <w:color w:val="000000"/>
          <w:sz w:val="24"/>
          <w:szCs w:val="24"/>
        </w:rPr>
        <w:t>например</w:t>
      </w:r>
      <w:proofErr w:type="gramEnd"/>
      <w:r w:rsidRPr="00DA3E93">
        <w:rPr>
          <w:rFonts w:ascii="Times New Roman" w:hAnsi="Times New Roman" w:cs="Times New Roman"/>
          <w:color w:val="000000"/>
          <w:sz w:val="24"/>
          <w:szCs w:val="24"/>
        </w:rPr>
        <w:t>:</w:t>
      </w:r>
    </w:p>
    <w:p w:rsidR="00194BA2" w:rsidRPr="00DA3E93" w:rsidRDefault="00194BA2" w:rsidP="00DA3E93">
      <w:pPr>
        <w:numPr>
          <w:ilvl w:val="1"/>
          <w:numId w:val="62"/>
        </w:numPr>
        <w:spacing w:before="36" w:after="36" w:line="240" w:lineRule="auto"/>
        <w:ind w:left="240"/>
        <w:textAlignment w:val="top"/>
        <w:rPr>
          <w:rFonts w:ascii="Times New Roman" w:hAnsi="Times New Roman" w:cs="Times New Roman"/>
          <w:color w:val="000000"/>
          <w:sz w:val="24"/>
          <w:szCs w:val="24"/>
        </w:rPr>
      </w:pPr>
      <w:r w:rsidRPr="00DA3E93">
        <w:rPr>
          <w:rFonts w:ascii="Times New Roman" w:hAnsi="Times New Roman" w:cs="Times New Roman"/>
          <w:color w:val="000000"/>
          <w:sz w:val="24"/>
          <w:szCs w:val="24"/>
        </w:rPr>
        <w:t>работать 7 дней в неделю и 24 часа в сутки;</w:t>
      </w:r>
    </w:p>
    <w:p w:rsidR="00194BA2" w:rsidRPr="00DA3E93" w:rsidRDefault="00194BA2" w:rsidP="00DA3E93">
      <w:pPr>
        <w:numPr>
          <w:ilvl w:val="1"/>
          <w:numId w:val="62"/>
        </w:numPr>
        <w:spacing w:before="36" w:after="36" w:line="240" w:lineRule="auto"/>
        <w:ind w:left="240"/>
        <w:textAlignment w:val="top"/>
        <w:rPr>
          <w:rFonts w:ascii="Times New Roman" w:hAnsi="Times New Roman" w:cs="Times New Roman"/>
          <w:color w:val="000000"/>
          <w:sz w:val="24"/>
          <w:szCs w:val="24"/>
        </w:rPr>
      </w:pPr>
      <w:r w:rsidRPr="00DA3E93">
        <w:rPr>
          <w:rFonts w:ascii="Times New Roman" w:hAnsi="Times New Roman" w:cs="Times New Roman"/>
          <w:color w:val="000000"/>
          <w:sz w:val="24"/>
          <w:szCs w:val="24"/>
        </w:rPr>
        <w:t>допускается неработоспособность в течение не более 3 часов в год;</w:t>
      </w:r>
    </w:p>
    <w:p w:rsidR="00194BA2" w:rsidRPr="00DA3E93" w:rsidRDefault="00194BA2" w:rsidP="00DA3E93">
      <w:pPr>
        <w:numPr>
          <w:ilvl w:val="1"/>
          <w:numId w:val="62"/>
        </w:numPr>
        <w:spacing w:before="36" w:after="36" w:line="240" w:lineRule="auto"/>
        <w:ind w:left="240"/>
        <w:textAlignment w:val="top"/>
        <w:rPr>
          <w:rFonts w:ascii="Times New Roman" w:hAnsi="Times New Roman" w:cs="Times New Roman"/>
          <w:color w:val="000000"/>
          <w:sz w:val="24"/>
          <w:szCs w:val="24"/>
        </w:rPr>
      </w:pPr>
      <w:r w:rsidRPr="00DA3E93">
        <w:rPr>
          <w:rFonts w:ascii="Times New Roman" w:hAnsi="Times New Roman" w:cs="Times New Roman"/>
          <w:color w:val="000000"/>
          <w:sz w:val="24"/>
          <w:szCs w:val="24"/>
        </w:rPr>
        <w:t>никакие введенные пользователями данные при отказе не должны теряться.</w:t>
      </w:r>
    </w:p>
    <w:p w:rsidR="00194BA2" w:rsidRPr="00DA3E93" w:rsidRDefault="00194BA2" w:rsidP="00DA3E93">
      <w:pPr>
        <w:numPr>
          <w:ilvl w:val="0"/>
          <w:numId w:val="62"/>
        </w:numPr>
        <w:spacing w:before="36" w:after="36" w:line="240" w:lineRule="auto"/>
        <w:ind w:left="120"/>
        <w:textAlignment w:val="top"/>
        <w:rPr>
          <w:rFonts w:ascii="Times New Roman" w:hAnsi="Times New Roman" w:cs="Times New Roman"/>
          <w:color w:val="000000"/>
          <w:sz w:val="24"/>
          <w:szCs w:val="24"/>
        </w:rPr>
      </w:pPr>
      <w:r w:rsidRPr="00DA3E93">
        <w:rPr>
          <w:rFonts w:ascii="Times New Roman" w:hAnsi="Times New Roman" w:cs="Times New Roman"/>
          <w:color w:val="000000"/>
          <w:sz w:val="24"/>
          <w:szCs w:val="24"/>
        </w:rPr>
        <w:t xml:space="preserve">Насколько им должно быть удобно пользоваться, </w:t>
      </w:r>
      <w:proofErr w:type="gramStart"/>
      <w:r w:rsidRPr="00DA3E93">
        <w:rPr>
          <w:rFonts w:ascii="Times New Roman" w:hAnsi="Times New Roman" w:cs="Times New Roman"/>
          <w:color w:val="000000"/>
          <w:sz w:val="24"/>
          <w:szCs w:val="24"/>
        </w:rPr>
        <w:t>например</w:t>
      </w:r>
      <w:proofErr w:type="gramEnd"/>
      <w:r w:rsidRPr="00DA3E93">
        <w:rPr>
          <w:rFonts w:ascii="Times New Roman" w:hAnsi="Times New Roman" w:cs="Times New Roman"/>
          <w:color w:val="000000"/>
          <w:sz w:val="24"/>
          <w:szCs w:val="24"/>
        </w:rPr>
        <w:t>:</w:t>
      </w:r>
    </w:p>
    <w:p w:rsidR="00194BA2" w:rsidRPr="00DA3E93" w:rsidRDefault="00194BA2" w:rsidP="00DA3E93">
      <w:pPr>
        <w:numPr>
          <w:ilvl w:val="1"/>
          <w:numId w:val="62"/>
        </w:numPr>
        <w:spacing w:before="36" w:after="36" w:line="240" w:lineRule="auto"/>
        <w:ind w:left="240"/>
        <w:textAlignment w:val="top"/>
        <w:rPr>
          <w:rFonts w:ascii="Times New Roman" w:hAnsi="Times New Roman" w:cs="Times New Roman"/>
          <w:color w:val="000000"/>
          <w:sz w:val="24"/>
          <w:szCs w:val="24"/>
        </w:rPr>
      </w:pPr>
      <w:r w:rsidRPr="00DA3E93">
        <w:rPr>
          <w:rFonts w:ascii="Times New Roman" w:hAnsi="Times New Roman" w:cs="Times New Roman"/>
          <w:color w:val="000000"/>
          <w:sz w:val="24"/>
          <w:szCs w:val="24"/>
        </w:rPr>
        <w:t>покупатель должен, зная название товара и имея средние навыки работы в Интернет, находить нужный ему товар за не более чем 2 минуты;</w:t>
      </w:r>
    </w:p>
    <w:p w:rsidR="00194BA2" w:rsidRPr="00DA3E93" w:rsidRDefault="00194BA2" w:rsidP="00DA3E93">
      <w:pPr>
        <w:numPr>
          <w:ilvl w:val="1"/>
          <w:numId w:val="62"/>
        </w:numPr>
        <w:spacing w:before="36" w:after="36" w:line="240" w:lineRule="auto"/>
        <w:ind w:left="240"/>
        <w:textAlignment w:val="top"/>
        <w:rPr>
          <w:rFonts w:ascii="Times New Roman" w:hAnsi="Times New Roman" w:cs="Times New Roman"/>
          <w:color w:val="000000"/>
          <w:sz w:val="24"/>
          <w:szCs w:val="24"/>
        </w:rPr>
      </w:pPr>
      <w:r w:rsidRPr="00DA3E93">
        <w:rPr>
          <w:rFonts w:ascii="Times New Roman" w:hAnsi="Times New Roman" w:cs="Times New Roman"/>
          <w:color w:val="000000"/>
          <w:sz w:val="24"/>
          <w:szCs w:val="24"/>
        </w:rPr>
        <w:t>инженер по специальности "строительство мостов" должен в течение одного дня уметь разобраться в 80% функций системы.</w:t>
      </w:r>
    </w:p>
    <w:p w:rsidR="00194BA2" w:rsidRPr="00DA3E93" w:rsidRDefault="00194BA2" w:rsidP="00DA3E93">
      <w:pPr>
        <w:numPr>
          <w:ilvl w:val="0"/>
          <w:numId w:val="62"/>
        </w:numPr>
        <w:spacing w:before="36" w:after="36" w:line="240" w:lineRule="auto"/>
        <w:ind w:left="120"/>
        <w:textAlignment w:val="top"/>
        <w:rPr>
          <w:rFonts w:ascii="Times New Roman" w:hAnsi="Times New Roman" w:cs="Times New Roman"/>
          <w:color w:val="000000"/>
          <w:sz w:val="24"/>
          <w:szCs w:val="24"/>
        </w:rPr>
      </w:pPr>
      <w:r w:rsidRPr="00DA3E93">
        <w:rPr>
          <w:rFonts w:ascii="Times New Roman" w:hAnsi="Times New Roman" w:cs="Times New Roman"/>
          <w:color w:val="000000"/>
          <w:sz w:val="24"/>
          <w:szCs w:val="24"/>
        </w:rPr>
        <w:t xml:space="preserve">Насколько оно должно быть эффективно, </w:t>
      </w:r>
      <w:proofErr w:type="gramStart"/>
      <w:r w:rsidRPr="00DA3E93">
        <w:rPr>
          <w:rFonts w:ascii="Times New Roman" w:hAnsi="Times New Roman" w:cs="Times New Roman"/>
          <w:color w:val="000000"/>
          <w:sz w:val="24"/>
          <w:szCs w:val="24"/>
        </w:rPr>
        <w:t>например</w:t>
      </w:r>
      <w:proofErr w:type="gramEnd"/>
      <w:r w:rsidRPr="00DA3E93">
        <w:rPr>
          <w:rFonts w:ascii="Times New Roman" w:hAnsi="Times New Roman" w:cs="Times New Roman"/>
          <w:color w:val="000000"/>
          <w:sz w:val="24"/>
          <w:szCs w:val="24"/>
        </w:rPr>
        <w:t>:</w:t>
      </w:r>
    </w:p>
    <w:p w:rsidR="00194BA2" w:rsidRPr="00DA3E93" w:rsidRDefault="00194BA2" w:rsidP="00DA3E93">
      <w:pPr>
        <w:numPr>
          <w:ilvl w:val="1"/>
          <w:numId w:val="62"/>
        </w:numPr>
        <w:spacing w:before="36" w:after="36" w:line="240" w:lineRule="auto"/>
        <w:ind w:left="240"/>
        <w:textAlignment w:val="top"/>
        <w:rPr>
          <w:rFonts w:ascii="Times New Roman" w:hAnsi="Times New Roman" w:cs="Times New Roman"/>
          <w:color w:val="000000"/>
          <w:sz w:val="24"/>
          <w:szCs w:val="24"/>
        </w:rPr>
      </w:pPr>
      <w:r w:rsidRPr="00DA3E93">
        <w:rPr>
          <w:rFonts w:ascii="Times New Roman" w:hAnsi="Times New Roman" w:cs="Times New Roman"/>
          <w:color w:val="000000"/>
          <w:sz w:val="24"/>
          <w:szCs w:val="24"/>
        </w:rPr>
        <w:t>поддерживать обслуживание до 10000 запросов в секунду;</w:t>
      </w:r>
    </w:p>
    <w:p w:rsidR="00194BA2" w:rsidRPr="00DA3E93" w:rsidRDefault="00194BA2" w:rsidP="00DA3E93">
      <w:pPr>
        <w:numPr>
          <w:ilvl w:val="1"/>
          <w:numId w:val="62"/>
        </w:numPr>
        <w:spacing w:before="36" w:after="36" w:line="240" w:lineRule="auto"/>
        <w:ind w:left="240"/>
        <w:textAlignment w:val="top"/>
        <w:rPr>
          <w:rFonts w:ascii="Times New Roman" w:hAnsi="Times New Roman" w:cs="Times New Roman"/>
          <w:color w:val="000000"/>
          <w:sz w:val="24"/>
          <w:szCs w:val="24"/>
        </w:rPr>
      </w:pPr>
      <w:r w:rsidRPr="00DA3E93">
        <w:rPr>
          <w:rFonts w:ascii="Times New Roman" w:hAnsi="Times New Roman" w:cs="Times New Roman"/>
          <w:color w:val="000000"/>
          <w:sz w:val="24"/>
          <w:szCs w:val="24"/>
        </w:rPr>
        <w:t>время отклика на запрос при максимальной загрузке не должно превышать 3 с;</w:t>
      </w:r>
    </w:p>
    <w:p w:rsidR="00194BA2" w:rsidRPr="00DA3E93" w:rsidRDefault="00194BA2" w:rsidP="00DA3E93">
      <w:pPr>
        <w:numPr>
          <w:ilvl w:val="1"/>
          <w:numId w:val="62"/>
        </w:numPr>
        <w:spacing w:before="36" w:after="36" w:line="240" w:lineRule="auto"/>
        <w:ind w:left="240"/>
        <w:textAlignment w:val="top"/>
        <w:rPr>
          <w:rFonts w:ascii="Times New Roman" w:hAnsi="Times New Roman" w:cs="Times New Roman"/>
          <w:color w:val="000000"/>
          <w:sz w:val="24"/>
          <w:szCs w:val="24"/>
        </w:rPr>
      </w:pPr>
      <w:r w:rsidRPr="00DA3E93">
        <w:rPr>
          <w:rFonts w:ascii="Times New Roman" w:hAnsi="Times New Roman" w:cs="Times New Roman"/>
          <w:color w:val="000000"/>
          <w:sz w:val="24"/>
          <w:szCs w:val="24"/>
        </w:rPr>
        <w:t>время реакции на изменение параметров процесса производства не должно превышать 0.1 с;</w:t>
      </w:r>
    </w:p>
    <w:p w:rsidR="00194BA2" w:rsidRPr="00DA3E93" w:rsidRDefault="00194BA2" w:rsidP="00DA3E93">
      <w:pPr>
        <w:numPr>
          <w:ilvl w:val="1"/>
          <w:numId w:val="62"/>
        </w:numPr>
        <w:spacing w:before="36" w:after="36" w:line="240" w:lineRule="auto"/>
        <w:ind w:left="240"/>
        <w:textAlignment w:val="top"/>
        <w:rPr>
          <w:rFonts w:ascii="Times New Roman" w:hAnsi="Times New Roman" w:cs="Times New Roman"/>
          <w:color w:val="000000"/>
          <w:sz w:val="24"/>
          <w:szCs w:val="24"/>
        </w:rPr>
      </w:pPr>
      <w:r w:rsidRPr="00DA3E93">
        <w:rPr>
          <w:rFonts w:ascii="Times New Roman" w:hAnsi="Times New Roman" w:cs="Times New Roman"/>
          <w:color w:val="000000"/>
          <w:sz w:val="24"/>
          <w:szCs w:val="24"/>
        </w:rPr>
        <w:t>на обработку одного запроса не должно тратиться более 1 MB оперативной памяти.</w:t>
      </w:r>
    </w:p>
    <w:p w:rsidR="00194BA2" w:rsidRPr="00DA3E93" w:rsidRDefault="00194BA2" w:rsidP="00DA3E93">
      <w:pPr>
        <w:numPr>
          <w:ilvl w:val="0"/>
          <w:numId w:val="62"/>
        </w:numPr>
        <w:spacing w:before="36" w:after="36" w:line="240" w:lineRule="auto"/>
        <w:ind w:left="120"/>
        <w:textAlignment w:val="top"/>
        <w:rPr>
          <w:rFonts w:ascii="Times New Roman" w:hAnsi="Times New Roman" w:cs="Times New Roman"/>
          <w:color w:val="000000"/>
          <w:sz w:val="24"/>
          <w:szCs w:val="24"/>
        </w:rPr>
      </w:pPr>
      <w:r w:rsidRPr="00DA3E93">
        <w:rPr>
          <w:rFonts w:ascii="Times New Roman" w:hAnsi="Times New Roman" w:cs="Times New Roman"/>
          <w:color w:val="000000"/>
          <w:sz w:val="24"/>
          <w:szCs w:val="24"/>
        </w:rPr>
        <w:t xml:space="preserve">Насколько удобно должно быть его сопровождение, </w:t>
      </w:r>
      <w:proofErr w:type="gramStart"/>
      <w:r w:rsidRPr="00DA3E93">
        <w:rPr>
          <w:rFonts w:ascii="Times New Roman" w:hAnsi="Times New Roman" w:cs="Times New Roman"/>
          <w:color w:val="000000"/>
          <w:sz w:val="24"/>
          <w:szCs w:val="24"/>
        </w:rPr>
        <w:t>например</w:t>
      </w:r>
      <w:proofErr w:type="gramEnd"/>
      <w:r w:rsidRPr="00DA3E93">
        <w:rPr>
          <w:rFonts w:ascii="Times New Roman" w:hAnsi="Times New Roman" w:cs="Times New Roman"/>
          <w:color w:val="000000"/>
          <w:sz w:val="24"/>
          <w:szCs w:val="24"/>
        </w:rPr>
        <w:t>:</w:t>
      </w:r>
    </w:p>
    <w:p w:rsidR="00194BA2" w:rsidRPr="00DA3E93" w:rsidRDefault="00194BA2" w:rsidP="00DA3E93">
      <w:pPr>
        <w:numPr>
          <w:ilvl w:val="1"/>
          <w:numId w:val="62"/>
        </w:numPr>
        <w:spacing w:before="36" w:after="36" w:line="240" w:lineRule="auto"/>
        <w:ind w:left="240"/>
        <w:textAlignment w:val="top"/>
        <w:rPr>
          <w:rFonts w:ascii="Times New Roman" w:hAnsi="Times New Roman" w:cs="Times New Roman"/>
          <w:color w:val="000000"/>
          <w:sz w:val="24"/>
          <w:szCs w:val="24"/>
        </w:rPr>
      </w:pPr>
      <w:r w:rsidRPr="00DA3E93">
        <w:rPr>
          <w:rFonts w:ascii="Times New Roman" w:hAnsi="Times New Roman" w:cs="Times New Roman"/>
          <w:color w:val="000000"/>
          <w:sz w:val="24"/>
          <w:szCs w:val="24"/>
        </w:rPr>
        <w:t>добавление в систему нового вида запросов не должно требовать более 3 человеко-дней;</w:t>
      </w:r>
    </w:p>
    <w:p w:rsidR="00194BA2" w:rsidRPr="00DA3E93" w:rsidRDefault="00194BA2" w:rsidP="00DA3E93">
      <w:pPr>
        <w:numPr>
          <w:ilvl w:val="1"/>
          <w:numId w:val="62"/>
        </w:numPr>
        <w:spacing w:before="36" w:after="36" w:line="240" w:lineRule="auto"/>
        <w:ind w:left="240"/>
        <w:textAlignment w:val="top"/>
        <w:rPr>
          <w:rFonts w:ascii="Times New Roman" w:hAnsi="Times New Roman" w:cs="Times New Roman"/>
          <w:color w:val="000000"/>
          <w:sz w:val="24"/>
          <w:szCs w:val="24"/>
        </w:rPr>
      </w:pPr>
      <w:r w:rsidRPr="00DA3E93">
        <w:rPr>
          <w:rFonts w:ascii="Times New Roman" w:hAnsi="Times New Roman" w:cs="Times New Roman"/>
          <w:color w:val="000000"/>
          <w:sz w:val="24"/>
          <w:szCs w:val="24"/>
        </w:rPr>
        <w:t>добавление поддержки нового этапа процесса производства не должно стоить более $20000.</w:t>
      </w:r>
    </w:p>
    <w:p w:rsidR="00194BA2" w:rsidRPr="00DA3E93" w:rsidRDefault="00194BA2" w:rsidP="00DA3E93">
      <w:pPr>
        <w:numPr>
          <w:ilvl w:val="0"/>
          <w:numId w:val="62"/>
        </w:numPr>
        <w:spacing w:before="36" w:after="36" w:line="240" w:lineRule="auto"/>
        <w:ind w:left="120"/>
        <w:textAlignment w:val="top"/>
        <w:rPr>
          <w:rFonts w:ascii="Times New Roman" w:hAnsi="Times New Roman" w:cs="Times New Roman"/>
          <w:color w:val="000000"/>
          <w:sz w:val="24"/>
          <w:szCs w:val="24"/>
        </w:rPr>
      </w:pPr>
      <w:r w:rsidRPr="00DA3E93">
        <w:rPr>
          <w:rFonts w:ascii="Times New Roman" w:hAnsi="Times New Roman" w:cs="Times New Roman"/>
          <w:color w:val="000000"/>
          <w:sz w:val="24"/>
          <w:szCs w:val="24"/>
        </w:rPr>
        <w:t xml:space="preserve">Насколько оно должно быть переносимо, </w:t>
      </w:r>
      <w:proofErr w:type="gramStart"/>
      <w:r w:rsidRPr="00DA3E93">
        <w:rPr>
          <w:rFonts w:ascii="Times New Roman" w:hAnsi="Times New Roman" w:cs="Times New Roman"/>
          <w:color w:val="000000"/>
          <w:sz w:val="24"/>
          <w:szCs w:val="24"/>
        </w:rPr>
        <w:t>например</w:t>
      </w:r>
      <w:proofErr w:type="gramEnd"/>
      <w:r w:rsidRPr="00DA3E93">
        <w:rPr>
          <w:rFonts w:ascii="Times New Roman" w:hAnsi="Times New Roman" w:cs="Times New Roman"/>
          <w:color w:val="000000"/>
          <w:sz w:val="24"/>
          <w:szCs w:val="24"/>
        </w:rPr>
        <w:t>:</w:t>
      </w:r>
    </w:p>
    <w:p w:rsidR="00194BA2" w:rsidRPr="00DA3E93" w:rsidRDefault="00194BA2" w:rsidP="00DA3E93">
      <w:pPr>
        <w:numPr>
          <w:ilvl w:val="1"/>
          <w:numId w:val="62"/>
        </w:numPr>
        <w:spacing w:before="36" w:after="36" w:line="240" w:lineRule="auto"/>
        <w:ind w:left="240"/>
        <w:textAlignment w:val="top"/>
        <w:rPr>
          <w:rFonts w:ascii="Times New Roman" w:hAnsi="Times New Roman" w:cs="Times New Roman"/>
          <w:color w:val="000000"/>
          <w:sz w:val="24"/>
          <w:szCs w:val="24"/>
        </w:rPr>
      </w:pPr>
      <w:r w:rsidRPr="00DA3E93">
        <w:rPr>
          <w:rFonts w:ascii="Times New Roman" w:hAnsi="Times New Roman" w:cs="Times New Roman"/>
          <w:color w:val="000000"/>
          <w:sz w:val="24"/>
          <w:szCs w:val="24"/>
        </w:rPr>
        <w:t xml:space="preserve">ПО должно работать на операционных системах </w:t>
      </w:r>
      <w:proofErr w:type="spellStart"/>
      <w:r w:rsidRPr="00DA3E93">
        <w:rPr>
          <w:rFonts w:ascii="Times New Roman" w:hAnsi="Times New Roman" w:cs="Times New Roman"/>
          <w:color w:val="000000"/>
          <w:sz w:val="24"/>
          <w:szCs w:val="24"/>
        </w:rPr>
        <w:t>Linux</w:t>
      </w:r>
      <w:proofErr w:type="spellEnd"/>
      <w:r w:rsidRPr="00DA3E93">
        <w:rPr>
          <w:rFonts w:ascii="Times New Roman" w:hAnsi="Times New Roman" w:cs="Times New Roman"/>
          <w:color w:val="000000"/>
          <w:sz w:val="24"/>
          <w:szCs w:val="24"/>
        </w:rPr>
        <w:t xml:space="preserve">, </w:t>
      </w:r>
      <w:proofErr w:type="spellStart"/>
      <w:r w:rsidRPr="00DA3E93">
        <w:rPr>
          <w:rFonts w:ascii="Times New Roman" w:hAnsi="Times New Roman" w:cs="Times New Roman"/>
          <w:color w:val="000000"/>
          <w:sz w:val="24"/>
          <w:szCs w:val="24"/>
        </w:rPr>
        <w:t>Windows</w:t>
      </w:r>
      <w:proofErr w:type="spellEnd"/>
      <w:r w:rsidRPr="00DA3E93">
        <w:rPr>
          <w:rFonts w:ascii="Times New Roman" w:hAnsi="Times New Roman" w:cs="Times New Roman"/>
          <w:color w:val="000000"/>
          <w:sz w:val="24"/>
          <w:szCs w:val="24"/>
        </w:rPr>
        <w:t xml:space="preserve"> XP и </w:t>
      </w:r>
      <w:proofErr w:type="spellStart"/>
      <w:r w:rsidRPr="00DA3E93">
        <w:rPr>
          <w:rFonts w:ascii="Times New Roman" w:hAnsi="Times New Roman" w:cs="Times New Roman"/>
          <w:color w:val="000000"/>
          <w:sz w:val="24"/>
          <w:szCs w:val="24"/>
        </w:rPr>
        <w:t>MacOS</w:t>
      </w:r>
      <w:proofErr w:type="spellEnd"/>
      <w:r w:rsidRPr="00DA3E93">
        <w:rPr>
          <w:rFonts w:ascii="Times New Roman" w:hAnsi="Times New Roman" w:cs="Times New Roman"/>
          <w:color w:val="000000"/>
          <w:sz w:val="24"/>
          <w:szCs w:val="24"/>
        </w:rPr>
        <w:t xml:space="preserve"> X;</w:t>
      </w:r>
    </w:p>
    <w:p w:rsidR="00194BA2" w:rsidRPr="00DA3E93" w:rsidRDefault="00194BA2" w:rsidP="00DA3E93">
      <w:pPr>
        <w:numPr>
          <w:ilvl w:val="1"/>
          <w:numId w:val="62"/>
        </w:numPr>
        <w:spacing w:before="36" w:after="36" w:line="240" w:lineRule="auto"/>
        <w:ind w:left="240"/>
        <w:textAlignment w:val="top"/>
        <w:rPr>
          <w:rFonts w:ascii="Times New Roman" w:hAnsi="Times New Roman" w:cs="Times New Roman"/>
          <w:color w:val="000000"/>
          <w:sz w:val="24"/>
          <w:szCs w:val="24"/>
        </w:rPr>
      </w:pPr>
      <w:r w:rsidRPr="00DA3E93">
        <w:rPr>
          <w:rFonts w:ascii="Times New Roman" w:hAnsi="Times New Roman" w:cs="Times New Roman"/>
          <w:color w:val="000000"/>
          <w:sz w:val="24"/>
          <w:szCs w:val="24"/>
        </w:rPr>
        <w:t xml:space="preserve">ПО должно работать с документами в форматах MS </w:t>
      </w:r>
      <w:proofErr w:type="spellStart"/>
      <w:r w:rsidRPr="00DA3E93">
        <w:rPr>
          <w:rFonts w:ascii="Times New Roman" w:hAnsi="Times New Roman" w:cs="Times New Roman"/>
          <w:color w:val="000000"/>
          <w:sz w:val="24"/>
          <w:szCs w:val="24"/>
        </w:rPr>
        <w:t>Word</w:t>
      </w:r>
      <w:proofErr w:type="spellEnd"/>
      <w:r w:rsidRPr="00DA3E93">
        <w:rPr>
          <w:rFonts w:ascii="Times New Roman" w:hAnsi="Times New Roman" w:cs="Times New Roman"/>
          <w:color w:val="000000"/>
          <w:sz w:val="24"/>
          <w:szCs w:val="24"/>
        </w:rPr>
        <w:t xml:space="preserve"> 97 и HTML;</w:t>
      </w:r>
    </w:p>
    <w:p w:rsidR="00194BA2" w:rsidRPr="00DA3E93" w:rsidRDefault="00194BA2" w:rsidP="00DA3E93">
      <w:pPr>
        <w:numPr>
          <w:ilvl w:val="1"/>
          <w:numId w:val="62"/>
        </w:numPr>
        <w:spacing w:before="36" w:after="36" w:line="240" w:lineRule="auto"/>
        <w:ind w:left="240"/>
        <w:textAlignment w:val="top"/>
        <w:rPr>
          <w:rFonts w:ascii="Times New Roman" w:hAnsi="Times New Roman" w:cs="Times New Roman"/>
          <w:color w:val="000000"/>
          <w:sz w:val="24"/>
          <w:szCs w:val="24"/>
        </w:rPr>
      </w:pPr>
      <w:r w:rsidRPr="00DA3E93">
        <w:rPr>
          <w:rFonts w:ascii="Times New Roman" w:hAnsi="Times New Roman" w:cs="Times New Roman"/>
          <w:color w:val="000000"/>
          <w:sz w:val="24"/>
          <w:szCs w:val="24"/>
        </w:rPr>
        <w:t xml:space="preserve">ПО должно сохранять файлы отчетов в форматах MS </w:t>
      </w:r>
      <w:proofErr w:type="spellStart"/>
      <w:r w:rsidRPr="00DA3E93">
        <w:rPr>
          <w:rFonts w:ascii="Times New Roman" w:hAnsi="Times New Roman" w:cs="Times New Roman"/>
          <w:color w:val="000000"/>
          <w:sz w:val="24"/>
          <w:szCs w:val="24"/>
        </w:rPr>
        <w:t>Word</w:t>
      </w:r>
      <w:proofErr w:type="spellEnd"/>
      <w:r w:rsidRPr="00DA3E93">
        <w:rPr>
          <w:rFonts w:ascii="Times New Roman" w:hAnsi="Times New Roman" w:cs="Times New Roman"/>
          <w:color w:val="000000"/>
          <w:sz w:val="24"/>
          <w:szCs w:val="24"/>
        </w:rPr>
        <w:t xml:space="preserve"> 2000, MS </w:t>
      </w:r>
      <w:proofErr w:type="spellStart"/>
      <w:r w:rsidRPr="00DA3E93">
        <w:rPr>
          <w:rFonts w:ascii="Times New Roman" w:hAnsi="Times New Roman" w:cs="Times New Roman"/>
          <w:color w:val="000000"/>
          <w:sz w:val="24"/>
          <w:szCs w:val="24"/>
        </w:rPr>
        <w:t>Excel</w:t>
      </w:r>
      <w:proofErr w:type="spellEnd"/>
      <w:r w:rsidRPr="00DA3E93">
        <w:rPr>
          <w:rFonts w:ascii="Times New Roman" w:hAnsi="Times New Roman" w:cs="Times New Roman"/>
          <w:color w:val="000000"/>
          <w:sz w:val="24"/>
          <w:szCs w:val="24"/>
        </w:rPr>
        <w:t xml:space="preserve"> 2000, HTML, RTF и в виде обычного текста;</w:t>
      </w:r>
    </w:p>
    <w:p w:rsidR="00194BA2" w:rsidRPr="00DA3E93" w:rsidRDefault="00194BA2" w:rsidP="00DA3E93">
      <w:pPr>
        <w:numPr>
          <w:ilvl w:val="1"/>
          <w:numId w:val="62"/>
        </w:numPr>
        <w:spacing w:before="36" w:after="36" w:line="240" w:lineRule="auto"/>
        <w:ind w:left="240"/>
        <w:textAlignment w:val="top"/>
        <w:rPr>
          <w:rFonts w:ascii="Times New Roman" w:hAnsi="Times New Roman" w:cs="Times New Roman"/>
          <w:color w:val="000000"/>
          <w:sz w:val="24"/>
          <w:szCs w:val="24"/>
        </w:rPr>
      </w:pPr>
      <w:r w:rsidRPr="00DA3E93">
        <w:rPr>
          <w:rFonts w:ascii="Times New Roman" w:hAnsi="Times New Roman" w:cs="Times New Roman"/>
          <w:color w:val="000000"/>
          <w:sz w:val="24"/>
          <w:szCs w:val="24"/>
        </w:rPr>
        <w:t>ПО должно сопрягаться с существующей системой записи данных о заказах.</w:t>
      </w:r>
    </w:p>
    <w:p w:rsidR="00194BA2" w:rsidRPr="00941D8B" w:rsidRDefault="00194BA2" w:rsidP="00941D8B">
      <w:pPr>
        <w:pStyle w:val="ac"/>
        <w:jc w:val="both"/>
        <w:textAlignment w:val="top"/>
        <w:rPr>
          <w:color w:val="000000"/>
        </w:rPr>
      </w:pPr>
      <w:r w:rsidRPr="00DA3E93">
        <w:rPr>
          <w:color w:val="000000"/>
        </w:rPr>
        <w:t xml:space="preserve">Приведенные атрибуты качества закреплены в стандартах, но это не значит, что они вполне исчерпывают понятие </w:t>
      </w:r>
      <w:bookmarkStart w:id="220" w:name="keyword62"/>
      <w:bookmarkEnd w:id="220"/>
      <w:r w:rsidRPr="00DA3E93">
        <w:rPr>
          <w:rStyle w:val="keyword2"/>
          <w:color w:val="000000"/>
        </w:rPr>
        <w:t>качества ПО</w:t>
      </w:r>
      <w:r w:rsidRPr="00DA3E93">
        <w:rPr>
          <w:color w:val="000000"/>
        </w:rPr>
        <w:t xml:space="preserve">. Так, в стандарте </w:t>
      </w:r>
      <w:bookmarkStart w:id="221" w:name="keyword63"/>
      <w:bookmarkEnd w:id="221"/>
      <w:r w:rsidRPr="00DA3E93">
        <w:rPr>
          <w:rStyle w:val="keyword2"/>
          <w:color w:val="000000"/>
        </w:rPr>
        <w:t>ISO</w:t>
      </w:r>
      <w:r w:rsidRPr="00DA3E93">
        <w:rPr>
          <w:color w:val="000000"/>
        </w:rPr>
        <w:t xml:space="preserve"> 9126 отсутствуют характеристики, связанные с </w:t>
      </w:r>
      <w:r w:rsidRPr="00DA3E93">
        <w:rPr>
          <w:b/>
          <w:bCs/>
          <w:color w:val="000000"/>
        </w:rPr>
        <w:t>мобильностью ПО (</w:t>
      </w:r>
      <w:proofErr w:type="spellStart"/>
      <w:r w:rsidRPr="00DA3E93">
        <w:rPr>
          <w:b/>
          <w:bCs/>
          <w:color w:val="000000"/>
        </w:rPr>
        <w:t>mobility</w:t>
      </w:r>
      <w:proofErr w:type="spellEnd"/>
      <w:r w:rsidRPr="00DA3E93">
        <w:rPr>
          <w:b/>
          <w:bCs/>
          <w:color w:val="000000"/>
        </w:rPr>
        <w:t>)</w:t>
      </w:r>
      <w:r w:rsidRPr="00DA3E93">
        <w:rPr>
          <w:color w:val="000000"/>
        </w:rPr>
        <w:t xml:space="preserve">, т.е. способностью программы работать при </w:t>
      </w:r>
      <w:r w:rsidRPr="00DA3E93">
        <w:rPr>
          <w:color w:val="000000"/>
        </w:rPr>
        <w:lastRenderedPageBreak/>
        <w:t xml:space="preserve">физических перемещениях машины, на которой она работает. Вместо </w:t>
      </w:r>
      <w:bookmarkStart w:id="222" w:name="keyword64"/>
      <w:bookmarkEnd w:id="222"/>
      <w:r w:rsidRPr="00DA3E93">
        <w:rPr>
          <w:rStyle w:val="keyword2"/>
          <w:color w:val="000000"/>
        </w:rPr>
        <w:t>надежности</w:t>
      </w:r>
      <w:r w:rsidRPr="00DA3E93">
        <w:rPr>
          <w:color w:val="000000"/>
        </w:rPr>
        <w:t xml:space="preserve"> многие исследователи предпочитают рассматривать более общее понятие </w:t>
      </w:r>
      <w:r w:rsidRPr="00DA3E93">
        <w:rPr>
          <w:b/>
          <w:bCs/>
          <w:color w:val="000000"/>
        </w:rPr>
        <w:t>добротности (</w:t>
      </w:r>
      <w:proofErr w:type="spellStart"/>
      <w:r w:rsidRPr="00DA3E93">
        <w:rPr>
          <w:b/>
          <w:bCs/>
          <w:color w:val="000000"/>
        </w:rPr>
        <w:t>dependability</w:t>
      </w:r>
      <w:proofErr w:type="spellEnd"/>
      <w:r w:rsidRPr="00DA3E93">
        <w:rPr>
          <w:b/>
          <w:bCs/>
          <w:color w:val="000000"/>
        </w:rPr>
        <w:t>)</w:t>
      </w:r>
      <w:r w:rsidRPr="00DA3E93">
        <w:rPr>
          <w:color w:val="000000"/>
        </w:rPr>
        <w:t xml:space="preserve">, описывающее способность </w:t>
      </w:r>
      <w:bookmarkStart w:id="223" w:name="keyword65"/>
      <w:bookmarkEnd w:id="223"/>
      <w:r w:rsidRPr="00DA3E93">
        <w:rPr>
          <w:rStyle w:val="keyword2"/>
          <w:color w:val="000000"/>
        </w:rPr>
        <w:t>ПО</w:t>
      </w:r>
      <w:r w:rsidRPr="00DA3E93">
        <w:rPr>
          <w:color w:val="000000"/>
        </w:rPr>
        <w:t xml:space="preserve"> поддерживать определенные </w:t>
      </w:r>
      <w:bookmarkStart w:id="224" w:name="keyword66"/>
      <w:bookmarkEnd w:id="224"/>
      <w:r w:rsidRPr="00DA3E93">
        <w:rPr>
          <w:rStyle w:val="keyword2"/>
          <w:color w:val="000000"/>
        </w:rPr>
        <w:t>показатели качества</w:t>
      </w:r>
      <w:r w:rsidRPr="00DA3E93">
        <w:rPr>
          <w:color w:val="000000"/>
        </w:rPr>
        <w:t xml:space="preserve"> </w:t>
      </w:r>
      <w:bookmarkStart w:id="225" w:name="keyword67"/>
      <w:bookmarkEnd w:id="225"/>
      <w:r w:rsidRPr="00DA3E93">
        <w:rPr>
          <w:rStyle w:val="keyword2"/>
          <w:color w:val="000000"/>
        </w:rPr>
        <w:t>по</w:t>
      </w:r>
      <w:r w:rsidRPr="00DA3E93">
        <w:rPr>
          <w:color w:val="000000"/>
        </w:rPr>
        <w:t xml:space="preserve"> основным характеристикам </w:t>
      </w:r>
      <w:proofErr w:type="gramStart"/>
      <w:r w:rsidRPr="00DA3E93">
        <w:rPr>
          <w:color w:val="000000"/>
        </w:rPr>
        <w:t xml:space="preserve">( </w:t>
      </w:r>
      <w:bookmarkStart w:id="226" w:name="keyword68"/>
      <w:bookmarkEnd w:id="226"/>
      <w:r w:rsidRPr="00DA3E93">
        <w:rPr>
          <w:rStyle w:val="keyword2"/>
          <w:color w:val="000000"/>
        </w:rPr>
        <w:t>функциональности</w:t>
      </w:r>
      <w:proofErr w:type="gramEnd"/>
      <w:r w:rsidRPr="00DA3E93">
        <w:rPr>
          <w:color w:val="000000"/>
        </w:rPr>
        <w:t xml:space="preserve">, </w:t>
      </w:r>
      <w:bookmarkStart w:id="227" w:name="keyword69"/>
      <w:bookmarkEnd w:id="227"/>
      <w:r w:rsidRPr="00DA3E93">
        <w:rPr>
          <w:rStyle w:val="keyword2"/>
          <w:color w:val="000000"/>
        </w:rPr>
        <w:t>производительности</w:t>
      </w:r>
      <w:r w:rsidRPr="00DA3E93">
        <w:rPr>
          <w:color w:val="000000"/>
        </w:rPr>
        <w:t xml:space="preserve">, </w:t>
      </w:r>
      <w:bookmarkStart w:id="228" w:name="keyword70"/>
      <w:bookmarkEnd w:id="228"/>
      <w:r w:rsidRPr="00DA3E93">
        <w:rPr>
          <w:rStyle w:val="keyword2"/>
          <w:color w:val="000000"/>
        </w:rPr>
        <w:t>удобству использования</w:t>
      </w:r>
      <w:r w:rsidRPr="00DA3E93">
        <w:rPr>
          <w:color w:val="000000"/>
        </w:rPr>
        <w:t xml:space="preserve"> ) с заданными вероятностями выхода за их рамки и определенным максимальным ущербом от возможных нарушений. Кроме того, активно исследуются понятия </w:t>
      </w:r>
      <w:bookmarkStart w:id="229" w:name="keyword71"/>
      <w:bookmarkEnd w:id="229"/>
      <w:r w:rsidRPr="00DA3E93">
        <w:rPr>
          <w:rStyle w:val="keyword2"/>
          <w:color w:val="000000"/>
        </w:rPr>
        <w:t>удобства использования</w:t>
      </w:r>
      <w:r w:rsidRPr="00DA3E93">
        <w:rPr>
          <w:color w:val="000000"/>
        </w:rPr>
        <w:t xml:space="preserve">, безопасности и защищенности </w:t>
      </w:r>
      <w:bookmarkStart w:id="230" w:name="keyword72"/>
      <w:bookmarkEnd w:id="230"/>
      <w:r w:rsidRPr="00DA3E93">
        <w:rPr>
          <w:rStyle w:val="keyword2"/>
          <w:color w:val="000000"/>
        </w:rPr>
        <w:t>ПО</w:t>
      </w:r>
      <w:r w:rsidRPr="00DA3E93">
        <w:rPr>
          <w:color w:val="000000"/>
        </w:rPr>
        <w:t>, — они кажутся большинству специалистов гораздо более сложными, чем это описывается данным стандартом.</w:t>
      </w:r>
    </w:p>
    <w:p w:rsidR="00DA3E93" w:rsidRPr="00941D8B" w:rsidRDefault="00DA3E93" w:rsidP="00941D8B">
      <w:pPr>
        <w:pStyle w:val="ac"/>
        <w:jc w:val="both"/>
        <w:textAlignment w:val="top"/>
        <w:rPr>
          <w:color w:val="000000"/>
        </w:rPr>
      </w:pPr>
    </w:p>
    <w:p w:rsidR="00194BA2" w:rsidRPr="00DA3E93" w:rsidRDefault="00194BA2" w:rsidP="00941D8B">
      <w:pPr>
        <w:jc w:val="both"/>
        <w:rPr>
          <w:rFonts w:ascii="Times New Roman" w:hAnsi="Times New Roman" w:cs="Times New Roman"/>
          <w:b/>
          <w:sz w:val="24"/>
          <w:szCs w:val="24"/>
        </w:rPr>
      </w:pPr>
      <w:bookmarkStart w:id="231" w:name="sect2"/>
      <w:bookmarkEnd w:id="231"/>
      <w:r w:rsidRPr="00DA3E93">
        <w:rPr>
          <w:rFonts w:ascii="Times New Roman" w:hAnsi="Times New Roman" w:cs="Times New Roman"/>
          <w:b/>
          <w:sz w:val="24"/>
          <w:szCs w:val="24"/>
        </w:rPr>
        <w:t>Методы контроля качества</w:t>
      </w:r>
    </w:p>
    <w:p w:rsidR="00194BA2" w:rsidRPr="00DA3E93" w:rsidRDefault="00194BA2" w:rsidP="00941D8B">
      <w:pPr>
        <w:pStyle w:val="ac"/>
        <w:ind w:firstLine="539"/>
        <w:jc w:val="both"/>
        <w:textAlignment w:val="top"/>
        <w:rPr>
          <w:color w:val="000000"/>
        </w:rPr>
      </w:pPr>
      <w:r w:rsidRPr="00DA3E93">
        <w:rPr>
          <w:color w:val="000000"/>
        </w:rPr>
        <w:t xml:space="preserve">Как контролировать качество системы? Как точно узнать, что </w:t>
      </w:r>
      <w:bookmarkStart w:id="232" w:name="keyword73"/>
      <w:bookmarkEnd w:id="232"/>
      <w:r w:rsidRPr="00DA3E93">
        <w:rPr>
          <w:rStyle w:val="keyword2"/>
          <w:color w:val="000000"/>
        </w:rPr>
        <w:t>программа</w:t>
      </w:r>
      <w:r w:rsidRPr="00DA3E93">
        <w:rPr>
          <w:color w:val="000000"/>
        </w:rPr>
        <w:t xml:space="preserve"> делает именно то, что нужно, и ничего другого? Как определить, что она достаточно надежна, переносима, удобна в использовании? Ответы на эти вопросы можно получить с помощью процессов верификации и </w:t>
      </w:r>
      <w:proofErr w:type="spellStart"/>
      <w:r w:rsidRPr="00DA3E93">
        <w:rPr>
          <w:color w:val="000000"/>
        </w:rPr>
        <w:t>валидации</w:t>
      </w:r>
      <w:proofErr w:type="spellEnd"/>
      <w:r w:rsidRPr="00DA3E93">
        <w:rPr>
          <w:color w:val="000000"/>
        </w:rPr>
        <w:t>.</w:t>
      </w:r>
    </w:p>
    <w:p w:rsidR="00194BA2" w:rsidRPr="00DA3E93" w:rsidRDefault="00194BA2" w:rsidP="00941D8B">
      <w:pPr>
        <w:numPr>
          <w:ilvl w:val="0"/>
          <w:numId w:val="63"/>
        </w:numPr>
        <w:spacing w:before="36" w:after="36" w:line="240" w:lineRule="auto"/>
        <w:ind w:left="120"/>
        <w:jc w:val="both"/>
        <w:textAlignment w:val="top"/>
        <w:rPr>
          <w:rFonts w:ascii="Times New Roman" w:hAnsi="Times New Roman" w:cs="Times New Roman"/>
          <w:color w:val="000000"/>
          <w:sz w:val="24"/>
          <w:szCs w:val="24"/>
        </w:rPr>
      </w:pPr>
      <w:r w:rsidRPr="00DA3E93">
        <w:rPr>
          <w:rFonts w:ascii="Times New Roman" w:hAnsi="Times New Roman" w:cs="Times New Roman"/>
          <w:b/>
          <w:bCs/>
          <w:color w:val="000000"/>
          <w:sz w:val="24"/>
          <w:szCs w:val="24"/>
        </w:rPr>
        <w:t>Верификация</w:t>
      </w:r>
      <w:r w:rsidRPr="00DA3E93">
        <w:rPr>
          <w:rFonts w:ascii="Times New Roman" w:hAnsi="Times New Roman" w:cs="Times New Roman"/>
          <w:color w:val="000000"/>
          <w:sz w:val="24"/>
          <w:szCs w:val="24"/>
        </w:rPr>
        <w:t xml:space="preserve"> обозначает проверку того, что ПО разработано в соответствии со всеми требованиями к нему, или что результаты очередного этапа разработки соответствуют ограничениям, сформулированным на предшествующих этапах.</w:t>
      </w:r>
    </w:p>
    <w:p w:rsidR="00194BA2" w:rsidRPr="00DA3E93" w:rsidRDefault="00194BA2" w:rsidP="00941D8B">
      <w:pPr>
        <w:numPr>
          <w:ilvl w:val="0"/>
          <w:numId w:val="63"/>
        </w:numPr>
        <w:spacing w:before="36" w:after="36" w:line="240" w:lineRule="auto"/>
        <w:ind w:left="120"/>
        <w:jc w:val="both"/>
        <w:textAlignment w:val="top"/>
        <w:rPr>
          <w:rFonts w:ascii="Times New Roman" w:hAnsi="Times New Roman" w:cs="Times New Roman"/>
          <w:color w:val="000000"/>
          <w:sz w:val="24"/>
          <w:szCs w:val="24"/>
        </w:rPr>
      </w:pPr>
      <w:proofErr w:type="spellStart"/>
      <w:r w:rsidRPr="00DA3E93">
        <w:rPr>
          <w:rFonts w:ascii="Times New Roman" w:hAnsi="Times New Roman" w:cs="Times New Roman"/>
          <w:b/>
          <w:bCs/>
          <w:color w:val="000000"/>
          <w:sz w:val="24"/>
          <w:szCs w:val="24"/>
        </w:rPr>
        <w:t>Валидация</w:t>
      </w:r>
      <w:proofErr w:type="spellEnd"/>
      <w:r w:rsidRPr="00DA3E93">
        <w:rPr>
          <w:rFonts w:ascii="Times New Roman" w:hAnsi="Times New Roman" w:cs="Times New Roman"/>
          <w:color w:val="000000"/>
          <w:sz w:val="24"/>
          <w:szCs w:val="24"/>
        </w:rPr>
        <w:t xml:space="preserve"> — это проверка того, что сам продукт правилен, т.е. подтверждение того, что он действительно удовлетворяет потребностям и ожиданиям пользователей, заказчиков и других заинтересованных сторон.</w:t>
      </w:r>
    </w:p>
    <w:p w:rsidR="00194BA2" w:rsidRPr="00DA3E93" w:rsidRDefault="00194BA2" w:rsidP="00941D8B">
      <w:pPr>
        <w:pStyle w:val="ac"/>
        <w:ind w:firstLine="539"/>
        <w:jc w:val="both"/>
        <w:textAlignment w:val="top"/>
        <w:rPr>
          <w:color w:val="000000"/>
        </w:rPr>
      </w:pPr>
      <w:r w:rsidRPr="00DA3E93">
        <w:rPr>
          <w:color w:val="000000"/>
        </w:rPr>
        <w:t xml:space="preserve">Эффективность верификации и </w:t>
      </w:r>
      <w:proofErr w:type="spellStart"/>
      <w:r w:rsidRPr="00DA3E93">
        <w:rPr>
          <w:color w:val="000000"/>
        </w:rPr>
        <w:t>валидации</w:t>
      </w:r>
      <w:proofErr w:type="spellEnd"/>
      <w:r w:rsidRPr="00DA3E93">
        <w:rPr>
          <w:color w:val="000000"/>
        </w:rPr>
        <w:t xml:space="preserve">, как и эффективность разработки </w:t>
      </w:r>
      <w:bookmarkStart w:id="233" w:name="keyword74"/>
      <w:bookmarkEnd w:id="233"/>
      <w:r w:rsidRPr="00DA3E93">
        <w:t>ПО</w:t>
      </w:r>
      <w:r w:rsidRPr="00DA3E93">
        <w:rPr>
          <w:color w:val="000000"/>
        </w:rPr>
        <w:t xml:space="preserve"> в целом, зависит от полноты и корректности формулировки требований к программному продукту.</w:t>
      </w:r>
    </w:p>
    <w:p w:rsidR="00194BA2" w:rsidRPr="00DA3E93" w:rsidRDefault="00194BA2" w:rsidP="00941D8B">
      <w:pPr>
        <w:pStyle w:val="ac"/>
        <w:ind w:firstLine="539"/>
        <w:jc w:val="both"/>
        <w:textAlignment w:val="top"/>
        <w:rPr>
          <w:color w:val="000000"/>
        </w:rPr>
      </w:pPr>
      <w:r w:rsidRPr="00DA3E93">
        <w:rPr>
          <w:color w:val="000000"/>
        </w:rPr>
        <w:t>Основой любой системы обеспечения качества являются методы его обеспечения и контроля. Методы обеспечения качества представляют собой техники, гарантирующие достижение определенных показателей качества при их применении. Мы будем рассматривать подобные методы на протяжении всего курса.</w:t>
      </w:r>
    </w:p>
    <w:p w:rsidR="00194BA2" w:rsidRPr="00DA3E93" w:rsidRDefault="00194BA2" w:rsidP="00941D8B">
      <w:pPr>
        <w:pStyle w:val="ac"/>
        <w:ind w:firstLine="539"/>
        <w:jc w:val="both"/>
        <w:textAlignment w:val="top"/>
        <w:rPr>
          <w:color w:val="000000"/>
        </w:rPr>
      </w:pPr>
      <w:bookmarkStart w:id="234" w:name="keyword75"/>
      <w:bookmarkEnd w:id="234"/>
      <w:r w:rsidRPr="00DA3E93">
        <w:t>Методы контроля качества</w:t>
      </w:r>
      <w:r w:rsidRPr="00DA3E93">
        <w:rPr>
          <w:color w:val="000000"/>
        </w:rPr>
        <w:t xml:space="preserve"> позволяют убедиться, что определенные характеристики </w:t>
      </w:r>
      <w:bookmarkStart w:id="235" w:name="keyword76"/>
      <w:bookmarkEnd w:id="235"/>
      <w:r w:rsidRPr="00DA3E93">
        <w:t>качества ПО</w:t>
      </w:r>
      <w:r w:rsidRPr="00DA3E93">
        <w:rPr>
          <w:color w:val="000000"/>
        </w:rPr>
        <w:t xml:space="preserve"> достигнуты. Сами </w:t>
      </w:r>
      <w:bookmarkStart w:id="236" w:name="keyword77"/>
      <w:bookmarkEnd w:id="236"/>
      <w:r w:rsidRPr="00DA3E93">
        <w:t>по</w:t>
      </w:r>
      <w:r w:rsidRPr="00DA3E93">
        <w:rPr>
          <w:color w:val="000000"/>
        </w:rPr>
        <w:t xml:space="preserve"> себе они не могут помочь их достижению, они лишь помогают определить, удалось ли получить в результате то, что хотелось, или нет, а также найти ошибки, дефекты и отклонения от требований. </w:t>
      </w:r>
      <w:bookmarkStart w:id="237" w:name="keyword78"/>
      <w:bookmarkEnd w:id="237"/>
      <w:r w:rsidRPr="00DA3E93">
        <w:t>Методы контроля качества</w:t>
      </w:r>
      <w:r w:rsidRPr="00DA3E93">
        <w:rPr>
          <w:color w:val="000000"/>
        </w:rPr>
        <w:t xml:space="preserve"> </w:t>
      </w:r>
      <w:bookmarkStart w:id="238" w:name="keyword79"/>
      <w:bookmarkEnd w:id="238"/>
      <w:r w:rsidRPr="00DA3E93">
        <w:t>ПО</w:t>
      </w:r>
      <w:r w:rsidRPr="00DA3E93">
        <w:rPr>
          <w:color w:val="000000"/>
        </w:rPr>
        <w:t xml:space="preserve"> можно классифицировать следующим образом:</w:t>
      </w:r>
    </w:p>
    <w:p w:rsidR="00194BA2" w:rsidRPr="00DA3E93" w:rsidRDefault="00194BA2" w:rsidP="00941D8B">
      <w:pPr>
        <w:numPr>
          <w:ilvl w:val="0"/>
          <w:numId w:val="64"/>
        </w:numPr>
        <w:spacing w:before="36" w:after="36" w:line="240" w:lineRule="auto"/>
        <w:ind w:left="120"/>
        <w:jc w:val="both"/>
        <w:textAlignment w:val="top"/>
        <w:rPr>
          <w:rFonts w:ascii="Times New Roman" w:hAnsi="Times New Roman" w:cs="Times New Roman"/>
          <w:color w:val="000000"/>
          <w:sz w:val="24"/>
          <w:szCs w:val="24"/>
        </w:rPr>
      </w:pPr>
      <w:r w:rsidRPr="00DA3E93">
        <w:rPr>
          <w:rFonts w:ascii="Times New Roman" w:hAnsi="Times New Roman" w:cs="Times New Roman"/>
          <w:color w:val="000000"/>
          <w:sz w:val="24"/>
          <w:szCs w:val="24"/>
        </w:rPr>
        <w:t>Методы и техники, связанные с выяснением свойств ПО во время его работы.</w:t>
      </w:r>
    </w:p>
    <w:p w:rsidR="00194BA2" w:rsidRPr="00DA3E93" w:rsidRDefault="00194BA2" w:rsidP="00941D8B">
      <w:pPr>
        <w:pStyle w:val="ac"/>
        <w:ind w:left="120"/>
        <w:jc w:val="both"/>
        <w:textAlignment w:val="top"/>
        <w:rPr>
          <w:color w:val="000000"/>
        </w:rPr>
      </w:pPr>
      <w:r w:rsidRPr="00DA3E93">
        <w:rPr>
          <w:color w:val="000000"/>
        </w:rPr>
        <w:t xml:space="preserve">Это, прежде всего, все виды </w:t>
      </w:r>
      <w:bookmarkStart w:id="239" w:name="keyword80"/>
      <w:bookmarkEnd w:id="239"/>
      <w:r w:rsidRPr="00DA3E93">
        <w:rPr>
          <w:rStyle w:val="keyword2"/>
          <w:color w:val="000000"/>
        </w:rPr>
        <w:t>тестирования</w:t>
      </w:r>
      <w:r w:rsidRPr="00DA3E93">
        <w:rPr>
          <w:color w:val="000000"/>
        </w:rPr>
        <w:t xml:space="preserve">, а также </w:t>
      </w:r>
      <w:r w:rsidRPr="00DA3E93">
        <w:rPr>
          <w:b/>
          <w:bCs/>
          <w:color w:val="000000"/>
        </w:rPr>
        <w:t>профилирование</w:t>
      </w:r>
      <w:r w:rsidRPr="00DA3E93">
        <w:rPr>
          <w:color w:val="000000"/>
        </w:rPr>
        <w:t xml:space="preserve"> и измерение количественных показателей качества, которые можно определить по результатам работы ПО — эффективности по времени и другим ресурсам, </w:t>
      </w:r>
      <w:bookmarkStart w:id="240" w:name="keyword81"/>
      <w:bookmarkEnd w:id="240"/>
      <w:r w:rsidRPr="00DA3E93">
        <w:rPr>
          <w:rStyle w:val="keyword2"/>
          <w:color w:val="000000"/>
        </w:rPr>
        <w:t>надежности</w:t>
      </w:r>
      <w:r w:rsidRPr="00DA3E93">
        <w:rPr>
          <w:color w:val="000000"/>
        </w:rPr>
        <w:t>, доступности и пр.</w:t>
      </w:r>
    </w:p>
    <w:p w:rsidR="00194BA2" w:rsidRPr="00DA3E93" w:rsidRDefault="00194BA2" w:rsidP="00941D8B">
      <w:pPr>
        <w:numPr>
          <w:ilvl w:val="0"/>
          <w:numId w:val="64"/>
        </w:numPr>
        <w:spacing w:before="36" w:after="36" w:line="240" w:lineRule="auto"/>
        <w:ind w:left="120"/>
        <w:jc w:val="both"/>
        <w:textAlignment w:val="top"/>
        <w:rPr>
          <w:rFonts w:ascii="Times New Roman" w:hAnsi="Times New Roman" w:cs="Times New Roman"/>
          <w:color w:val="000000"/>
          <w:sz w:val="24"/>
          <w:szCs w:val="24"/>
        </w:rPr>
      </w:pPr>
      <w:r w:rsidRPr="00DA3E93">
        <w:rPr>
          <w:rFonts w:ascii="Times New Roman" w:hAnsi="Times New Roman" w:cs="Times New Roman"/>
          <w:color w:val="000000"/>
          <w:sz w:val="24"/>
          <w:szCs w:val="24"/>
        </w:rPr>
        <w:t>Методы и техники определения показателей качества на основе симуляции работы ПО с помощью моделей разного рода.</w:t>
      </w:r>
    </w:p>
    <w:p w:rsidR="00194BA2" w:rsidRPr="00DA3E93" w:rsidRDefault="00194BA2" w:rsidP="00941D8B">
      <w:pPr>
        <w:pStyle w:val="ac"/>
        <w:ind w:left="120"/>
        <w:jc w:val="both"/>
        <w:textAlignment w:val="top"/>
        <w:rPr>
          <w:color w:val="000000"/>
        </w:rPr>
      </w:pPr>
      <w:r w:rsidRPr="00DA3E93">
        <w:rPr>
          <w:color w:val="000000"/>
        </w:rPr>
        <w:t xml:space="preserve">К этому виду относятся </w:t>
      </w:r>
      <w:r w:rsidRPr="00DA3E93">
        <w:rPr>
          <w:b/>
          <w:bCs/>
          <w:color w:val="000000"/>
        </w:rPr>
        <w:t>проверка на моделях (</w:t>
      </w:r>
      <w:proofErr w:type="spellStart"/>
      <w:r w:rsidRPr="00DA3E93">
        <w:rPr>
          <w:b/>
          <w:bCs/>
          <w:color w:val="000000"/>
        </w:rPr>
        <w:t>model</w:t>
      </w:r>
      <w:proofErr w:type="spellEnd"/>
      <w:r w:rsidRPr="00DA3E93">
        <w:rPr>
          <w:b/>
          <w:bCs/>
          <w:color w:val="000000"/>
        </w:rPr>
        <w:t xml:space="preserve"> </w:t>
      </w:r>
      <w:proofErr w:type="spellStart"/>
      <w:r w:rsidRPr="00DA3E93">
        <w:rPr>
          <w:b/>
          <w:bCs/>
          <w:color w:val="000000"/>
        </w:rPr>
        <w:t>checking</w:t>
      </w:r>
      <w:proofErr w:type="spellEnd"/>
      <w:r w:rsidRPr="00DA3E93">
        <w:rPr>
          <w:b/>
          <w:bCs/>
          <w:color w:val="000000"/>
        </w:rPr>
        <w:t>)</w:t>
      </w:r>
      <w:r w:rsidRPr="00DA3E93">
        <w:rPr>
          <w:color w:val="000000"/>
        </w:rPr>
        <w:t xml:space="preserve">, а также </w:t>
      </w:r>
      <w:proofErr w:type="spellStart"/>
      <w:r w:rsidRPr="00DA3E93">
        <w:rPr>
          <w:b/>
          <w:bCs/>
          <w:color w:val="000000"/>
        </w:rPr>
        <w:t>прототипирование</w:t>
      </w:r>
      <w:proofErr w:type="spellEnd"/>
      <w:r w:rsidRPr="00DA3E93">
        <w:rPr>
          <w:b/>
          <w:bCs/>
          <w:color w:val="000000"/>
        </w:rPr>
        <w:t xml:space="preserve"> (макетирование)</w:t>
      </w:r>
      <w:r w:rsidRPr="00DA3E93">
        <w:rPr>
          <w:color w:val="000000"/>
        </w:rPr>
        <w:t>, используемое для оценки качества принимаемых решений.</w:t>
      </w:r>
    </w:p>
    <w:p w:rsidR="00194BA2" w:rsidRPr="00DA3E93" w:rsidRDefault="00194BA2" w:rsidP="00941D8B">
      <w:pPr>
        <w:numPr>
          <w:ilvl w:val="0"/>
          <w:numId w:val="64"/>
        </w:numPr>
        <w:spacing w:before="36" w:after="36" w:line="240" w:lineRule="auto"/>
        <w:ind w:left="120"/>
        <w:jc w:val="both"/>
        <w:textAlignment w:val="top"/>
        <w:rPr>
          <w:rFonts w:ascii="Times New Roman" w:hAnsi="Times New Roman" w:cs="Times New Roman"/>
          <w:color w:val="000000"/>
          <w:sz w:val="24"/>
          <w:szCs w:val="24"/>
        </w:rPr>
      </w:pPr>
      <w:r w:rsidRPr="00DA3E93">
        <w:rPr>
          <w:rFonts w:ascii="Times New Roman" w:hAnsi="Times New Roman" w:cs="Times New Roman"/>
          <w:color w:val="000000"/>
          <w:sz w:val="24"/>
          <w:szCs w:val="24"/>
        </w:rPr>
        <w:t>Методы и техники, нацеленные на выявление нарушений формализованных правил построения исходного кода ПО, проектных моделей и документации.</w:t>
      </w:r>
    </w:p>
    <w:p w:rsidR="00194BA2" w:rsidRPr="00DA3E93" w:rsidRDefault="00194BA2" w:rsidP="00941D8B">
      <w:pPr>
        <w:pStyle w:val="ac"/>
        <w:ind w:left="120"/>
        <w:jc w:val="both"/>
        <w:textAlignment w:val="top"/>
        <w:rPr>
          <w:color w:val="000000"/>
        </w:rPr>
      </w:pPr>
      <w:r w:rsidRPr="00DA3E93">
        <w:rPr>
          <w:color w:val="000000"/>
        </w:rPr>
        <w:t xml:space="preserve">К методам такого рода относится </w:t>
      </w:r>
      <w:r w:rsidRPr="00DA3E93">
        <w:rPr>
          <w:b/>
          <w:bCs/>
          <w:color w:val="000000"/>
        </w:rPr>
        <w:t>инспектирование кода</w:t>
      </w:r>
      <w:r w:rsidRPr="00DA3E93">
        <w:rPr>
          <w:color w:val="000000"/>
        </w:rPr>
        <w:t xml:space="preserve">, заключающееся в целенаправленном поиске определенных дефектов и нарушений требований в коде на основе набора шаблонов, автоматизированные </w:t>
      </w:r>
      <w:bookmarkStart w:id="241" w:name="keyword82"/>
      <w:bookmarkEnd w:id="241"/>
      <w:r w:rsidRPr="00DA3E93">
        <w:rPr>
          <w:rStyle w:val="keyword2"/>
          <w:color w:val="000000"/>
        </w:rPr>
        <w:t>методы поиска ошибок</w:t>
      </w:r>
      <w:r w:rsidRPr="00DA3E93">
        <w:rPr>
          <w:color w:val="000000"/>
        </w:rPr>
        <w:t xml:space="preserve"> в коде, не основанные на его выполнении, методы проверки документации на согласованность и соответствие стандартам.</w:t>
      </w:r>
    </w:p>
    <w:p w:rsidR="00194BA2" w:rsidRPr="00DA3E93" w:rsidRDefault="00194BA2" w:rsidP="00941D8B">
      <w:pPr>
        <w:numPr>
          <w:ilvl w:val="0"/>
          <w:numId w:val="64"/>
        </w:numPr>
        <w:spacing w:before="36" w:after="36" w:line="240" w:lineRule="auto"/>
        <w:ind w:left="120"/>
        <w:jc w:val="both"/>
        <w:textAlignment w:val="top"/>
        <w:rPr>
          <w:rFonts w:ascii="Times New Roman" w:hAnsi="Times New Roman" w:cs="Times New Roman"/>
          <w:color w:val="000000"/>
          <w:sz w:val="24"/>
          <w:szCs w:val="24"/>
        </w:rPr>
      </w:pPr>
      <w:r w:rsidRPr="00DA3E93">
        <w:rPr>
          <w:rFonts w:ascii="Times New Roman" w:hAnsi="Times New Roman" w:cs="Times New Roman"/>
          <w:color w:val="000000"/>
          <w:sz w:val="24"/>
          <w:szCs w:val="24"/>
        </w:rPr>
        <w:lastRenderedPageBreak/>
        <w:t>Методы и техники обычного или формализованного анализа проектной документации и исходного кода для выявления их свойств.</w:t>
      </w:r>
    </w:p>
    <w:p w:rsidR="00194BA2" w:rsidRPr="00DA3E93" w:rsidRDefault="00194BA2" w:rsidP="00941D8B">
      <w:pPr>
        <w:pStyle w:val="ac"/>
        <w:ind w:firstLine="539"/>
        <w:jc w:val="both"/>
        <w:textAlignment w:val="top"/>
        <w:rPr>
          <w:color w:val="000000"/>
        </w:rPr>
      </w:pPr>
      <w:r w:rsidRPr="00DA3E93">
        <w:rPr>
          <w:color w:val="000000"/>
        </w:rPr>
        <w:t>К этой группе относятся многочисленные методы анализа архитектуры ПО, о которых пойдет речь в следующей лекции, методы формального доказательства свойств ПО и формального анализа эффективности применяемых алгоритмов.</w:t>
      </w:r>
    </w:p>
    <w:p w:rsidR="00194BA2" w:rsidRPr="00941D8B" w:rsidRDefault="00194BA2" w:rsidP="00941D8B">
      <w:pPr>
        <w:pStyle w:val="ac"/>
        <w:ind w:firstLine="539"/>
        <w:jc w:val="both"/>
        <w:textAlignment w:val="top"/>
        <w:rPr>
          <w:color w:val="000000"/>
        </w:rPr>
      </w:pPr>
      <w:r w:rsidRPr="00DA3E93">
        <w:rPr>
          <w:color w:val="000000"/>
        </w:rPr>
        <w:t xml:space="preserve">Далее мы несколько подробнее рассмотрим </w:t>
      </w:r>
      <w:bookmarkStart w:id="242" w:name="keyword83"/>
      <w:bookmarkEnd w:id="242"/>
      <w:r w:rsidRPr="00DA3E93">
        <w:t>тестирование</w:t>
      </w:r>
      <w:r w:rsidRPr="00DA3E93">
        <w:rPr>
          <w:color w:val="000000"/>
        </w:rPr>
        <w:t xml:space="preserve"> и проверку на моделях как примеры </w:t>
      </w:r>
      <w:bookmarkStart w:id="243" w:name="keyword84"/>
      <w:bookmarkEnd w:id="243"/>
      <w:r w:rsidRPr="00DA3E93">
        <w:t>методов контроля качества</w:t>
      </w:r>
      <w:r w:rsidRPr="00DA3E93">
        <w:rPr>
          <w:color w:val="000000"/>
        </w:rPr>
        <w:t>.</w:t>
      </w:r>
    </w:p>
    <w:p w:rsidR="00DA3E93" w:rsidRPr="00941D8B" w:rsidRDefault="00DA3E93" w:rsidP="00941D8B">
      <w:pPr>
        <w:pStyle w:val="ac"/>
        <w:ind w:firstLine="539"/>
        <w:jc w:val="both"/>
        <w:textAlignment w:val="top"/>
        <w:rPr>
          <w:color w:val="000000"/>
        </w:rPr>
      </w:pPr>
    </w:p>
    <w:p w:rsidR="00194BA2" w:rsidRPr="00DA3E93" w:rsidRDefault="00194BA2" w:rsidP="00941D8B">
      <w:pPr>
        <w:jc w:val="both"/>
        <w:rPr>
          <w:rFonts w:ascii="Times New Roman" w:hAnsi="Times New Roman" w:cs="Times New Roman"/>
          <w:b/>
          <w:sz w:val="24"/>
          <w:szCs w:val="24"/>
        </w:rPr>
      </w:pPr>
      <w:r w:rsidRPr="00DA3E93">
        <w:rPr>
          <w:rFonts w:ascii="Times New Roman" w:hAnsi="Times New Roman" w:cs="Times New Roman"/>
          <w:b/>
          <w:sz w:val="24"/>
          <w:szCs w:val="24"/>
        </w:rPr>
        <w:t>Тестирование</w:t>
      </w:r>
    </w:p>
    <w:p w:rsidR="00194BA2" w:rsidRPr="00DA3E93" w:rsidRDefault="00194BA2" w:rsidP="00941D8B">
      <w:pPr>
        <w:pStyle w:val="ac"/>
        <w:ind w:firstLine="539"/>
        <w:jc w:val="both"/>
        <w:textAlignment w:val="top"/>
      </w:pPr>
      <w:bookmarkStart w:id="244" w:name="keyword85"/>
      <w:bookmarkEnd w:id="244"/>
      <w:r w:rsidRPr="00DA3E93">
        <w:t>Тестирование — это проверка соответствия ПО требованиям, осуществляемая с помощью наблюдения за его работой в специальных, искусственно построенных ситуациях. Такого рода ситуации называют тестовыми или просто тестами.</w:t>
      </w:r>
    </w:p>
    <w:p w:rsidR="00194BA2" w:rsidRPr="00DA3E93" w:rsidRDefault="00194BA2" w:rsidP="00941D8B">
      <w:pPr>
        <w:pStyle w:val="ac"/>
        <w:ind w:firstLine="539"/>
        <w:jc w:val="both"/>
        <w:textAlignment w:val="top"/>
      </w:pPr>
      <w:bookmarkStart w:id="245" w:name="keyword86"/>
      <w:bookmarkEnd w:id="245"/>
      <w:r w:rsidRPr="00DA3E93">
        <w:t xml:space="preserve">Тестирование — конечная процедура. Набор ситуаций, в которых будет проверяться тестируемое ПО, всегда конечен. Более того, он должен быть настолько мал, чтобы </w:t>
      </w:r>
      <w:bookmarkStart w:id="246" w:name="keyword87"/>
      <w:bookmarkEnd w:id="246"/>
      <w:r w:rsidRPr="00DA3E93">
        <w:t xml:space="preserve">тестирование можно было провести в рамках проекта разработки ПО, не слишком увеличивая его бюджет и сроки. Это означает, что при </w:t>
      </w:r>
      <w:bookmarkStart w:id="247" w:name="keyword88"/>
      <w:bookmarkEnd w:id="247"/>
      <w:r w:rsidRPr="00DA3E93">
        <w:t xml:space="preserve">тестировании всегда проверяется очень небольшая доля всех возможных ситуаций. По этому поводу </w:t>
      </w:r>
      <w:proofErr w:type="spellStart"/>
      <w:r w:rsidRPr="00DA3E93">
        <w:t>Дейкстра</w:t>
      </w:r>
      <w:proofErr w:type="spellEnd"/>
      <w:r w:rsidRPr="00DA3E93">
        <w:t xml:space="preserve"> (</w:t>
      </w:r>
      <w:proofErr w:type="spellStart"/>
      <w:r w:rsidRPr="00DA3E93">
        <w:t>Dijkstra</w:t>
      </w:r>
      <w:proofErr w:type="spellEnd"/>
      <w:r w:rsidRPr="00DA3E93">
        <w:t xml:space="preserve">) заметил, что </w:t>
      </w:r>
      <w:bookmarkStart w:id="248" w:name="keyword89"/>
      <w:bookmarkEnd w:id="248"/>
      <w:r w:rsidRPr="00DA3E93">
        <w:t>тестирование позволяет точно определить, что в программе есть ошибка, но не позволяет утверждать, что там нет ошибок.</w:t>
      </w:r>
    </w:p>
    <w:p w:rsidR="00194BA2" w:rsidRPr="00DA3E93" w:rsidRDefault="00194BA2" w:rsidP="00941D8B">
      <w:pPr>
        <w:pStyle w:val="ac"/>
        <w:ind w:firstLine="539"/>
        <w:jc w:val="both"/>
        <w:textAlignment w:val="top"/>
      </w:pPr>
      <w:r w:rsidRPr="00DA3E93">
        <w:t xml:space="preserve">Тем не менее, </w:t>
      </w:r>
      <w:bookmarkStart w:id="249" w:name="keyword90"/>
      <w:bookmarkEnd w:id="249"/>
      <w:r w:rsidRPr="00DA3E93">
        <w:t xml:space="preserve">тестирование может использоваться для достаточно уверенного вынесения оценок о </w:t>
      </w:r>
      <w:bookmarkStart w:id="250" w:name="keyword91"/>
      <w:bookmarkEnd w:id="250"/>
      <w:r w:rsidRPr="00DA3E93">
        <w:t xml:space="preserve">качестве ПО. Для этого необходимо иметь критерии полноты </w:t>
      </w:r>
      <w:bookmarkStart w:id="251" w:name="keyword92"/>
      <w:bookmarkEnd w:id="251"/>
      <w:r w:rsidRPr="00DA3E93">
        <w:t xml:space="preserve">тестирования, описывающие важность различных ситуаций для оценки качества, а также эквивалентности и зависимости между ними. Этот критерий может утверждать, что все равно в какой из ситуаций, A или B, проверять правильность работы ПО, или, если программа правильно работает в ситуации A, то, скорее всего, в ситуации B все тоже будет правильно. Часто критерий полноты </w:t>
      </w:r>
      <w:bookmarkStart w:id="252" w:name="keyword93"/>
      <w:bookmarkEnd w:id="252"/>
      <w:r w:rsidRPr="00DA3E93">
        <w:t xml:space="preserve">тестирования задается при помощи определения эквивалентности ситуаций, дающей конечный набор классов ситуаций. В этом случае считают, что все равно, какую из ситуаций одного класса использовать в качестве теста. Такой критерий называют критерием тестового покрытия, а процент классов эквивалентности ситуаций, случившихся во </w:t>
      </w:r>
      <w:proofErr w:type="spellStart"/>
      <w:r w:rsidRPr="00DA3E93">
        <w:t>вр</w:t>
      </w:r>
      <w:proofErr w:type="spellEnd"/>
      <w:r w:rsidRPr="00DA3E93">
        <w:t xml:space="preserve"> </w:t>
      </w:r>
      <w:proofErr w:type="spellStart"/>
      <w:r w:rsidRPr="00DA3E93">
        <w:t>емя</w:t>
      </w:r>
      <w:proofErr w:type="spellEnd"/>
      <w:r w:rsidRPr="00DA3E93">
        <w:t xml:space="preserve"> </w:t>
      </w:r>
      <w:bookmarkStart w:id="253" w:name="keyword94"/>
      <w:bookmarkEnd w:id="253"/>
      <w:r w:rsidRPr="00DA3E93">
        <w:t>тестирования, — достигнутым тестовым покрытием.</w:t>
      </w:r>
    </w:p>
    <w:p w:rsidR="00194BA2" w:rsidRPr="00DA3E93" w:rsidRDefault="00194BA2" w:rsidP="00941D8B">
      <w:pPr>
        <w:pStyle w:val="ac"/>
        <w:ind w:firstLine="539"/>
        <w:jc w:val="both"/>
        <w:textAlignment w:val="top"/>
      </w:pPr>
      <w:r w:rsidRPr="00DA3E93">
        <w:t xml:space="preserve">Таким образом, основные задачи </w:t>
      </w:r>
      <w:bookmarkStart w:id="254" w:name="keyword95"/>
      <w:bookmarkEnd w:id="254"/>
      <w:r w:rsidRPr="00DA3E93">
        <w:t xml:space="preserve">тестирования: построить такой набор ситуаций, который был бы достаточно представителен и позволял бы завершить </w:t>
      </w:r>
      <w:bookmarkStart w:id="255" w:name="keyword96"/>
      <w:bookmarkEnd w:id="255"/>
      <w:r w:rsidRPr="00DA3E93">
        <w:t>тестирование с достаточной степенью уверенности в правильности ПО вообще, и убедиться, что в конкретной ситуации ПО работает правильно, в соответствии с требованиями.</w:t>
      </w:r>
    </w:p>
    <w:p w:rsidR="00194BA2" w:rsidRDefault="00194BA2" w:rsidP="00194BA2">
      <w:pPr>
        <w:spacing w:line="408" w:lineRule="auto"/>
        <w:textAlignment w:val="top"/>
        <w:rPr>
          <w:rFonts w:ascii="Tahoma" w:hAnsi="Tahoma" w:cs="Tahoma"/>
          <w:color w:val="000000"/>
          <w:sz w:val="18"/>
          <w:szCs w:val="18"/>
        </w:rPr>
      </w:pPr>
      <w:bookmarkStart w:id="256" w:name="image.5.3"/>
      <w:bookmarkEnd w:id="256"/>
      <w:r>
        <w:rPr>
          <w:rFonts w:ascii="Tahoma" w:hAnsi="Tahoma" w:cs="Tahoma"/>
          <w:noProof/>
          <w:color w:val="0071A6"/>
          <w:sz w:val="18"/>
          <w:szCs w:val="18"/>
          <w:lang w:eastAsia="ru-RU"/>
        </w:rPr>
        <w:drawing>
          <wp:inline distT="0" distB="0" distL="0" distR="0">
            <wp:extent cx="5905500" cy="2752725"/>
            <wp:effectExtent l="19050" t="0" r="0" b="0"/>
            <wp:docPr id="18" name="Рисунок 18" descr="Схема процесса тестирования">
              <a:hlinkClick xmlns:a="http://schemas.openxmlformats.org/drawingml/2006/main" r:id="rId3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Схема процесса тестирования">
                      <a:hlinkClick r:id="rId380"/>
                    </pic:cNvPr>
                    <pic:cNvPicPr>
                      <a:picLocks noChangeAspect="1" noChangeArrowheads="1"/>
                    </pic:cNvPicPr>
                  </pic:nvPicPr>
                  <pic:blipFill>
                    <a:blip r:embed="rId381" cstate="print"/>
                    <a:srcRect/>
                    <a:stretch>
                      <a:fillRect/>
                    </a:stretch>
                  </pic:blipFill>
                  <pic:spPr bwMode="auto">
                    <a:xfrm>
                      <a:off x="0" y="0"/>
                      <a:ext cx="5905500" cy="2752725"/>
                    </a:xfrm>
                    <a:prstGeom prst="rect">
                      <a:avLst/>
                    </a:prstGeom>
                    <a:noFill/>
                    <a:ln w="9525">
                      <a:noFill/>
                      <a:miter lim="800000"/>
                      <a:headEnd/>
                      <a:tailEnd/>
                    </a:ln>
                  </pic:spPr>
                </pic:pic>
              </a:graphicData>
            </a:graphic>
          </wp:inline>
        </w:drawing>
      </w:r>
    </w:p>
    <w:p w:rsidR="00194BA2" w:rsidRPr="00DA3E93" w:rsidRDefault="00194BA2" w:rsidP="00194BA2">
      <w:pPr>
        <w:spacing w:line="408" w:lineRule="auto"/>
        <w:textAlignment w:val="top"/>
        <w:rPr>
          <w:rFonts w:ascii="Times New Roman" w:hAnsi="Times New Roman" w:cs="Times New Roman"/>
          <w:color w:val="000000"/>
          <w:sz w:val="24"/>
          <w:szCs w:val="24"/>
        </w:rPr>
      </w:pPr>
      <w:r>
        <w:rPr>
          <w:rFonts w:ascii="Tahoma" w:hAnsi="Tahoma" w:cs="Tahoma"/>
          <w:color w:val="000000"/>
          <w:sz w:val="18"/>
          <w:szCs w:val="18"/>
        </w:rPr>
        <w:lastRenderedPageBreak/>
        <w:br/>
      </w:r>
      <w:r w:rsidRPr="00DA3E93">
        <w:rPr>
          <w:rFonts w:ascii="Times New Roman" w:hAnsi="Times New Roman" w:cs="Times New Roman"/>
          <w:b/>
          <w:bCs/>
          <w:color w:val="000000"/>
          <w:sz w:val="24"/>
          <w:szCs w:val="24"/>
        </w:rPr>
        <w:t xml:space="preserve">Рис. </w:t>
      </w:r>
      <w:r w:rsidRPr="00DA3E93">
        <w:rPr>
          <w:rFonts w:ascii="Times New Roman" w:hAnsi="Times New Roman" w:cs="Times New Roman"/>
          <w:color w:val="000000"/>
          <w:sz w:val="24"/>
          <w:szCs w:val="24"/>
        </w:rPr>
        <w:t>Схема процесса тестирования</w:t>
      </w:r>
    </w:p>
    <w:p w:rsidR="00194BA2" w:rsidRPr="00DA3E93" w:rsidRDefault="00194BA2" w:rsidP="00941D8B">
      <w:pPr>
        <w:pStyle w:val="ac"/>
        <w:ind w:firstLine="539"/>
        <w:jc w:val="both"/>
        <w:textAlignment w:val="top"/>
      </w:pPr>
      <w:bookmarkStart w:id="257" w:name="keyword97"/>
      <w:bookmarkEnd w:id="257"/>
      <w:r w:rsidRPr="00DA3E93">
        <w:t xml:space="preserve">Тестирование — наиболее широко применяемый </w:t>
      </w:r>
      <w:bookmarkStart w:id="258" w:name="keyword98"/>
      <w:bookmarkEnd w:id="258"/>
      <w:r w:rsidRPr="00DA3E93">
        <w:t xml:space="preserve">метод контроля качества. Для оценки многих атрибутов качества не существует других эффективных способов, кроме </w:t>
      </w:r>
      <w:bookmarkStart w:id="259" w:name="keyword99"/>
      <w:bookmarkEnd w:id="259"/>
      <w:r w:rsidRPr="00DA3E93">
        <w:t>тестирования.</w:t>
      </w:r>
    </w:p>
    <w:p w:rsidR="00194BA2" w:rsidRPr="00DA3E93" w:rsidRDefault="00194BA2" w:rsidP="00941D8B">
      <w:pPr>
        <w:pStyle w:val="ac"/>
        <w:ind w:firstLine="539"/>
        <w:jc w:val="both"/>
        <w:textAlignment w:val="top"/>
      </w:pPr>
      <w:r w:rsidRPr="00DA3E93">
        <w:t xml:space="preserve">Организация </w:t>
      </w:r>
      <w:bookmarkStart w:id="260" w:name="keyword100"/>
      <w:bookmarkEnd w:id="260"/>
      <w:r w:rsidRPr="00DA3E93">
        <w:t>тестирования ПО регулируется следующими стандартами:</w:t>
      </w:r>
    </w:p>
    <w:p w:rsidR="00194BA2" w:rsidRPr="00941D8B" w:rsidRDefault="00194BA2" w:rsidP="00941D8B">
      <w:pPr>
        <w:numPr>
          <w:ilvl w:val="0"/>
          <w:numId w:val="64"/>
        </w:numPr>
        <w:spacing w:before="36" w:after="36" w:line="240" w:lineRule="auto"/>
        <w:ind w:left="120"/>
        <w:jc w:val="both"/>
        <w:textAlignment w:val="top"/>
        <w:rPr>
          <w:rFonts w:ascii="Times New Roman" w:hAnsi="Times New Roman" w:cs="Times New Roman"/>
          <w:color w:val="000000"/>
          <w:sz w:val="24"/>
          <w:szCs w:val="24"/>
          <w:lang w:val="en-US"/>
        </w:rPr>
      </w:pPr>
      <w:r w:rsidRPr="00941D8B">
        <w:rPr>
          <w:rFonts w:ascii="Times New Roman" w:hAnsi="Times New Roman" w:cs="Times New Roman"/>
          <w:color w:val="000000"/>
          <w:sz w:val="24"/>
          <w:szCs w:val="24"/>
          <w:lang w:val="en-US"/>
        </w:rPr>
        <w:t>IEEE 829-1998 Standard for Software Test Documentation.</w:t>
      </w:r>
    </w:p>
    <w:p w:rsidR="00194BA2" w:rsidRPr="00DA3E93" w:rsidRDefault="00194BA2" w:rsidP="00941D8B">
      <w:pPr>
        <w:pStyle w:val="ac"/>
        <w:ind w:firstLine="539"/>
        <w:jc w:val="both"/>
        <w:textAlignment w:val="top"/>
      </w:pPr>
      <w:r w:rsidRPr="00DA3E93">
        <w:t>Описывает виды документов, служащих для подготовки тестов.</w:t>
      </w:r>
    </w:p>
    <w:p w:rsidR="00194BA2" w:rsidRPr="00941D8B" w:rsidRDefault="00194BA2" w:rsidP="00941D8B">
      <w:pPr>
        <w:numPr>
          <w:ilvl w:val="0"/>
          <w:numId w:val="64"/>
        </w:numPr>
        <w:spacing w:before="36" w:after="36" w:line="240" w:lineRule="auto"/>
        <w:ind w:left="120"/>
        <w:jc w:val="both"/>
        <w:textAlignment w:val="top"/>
        <w:rPr>
          <w:rFonts w:ascii="Times New Roman" w:hAnsi="Times New Roman" w:cs="Times New Roman"/>
          <w:color w:val="000000"/>
          <w:sz w:val="24"/>
          <w:szCs w:val="24"/>
          <w:lang w:val="en-US"/>
        </w:rPr>
      </w:pPr>
      <w:r w:rsidRPr="00941D8B">
        <w:rPr>
          <w:rFonts w:ascii="Times New Roman" w:hAnsi="Times New Roman" w:cs="Times New Roman"/>
          <w:color w:val="000000"/>
          <w:sz w:val="24"/>
          <w:szCs w:val="24"/>
          <w:lang w:val="en-US"/>
        </w:rPr>
        <w:t xml:space="preserve">IEEE 1008-1987 (R1993, R2002) Standard for Software </w:t>
      </w:r>
      <w:bookmarkStart w:id="261" w:name="keyword101"/>
      <w:bookmarkEnd w:id="261"/>
      <w:r w:rsidRPr="00941D8B">
        <w:rPr>
          <w:rFonts w:ascii="Times New Roman" w:hAnsi="Times New Roman" w:cs="Times New Roman"/>
          <w:color w:val="000000"/>
          <w:sz w:val="24"/>
          <w:szCs w:val="24"/>
          <w:lang w:val="en-US"/>
        </w:rPr>
        <w:t>Unit Testing.</w:t>
      </w:r>
    </w:p>
    <w:p w:rsidR="00194BA2" w:rsidRPr="00DA3E93" w:rsidRDefault="00194BA2" w:rsidP="00941D8B">
      <w:pPr>
        <w:pStyle w:val="ac"/>
        <w:ind w:firstLine="539"/>
        <w:jc w:val="both"/>
        <w:textAlignment w:val="top"/>
      </w:pPr>
      <w:r w:rsidRPr="00DA3E93">
        <w:t xml:space="preserve">Описывает организацию модульного </w:t>
      </w:r>
      <w:bookmarkStart w:id="262" w:name="keyword102"/>
      <w:bookmarkEnd w:id="262"/>
      <w:r w:rsidRPr="00DA3E93">
        <w:t>тестирования (см. ниже).</w:t>
      </w:r>
    </w:p>
    <w:p w:rsidR="00194BA2" w:rsidRPr="00DA3E93" w:rsidRDefault="00194BA2" w:rsidP="00941D8B">
      <w:pPr>
        <w:numPr>
          <w:ilvl w:val="0"/>
          <w:numId w:val="64"/>
        </w:numPr>
        <w:spacing w:before="36" w:after="36" w:line="240" w:lineRule="auto"/>
        <w:ind w:left="120"/>
        <w:jc w:val="both"/>
        <w:textAlignment w:val="top"/>
        <w:rPr>
          <w:rFonts w:ascii="Times New Roman" w:hAnsi="Times New Roman" w:cs="Times New Roman"/>
          <w:color w:val="000000"/>
          <w:sz w:val="24"/>
          <w:szCs w:val="24"/>
        </w:rPr>
      </w:pPr>
      <w:r w:rsidRPr="00DA3E93">
        <w:rPr>
          <w:rFonts w:ascii="Times New Roman" w:hAnsi="Times New Roman" w:cs="Times New Roman"/>
          <w:color w:val="000000"/>
          <w:sz w:val="24"/>
          <w:szCs w:val="24"/>
        </w:rPr>
        <w:t xml:space="preserve">ISO/IEC 12119:1994 (аналог AS/NZS 4366:1996 и ГОСТ Р-2000, также принят IEEE под номером IEEE 1465-1998) </w:t>
      </w:r>
      <w:proofErr w:type="spellStart"/>
      <w:r w:rsidRPr="00DA3E93">
        <w:rPr>
          <w:rFonts w:ascii="Times New Roman" w:hAnsi="Times New Roman" w:cs="Times New Roman"/>
          <w:color w:val="000000"/>
          <w:sz w:val="24"/>
          <w:szCs w:val="24"/>
        </w:rPr>
        <w:t>Information</w:t>
      </w:r>
      <w:proofErr w:type="spellEnd"/>
      <w:r w:rsidRPr="00DA3E93">
        <w:rPr>
          <w:rFonts w:ascii="Times New Roman" w:hAnsi="Times New Roman" w:cs="Times New Roman"/>
          <w:color w:val="000000"/>
          <w:sz w:val="24"/>
          <w:szCs w:val="24"/>
        </w:rPr>
        <w:t xml:space="preserve"> </w:t>
      </w:r>
      <w:proofErr w:type="spellStart"/>
      <w:r w:rsidRPr="00DA3E93">
        <w:rPr>
          <w:rFonts w:ascii="Times New Roman" w:hAnsi="Times New Roman" w:cs="Times New Roman"/>
          <w:color w:val="000000"/>
          <w:sz w:val="24"/>
          <w:szCs w:val="24"/>
        </w:rPr>
        <w:t>Technology</w:t>
      </w:r>
      <w:proofErr w:type="spellEnd"/>
      <w:r w:rsidRPr="00DA3E93">
        <w:rPr>
          <w:rFonts w:ascii="Times New Roman" w:hAnsi="Times New Roman" w:cs="Times New Roman"/>
          <w:color w:val="000000"/>
          <w:sz w:val="24"/>
          <w:szCs w:val="24"/>
        </w:rPr>
        <w:t xml:space="preserve">. </w:t>
      </w:r>
      <w:bookmarkStart w:id="263" w:name="keyword103"/>
      <w:bookmarkEnd w:id="263"/>
      <w:proofErr w:type="spellStart"/>
      <w:r w:rsidRPr="00DA3E93">
        <w:rPr>
          <w:rFonts w:ascii="Times New Roman" w:hAnsi="Times New Roman" w:cs="Times New Roman"/>
          <w:color w:val="000000"/>
          <w:sz w:val="24"/>
          <w:szCs w:val="24"/>
        </w:rPr>
        <w:t>Software</w:t>
      </w:r>
      <w:proofErr w:type="spellEnd"/>
      <w:r w:rsidRPr="00DA3E93">
        <w:rPr>
          <w:rFonts w:ascii="Times New Roman" w:hAnsi="Times New Roman" w:cs="Times New Roman"/>
          <w:color w:val="000000"/>
          <w:sz w:val="24"/>
          <w:szCs w:val="24"/>
        </w:rPr>
        <w:t xml:space="preserve"> </w:t>
      </w:r>
      <w:proofErr w:type="spellStart"/>
      <w:r w:rsidRPr="00DA3E93">
        <w:rPr>
          <w:rFonts w:ascii="Times New Roman" w:hAnsi="Times New Roman" w:cs="Times New Roman"/>
          <w:color w:val="000000"/>
          <w:sz w:val="24"/>
          <w:szCs w:val="24"/>
        </w:rPr>
        <w:t>packages</w:t>
      </w:r>
      <w:proofErr w:type="spellEnd"/>
      <w:r w:rsidRPr="00DA3E93">
        <w:rPr>
          <w:rFonts w:ascii="Times New Roman" w:hAnsi="Times New Roman" w:cs="Times New Roman"/>
          <w:color w:val="000000"/>
          <w:sz w:val="24"/>
          <w:szCs w:val="24"/>
        </w:rPr>
        <w:t xml:space="preserve"> — </w:t>
      </w:r>
      <w:proofErr w:type="spellStart"/>
      <w:r w:rsidRPr="00DA3E93">
        <w:rPr>
          <w:rFonts w:ascii="Times New Roman" w:hAnsi="Times New Roman" w:cs="Times New Roman"/>
          <w:color w:val="000000"/>
          <w:sz w:val="24"/>
          <w:szCs w:val="24"/>
        </w:rPr>
        <w:t>Quality</w:t>
      </w:r>
      <w:proofErr w:type="spellEnd"/>
      <w:r w:rsidRPr="00DA3E93">
        <w:rPr>
          <w:rFonts w:ascii="Times New Roman" w:hAnsi="Times New Roman" w:cs="Times New Roman"/>
          <w:color w:val="000000"/>
          <w:sz w:val="24"/>
          <w:szCs w:val="24"/>
        </w:rPr>
        <w:t xml:space="preserve"> </w:t>
      </w:r>
      <w:proofErr w:type="spellStart"/>
      <w:r w:rsidRPr="00DA3E93">
        <w:rPr>
          <w:rFonts w:ascii="Times New Roman" w:hAnsi="Times New Roman" w:cs="Times New Roman"/>
          <w:color w:val="000000"/>
          <w:sz w:val="24"/>
          <w:szCs w:val="24"/>
        </w:rPr>
        <w:t>requirements</w:t>
      </w:r>
      <w:proofErr w:type="spellEnd"/>
      <w:r w:rsidRPr="00DA3E93">
        <w:rPr>
          <w:rFonts w:ascii="Times New Roman" w:hAnsi="Times New Roman" w:cs="Times New Roman"/>
          <w:color w:val="000000"/>
          <w:sz w:val="24"/>
          <w:szCs w:val="24"/>
        </w:rPr>
        <w:t xml:space="preserve"> </w:t>
      </w:r>
      <w:proofErr w:type="spellStart"/>
      <w:r w:rsidRPr="00DA3E93">
        <w:rPr>
          <w:rFonts w:ascii="Times New Roman" w:hAnsi="Times New Roman" w:cs="Times New Roman"/>
          <w:color w:val="000000"/>
          <w:sz w:val="24"/>
          <w:szCs w:val="24"/>
        </w:rPr>
        <w:t>and</w:t>
      </w:r>
      <w:proofErr w:type="spellEnd"/>
      <w:r w:rsidRPr="00DA3E93">
        <w:rPr>
          <w:rFonts w:ascii="Times New Roman" w:hAnsi="Times New Roman" w:cs="Times New Roman"/>
          <w:color w:val="000000"/>
          <w:sz w:val="24"/>
          <w:szCs w:val="24"/>
        </w:rPr>
        <w:t xml:space="preserve"> </w:t>
      </w:r>
      <w:proofErr w:type="spellStart"/>
      <w:r w:rsidRPr="00DA3E93">
        <w:rPr>
          <w:rFonts w:ascii="Times New Roman" w:hAnsi="Times New Roman" w:cs="Times New Roman"/>
          <w:color w:val="000000"/>
          <w:sz w:val="24"/>
          <w:szCs w:val="24"/>
        </w:rPr>
        <w:t>testing</w:t>
      </w:r>
      <w:proofErr w:type="spellEnd"/>
      <w:r w:rsidRPr="00DA3E93">
        <w:rPr>
          <w:rFonts w:ascii="Times New Roman" w:hAnsi="Times New Roman" w:cs="Times New Roman"/>
          <w:color w:val="000000"/>
          <w:sz w:val="24"/>
          <w:szCs w:val="24"/>
        </w:rPr>
        <w:t>.</w:t>
      </w:r>
    </w:p>
    <w:p w:rsidR="00194BA2" w:rsidRPr="00DA3E93" w:rsidRDefault="00194BA2" w:rsidP="00941D8B">
      <w:pPr>
        <w:pStyle w:val="ac"/>
        <w:ind w:firstLine="539"/>
        <w:jc w:val="both"/>
        <w:textAlignment w:val="top"/>
      </w:pPr>
      <w:r w:rsidRPr="00DA3E93">
        <w:t xml:space="preserve">Описывает требования к процедурам </w:t>
      </w:r>
      <w:bookmarkStart w:id="264" w:name="keyword104"/>
      <w:bookmarkEnd w:id="264"/>
      <w:r w:rsidRPr="00DA3E93">
        <w:t>тестирования программных систем.</w:t>
      </w:r>
    </w:p>
    <w:p w:rsidR="00194BA2" w:rsidRPr="00DA3E93" w:rsidRDefault="00194BA2" w:rsidP="00941D8B">
      <w:pPr>
        <w:pStyle w:val="ac"/>
        <w:ind w:firstLine="539"/>
        <w:jc w:val="both"/>
        <w:textAlignment w:val="top"/>
      </w:pPr>
      <w:r w:rsidRPr="00DA3E93">
        <w:t xml:space="preserve">Тестировать можно соблюдение любых требований, соответствие которым выявляется во время работы ПО. Из характеристик качества по ISO 9126 этим свойством не обладают только атрибуты </w:t>
      </w:r>
      <w:bookmarkStart w:id="265" w:name="keyword105"/>
      <w:bookmarkEnd w:id="265"/>
      <w:r w:rsidRPr="00DA3E93">
        <w:t xml:space="preserve">удобства сопровождения. Поэтому выделяют виды </w:t>
      </w:r>
      <w:bookmarkStart w:id="266" w:name="keyword106"/>
      <w:bookmarkEnd w:id="266"/>
      <w:r w:rsidRPr="00DA3E93">
        <w:t xml:space="preserve">тестирования, связанные с проверкой определенных характеристик и атрибутов качества — </w:t>
      </w:r>
      <w:bookmarkStart w:id="267" w:name="keyword107"/>
      <w:bookmarkEnd w:id="267"/>
      <w:r w:rsidRPr="00DA3E93">
        <w:t xml:space="preserve">тестирование </w:t>
      </w:r>
      <w:bookmarkStart w:id="268" w:name="keyword108"/>
      <w:bookmarkEnd w:id="268"/>
      <w:r w:rsidRPr="00DA3E93">
        <w:t xml:space="preserve">функциональности, </w:t>
      </w:r>
      <w:bookmarkStart w:id="269" w:name="keyword109"/>
      <w:bookmarkEnd w:id="269"/>
      <w:r w:rsidRPr="00DA3E93">
        <w:t xml:space="preserve">надежности, </w:t>
      </w:r>
      <w:bookmarkStart w:id="270" w:name="keyword110"/>
      <w:bookmarkEnd w:id="270"/>
      <w:r w:rsidRPr="00DA3E93">
        <w:t xml:space="preserve">удобства использования, </w:t>
      </w:r>
      <w:bookmarkStart w:id="271" w:name="keyword111"/>
      <w:bookmarkEnd w:id="271"/>
      <w:r w:rsidRPr="00DA3E93">
        <w:t xml:space="preserve">переносимости и </w:t>
      </w:r>
      <w:bookmarkStart w:id="272" w:name="keyword112"/>
      <w:bookmarkEnd w:id="272"/>
      <w:r w:rsidRPr="00DA3E93">
        <w:t xml:space="preserve">производительности, а также </w:t>
      </w:r>
      <w:bookmarkStart w:id="273" w:name="keyword113"/>
      <w:bookmarkEnd w:id="273"/>
      <w:r w:rsidRPr="00DA3E93">
        <w:t xml:space="preserve">тестирование защищенности, функциональной пригодности и пр. Кроме того, особо выделяют нагрузочное или стрессовое </w:t>
      </w:r>
      <w:bookmarkStart w:id="274" w:name="keyword114"/>
      <w:bookmarkEnd w:id="274"/>
      <w:r w:rsidRPr="00DA3E93">
        <w:t xml:space="preserve">тестирование, проверяющее работоспособность ПО и показатели его </w:t>
      </w:r>
      <w:bookmarkStart w:id="275" w:name="keyword115"/>
      <w:bookmarkEnd w:id="275"/>
      <w:r w:rsidRPr="00DA3E93">
        <w:t>производительности в условиях повышенных нагрузок — при большом количестве пользователей, интенсивном обмене данными с другими системами, большом объеме передаваемых или используемых данных и пр.</w:t>
      </w:r>
    </w:p>
    <w:p w:rsidR="00194BA2" w:rsidRPr="00DA3E93" w:rsidRDefault="00194BA2" w:rsidP="00941D8B">
      <w:pPr>
        <w:pStyle w:val="ac"/>
        <w:ind w:firstLine="539"/>
        <w:jc w:val="both"/>
        <w:textAlignment w:val="top"/>
      </w:pPr>
      <w:r w:rsidRPr="00DA3E93">
        <w:t xml:space="preserve">На основе исходных данных, используемых для построения тестов, </w:t>
      </w:r>
      <w:bookmarkStart w:id="276" w:name="keyword116"/>
      <w:bookmarkEnd w:id="276"/>
      <w:r w:rsidRPr="00DA3E93">
        <w:t>тестирование делят на следующие виды:</w:t>
      </w:r>
    </w:p>
    <w:p w:rsidR="00194BA2" w:rsidRPr="00DA3E93" w:rsidRDefault="00194BA2" w:rsidP="00941D8B">
      <w:pPr>
        <w:numPr>
          <w:ilvl w:val="0"/>
          <w:numId w:val="64"/>
        </w:numPr>
        <w:spacing w:before="36" w:after="36" w:line="240" w:lineRule="auto"/>
        <w:ind w:left="120"/>
        <w:jc w:val="both"/>
        <w:textAlignment w:val="top"/>
        <w:rPr>
          <w:rFonts w:ascii="Times New Roman" w:hAnsi="Times New Roman" w:cs="Times New Roman"/>
          <w:color w:val="000000"/>
          <w:sz w:val="24"/>
          <w:szCs w:val="24"/>
        </w:rPr>
      </w:pPr>
      <w:bookmarkStart w:id="277" w:name="keyword117"/>
      <w:bookmarkEnd w:id="277"/>
      <w:r w:rsidRPr="00DA3E93">
        <w:rPr>
          <w:rFonts w:ascii="Times New Roman" w:hAnsi="Times New Roman" w:cs="Times New Roman"/>
          <w:sz w:val="24"/>
          <w:szCs w:val="24"/>
        </w:rPr>
        <w:t>Тестирование</w:t>
      </w:r>
      <w:r w:rsidRPr="00DA3E93">
        <w:rPr>
          <w:rFonts w:ascii="Times New Roman" w:hAnsi="Times New Roman" w:cs="Times New Roman"/>
          <w:color w:val="000000"/>
          <w:sz w:val="24"/>
          <w:szCs w:val="24"/>
        </w:rPr>
        <w:t xml:space="preserve"> черного ящика, нацеленное на проверку требований. Тесты для него и критерий полноты </w:t>
      </w:r>
      <w:bookmarkStart w:id="278" w:name="keyword118"/>
      <w:bookmarkEnd w:id="278"/>
      <w:r w:rsidRPr="00DA3E93">
        <w:rPr>
          <w:rFonts w:ascii="Times New Roman" w:hAnsi="Times New Roman" w:cs="Times New Roman"/>
          <w:sz w:val="24"/>
          <w:szCs w:val="24"/>
        </w:rPr>
        <w:t>тестирования</w:t>
      </w:r>
      <w:r w:rsidRPr="00DA3E93">
        <w:rPr>
          <w:rFonts w:ascii="Times New Roman" w:hAnsi="Times New Roman" w:cs="Times New Roman"/>
          <w:color w:val="000000"/>
          <w:sz w:val="24"/>
          <w:szCs w:val="24"/>
        </w:rPr>
        <w:t xml:space="preserve"> строятся на основе требований и ограничений, четко зафиксированных в спецификациях, стандартах, внутренних нормативных документах. Часто такое </w:t>
      </w:r>
      <w:bookmarkStart w:id="279" w:name="keyword119"/>
      <w:bookmarkEnd w:id="279"/>
      <w:r w:rsidRPr="00DA3E93">
        <w:rPr>
          <w:rFonts w:ascii="Times New Roman" w:hAnsi="Times New Roman" w:cs="Times New Roman"/>
          <w:sz w:val="24"/>
          <w:szCs w:val="24"/>
        </w:rPr>
        <w:t>тестирование</w:t>
      </w:r>
      <w:r w:rsidRPr="00DA3E93">
        <w:rPr>
          <w:rFonts w:ascii="Times New Roman" w:hAnsi="Times New Roman" w:cs="Times New Roman"/>
          <w:color w:val="000000"/>
          <w:sz w:val="24"/>
          <w:szCs w:val="24"/>
        </w:rPr>
        <w:t xml:space="preserve"> называется </w:t>
      </w:r>
      <w:bookmarkStart w:id="280" w:name="keyword120"/>
      <w:bookmarkEnd w:id="280"/>
      <w:r w:rsidRPr="00DA3E93">
        <w:rPr>
          <w:rFonts w:ascii="Times New Roman" w:hAnsi="Times New Roman" w:cs="Times New Roman"/>
          <w:sz w:val="24"/>
          <w:szCs w:val="24"/>
        </w:rPr>
        <w:t>тестированием</w:t>
      </w:r>
      <w:r w:rsidRPr="00DA3E93">
        <w:rPr>
          <w:rFonts w:ascii="Times New Roman" w:hAnsi="Times New Roman" w:cs="Times New Roman"/>
          <w:color w:val="000000"/>
          <w:sz w:val="24"/>
          <w:szCs w:val="24"/>
        </w:rPr>
        <w:t xml:space="preserve"> на соответствие (</w:t>
      </w:r>
      <w:proofErr w:type="spellStart"/>
      <w:r w:rsidRPr="00DA3E93">
        <w:rPr>
          <w:rFonts w:ascii="Times New Roman" w:hAnsi="Times New Roman" w:cs="Times New Roman"/>
          <w:color w:val="000000"/>
          <w:sz w:val="24"/>
          <w:szCs w:val="24"/>
        </w:rPr>
        <w:t>conformance</w:t>
      </w:r>
      <w:proofErr w:type="spellEnd"/>
      <w:r w:rsidRPr="00DA3E93">
        <w:rPr>
          <w:rFonts w:ascii="Times New Roman" w:hAnsi="Times New Roman" w:cs="Times New Roman"/>
          <w:color w:val="000000"/>
          <w:sz w:val="24"/>
          <w:szCs w:val="24"/>
        </w:rPr>
        <w:t xml:space="preserve"> </w:t>
      </w:r>
      <w:proofErr w:type="spellStart"/>
      <w:r w:rsidRPr="00DA3E93">
        <w:rPr>
          <w:rFonts w:ascii="Times New Roman" w:hAnsi="Times New Roman" w:cs="Times New Roman"/>
          <w:color w:val="000000"/>
          <w:sz w:val="24"/>
          <w:szCs w:val="24"/>
        </w:rPr>
        <w:t>testing</w:t>
      </w:r>
      <w:proofErr w:type="spellEnd"/>
      <w:r w:rsidRPr="00DA3E93">
        <w:rPr>
          <w:rFonts w:ascii="Times New Roman" w:hAnsi="Times New Roman" w:cs="Times New Roman"/>
          <w:color w:val="000000"/>
          <w:sz w:val="24"/>
          <w:szCs w:val="24"/>
        </w:rPr>
        <w:t xml:space="preserve">). Частным случаем его является функциональное </w:t>
      </w:r>
      <w:bookmarkStart w:id="281" w:name="keyword121"/>
      <w:bookmarkEnd w:id="281"/>
      <w:r w:rsidRPr="00DA3E93">
        <w:rPr>
          <w:rFonts w:ascii="Times New Roman" w:hAnsi="Times New Roman" w:cs="Times New Roman"/>
          <w:sz w:val="24"/>
          <w:szCs w:val="24"/>
        </w:rPr>
        <w:t>тестирование</w:t>
      </w:r>
      <w:r w:rsidRPr="00DA3E93">
        <w:rPr>
          <w:rFonts w:ascii="Times New Roman" w:hAnsi="Times New Roman" w:cs="Times New Roman"/>
          <w:color w:val="000000"/>
          <w:sz w:val="24"/>
          <w:szCs w:val="24"/>
        </w:rPr>
        <w:t xml:space="preserve"> — тесты для него, а также используемые критерии полноты проведенного </w:t>
      </w:r>
      <w:bookmarkStart w:id="282" w:name="keyword122"/>
      <w:bookmarkEnd w:id="282"/>
      <w:r w:rsidRPr="00DA3E93">
        <w:rPr>
          <w:rFonts w:ascii="Times New Roman" w:hAnsi="Times New Roman" w:cs="Times New Roman"/>
          <w:sz w:val="24"/>
          <w:szCs w:val="24"/>
        </w:rPr>
        <w:t>тестирования</w:t>
      </w:r>
      <w:r w:rsidRPr="00DA3E93">
        <w:rPr>
          <w:rFonts w:ascii="Times New Roman" w:hAnsi="Times New Roman" w:cs="Times New Roman"/>
          <w:color w:val="000000"/>
          <w:sz w:val="24"/>
          <w:szCs w:val="24"/>
        </w:rPr>
        <w:t xml:space="preserve"> определяют на основе требований к </w:t>
      </w:r>
      <w:bookmarkStart w:id="283" w:name="keyword123"/>
      <w:bookmarkEnd w:id="283"/>
      <w:r w:rsidRPr="00DA3E93">
        <w:rPr>
          <w:rFonts w:ascii="Times New Roman" w:hAnsi="Times New Roman" w:cs="Times New Roman"/>
          <w:sz w:val="24"/>
          <w:szCs w:val="24"/>
        </w:rPr>
        <w:t>функциональности</w:t>
      </w:r>
      <w:r w:rsidRPr="00DA3E93">
        <w:rPr>
          <w:rFonts w:ascii="Times New Roman" w:hAnsi="Times New Roman" w:cs="Times New Roman"/>
          <w:color w:val="000000"/>
          <w:sz w:val="24"/>
          <w:szCs w:val="24"/>
        </w:rPr>
        <w:t>.</w:t>
      </w:r>
    </w:p>
    <w:p w:rsidR="00194BA2" w:rsidRPr="00DA3E93" w:rsidRDefault="00194BA2" w:rsidP="00941D8B">
      <w:pPr>
        <w:pStyle w:val="ac"/>
        <w:ind w:firstLine="539"/>
        <w:jc w:val="both"/>
        <w:textAlignment w:val="top"/>
      </w:pPr>
      <w:r w:rsidRPr="00DA3E93">
        <w:t xml:space="preserve">Еще одним примером </w:t>
      </w:r>
      <w:bookmarkStart w:id="284" w:name="keyword124"/>
      <w:bookmarkEnd w:id="284"/>
      <w:r w:rsidRPr="00DA3E93">
        <w:t xml:space="preserve">тестирования на соответствие является аттестационное или квалификационное </w:t>
      </w:r>
      <w:bookmarkStart w:id="285" w:name="keyword125"/>
      <w:bookmarkEnd w:id="285"/>
      <w:r w:rsidRPr="00DA3E93">
        <w:t>тестирование, по результатам которого программная система получает (или не получает) официальный документ, подтверждающий ее соответствие определенным требованиям и стандартам.</w:t>
      </w:r>
    </w:p>
    <w:p w:rsidR="00194BA2" w:rsidRPr="00DA3E93" w:rsidRDefault="00194BA2" w:rsidP="00941D8B">
      <w:pPr>
        <w:numPr>
          <w:ilvl w:val="0"/>
          <w:numId w:val="64"/>
        </w:numPr>
        <w:spacing w:before="36" w:after="36" w:line="240" w:lineRule="auto"/>
        <w:ind w:left="120"/>
        <w:jc w:val="both"/>
        <w:textAlignment w:val="top"/>
        <w:rPr>
          <w:rFonts w:ascii="Times New Roman" w:hAnsi="Times New Roman" w:cs="Times New Roman"/>
          <w:color w:val="000000"/>
          <w:sz w:val="24"/>
          <w:szCs w:val="24"/>
        </w:rPr>
      </w:pPr>
      <w:bookmarkStart w:id="286" w:name="keyword126"/>
      <w:bookmarkEnd w:id="286"/>
      <w:r w:rsidRPr="00DA3E93">
        <w:rPr>
          <w:rFonts w:ascii="Times New Roman" w:hAnsi="Times New Roman" w:cs="Times New Roman"/>
          <w:sz w:val="24"/>
          <w:szCs w:val="24"/>
        </w:rPr>
        <w:t>Тестирование</w:t>
      </w:r>
      <w:r w:rsidRPr="00DA3E93">
        <w:rPr>
          <w:rFonts w:ascii="Times New Roman" w:hAnsi="Times New Roman" w:cs="Times New Roman"/>
          <w:color w:val="000000"/>
          <w:sz w:val="24"/>
          <w:szCs w:val="24"/>
        </w:rPr>
        <w:t xml:space="preserve"> белого ящика, оно же структурное </w:t>
      </w:r>
      <w:bookmarkStart w:id="287" w:name="keyword127"/>
      <w:bookmarkEnd w:id="287"/>
      <w:r w:rsidRPr="00DA3E93">
        <w:rPr>
          <w:rFonts w:ascii="Times New Roman" w:hAnsi="Times New Roman" w:cs="Times New Roman"/>
          <w:sz w:val="24"/>
          <w:szCs w:val="24"/>
        </w:rPr>
        <w:t>тестирование</w:t>
      </w:r>
      <w:r w:rsidRPr="00DA3E93">
        <w:rPr>
          <w:rFonts w:ascii="Times New Roman" w:hAnsi="Times New Roman" w:cs="Times New Roman"/>
          <w:color w:val="000000"/>
          <w:sz w:val="24"/>
          <w:szCs w:val="24"/>
        </w:rPr>
        <w:t xml:space="preserve"> — тесты создаются на основе знаний о структуре самой системы и о том, как она работает. Критерии полноты основаны на проценте элементов кода, которые отработали в ходе выполнения тестов. Для оценки степени соответствия требованиям могут привлекаться дополнительные знания о связи требований с определенными ограничениями на значения внутренних данных системы (например, на значения параметров вызовов, результатов и локальных переменных).</w:t>
      </w:r>
    </w:p>
    <w:p w:rsidR="00194BA2" w:rsidRPr="00DA3E93" w:rsidRDefault="00194BA2" w:rsidP="00941D8B">
      <w:pPr>
        <w:numPr>
          <w:ilvl w:val="0"/>
          <w:numId w:val="64"/>
        </w:numPr>
        <w:spacing w:before="36" w:after="36" w:line="240" w:lineRule="auto"/>
        <w:ind w:left="120"/>
        <w:jc w:val="both"/>
        <w:textAlignment w:val="top"/>
        <w:rPr>
          <w:rFonts w:ascii="Times New Roman" w:hAnsi="Times New Roman" w:cs="Times New Roman"/>
          <w:color w:val="000000"/>
          <w:sz w:val="24"/>
          <w:szCs w:val="24"/>
        </w:rPr>
      </w:pPr>
      <w:bookmarkStart w:id="288" w:name="keyword128"/>
      <w:bookmarkEnd w:id="288"/>
      <w:r w:rsidRPr="00DA3E93">
        <w:rPr>
          <w:rFonts w:ascii="Times New Roman" w:hAnsi="Times New Roman" w:cs="Times New Roman"/>
          <w:sz w:val="24"/>
          <w:szCs w:val="24"/>
        </w:rPr>
        <w:t>Тестирование</w:t>
      </w:r>
      <w:r w:rsidRPr="00DA3E93">
        <w:rPr>
          <w:rFonts w:ascii="Times New Roman" w:hAnsi="Times New Roman" w:cs="Times New Roman"/>
          <w:color w:val="000000"/>
          <w:sz w:val="24"/>
          <w:szCs w:val="24"/>
        </w:rPr>
        <w:t xml:space="preserve">, нацеленное на определенные ошибки. Тесты для такого </w:t>
      </w:r>
      <w:bookmarkStart w:id="289" w:name="keyword129"/>
      <w:bookmarkEnd w:id="289"/>
      <w:r w:rsidRPr="00DA3E93">
        <w:rPr>
          <w:rFonts w:ascii="Times New Roman" w:hAnsi="Times New Roman" w:cs="Times New Roman"/>
          <w:sz w:val="24"/>
          <w:szCs w:val="24"/>
        </w:rPr>
        <w:t>тестирования</w:t>
      </w:r>
      <w:r w:rsidRPr="00DA3E93">
        <w:rPr>
          <w:rFonts w:ascii="Times New Roman" w:hAnsi="Times New Roman" w:cs="Times New Roman"/>
          <w:color w:val="000000"/>
          <w:sz w:val="24"/>
          <w:szCs w:val="24"/>
        </w:rPr>
        <w:t xml:space="preserve"> строятся так, чтобы гарантированно выявлять определенные виды ошибок. Полнота </w:t>
      </w:r>
      <w:bookmarkStart w:id="290" w:name="keyword130"/>
      <w:bookmarkEnd w:id="290"/>
      <w:r w:rsidRPr="00DA3E93">
        <w:rPr>
          <w:rFonts w:ascii="Times New Roman" w:hAnsi="Times New Roman" w:cs="Times New Roman"/>
          <w:sz w:val="24"/>
          <w:szCs w:val="24"/>
        </w:rPr>
        <w:t>тестирования</w:t>
      </w:r>
      <w:r w:rsidRPr="00DA3E93">
        <w:rPr>
          <w:rFonts w:ascii="Times New Roman" w:hAnsi="Times New Roman" w:cs="Times New Roman"/>
          <w:color w:val="000000"/>
          <w:sz w:val="24"/>
          <w:szCs w:val="24"/>
        </w:rPr>
        <w:t xml:space="preserve"> определяется на основе количества проверенных ситуаций по отношению к общему числу ситуаций, которые мы пытались проверить. К этому виду относится, например, </w:t>
      </w:r>
      <w:bookmarkStart w:id="291" w:name="keyword131"/>
      <w:bookmarkEnd w:id="291"/>
      <w:r w:rsidRPr="00DA3E93">
        <w:rPr>
          <w:rFonts w:ascii="Times New Roman" w:hAnsi="Times New Roman" w:cs="Times New Roman"/>
          <w:sz w:val="24"/>
          <w:szCs w:val="24"/>
        </w:rPr>
        <w:t>тестирование</w:t>
      </w:r>
      <w:r w:rsidRPr="00DA3E93">
        <w:rPr>
          <w:rFonts w:ascii="Times New Roman" w:hAnsi="Times New Roman" w:cs="Times New Roman"/>
          <w:color w:val="000000"/>
          <w:sz w:val="24"/>
          <w:szCs w:val="24"/>
        </w:rPr>
        <w:t xml:space="preserve"> на отказ (</w:t>
      </w:r>
      <w:proofErr w:type="spellStart"/>
      <w:r w:rsidRPr="00DA3E93">
        <w:rPr>
          <w:rFonts w:ascii="Times New Roman" w:hAnsi="Times New Roman" w:cs="Times New Roman"/>
          <w:color w:val="000000"/>
          <w:sz w:val="24"/>
          <w:szCs w:val="24"/>
        </w:rPr>
        <w:t>smoke</w:t>
      </w:r>
      <w:proofErr w:type="spellEnd"/>
      <w:r w:rsidRPr="00DA3E93">
        <w:rPr>
          <w:rFonts w:ascii="Times New Roman" w:hAnsi="Times New Roman" w:cs="Times New Roman"/>
          <w:color w:val="000000"/>
          <w:sz w:val="24"/>
          <w:szCs w:val="24"/>
        </w:rPr>
        <w:t xml:space="preserve"> </w:t>
      </w:r>
      <w:proofErr w:type="spellStart"/>
      <w:r w:rsidRPr="00DA3E93">
        <w:rPr>
          <w:rFonts w:ascii="Times New Roman" w:hAnsi="Times New Roman" w:cs="Times New Roman"/>
          <w:color w:val="000000"/>
          <w:sz w:val="24"/>
          <w:szCs w:val="24"/>
        </w:rPr>
        <w:t>testing</w:t>
      </w:r>
      <w:proofErr w:type="spellEnd"/>
      <w:r w:rsidRPr="00DA3E93">
        <w:rPr>
          <w:rFonts w:ascii="Times New Roman" w:hAnsi="Times New Roman" w:cs="Times New Roman"/>
          <w:color w:val="000000"/>
          <w:sz w:val="24"/>
          <w:szCs w:val="24"/>
        </w:rPr>
        <w:t xml:space="preserve">), в ходе которого просто пытаются вывести </w:t>
      </w:r>
      <w:r w:rsidRPr="00DA3E93">
        <w:rPr>
          <w:rFonts w:ascii="Times New Roman" w:hAnsi="Times New Roman" w:cs="Times New Roman"/>
          <w:color w:val="000000"/>
          <w:sz w:val="24"/>
          <w:szCs w:val="24"/>
        </w:rPr>
        <w:lastRenderedPageBreak/>
        <w:t>систему из строя, давая ей на вход как обычные данные, так и некорректные, с нарочно внесенными ошибками.</w:t>
      </w:r>
    </w:p>
    <w:p w:rsidR="00194BA2" w:rsidRPr="00DA3E93" w:rsidRDefault="00194BA2" w:rsidP="00941D8B">
      <w:pPr>
        <w:pStyle w:val="ac"/>
        <w:ind w:firstLine="539"/>
        <w:jc w:val="both"/>
        <w:textAlignment w:val="top"/>
      </w:pPr>
      <w:r w:rsidRPr="00DA3E93">
        <w:t xml:space="preserve">Другим примером служит метод оценки полноты </w:t>
      </w:r>
      <w:bookmarkStart w:id="292" w:name="keyword132"/>
      <w:bookmarkEnd w:id="292"/>
      <w:r w:rsidRPr="00DA3E93">
        <w:t xml:space="preserve">тестирования при помощи набора мутантов — программ, совпадающих с тестируемой всюду, кроме нескольких мест, где специально внесены некоторые ошибки. Чем больше </w:t>
      </w:r>
      <w:bookmarkStart w:id="293" w:name="keyword133"/>
      <w:bookmarkEnd w:id="293"/>
      <w:r w:rsidRPr="00DA3E93">
        <w:t xml:space="preserve">мутантов не проходит успешно через данный набор тестов, тем полнее и качественнее проводимое с его помощью </w:t>
      </w:r>
      <w:bookmarkStart w:id="294" w:name="keyword134"/>
      <w:bookmarkEnd w:id="294"/>
      <w:r w:rsidRPr="00DA3E93">
        <w:t>тестирование.</w:t>
      </w:r>
    </w:p>
    <w:p w:rsidR="00194BA2" w:rsidRPr="00DA3E93" w:rsidRDefault="00194BA2" w:rsidP="00941D8B">
      <w:pPr>
        <w:pStyle w:val="ac"/>
        <w:ind w:firstLine="539"/>
        <w:jc w:val="both"/>
        <w:textAlignment w:val="top"/>
      </w:pPr>
      <w:r w:rsidRPr="00DA3E93">
        <w:t xml:space="preserve">Еще одна классификация видов </w:t>
      </w:r>
      <w:bookmarkStart w:id="295" w:name="keyword135"/>
      <w:bookmarkEnd w:id="295"/>
      <w:r w:rsidRPr="00DA3E93">
        <w:t xml:space="preserve">тестирования основана на том уровне, на который оно нацелено. Эти же разновидности </w:t>
      </w:r>
      <w:bookmarkStart w:id="296" w:name="keyword136"/>
      <w:bookmarkEnd w:id="296"/>
      <w:r w:rsidRPr="00DA3E93">
        <w:t>тестирования можно связать с фазой жизненного цикла, на которой они выполняются.</w:t>
      </w:r>
    </w:p>
    <w:p w:rsidR="00194BA2" w:rsidRPr="00DA3E93" w:rsidRDefault="00194BA2" w:rsidP="00941D8B">
      <w:pPr>
        <w:numPr>
          <w:ilvl w:val="0"/>
          <w:numId w:val="64"/>
        </w:numPr>
        <w:spacing w:before="36" w:after="36" w:line="240" w:lineRule="auto"/>
        <w:ind w:left="120"/>
        <w:jc w:val="both"/>
        <w:textAlignment w:val="top"/>
        <w:rPr>
          <w:rFonts w:ascii="Times New Roman" w:hAnsi="Times New Roman" w:cs="Times New Roman"/>
          <w:color w:val="000000"/>
          <w:sz w:val="24"/>
          <w:szCs w:val="24"/>
        </w:rPr>
      </w:pPr>
      <w:r w:rsidRPr="00DA3E93">
        <w:rPr>
          <w:rFonts w:ascii="Times New Roman" w:hAnsi="Times New Roman" w:cs="Times New Roman"/>
          <w:color w:val="000000"/>
          <w:sz w:val="24"/>
          <w:szCs w:val="24"/>
        </w:rPr>
        <w:t xml:space="preserve">Модульное </w:t>
      </w:r>
      <w:bookmarkStart w:id="297" w:name="keyword137"/>
      <w:bookmarkEnd w:id="297"/>
      <w:r w:rsidRPr="00DA3E93">
        <w:rPr>
          <w:rFonts w:ascii="Times New Roman" w:hAnsi="Times New Roman" w:cs="Times New Roman"/>
          <w:sz w:val="24"/>
          <w:szCs w:val="24"/>
        </w:rPr>
        <w:t>тестирование</w:t>
      </w:r>
      <w:r w:rsidRPr="00DA3E93">
        <w:rPr>
          <w:rFonts w:ascii="Times New Roman" w:hAnsi="Times New Roman" w:cs="Times New Roman"/>
          <w:color w:val="000000"/>
          <w:sz w:val="24"/>
          <w:szCs w:val="24"/>
        </w:rPr>
        <w:t xml:space="preserve"> (</w:t>
      </w:r>
      <w:proofErr w:type="spellStart"/>
      <w:r w:rsidRPr="00DA3E93">
        <w:rPr>
          <w:rFonts w:ascii="Times New Roman" w:hAnsi="Times New Roman" w:cs="Times New Roman"/>
          <w:color w:val="000000"/>
          <w:sz w:val="24"/>
          <w:szCs w:val="24"/>
        </w:rPr>
        <w:t>unit</w:t>
      </w:r>
      <w:proofErr w:type="spellEnd"/>
      <w:r w:rsidRPr="00DA3E93">
        <w:rPr>
          <w:rFonts w:ascii="Times New Roman" w:hAnsi="Times New Roman" w:cs="Times New Roman"/>
          <w:color w:val="000000"/>
          <w:sz w:val="24"/>
          <w:szCs w:val="24"/>
        </w:rPr>
        <w:t xml:space="preserve"> </w:t>
      </w:r>
      <w:proofErr w:type="spellStart"/>
      <w:r w:rsidRPr="00DA3E93">
        <w:rPr>
          <w:rFonts w:ascii="Times New Roman" w:hAnsi="Times New Roman" w:cs="Times New Roman"/>
          <w:color w:val="000000"/>
          <w:sz w:val="24"/>
          <w:szCs w:val="24"/>
        </w:rPr>
        <w:t>testing</w:t>
      </w:r>
      <w:proofErr w:type="spellEnd"/>
      <w:r w:rsidRPr="00DA3E93">
        <w:rPr>
          <w:rFonts w:ascii="Times New Roman" w:hAnsi="Times New Roman" w:cs="Times New Roman"/>
          <w:color w:val="000000"/>
          <w:sz w:val="24"/>
          <w:szCs w:val="24"/>
        </w:rPr>
        <w:t>) предназначено для проверки правильности отдельных модулей, вне зависимости от их окружения. При этом проверяется, что если модуль получает на вход данные, удовлетворяющие определенным критериям корректности, то и результаты его корректны. Для описания критериев корректности входных и выходных данных часто используют программные контракты — предусловия, описывающие для каждой операции, на каких входных данных она предназначена работать, постусловия, описывающие для каждой операции, как должны соотноситься входные данные с возвращаемыми ею результатами, и инварианты, определяющие критерии целостности внутренних данных модуля.</w:t>
      </w:r>
    </w:p>
    <w:p w:rsidR="00194BA2" w:rsidRPr="00DA3E93" w:rsidRDefault="00194BA2" w:rsidP="00941D8B">
      <w:pPr>
        <w:pStyle w:val="ac"/>
        <w:ind w:firstLine="539"/>
        <w:jc w:val="both"/>
        <w:textAlignment w:val="top"/>
      </w:pPr>
      <w:r w:rsidRPr="00DA3E93">
        <w:t xml:space="preserve">Модульное </w:t>
      </w:r>
      <w:bookmarkStart w:id="298" w:name="keyword138"/>
      <w:bookmarkEnd w:id="298"/>
      <w:r w:rsidRPr="00DA3E93">
        <w:t xml:space="preserve">тестирование является важной составной частью отладочного </w:t>
      </w:r>
      <w:bookmarkStart w:id="299" w:name="keyword139"/>
      <w:bookmarkEnd w:id="299"/>
      <w:r w:rsidRPr="00DA3E93">
        <w:t>тестирования, выполняемого разработчиками для отладки написанного ими кода.</w:t>
      </w:r>
    </w:p>
    <w:p w:rsidR="00194BA2" w:rsidRPr="00DA3E93" w:rsidRDefault="00194BA2" w:rsidP="00941D8B">
      <w:pPr>
        <w:numPr>
          <w:ilvl w:val="0"/>
          <w:numId w:val="64"/>
        </w:numPr>
        <w:spacing w:before="36" w:after="36" w:line="240" w:lineRule="auto"/>
        <w:ind w:left="120"/>
        <w:jc w:val="both"/>
        <w:textAlignment w:val="top"/>
        <w:rPr>
          <w:rFonts w:ascii="Times New Roman" w:hAnsi="Times New Roman" w:cs="Times New Roman"/>
          <w:color w:val="000000"/>
          <w:sz w:val="24"/>
          <w:szCs w:val="24"/>
        </w:rPr>
      </w:pPr>
      <w:r w:rsidRPr="00DA3E93">
        <w:rPr>
          <w:rFonts w:ascii="Times New Roman" w:hAnsi="Times New Roman" w:cs="Times New Roman"/>
          <w:color w:val="000000"/>
          <w:sz w:val="24"/>
          <w:szCs w:val="24"/>
        </w:rPr>
        <w:t xml:space="preserve">Интеграционное </w:t>
      </w:r>
      <w:bookmarkStart w:id="300" w:name="keyword140"/>
      <w:bookmarkEnd w:id="300"/>
      <w:r w:rsidRPr="00DA3E93">
        <w:rPr>
          <w:rFonts w:ascii="Times New Roman" w:hAnsi="Times New Roman" w:cs="Times New Roman"/>
          <w:color w:val="000000"/>
          <w:sz w:val="24"/>
          <w:szCs w:val="24"/>
        </w:rPr>
        <w:t>тестирование (</w:t>
      </w:r>
      <w:proofErr w:type="spellStart"/>
      <w:r w:rsidRPr="00DA3E93">
        <w:rPr>
          <w:rFonts w:ascii="Times New Roman" w:hAnsi="Times New Roman" w:cs="Times New Roman"/>
          <w:color w:val="000000"/>
          <w:sz w:val="24"/>
          <w:szCs w:val="24"/>
        </w:rPr>
        <w:t>integration</w:t>
      </w:r>
      <w:proofErr w:type="spellEnd"/>
      <w:r w:rsidRPr="00DA3E93">
        <w:rPr>
          <w:rFonts w:ascii="Times New Roman" w:hAnsi="Times New Roman" w:cs="Times New Roman"/>
          <w:color w:val="000000"/>
          <w:sz w:val="24"/>
          <w:szCs w:val="24"/>
        </w:rPr>
        <w:t xml:space="preserve"> </w:t>
      </w:r>
      <w:proofErr w:type="spellStart"/>
      <w:r w:rsidRPr="00DA3E93">
        <w:rPr>
          <w:rFonts w:ascii="Times New Roman" w:hAnsi="Times New Roman" w:cs="Times New Roman"/>
          <w:color w:val="000000"/>
          <w:sz w:val="24"/>
          <w:szCs w:val="24"/>
        </w:rPr>
        <w:t>testing</w:t>
      </w:r>
      <w:proofErr w:type="spellEnd"/>
      <w:r w:rsidRPr="00DA3E93">
        <w:rPr>
          <w:rFonts w:ascii="Times New Roman" w:hAnsi="Times New Roman" w:cs="Times New Roman"/>
          <w:color w:val="000000"/>
          <w:sz w:val="24"/>
          <w:szCs w:val="24"/>
        </w:rPr>
        <w:t xml:space="preserve">) предназначено для проверки правильности взаимодействия модулей некоторого набора друг с другом. При этом проверяется, что в ходе совместной работы модули обмениваются данными и вызовами операций, не нарушая взаимных ограничений на такое взаимодействие, например, предусловий вызываемых операций. Интеграционное </w:t>
      </w:r>
      <w:bookmarkStart w:id="301" w:name="keyword141"/>
      <w:bookmarkEnd w:id="301"/>
      <w:r w:rsidRPr="00DA3E93">
        <w:rPr>
          <w:rFonts w:ascii="Times New Roman" w:hAnsi="Times New Roman" w:cs="Times New Roman"/>
          <w:color w:val="000000"/>
          <w:sz w:val="24"/>
          <w:szCs w:val="24"/>
        </w:rPr>
        <w:t>тестирование также используется при отладке, но на более позднем этапе разработки.</w:t>
      </w:r>
    </w:p>
    <w:p w:rsidR="00194BA2" w:rsidRPr="00DA3E93" w:rsidRDefault="00194BA2" w:rsidP="00941D8B">
      <w:pPr>
        <w:numPr>
          <w:ilvl w:val="0"/>
          <w:numId w:val="64"/>
        </w:numPr>
        <w:spacing w:before="36" w:after="36" w:line="240" w:lineRule="auto"/>
        <w:ind w:left="120"/>
        <w:jc w:val="both"/>
        <w:textAlignment w:val="top"/>
        <w:rPr>
          <w:rFonts w:ascii="Times New Roman" w:hAnsi="Times New Roman" w:cs="Times New Roman"/>
          <w:color w:val="000000"/>
          <w:sz w:val="24"/>
          <w:szCs w:val="24"/>
        </w:rPr>
      </w:pPr>
      <w:r w:rsidRPr="00DA3E93">
        <w:rPr>
          <w:rFonts w:ascii="Times New Roman" w:hAnsi="Times New Roman" w:cs="Times New Roman"/>
          <w:color w:val="000000"/>
          <w:sz w:val="24"/>
          <w:szCs w:val="24"/>
        </w:rPr>
        <w:t xml:space="preserve">Системное </w:t>
      </w:r>
      <w:bookmarkStart w:id="302" w:name="keyword142"/>
      <w:bookmarkEnd w:id="302"/>
      <w:r w:rsidRPr="00DA3E93">
        <w:rPr>
          <w:rFonts w:ascii="Times New Roman" w:hAnsi="Times New Roman" w:cs="Times New Roman"/>
          <w:sz w:val="24"/>
          <w:szCs w:val="24"/>
        </w:rPr>
        <w:t>тестирование</w:t>
      </w:r>
      <w:r w:rsidRPr="00DA3E93">
        <w:rPr>
          <w:rFonts w:ascii="Times New Roman" w:hAnsi="Times New Roman" w:cs="Times New Roman"/>
          <w:color w:val="000000"/>
          <w:sz w:val="24"/>
          <w:szCs w:val="24"/>
        </w:rPr>
        <w:t xml:space="preserve"> (</w:t>
      </w:r>
      <w:proofErr w:type="spellStart"/>
      <w:r w:rsidRPr="00DA3E93">
        <w:rPr>
          <w:rFonts w:ascii="Times New Roman" w:hAnsi="Times New Roman" w:cs="Times New Roman"/>
          <w:color w:val="000000"/>
          <w:sz w:val="24"/>
          <w:szCs w:val="24"/>
        </w:rPr>
        <w:t>system</w:t>
      </w:r>
      <w:proofErr w:type="spellEnd"/>
      <w:r w:rsidRPr="00DA3E93">
        <w:rPr>
          <w:rFonts w:ascii="Times New Roman" w:hAnsi="Times New Roman" w:cs="Times New Roman"/>
          <w:color w:val="000000"/>
          <w:sz w:val="24"/>
          <w:szCs w:val="24"/>
        </w:rPr>
        <w:t xml:space="preserve"> </w:t>
      </w:r>
      <w:proofErr w:type="spellStart"/>
      <w:r w:rsidRPr="00DA3E93">
        <w:rPr>
          <w:rFonts w:ascii="Times New Roman" w:hAnsi="Times New Roman" w:cs="Times New Roman"/>
          <w:color w:val="000000"/>
          <w:sz w:val="24"/>
          <w:szCs w:val="24"/>
        </w:rPr>
        <w:t>testing</w:t>
      </w:r>
      <w:proofErr w:type="spellEnd"/>
      <w:r w:rsidRPr="00DA3E93">
        <w:rPr>
          <w:rFonts w:ascii="Times New Roman" w:hAnsi="Times New Roman" w:cs="Times New Roman"/>
          <w:color w:val="000000"/>
          <w:sz w:val="24"/>
          <w:szCs w:val="24"/>
        </w:rPr>
        <w:t>) предназначено для проверки правильности работы системы в целом, ее способности правильно решать поставленные пользователями задачи в различных ситуациях.</w:t>
      </w:r>
    </w:p>
    <w:p w:rsidR="00194BA2" w:rsidRPr="00DA3E93" w:rsidRDefault="00194BA2" w:rsidP="00941D8B">
      <w:pPr>
        <w:pStyle w:val="ac"/>
        <w:ind w:firstLine="539"/>
        <w:jc w:val="both"/>
        <w:textAlignment w:val="top"/>
      </w:pPr>
      <w:r w:rsidRPr="00DA3E93">
        <w:t xml:space="preserve">Системное </w:t>
      </w:r>
      <w:bookmarkStart w:id="303" w:name="keyword143"/>
      <w:bookmarkEnd w:id="303"/>
      <w:r w:rsidRPr="00DA3E93">
        <w:t xml:space="preserve">тестирование выполняется через внешние интерфейсы ПО и тесно связано с </w:t>
      </w:r>
      <w:bookmarkStart w:id="304" w:name="keyword144"/>
      <w:bookmarkEnd w:id="304"/>
      <w:r w:rsidRPr="00DA3E93">
        <w:t xml:space="preserve">тестированием пользовательского интерфейса (или через пользовательский интерфейс), проводимым при помощи имитации действий пользователей над элементами этого интерфейса. Частными случаями этого вида </w:t>
      </w:r>
      <w:bookmarkStart w:id="305" w:name="keyword145"/>
      <w:bookmarkEnd w:id="305"/>
      <w:r w:rsidRPr="00DA3E93">
        <w:t xml:space="preserve">тестирования являются </w:t>
      </w:r>
      <w:bookmarkStart w:id="306" w:name="keyword146"/>
      <w:bookmarkEnd w:id="306"/>
      <w:r w:rsidRPr="00DA3E93">
        <w:t>тестирование графического пользовательского интерфейса (</w:t>
      </w:r>
      <w:bookmarkStart w:id="307" w:name="keyword147"/>
      <w:bookmarkEnd w:id="307"/>
      <w:proofErr w:type="spellStart"/>
      <w:r w:rsidRPr="00DA3E93">
        <w:t>Graphical</w:t>
      </w:r>
      <w:proofErr w:type="spellEnd"/>
      <w:r w:rsidRPr="00DA3E93">
        <w:t xml:space="preserve"> </w:t>
      </w:r>
      <w:proofErr w:type="spellStart"/>
      <w:r w:rsidRPr="00DA3E93">
        <w:t>User</w:t>
      </w:r>
      <w:proofErr w:type="spellEnd"/>
      <w:r w:rsidRPr="00DA3E93">
        <w:t xml:space="preserve"> </w:t>
      </w:r>
      <w:proofErr w:type="spellStart"/>
      <w:r w:rsidRPr="00DA3E93">
        <w:t>Interface</w:t>
      </w:r>
      <w:proofErr w:type="spellEnd"/>
      <w:r w:rsidRPr="00DA3E93">
        <w:t xml:space="preserve">, GUI) и пользовательского интерфейса </w:t>
      </w:r>
      <w:proofErr w:type="spellStart"/>
      <w:r w:rsidRPr="00DA3E93">
        <w:t>Web</w:t>
      </w:r>
      <w:proofErr w:type="spellEnd"/>
      <w:r w:rsidRPr="00DA3E93">
        <w:t>-приложений (</w:t>
      </w:r>
      <w:proofErr w:type="spellStart"/>
      <w:r w:rsidRPr="00DA3E93">
        <w:t>WebUI</w:t>
      </w:r>
      <w:proofErr w:type="spellEnd"/>
      <w:r w:rsidRPr="00DA3E93">
        <w:t>).</w:t>
      </w:r>
    </w:p>
    <w:p w:rsidR="00194BA2" w:rsidRPr="00DA3E93" w:rsidRDefault="00194BA2" w:rsidP="00941D8B">
      <w:pPr>
        <w:pStyle w:val="ac"/>
        <w:ind w:firstLine="539"/>
        <w:jc w:val="both"/>
        <w:textAlignment w:val="top"/>
      </w:pPr>
      <w:r w:rsidRPr="00DA3E93">
        <w:t xml:space="preserve">Если интеграционное и модульное </w:t>
      </w:r>
      <w:bookmarkStart w:id="308" w:name="keyword148"/>
      <w:bookmarkEnd w:id="308"/>
      <w:r w:rsidRPr="00DA3E93">
        <w:t>тестирование чаще всего проводят, воздействуя на компоненты системы при помощи операций предоставляемого ими программного интерфейса (</w:t>
      </w:r>
      <w:proofErr w:type="spellStart"/>
      <w:r w:rsidRPr="00DA3E93">
        <w:t>Application</w:t>
      </w:r>
      <w:proofErr w:type="spellEnd"/>
      <w:r w:rsidRPr="00DA3E93">
        <w:t xml:space="preserve"> </w:t>
      </w:r>
      <w:proofErr w:type="spellStart"/>
      <w:r w:rsidRPr="00DA3E93">
        <w:t>Programming</w:t>
      </w:r>
      <w:proofErr w:type="spellEnd"/>
      <w:r w:rsidRPr="00DA3E93">
        <w:t xml:space="preserve"> </w:t>
      </w:r>
      <w:proofErr w:type="spellStart"/>
      <w:r w:rsidRPr="00DA3E93">
        <w:t>Interface</w:t>
      </w:r>
      <w:proofErr w:type="spellEnd"/>
      <w:r w:rsidRPr="00DA3E93">
        <w:t xml:space="preserve">, API), то на системном уровне без использования пользовательского интерфейса не обойтись, хотя </w:t>
      </w:r>
      <w:bookmarkStart w:id="309" w:name="keyword149"/>
      <w:bookmarkEnd w:id="309"/>
      <w:r w:rsidRPr="00DA3E93">
        <w:t>тестирование через API в этом случае также вполне возможно.</w:t>
      </w:r>
    </w:p>
    <w:p w:rsidR="00194BA2" w:rsidRPr="00941D8B" w:rsidRDefault="00194BA2" w:rsidP="00941D8B">
      <w:pPr>
        <w:pStyle w:val="ac"/>
        <w:ind w:firstLine="539"/>
        <w:jc w:val="both"/>
        <w:textAlignment w:val="top"/>
      </w:pPr>
      <w:r w:rsidRPr="00DA3E93">
        <w:t xml:space="preserve">Основной недостаток </w:t>
      </w:r>
      <w:bookmarkStart w:id="310" w:name="keyword150"/>
      <w:bookmarkEnd w:id="310"/>
      <w:r w:rsidRPr="00DA3E93">
        <w:t xml:space="preserve">тестирования состоит в том, что проводить его можно, только когда проверяемый элемент программы уже разработан. Снизить влияние этого ограничения можно, подготавливая тесты (а это — наиболее трудоемкая часть </w:t>
      </w:r>
      <w:bookmarkStart w:id="311" w:name="keyword151"/>
      <w:bookmarkEnd w:id="311"/>
      <w:proofErr w:type="gramStart"/>
      <w:r w:rsidRPr="00DA3E93">
        <w:t>тестирования )</w:t>
      </w:r>
      <w:proofErr w:type="gramEnd"/>
      <w:r w:rsidRPr="00DA3E93">
        <w:t xml:space="preserve"> на основе требований заранее, когда исходного кода еще нет. Подход опережающей разработки тестов с успехом используется, например, в рамках XP.</w:t>
      </w:r>
    </w:p>
    <w:p w:rsidR="00DA3E93" w:rsidRPr="00941D8B" w:rsidRDefault="00DA3E93" w:rsidP="00941D8B">
      <w:pPr>
        <w:pStyle w:val="ac"/>
        <w:ind w:firstLine="539"/>
        <w:jc w:val="both"/>
        <w:textAlignment w:val="top"/>
      </w:pPr>
    </w:p>
    <w:p w:rsidR="00194BA2" w:rsidRPr="00DA3E93" w:rsidRDefault="00194BA2" w:rsidP="00941D8B">
      <w:pPr>
        <w:jc w:val="both"/>
        <w:rPr>
          <w:rFonts w:ascii="Times New Roman" w:hAnsi="Times New Roman" w:cs="Times New Roman"/>
          <w:b/>
          <w:sz w:val="24"/>
          <w:szCs w:val="24"/>
        </w:rPr>
      </w:pPr>
      <w:bookmarkStart w:id="312" w:name="sect4"/>
      <w:bookmarkEnd w:id="312"/>
      <w:r w:rsidRPr="00DA3E93">
        <w:rPr>
          <w:rFonts w:ascii="Times New Roman" w:hAnsi="Times New Roman" w:cs="Times New Roman"/>
          <w:b/>
          <w:sz w:val="24"/>
          <w:szCs w:val="24"/>
        </w:rPr>
        <w:t>Проверка на моделях</w:t>
      </w:r>
    </w:p>
    <w:p w:rsidR="00194BA2" w:rsidRPr="00941D8B" w:rsidRDefault="00194BA2" w:rsidP="00941D8B">
      <w:pPr>
        <w:pStyle w:val="ac"/>
        <w:ind w:firstLine="539"/>
        <w:jc w:val="both"/>
        <w:textAlignment w:val="top"/>
      </w:pPr>
      <w:bookmarkStart w:id="313" w:name="keyword152"/>
      <w:bookmarkEnd w:id="313"/>
      <w:r w:rsidRPr="00DA3E93">
        <w:t>Проверка свойств на моделях (</w:t>
      </w:r>
      <w:proofErr w:type="spellStart"/>
      <w:r w:rsidRPr="00DA3E93">
        <w:t>model</w:t>
      </w:r>
      <w:proofErr w:type="spellEnd"/>
      <w:r w:rsidRPr="00DA3E93">
        <w:t xml:space="preserve"> </w:t>
      </w:r>
      <w:proofErr w:type="spellStart"/>
      <w:r w:rsidRPr="00DA3E93">
        <w:t>checking</w:t>
      </w:r>
      <w:proofErr w:type="spellEnd"/>
      <w:r w:rsidRPr="00DA3E93">
        <w:t>)</w:t>
      </w:r>
      <w:r w:rsidR="00DA3E93" w:rsidRPr="00941D8B">
        <w:t xml:space="preserve"> </w:t>
      </w:r>
      <w:r w:rsidRPr="00DA3E93">
        <w:t xml:space="preserve">— проверка соответствия ПО требованиям при помощи формализации проверяемых свойств, построения формальных моделей проверяемого ПО (чаще всего в виде автоматов различных видов) и автоматической </w:t>
      </w:r>
      <w:r w:rsidRPr="00DA3E93">
        <w:lastRenderedPageBreak/>
        <w:t xml:space="preserve">проверки выполнения этих свойств на построенных моделях. </w:t>
      </w:r>
      <w:bookmarkStart w:id="314" w:name="keyword153"/>
      <w:bookmarkEnd w:id="314"/>
      <w:r w:rsidRPr="00DA3E93">
        <w:t>Проверка свойств на моделях позволяет проверять достаточно сложные свойства автоматически, при минимальном участии человека. Однако она оставляет открытым вопрос о том, насколько выявленные свойства модели можно переносить на само ПО.</w:t>
      </w:r>
    </w:p>
    <w:p w:rsidR="00DA3E93" w:rsidRPr="00941D8B" w:rsidRDefault="00DA3E93" w:rsidP="00DA3E93">
      <w:pPr>
        <w:pStyle w:val="ac"/>
        <w:ind w:firstLine="539"/>
        <w:textAlignment w:val="top"/>
      </w:pPr>
    </w:p>
    <w:p w:rsidR="00194BA2" w:rsidRDefault="00194BA2" w:rsidP="00194BA2">
      <w:pPr>
        <w:spacing w:line="408" w:lineRule="auto"/>
        <w:textAlignment w:val="top"/>
        <w:rPr>
          <w:rFonts w:ascii="Tahoma" w:hAnsi="Tahoma" w:cs="Tahoma"/>
          <w:color w:val="000000"/>
          <w:sz w:val="18"/>
          <w:szCs w:val="18"/>
        </w:rPr>
      </w:pPr>
      <w:bookmarkStart w:id="315" w:name="image.5.4"/>
      <w:bookmarkEnd w:id="315"/>
      <w:r>
        <w:rPr>
          <w:rFonts w:ascii="Tahoma" w:hAnsi="Tahoma" w:cs="Tahoma"/>
          <w:noProof/>
          <w:color w:val="0071A6"/>
          <w:sz w:val="18"/>
          <w:szCs w:val="18"/>
          <w:lang w:eastAsia="ru-RU"/>
        </w:rPr>
        <w:drawing>
          <wp:inline distT="0" distB="0" distL="0" distR="0">
            <wp:extent cx="5905500" cy="2238375"/>
            <wp:effectExtent l="19050" t="0" r="0" b="0"/>
            <wp:docPr id="20" name="Рисунок 20" descr="Схема процесса проверки свойств ПО на моделях">
              <a:hlinkClick xmlns:a="http://schemas.openxmlformats.org/drawingml/2006/main" r:id="rId3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Схема процесса проверки свойств ПО на моделях">
                      <a:hlinkClick r:id="rId382"/>
                    </pic:cNvPr>
                    <pic:cNvPicPr>
                      <a:picLocks noChangeAspect="1" noChangeArrowheads="1"/>
                    </pic:cNvPicPr>
                  </pic:nvPicPr>
                  <pic:blipFill>
                    <a:blip r:embed="rId383" cstate="print"/>
                    <a:srcRect/>
                    <a:stretch>
                      <a:fillRect/>
                    </a:stretch>
                  </pic:blipFill>
                  <pic:spPr bwMode="auto">
                    <a:xfrm>
                      <a:off x="0" y="0"/>
                      <a:ext cx="5905500" cy="2238375"/>
                    </a:xfrm>
                    <a:prstGeom prst="rect">
                      <a:avLst/>
                    </a:prstGeom>
                    <a:noFill/>
                    <a:ln w="9525">
                      <a:noFill/>
                      <a:miter lim="800000"/>
                      <a:headEnd/>
                      <a:tailEnd/>
                    </a:ln>
                  </pic:spPr>
                </pic:pic>
              </a:graphicData>
            </a:graphic>
          </wp:inline>
        </w:drawing>
      </w:r>
    </w:p>
    <w:p w:rsidR="00194BA2" w:rsidRPr="00DA3E93" w:rsidRDefault="00194BA2" w:rsidP="00194BA2">
      <w:pPr>
        <w:spacing w:line="408" w:lineRule="auto"/>
        <w:textAlignment w:val="top"/>
        <w:rPr>
          <w:rFonts w:ascii="Times New Roman" w:hAnsi="Times New Roman" w:cs="Times New Roman"/>
          <w:color w:val="000000"/>
          <w:sz w:val="24"/>
          <w:szCs w:val="24"/>
        </w:rPr>
      </w:pPr>
      <w:r>
        <w:rPr>
          <w:rFonts w:ascii="Tahoma" w:hAnsi="Tahoma" w:cs="Tahoma"/>
          <w:color w:val="000000"/>
          <w:sz w:val="18"/>
          <w:szCs w:val="18"/>
        </w:rPr>
        <w:br/>
      </w:r>
      <w:r w:rsidRPr="00DA3E93">
        <w:rPr>
          <w:rFonts w:ascii="Times New Roman" w:hAnsi="Times New Roman" w:cs="Times New Roman"/>
          <w:b/>
          <w:bCs/>
          <w:color w:val="000000"/>
          <w:sz w:val="24"/>
          <w:szCs w:val="24"/>
        </w:rPr>
        <w:t xml:space="preserve">Рис.  </w:t>
      </w:r>
      <w:r w:rsidRPr="00DA3E93">
        <w:rPr>
          <w:rFonts w:ascii="Times New Roman" w:hAnsi="Times New Roman" w:cs="Times New Roman"/>
          <w:color w:val="000000"/>
          <w:sz w:val="24"/>
          <w:szCs w:val="24"/>
        </w:rPr>
        <w:t>Схема процесса проверки свойств ПО на моделях</w:t>
      </w:r>
    </w:p>
    <w:p w:rsidR="00194BA2" w:rsidRPr="00DA3E93" w:rsidRDefault="00194BA2" w:rsidP="00DA3E93">
      <w:pPr>
        <w:pStyle w:val="ac"/>
        <w:ind w:firstLine="539"/>
        <w:jc w:val="both"/>
        <w:textAlignment w:val="top"/>
        <w:rPr>
          <w:color w:val="000000"/>
        </w:rPr>
      </w:pPr>
      <w:r w:rsidRPr="00DA3E93">
        <w:rPr>
          <w:color w:val="000000"/>
        </w:rPr>
        <w:t xml:space="preserve">Обычно при помощи </w:t>
      </w:r>
      <w:bookmarkStart w:id="316" w:name="keyword154"/>
      <w:bookmarkEnd w:id="316"/>
      <w:r w:rsidRPr="00DA3E93">
        <w:rPr>
          <w:rStyle w:val="keyword2"/>
          <w:color w:val="000000"/>
        </w:rPr>
        <w:t>проверки свойств на моделях</w:t>
      </w:r>
      <w:r w:rsidRPr="00DA3E93">
        <w:rPr>
          <w:color w:val="000000"/>
        </w:rPr>
        <w:t xml:space="preserve"> анализируют два вида свойств алгоритмов, использованных при построении ПО. </w:t>
      </w:r>
      <w:r w:rsidRPr="00DA3E93">
        <w:rPr>
          <w:b/>
          <w:bCs/>
          <w:color w:val="000000"/>
        </w:rPr>
        <w:t>Свойства безопасности (</w:t>
      </w:r>
      <w:proofErr w:type="spellStart"/>
      <w:r w:rsidRPr="00DA3E93">
        <w:rPr>
          <w:b/>
          <w:bCs/>
          <w:color w:val="000000"/>
        </w:rPr>
        <w:t>safety</w:t>
      </w:r>
      <w:proofErr w:type="spellEnd"/>
      <w:r w:rsidRPr="00DA3E93">
        <w:rPr>
          <w:b/>
          <w:bCs/>
          <w:color w:val="000000"/>
        </w:rPr>
        <w:t xml:space="preserve"> </w:t>
      </w:r>
      <w:proofErr w:type="spellStart"/>
      <w:r w:rsidRPr="00DA3E93">
        <w:rPr>
          <w:b/>
          <w:bCs/>
          <w:color w:val="000000"/>
        </w:rPr>
        <w:t>properties</w:t>
      </w:r>
      <w:proofErr w:type="spellEnd"/>
      <w:r w:rsidRPr="00DA3E93">
        <w:rPr>
          <w:b/>
          <w:bCs/>
          <w:color w:val="000000"/>
        </w:rPr>
        <w:t>)</w:t>
      </w:r>
      <w:r w:rsidRPr="00DA3E93">
        <w:rPr>
          <w:color w:val="000000"/>
        </w:rPr>
        <w:t xml:space="preserve"> утверждают, что нечто нежелательное никогда не случится в ходе работы ПО. </w:t>
      </w:r>
      <w:r w:rsidRPr="00DA3E93">
        <w:rPr>
          <w:b/>
          <w:bCs/>
          <w:color w:val="000000"/>
        </w:rPr>
        <w:t>Свойства живучести (</w:t>
      </w:r>
      <w:proofErr w:type="spellStart"/>
      <w:r w:rsidRPr="00DA3E93">
        <w:rPr>
          <w:b/>
          <w:bCs/>
          <w:color w:val="000000"/>
        </w:rPr>
        <w:t>liveness</w:t>
      </w:r>
      <w:proofErr w:type="spellEnd"/>
      <w:r w:rsidRPr="00DA3E93">
        <w:rPr>
          <w:b/>
          <w:bCs/>
          <w:color w:val="000000"/>
        </w:rPr>
        <w:t xml:space="preserve"> </w:t>
      </w:r>
      <w:proofErr w:type="spellStart"/>
      <w:r w:rsidRPr="00DA3E93">
        <w:rPr>
          <w:b/>
          <w:bCs/>
          <w:color w:val="000000"/>
        </w:rPr>
        <w:t>properties</w:t>
      </w:r>
      <w:proofErr w:type="spellEnd"/>
      <w:r w:rsidRPr="00DA3E93">
        <w:rPr>
          <w:b/>
          <w:bCs/>
          <w:color w:val="000000"/>
        </w:rPr>
        <w:t>)</w:t>
      </w:r>
      <w:r w:rsidRPr="00DA3E93">
        <w:rPr>
          <w:color w:val="000000"/>
        </w:rPr>
        <w:t xml:space="preserve"> утверждают, наоборот, что нечто желательное при любом развитии событий произойдет в ходе его работы.</w:t>
      </w:r>
    </w:p>
    <w:p w:rsidR="00194BA2" w:rsidRPr="00DA3E93" w:rsidRDefault="00194BA2" w:rsidP="00DA3E93">
      <w:pPr>
        <w:pStyle w:val="ac"/>
        <w:ind w:firstLine="539"/>
        <w:jc w:val="both"/>
        <w:textAlignment w:val="top"/>
        <w:rPr>
          <w:color w:val="000000"/>
        </w:rPr>
      </w:pPr>
      <w:r w:rsidRPr="00DA3E93">
        <w:rPr>
          <w:color w:val="000000"/>
        </w:rPr>
        <w:t xml:space="preserve">Примером свойства первого типа служит отсутствие </w:t>
      </w:r>
      <w:r w:rsidRPr="00DA3E93">
        <w:rPr>
          <w:b/>
          <w:bCs/>
          <w:color w:val="000000"/>
        </w:rPr>
        <w:t>взаимных блокировок (</w:t>
      </w:r>
      <w:proofErr w:type="spellStart"/>
      <w:r w:rsidRPr="00DA3E93">
        <w:rPr>
          <w:b/>
          <w:bCs/>
          <w:color w:val="000000"/>
        </w:rPr>
        <w:t>deadlocks</w:t>
      </w:r>
      <w:proofErr w:type="spellEnd"/>
      <w:r w:rsidRPr="00DA3E93">
        <w:rPr>
          <w:b/>
          <w:bCs/>
          <w:color w:val="000000"/>
        </w:rPr>
        <w:t>)</w:t>
      </w:r>
      <w:r w:rsidRPr="00DA3E93">
        <w:rPr>
          <w:color w:val="000000"/>
        </w:rPr>
        <w:t xml:space="preserve">. Взаимная блокировка возникает, если каждый из группы параллельно работающих в проверяемом ПО процессов или потоков ожидает прибытия данных или </w:t>
      </w:r>
      <w:bookmarkStart w:id="317" w:name="keyword155"/>
      <w:bookmarkEnd w:id="317"/>
      <w:r w:rsidRPr="00DA3E93">
        <w:rPr>
          <w:rStyle w:val="keyword2"/>
          <w:color w:val="000000"/>
        </w:rPr>
        <w:t>снятия блокировки</w:t>
      </w:r>
      <w:r w:rsidRPr="00DA3E93">
        <w:rPr>
          <w:color w:val="000000"/>
        </w:rPr>
        <w:t xml:space="preserve"> ресурса от одного из других, а тот не может продолжить выполнение, ожидая того же от первого или от третьего процесса, и т.д.</w:t>
      </w:r>
    </w:p>
    <w:p w:rsidR="00194BA2" w:rsidRPr="00DA3E93" w:rsidRDefault="00194BA2" w:rsidP="00DA3E93">
      <w:pPr>
        <w:pStyle w:val="ac"/>
        <w:ind w:firstLine="539"/>
        <w:jc w:val="both"/>
        <w:textAlignment w:val="top"/>
        <w:rPr>
          <w:color w:val="000000"/>
        </w:rPr>
      </w:pPr>
      <w:r w:rsidRPr="00DA3E93">
        <w:rPr>
          <w:color w:val="000000"/>
        </w:rPr>
        <w:t>Примером свойства живости служит гарантированная доставка сообщения, обеспечиваемая некоторыми протоколами — как бы ни развивались события, если сетевое соединение между машинами будет работать, посланное с одной стороны (процессом на первой машине) сообщение будет доставлено другой стороне (процессу на второй машине).</w:t>
      </w:r>
    </w:p>
    <w:p w:rsidR="00194BA2" w:rsidRPr="00DA3E93" w:rsidRDefault="00194BA2" w:rsidP="00DA3E93">
      <w:pPr>
        <w:pStyle w:val="ac"/>
        <w:ind w:firstLine="539"/>
        <w:jc w:val="both"/>
        <w:textAlignment w:val="top"/>
        <w:rPr>
          <w:color w:val="000000"/>
        </w:rPr>
      </w:pPr>
      <w:r w:rsidRPr="00DA3E93">
        <w:rPr>
          <w:color w:val="000000"/>
        </w:rPr>
        <w:t xml:space="preserve">В классическом подходе к проверке на моделях проверяемые свойства формализуются в виде формул так называемых </w:t>
      </w:r>
      <w:r w:rsidRPr="00DA3E93">
        <w:rPr>
          <w:b/>
          <w:bCs/>
          <w:color w:val="000000"/>
        </w:rPr>
        <w:t>временных логик</w:t>
      </w:r>
      <w:r w:rsidRPr="00DA3E93">
        <w:rPr>
          <w:color w:val="000000"/>
        </w:rPr>
        <w:t>. Их общей чертой является наличие операторов "всегда в будущем" и "когда-то в будущем". Заметим, что второй оператор может быть выражен с помощью первого и отрицания — то, что некоторое свойство когда-то будет выполнено, эквивалентно тому, что отрицание этого свойства не будет выполнено всегда. Свойства безопасности легко записываются в виде "всегда будет выполнено отрицание нежелательного свойства", а свойства живости — в виде "когда-то обязательно будет выполнено желаемое".</w:t>
      </w:r>
    </w:p>
    <w:p w:rsidR="00194BA2" w:rsidRPr="00DA3E93" w:rsidRDefault="00194BA2" w:rsidP="00DA3E93">
      <w:pPr>
        <w:pStyle w:val="ac"/>
        <w:ind w:firstLine="539"/>
        <w:jc w:val="both"/>
        <w:textAlignment w:val="top"/>
        <w:rPr>
          <w:color w:val="000000"/>
        </w:rPr>
      </w:pPr>
      <w:r w:rsidRPr="00DA3E93">
        <w:rPr>
          <w:color w:val="000000"/>
        </w:rPr>
        <w:t xml:space="preserve">Проверяемая программа в классическом подходе моделируется при помощи конечного автомата. Проверка, выполняемая автоматически, состоит в том, что для всех достижимых при работе системы состояний этого автомата проверяется нужное свойство. Если оно оказывается выполненным, выдается сообщение об успешности проверки, если нет — выдается трасса, последовательность выполнения отдельных шагов программы, моделируемых переходами автомата, приводящая из начального состояния в такое, в </w:t>
      </w:r>
      <w:r w:rsidRPr="00DA3E93">
        <w:rPr>
          <w:color w:val="000000"/>
        </w:rPr>
        <w:lastRenderedPageBreak/>
        <w:t>котором нужное свойство нарушается. Эта трасса используется для анализа происходящего и исправления либо программы, либо модели, если ошибка находится в ней.</w:t>
      </w:r>
    </w:p>
    <w:p w:rsidR="00194BA2" w:rsidRPr="00941D8B" w:rsidRDefault="00194BA2" w:rsidP="00DA3E93">
      <w:pPr>
        <w:pStyle w:val="ac"/>
        <w:ind w:firstLine="539"/>
        <w:jc w:val="both"/>
        <w:textAlignment w:val="top"/>
        <w:rPr>
          <w:color w:val="000000"/>
        </w:rPr>
      </w:pPr>
      <w:r w:rsidRPr="00DA3E93">
        <w:rPr>
          <w:color w:val="000000"/>
        </w:rPr>
        <w:t>Основная проблема этого подхода — огромное, а часто и бесконечное, количество состояний в моделях, достаточно хорошо отражающих поведение реальных программ. Для борьбы с комбинаторным взрывом состояний применяются различные методы оптимизации представления автомата, выделения и поиска состояний, существенных для выполнения проверяемого свойства.</w:t>
      </w:r>
    </w:p>
    <w:p w:rsidR="00DA3E93" w:rsidRPr="00941D8B" w:rsidRDefault="00DA3E93" w:rsidP="00DA3E93">
      <w:pPr>
        <w:pStyle w:val="ac"/>
        <w:ind w:firstLine="539"/>
        <w:jc w:val="both"/>
        <w:textAlignment w:val="top"/>
        <w:rPr>
          <w:color w:val="000000"/>
        </w:rPr>
      </w:pPr>
    </w:p>
    <w:p w:rsidR="00194BA2" w:rsidRPr="00DA3E93" w:rsidRDefault="00194BA2" w:rsidP="00DA3E93">
      <w:pPr>
        <w:rPr>
          <w:rFonts w:ascii="Times New Roman" w:hAnsi="Times New Roman" w:cs="Times New Roman"/>
          <w:b/>
          <w:sz w:val="24"/>
          <w:szCs w:val="24"/>
        </w:rPr>
      </w:pPr>
      <w:r w:rsidRPr="00DA3E93">
        <w:rPr>
          <w:rFonts w:ascii="Times New Roman" w:hAnsi="Times New Roman" w:cs="Times New Roman"/>
          <w:b/>
          <w:sz w:val="24"/>
          <w:szCs w:val="24"/>
        </w:rPr>
        <w:t>Ошибки в программах</w:t>
      </w:r>
    </w:p>
    <w:p w:rsidR="00194BA2" w:rsidRPr="00DA3E93" w:rsidRDefault="00194BA2" w:rsidP="00DA3E93">
      <w:pPr>
        <w:pStyle w:val="ac"/>
        <w:ind w:firstLine="539"/>
        <w:jc w:val="both"/>
        <w:textAlignment w:val="top"/>
        <w:rPr>
          <w:color w:val="000000"/>
        </w:rPr>
      </w:pPr>
      <w:bookmarkStart w:id="318" w:name="keyword156"/>
      <w:bookmarkEnd w:id="318"/>
      <w:r w:rsidRPr="00DA3E93">
        <w:t>Ошибками в ПО</w:t>
      </w:r>
      <w:r w:rsidRPr="00DA3E93">
        <w:rPr>
          <w:color w:val="000000"/>
        </w:rPr>
        <w:t>, вообще говоря, являются все возможные несоответствия между демонстрируемыми характеристиками его качества и сформулированными или подразумеваемыми требованиями и ожиданиями пользователей.</w:t>
      </w:r>
    </w:p>
    <w:p w:rsidR="00194BA2" w:rsidRPr="00DA3E93" w:rsidRDefault="00194BA2" w:rsidP="00DA3E93">
      <w:pPr>
        <w:pStyle w:val="ac"/>
        <w:ind w:firstLine="539"/>
        <w:jc w:val="both"/>
        <w:textAlignment w:val="top"/>
        <w:rPr>
          <w:color w:val="000000"/>
        </w:rPr>
      </w:pPr>
      <w:r w:rsidRPr="00DA3E93">
        <w:rPr>
          <w:color w:val="000000"/>
        </w:rPr>
        <w:t>В англоязычной литературе используется несколько терминов, часто одинаково переводящихся как "ошибка" на русский язык:</w:t>
      </w:r>
    </w:p>
    <w:p w:rsidR="00194BA2" w:rsidRPr="00DA3E93" w:rsidRDefault="00194BA2" w:rsidP="000F6083">
      <w:pPr>
        <w:numPr>
          <w:ilvl w:val="0"/>
          <w:numId w:val="65"/>
        </w:numPr>
        <w:spacing w:before="36" w:after="36" w:line="240" w:lineRule="auto"/>
        <w:ind w:left="120"/>
        <w:textAlignment w:val="top"/>
        <w:rPr>
          <w:rFonts w:ascii="Times New Roman" w:hAnsi="Times New Roman" w:cs="Times New Roman"/>
          <w:color w:val="000000"/>
          <w:sz w:val="24"/>
          <w:szCs w:val="24"/>
        </w:rPr>
      </w:pPr>
      <w:proofErr w:type="spellStart"/>
      <w:r w:rsidRPr="00DA3E93">
        <w:rPr>
          <w:rFonts w:ascii="Times New Roman" w:hAnsi="Times New Roman" w:cs="Times New Roman"/>
          <w:b/>
          <w:bCs/>
          <w:color w:val="000000"/>
          <w:sz w:val="24"/>
          <w:szCs w:val="24"/>
        </w:rPr>
        <w:t>defect</w:t>
      </w:r>
      <w:proofErr w:type="spellEnd"/>
      <w:r w:rsidRPr="00DA3E93">
        <w:rPr>
          <w:rFonts w:ascii="Times New Roman" w:hAnsi="Times New Roman" w:cs="Times New Roman"/>
          <w:color w:val="000000"/>
          <w:sz w:val="24"/>
          <w:szCs w:val="24"/>
        </w:rPr>
        <w:t xml:space="preserve"> — самое общее нарушение каких-либо требований или ожиданий, не обязательно проявляющееся вовне (к дефектам относятся нарушения стандартов кодирования, недостаточная гибкость системы и пр.).</w:t>
      </w:r>
    </w:p>
    <w:p w:rsidR="00194BA2" w:rsidRPr="00DA3E93" w:rsidRDefault="00194BA2" w:rsidP="000F6083">
      <w:pPr>
        <w:numPr>
          <w:ilvl w:val="0"/>
          <w:numId w:val="65"/>
        </w:numPr>
        <w:spacing w:before="36" w:after="36" w:line="240" w:lineRule="auto"/>
        <w:ind w:left="120"/>
        <w:textAlignment w:val="top"/>
        <w:rPr>
          <w:rFonts w:ascii="Times New Roman" w:hAnsi="Times New Roman" w:cs="Times New Roman"/>
          <w:color w:val="000000"/>
          <w:sz w:val="24"/>
          <w:szCs w:val="24"/>
        </w:rPr>
      </w:pPr>
      <w:proofErr w:type="spellStart"/>
      <w:r w:rsidRPr="00DA3E93">
        <w:rPr>
          <w:rFonts w:ascii="Times New Roman" w:hAnsi="Times New Roman" w:cs="Times New Roman"/>
          <w:b/>
          <w:bCs/>
          <w:color w:val="000000"/>
          <w:sz w:val="24"/>
          <w:szCs w:val="24"/>
        </w:rPr>
        <w:t>failure</w:t>
      </w:r>
      <w:proofErr w:type="spellEnd"/>
      <w:r w:rsidRPr="00DA3E93">
        <w:rPr>
          <w:rFonts w:ascii="Times New Roman" w:hAnsi="Times New Roman" w:cs="Times New Roman"/>
          <w:color w:val="000000"/>
          <w:sz w:val="24"/>
          <w:szCs w:val="24"/>
        </w:rPr>
        <w:t xml:space="preserve"> — наблюдаемое нарушение требований, проявляющееся при каком-то реальном сценарии работы ПО. Это можно назвать проявлением ошибки.</w:t>
      </w:r>
    </w:p>
    <w:p w:rsidR="00194BA2" w:rsidRPr="00DA3E93" w:rsidRDefault="00194BA2" w:rsidP="000F6083">
      <w:pPr>
        <w:numPr>
          <w:ilvl w:val="0"/>
          <w:numId w:val="65"/>
        </w:numPr>
        <w:spacing w:before="36" w:after="36" w:line="240" w:lineRule="auto"/>
        <w:ind w:left="120"/>
        <w:textAlignment w:val="top"/>
        <w:rPr>
          <w:rFonts w:ascii="Times New Roman" w:hAnsi="Times New Roman" w:cs="Times New Roman"/>
          <w:color w:val="000000"/>
          <w:sz w:val="24"/>
          <w:szCs w:val="24"/>
        </w:rPr>
      </w:pPr>
      <w:proofErr w:type="spellStart"/>
      <w:r w:rsidRPr="00DA3E93">
        <w:rPr>
          <w:rFonts w:ascii="Times New Roman" w:hAnsi="Times New Roman" w:cs="Times New Roman"/>
          <w:b/>
          <w:bCs/>
          <w:color w:val="000000"/>
          <w:sz w:val="24"/>
          <w:szCs w:val="24"/>
        </w:rPr>
        <w:t>fault</w:t>
      </w:r>
      <w:proofErr w:type="spellEnd"/>
      <w:r w:rsidRPr="00DA3E93">
        <w:rPr>
          <w:rFonts w:ascii="Times New Roman" w:hAnsi="Times New Roman" w:cs="Times New Roman"/>
          <w:color w:val="000000"/>
          <w:sz w:val="24"/>
          <w:szCs w:val="24"/>
        </w:rPr>
        <w:t xml:space="preserve"> — ошибка в коде программы, вызывающая нарушения требований при работе (</w:t>
      </w:r>
      <w:proofErr w:type="spellStart"/>
      <w:r w:rsidRPr="00DA3E93">
        <w:rPr>
          <w:rFonts w:ascii="Times New Roman" w:hAnsi="Times New Roman" w:cs="Times New Roman"/>
          <w:color w:val="000000"/>
          <w:sz w:val="24"/>
          <w:szCs w:val="24"/>
        </w:rPr>
        <w:t>failures</w:t>
      </w:r>
      <w:proofErr w:type="spellEnd"/>
      <w:r w:rsidRPr="00DA3E93">
        <w:rPr>
          <w:rFonts w:ascii="Times New Roman" w:hAnsi="Times New Roman" w:cs="Times New Roman"/>
          <w:color w:val="000000"/>
          <w:sz w:val="24"/>
          <w:szCs w:val="24"/>
        </w:rPr>
        <w:t>), то место, которое надо исправить. Хотя это понятие используется довольно часто, оно, вообще говоря, не вполне четкое, поскольку для устранения нарушения можно исправить программу в нескольких местах. Что именно надо исправлять, зависит от дополнительных условий, выполнение которых мы хотим при этом обеспечить, хотя в некоторых ситуациях наложение дополнительных ограничений не устраняет неоднозначность.</w:t>
      </w:r>
    </w:p>
    <w:p w:rsidR="00194BA2" w:rsidRPr="00DA3E93" w:rsidRDefault="00194BA2" w:rsidP="000F6083">
      <w:pPr>
        <w:numPr>
          <w:ilvl w:val="0"/>
          <w:numId w:val="65"/>
        </w:numPr>
        <w:spacing w:before="36" w:after="36" w:line="240" w:lineRule="auto"/>
        <w:ind w:left="120"/>
        <w:textAlignment w:val="top"/>
        <w:rPr>
          <w:rFonts w:ascii="Times New Roman" w:hAnsi="Times New Roman" w:cs="Times New Roman"/>
          <w:color w:val="000000"/>
          <w:sz w:val="24"/>
          <w:szCs w:val="24"/>
        </w:rPr>
      </w:pPr>
      <w:proofErr w:type="spellStart"/>
      <w:r w:rsidRPr="00DA3E93">
        <w:rPr>
          <w:rFonts w:ascii="Times New Roman" w:hAnsi="Times New Roman" w:cs="Times New Roman"/>
          <w:b/>
          <w:bCs/>
          <w:color w:val="000000"/>
          <w:sz w:val="24"/>
          <w:szCs w:val="24"/>
        </w:rPr>
        <w:t>error</w:t>
      </w:r>
      <w:proofErr w:type="spellEnd"/>
      <w:r w:rsidRPr="00DA3E93">
        <w:rPr>
          <w:rFonts w:ascii="Times New Roman" w:hAnsi="Times New Roman" w:cs="Times New Roman"/>
          <w:color w:val="000000"/>
          <w:sz w:val="24"/>
          <w:szCs w:val="24"/>
        </w:rPr>
        <w:t xml:space="preserve"> — используется в двух смыслах.</w:t>
      </w:r>
    </w:p>
    <w:p w:rsidR="00194BA2" w:rsidRPr="00DA3E93" w:rsidRDefault="00194BA2" w:rsidP="00DA3E93">
      <w:pPr>
        <w:pStyle w:val="ac"/>
        <w:ind w:firstLine="539"/>
        <w:jc w:val="both"/>
        <w:textAlignment w:val="top"/>
      </w:pPr>
      <w:r w:rsidRPr="00DA3E93">
        <w:t xml:space="preserve">Первый — это ошибка в </w:t>
      </w:r>
      <w:bookmarkStart w:id="319" w:name="keyword157"/>
      <w:bookmarkEnd w:id="319"/>
      <w:r w:rsidRPr="00DA3E93">
        <w:t>ментальной модели программиста, ошибка в его рассуждениях о программе, которая заставляет его делать ошибки в коде (</w:t>
      </w:r>
      <w:proofErr w:type="spellStart"/>
      <w:r w:rsidRPr="00DA3E93">
        <w:t>faults</w:t>
      </w:r>
      <w:proofErr w:type="spellEnd"/>
      <w:r w:rsidRPr="00DA3E93">
        <w:t xml:space="preserve">). Это, собственно, ошибка, которую сделал человек в своем понимании </w:t>
      </w:r>
      <w:bookmarkStart w:id="320" w:name="keyword158"/>
      <w:bookmarkEnd w:id="320"/>
      <w:r w:rsidRPr="00DA3E93">
        <w:t>свойств программы.</w:t>
      </w:r>
    </w:p>
    <w:p w:rsidR="00194BA2" w:rsidRPr="00DA3E93" w:rsidRDefault="00194BA2" w:rsidP="00DA3E93">
      <w:pPr>
        <w:pStyle w:val="ac"/>
        <w:ind w:firstLine="539"/>
        <w:jc w:val="both"/>
        <w:textAlignment w:val="top"/>
      </w:pPr>
      <w:r w:rsidRPr="00DA3E93">
        <w:t>Второй смысл — это некорректные значения данных (выходных или внутренних), которые возникают при ошибках в работе программы.</w:t>
      </w:r>
    </w:p>
    <w:p w:rsidR="00194BA2" w:rsidRPr="00DA3E93" w:rsidRDefault="00194BA2" w:rsidP="00DA3E93">
      <w:pPr>
        <w:pStyle w:val="ac"/>
        <w:ind w:firstLine="539"/>
        <w:jc w:val="both"/>
        <w:textAlignment w:val="top"/>
      </w:pPr>
      <w:r w:rsidRPr="00DA3E93">
        <w:t>Эти понятия некоторым образом связаны с основными источниками ошибок. Поскольку при разработке программ необходимо сначала понять задачу, затем придумать ее решение и закодировать его в виде программы, то, соответственно, основных источников ошибок три:</w:t>
      </w:r>
    </w:p>
    <w:p w:rsidR="00194BA2" w:rsidRPr="00DA3E93" w:rsidRDefault="00194BA2" w:rsidP="000F6083">
      <w:pPr>
        <w:numPr>
          <w:ilvl w:val="0"/>
          <w:numId w:val="66"/>
        </w:numPr>
        <w:spacing w:before="36" w:after="36" w:line="240" w:lineRule="auto"/>
        <w:ind w:left="120"/>
        <w:textAlignment w:val="top"/>
        <w:rPr>
          <w:rFonts w:ascii="Times New Roman" w:hAnsi="Times New Roman" w:cs="Times New Roman"/>
          <w:color w:val="000000"/>
          <w:sz w:val="24"/>
          <w:szCs w:val="24"/>
        </w:rPr>
      </w:pPr>
      <w:r w:rsidRPr="00DA3E93">
        <w:rPr>
          <w:rFonts w:ascii="Times New Roman" w:hAnsi="Times New Roman" w:cs="Times New Roman"/>
          <w:color w:val="000000"/>
          <w:sz w:val="24"/>
          <w:szCs w:val="24"/>
        </w:rPr>
        <w:t>Неправильное понимание задач.</w:t>
      </w:r>
    </w:p>
    <w:p w:rsidR="00194BA2" w:rsidRPr="00DA3E93" w:rsidRDefault="00194BA2" w:rsidP="00DA3E93">
      <w:pPr>
        <w:pStyle w:val="ac"/>
        <w:ind w:firstLine="539"/>
        <w:jc w:val="both"/>
        <w:textAlignment w:val="top"/>
      </w:pPr>
      <w:r w:rsidRPr="00DA3E93">
        <w:t>Очень часто люди не понимают, что им пытаются сказать другие. Так же и разработчики ПО не всегда понимают, что именно нужно сделать. Другим источником непонимания служит отсутствие его у самих пользователей и заказчиков — достаточно часто они могут просить сделать несколько не то, что им действительно нужно.</w:t>
      </w:r>
    </w:p>
    <w:p w:rsidR="00194BA2" w:rsidRPr="00DA3E93" w:rsidRDefault="00194BA2" w:rsidP="00DA3E93">
      <w:pPr>
        <w:pStyle w:val="ac"/>
        <w:ind w:firstLine="539"/>
        <w:jc w:val="both"/>
        <w:textAlignment w:val="top"/>
      </w:pPr>
      <w:r w:rsidRPr="00DA3E93">
        <w:t xml:space="preserve">Для предотвращения неправильного понимания задач программной системы служит </w:t>
      </w:r>
      <w:bookmarkStart w:id="321" w:name="keyword159"/>
      <w:bookmarkEnd w:id="321"/>
      <w:r w:rsidRPr="00DA3E93">
        <w:t>анализ предметной области.</w:t>
      </w:r>
    </w:p>
    <w:p w:rsidR="00194BA2" w:rsidRPr="00DA3E93" w:rsidRDefault="00194BA2" w:rsidP="000F6083">
      <w:pPr>
        <w:numPr>
          <w:ilvl w:val="0"/>
          <w:numId w:val="66"/>
        </w:numPr>
        <w:spacing w:before="36" w:after="36" w:line="240" w:lineRule="auto"/>
        <w:ind w:left="120"/>
        <w:textAlignment w:val="top"/>
        <w:rPr>
          <w:rFonts w:ascii="Times New Roman" w:hAnsi="Times New Roman" w:cs="Times New Roman"/>
          <w:color w:val="000000"/>
          <w:sz w:val="24"/>
          <w:szCs w:val="24"/>
        </w:rPr>
      </w:pPr>
      <w:r w:rsidRPr="00DA3E93">
        <w:rPr>
          <w:rFonts w:ascii="Times New Roman" w:hAnsi="Times New Roman" w:cs="Times New Roman"/>
          <w:color w:val="000000"/>
          <w:sz w:val="24"/>
          <w:szCs w:val="24"/>
        </w:rPr>
        <w:t>Неправильное решение задач.</w:t>
      </w:r>
    </w:p>
    <w:p w:rsidR="00194BA2" w:rsidRPr="00DA3E93" w:rsidRDefault="00194BA2" w:rsidP="00DA3E93">
      <w:pPr>
        <w:pStyle w:val="ac"/>
        <w:ind w:firstLine="539"/>
        <w:jc w:val="both"/>
        <w:textAlignment w:val="top"/>
      </w:pPr>
      <w:r w:rsidRPr="00DA3E93">
        <w:t>Зачастую, даже правильно поняв, что именно нужно сделать, разработчики выбирают неправильный подход к тому, как это делать. Выбираемые решения могут обеспечивать лишь некоторые из требуемых свойств, они могут хорошо подходить для данной задачи в теории, но плохо работать на практике, в конкретных обстоятельствах, в которых должно будет работать ПО.</w:t>
      </w:r>
    </w:p>
    <w:p w:rsidR="00194BA2" w:rsidRPr="00DA3E93" w:rsidRDefault="00194BA2" w:rsidP="00DA3E93">
      <w:pPr>
        <w:pStyle w:val="ac"/>
        <w:ind w:firstLine="539"/>
        <w:jc w:val="both"/>
        <w:textAlignment w:val="top"/>
      </w:pPr>
      <w:r w:rsidRPr="00DA3E93">
        <w:lastRenderedPageBreak/>
        <w:t>Помочь в выборе правильного решения может сопоставление альтернативных решений и тщательный анализ их на предмет соответствия всем требованиям, поддержание постоянной связи с пользователями и заказчиками, предоставление им необходимой информации о выбранных решениях, демонстрация прототипов, анализ пригодности выбираемых решений для работы в том контексте, в котором они будут использоваться.</w:t>
      </w:r>
    </w:p>
    <w:p w:rsidR="00194BA2" w:rsidRPr="00DA3E93" w:rsidRDefault="00194BA2" w:rsidP="000F6083">
      <w:pPr>
        <w:numPr>
          <w:ilvl w:val="0"/>
          <w:numId w:val="66"/>
        </w:numPr>
        <w:spacing w:before="36" w:after="36" w:line="240" w:lineRule="auto"/>
        <w:ind w:left="120"/>
        <w:textAlignment w:val="top"/>
        <w:rPr>
          <w:rFonts w:ascii="Times New Roman" w:hAnsi="Times New Roman" w:cs="Times New Roman"/>
          <w:color w:val="000000"/>
          <w:sz w:val="24"/>
          <w:szCs w:val="24"/>
        </w:rPr>
      </w:pPr>
      <w:r w:rsidRPr="00DA3E93">
        <w:rPr>
          <w:rFonts w:ascii="Times New Roman" w:hAnsi="Times New Roman" w:cs="Times New Roman"/>
          <w:color w:val="000000"/>
          <w:sz w:val="24"/>
          <w:szCs w:val="24"/>
        </w:rPr>
        <w:t>Неправильный перенос решений в код.</w:t>
      </w:r>
    </w:p>
    <w:p w:rsidR="00194BA2" w:rsidRPr="00DA3E93" w:rsidRDefault="00194BA2" w:rsidP="00DA3E93">
      <w:pPr>
        <w:pStyle w:val="ac"/>
        <w:ind w:firstLine="539"/>
        <w:jc w:val="both"/>
        <w:textAlignment w:val="top"/>
      </w:pPr>
      <w:r w:rsidRPr="00DA3E93">
        <w:t>Имея правильное решение правильно понятой задачи, люди, тем не менее, способны сделать достаточно много ошибок при воплощении этих решений. Корректному представлению решений в коде могут помешать как обычные опечатки, так и забывчивость программиста или его нежелание отказаться от привычных приемов, которые не дают возможности аккуратно записать принятое решение.</w:t>
      </w:r>
    </w:p>
    <w:p w:rsidR="00194BA2" w:rsidRPr="00DA3E93" w:rsidRDefault="00194BA2" w:rsidP="00DA3E93">
      <w:pPr>
        <w:pStyle w:val="ac"/>
        <w:ind w:firstLine="539"/>
        <w:jc w:val="both"/>
        <w:textAlignment w:val="top"/>
      </w:pPr>
      <w:r w:rsidRPr="00DA3E93">
        <w:t xml:space="preserve">С ошибками такого рода можно справиться при помощи инспектирования кода, взаимного контроля, при котором разработчики внимательно читают код друг друга, опережающей разработки модульных тестов и </w:t>
      </w:r>
      <w:bookmarkStart w:id="322" w:name="keyword160"/>
      <w:bookmarkEnd w:id="322"/>
      <w:r w:rsidRPr="00DA3E93">
        <w:t>тестирования.</w:t>
      </w:r>
    </w:p>
    <w:p w:rsidR="00194BA2" w:rsidRPr="00DA3E93" w:rsidRDefault="00194BA2" w:rsidP="00DA3E93">
      <w:pPr>
        <w:pStyle w:val="ac"/>
        <w:ind w:firstLine="539"/>
        <w:jc w:val="both"/>
        <w:textAlignment w:val="top"/>
      </w:pPr>
      <w:r w:rsidRPr="00DA3E93">
        <w:t xml:space="preserve">Первое </w:t>
      </w:r>
      <w:bookmarkStart w:id="323" w:name="keyword161"/>
      <w:bookmarkEnd w:id="323"/>
      <w:r w:rsidRPr="00DA3E93">
        <w:t xml:space="preserve">место в неформальном состязании за </w:t>
      </w:r>
      <w:bookmarkStart w:id="324" w:name="keyword162"/>
      <w:bookmarkEnd w:id="324"/>
      <w:r w:rsidRPr="00DA3E93">
        <w:t xml:space="preserve">место "самой дорого обошедшейся </w:t>
      </w:r>
      <w:bookmarkStart w:id="325" w:name="keyword163"/>
      <w:bookmarkEnd w:id="325"/>
      <w:r w:rsidRPr="00DA3E93">
        <w:t>ошибки в ПО</w:t>
      </w:r>
      <w:r w:rsidR="00DA3E93">
        <w:t xml:space="preserve"> "</w:t>
      </w:r>
      <w:r w:rsidR="00DA3E93" w:rsidRPr="00941D8B">
        <w:t xml:space="preserve"> </w:t>
      </w:r>
      <w:r w:rsidRPr="00DA3E93">
        <w:t>долгое время удерживала ошибка, приведшая к неудаче первого запуска раке</w:t>
      </w:r>
      <w:r w:rsidR="00DA3E93">
        <w:t>ты Ариан-5 4 июня 1996 года</w:t>
      </w:r>
      <w:r w:rsidRPr="00DA3E93">
        <w:t xml:space="preserve">, стоившая около $500 000 000. После произошедшего 14 августа 2003 года обширного отключения электричества на северо-востоке Северной Америки, стоившего экономике США и Канады от 4 до 10 миллиардов долларов, это </w:t>
      </w:r>
      <w:bookmarkStart w:id="326" w:name="keyword164"/>
      <w:bookmarkEnd w:id="326"/>
      <w:r w:rsidRPr="00DA3E93">
        <w:t xml:space="preserve">место можно отдать спровоцировавшей его ошибке в системе управления электростанцией. Широко известны также примеры ошибок в системах управления космическими аппаратами, приведшие к их потере или разрушению. Менее известны, но не менее трагичны, </w:t>
      </w:r>
      <w:bookmarkStart w:id="327" w:name="keyword165"/>
      <w:bookmarkEnd w:id="327"/>
      <w:r w:rsidRPr="00DA3E93">
        <w:t>ошибки в ПО, управлявшем медицинским и военным оборудованием, некоторые из которых привели к гибели людей.</w:t>
      </w:r>
    </w:p>
    <w:p w:rsidR="00194BA2" w:rsidRPr="00DA3E93" w:rsidRDefault="00194BA2" w:rsidP="00DA3E93">
      <w:pPr>
        <w:pStyle w:val="ac"/>
        <w:ind w:firstLine="539"/>
        <w:jc w:val="both"/>
        <w:textAlignment w:val="top"/>
      </w:pPr>
      <w:r w:rsidRPr="00DA3E93">
        <w:t>Стоит отметить, что в большинстве примеров ошибок, имевших тяжелые последствия, нельзя однозначно приписать всю вину за случившееся ровно одному недочету, одному месту в коде. Ошибки очень часто "охотятся стаями". К тяжелым последствиям чаще всего приводят ошибки системного характера, затрагивающие многие аспекты и элементы системы в целом. Это значит, что при анализе такого происшествия обычно выявляется множество частных ошибок, нарушений действующих правил, недочетов в инструкциях и требованиях, которые совместно привели к создавшейся ситуации.</w:t>
      </w:r>
    </w:p>
    <w:p w:rsidR="00194BA2" w:rsidRPr="00DA3E93" w:rsidRDefault="00194BA2" w:rsidP="00DA3E93">
      <w:pPr>
        <w:pStyle w:val="ac"/>
        <w:ind w:firstLine="539"/>
        <w:jc w:val="both"/>
        <w:textAlignment w:val="top"/>
      </w:pPr>
      <w:r w:rsidRPr="00DA3E93">
        <w:t xml:space="preserve">Даже если ограничиться рассмотрением только </w:t>
      </w:r>
      <w:bookmarkStart w:id="328" w:name="keyword166"/>
      <w:bookmarkEnd w:id="328"/>
      <w:r w:rsidRPr="00DA3E93">
        <w:t>ПО, часто одно проявление ошибки (</w:t>
      </w:r>
      <w:bookmarkStart w:id="329" w:name="keyword167"/>
      <w:bookmarkEnd w:id="329"/>
      <w:proofErr w:type="spellStart"/>
      <w:r w:rsidRPr="00DA3E93">
        <w:t>failure</w:t>
      </w:r>
      <w:proofErr w:type="spellEnd"/>
      <w:r w:rsidRPr="00DA3E93">
        <w:t xml:space="preserve">) может выявить несколько дефектов, находящихся в разных местах. Такие ошибки возникают, как показывает практика, в тех ситуациях, поведение </w:t>
      </w:r>
      <w:proofErr w:type="gramStart"/>
      <w:r w:rsidRPr="00DA3E93">
        <w:t>в рамках</w:t>
      </w:r>
      <w:proofErr w:type="gramEnd"/>
      <w:r w:rsidRPr="00DA3E93">
        <w:t xml:space="preserve"> которых неоднозначно или недостаточно четко определяется требованиями (а иногда и вообще никак не определяется — признак неполного понимания задачи). Поэтому разработчики различных модулей </w:t>
      </w:r>
      <w:bookmarkStart w:id="330" w:name="keyword168"/>
      <w:bookmarkEnd w:id="330"/>
      <w:r w:rsidRPr="00DA3E93">
        <w:t xml:space="preserve">ПО имеют возможность </w:t>
      </w:r>
      <w:bookmarkStart w:id="331" w:name="keyword169"/>
      <w:bookmarkEnd w:id="331"/>
      <w:r w:rsidRPr="00DA3E93">
        <w:t xml:space="preserve">по-разному интерпретировать те части требований, которые относятся непосредственно к их модулям, а также иметь разные мнения </w:t>
      </w:r>
      <w:bookmarkStart w:id="332" w:name="keyword170"/>
      <w:bookmarkEnd w:id="332"/>
      <w:r w:rsidRPr="00DA3E93">
        <w:t>по поводу области ответственности каждого из взаимодействующих модулей в данной ситуации. Если различия в их понимании не выявляются достаточно рано, при разработке системы, то становятся "минами замедленного действия" в ее коде.</w:t>
      </w:r>
    </w:p>
    <w:p w:rsidR="00194BA2" w:rsidRPr="00941D8B" w:rsidRDefault="00194BA2" w:rsidP="00DA3E93">
      <w:pPr>
        <w:pStyle w:val="ac"/>
        <w:ind w:firstLine="539"/>
        <w:jc w:val="both"/>
        <w:textAlignment w:val="top"/>
      </w:pPr>
      <w:r w:rsidRPr="00DA3E93">
        <w:t xml:space="preserve">Например, </w:t>
      </w:r>
      <w:bookmarkStart w:id="333" w:name="keyword171"/>
      <w:bookmarkEnd w:id="333"/>
      <w:r w:rsidRPr="00DA3E93">
        <w:t>анализ катастрофы Ариан-5 показал следующее</w:t>
      </w:r>
      <w:r w:rsidR="00DA3E93" w:rsidRPr="00941D8B">
        <w:t>.</w:t>
      </w:r>
    </w:p>
    <w:p w:rsidR="00194BA2" w:rsidRPr="00DA3E93" w:rsidRDefault="00194BA2" w:rsidP="000F6083">
      <w:pPr>
        <w:numPr>
          <w:ilvl w:val="0"/>
          <w:numId w:val="67"/>
        </w:numPr>
        <w:spacing w:before="36" w:after="36" w:line="240" w:lineRule="auto"/>
        <w:ind w:left="120"/>
        <w:jc w:val="both"/>
        <w:textAlignment w:val="top"/>
        <w:rPr>
          <w:rFonts w:ascii="Times New Roman" w:hAnsi="Times New Roman" w:cs="Times New Roman"/>
          <w:color w:val="000000"/>
          <w:sz w:val="24"/>
          <w:szCs w:val="24"/>
        </w:rPr>
      </w:pPr>
      <w:r w:rsidRPr="00DA3E93">
        <w:rPr>
          <w:rFonts w:ascii="Times New Roman" w:hAnsi="Times New Roman" w:cs="Times New Roman"/>
          <w:color w:val="000000"/>
          <w:sz w:val="24"/>
          <w:szCs w:val="24"/>
        </w:rPr>
        <w:t>Ариан-5 была способна летать при более высоких значениях ускорений и скоростей, чем это могла делать ракета предыдущей серии, Ариан-4.</w:t>
      </w:r>
    </w:p>
    <w:p w:rsidR="00194BA2" w:rsidRPr="00DA3E93" w:rsidRDefault="00194BA2" w:rsidP="00DA3E93">
      <w:pPr>
        <w:pStyle w:val="ac"/>
        <w:ind w:left="120"/>
        <w:jc w:val="both"/>
        <w:textAlignment w:val="top"/>
        <w:rPr>
          <w:color w:val="000000"/>
        </w:rPr>
      </w:pPr>
      <w:r w:rsidRPr="00DA3E93">
        <w:rPr>
          <w:color w:val="000000"/>
        </w:rPr>
        <w:t>Однако большое количество процедур контроля и управления движением по траектории в коде управляющей системы было унаследовано от Ариан-4. Большинство таких процедур не были специально проверены на работоспособность в новой ситуации, как в силу большого размера кода, который надо было проанализировать, так и потому, что этот код раньше не вызывал проблем, а соотнести его со специфическими характеристиками полета ракет вовремя никто не сумел.</w:t>
      </w:r>
    </w:p>
    <w:p w:rsidR="00194BA2" w:rsidRPr="00DA3E93" w:rsidRDefault="00194BA2" w:rsidP="000F6083">
      <w:pPr>
        <w:numPr>
          <w:ilvl w:val="0"/>
          <w:numId w:val="67"/>
        </w:numPr>
        <w:spacing w:before="36" w:after="36" w:line="240" w:lineRule="auto"/>
        <w:ind w:left="120"/>
        <w:jc w:val="both"/>
        <w:textAlignment w:val="top"/>
        <w:rPr>
          <w:rFonts w:ascii="Times New Roman" w:hAnsi="Times New Roman" w:cs="Times New Roman"/>
          <w:color w:val="000000"/>
          <w:sz w:val="24"/>
          <w:szCs w:val="24"/>
        </w:rPr>
      </w:pPr>
      <w:r w:rsidRPr="00DA3E93">
        <w:rPr>
          <w:rFonts w:ascii="Times New Roman" w:hAnsi="Times New Roman" w:cs="Times New Roman"/>
          <w:color w:val="000000"/>
          <w:sz w:val="24"/>
          <w:szCs w:val="24"/>
        </w:rPr>
        <w:lastRenderedPageBreak/>
        <w:t>В одной из таких процедур производилась обработка горизонтальной скорости ракеты. При выходе этой величины за границы, допустимые для Ариан-4, создавалась исключительная ситуация переполнения.</w:t>
      </w:r>
    </w:p>
    <w:p w:rsidR="00194BA2" w:rsidRPr="00DA3E93" w:rsidRDefault="00194BA2" w:rsidP="00DA3E93">
      <w:pPr>
        <w:pStyle w:val="ac"/>
        <w:ind w:left="120"/>
        <w:jc w:val="both"/>
        <w:textAlignment w:val="top"/>
        <w:rPr>
          <w:color w:val="000000"/>
        </w:rPr>
      </w:pPr>
      <w:r w:rsidRPr="00DA3E93">
        <w:rPr>
          <w:color w:val="000000"/>
        </w:rPr>
        <w:t>Надо отметить, что обработка нескольких достаточно однородных величин производилась по-разному — семь переменных могли вызвать исключительную ситуацию данного вида, обработка четырех из них была защищена от этого, а три оставшихся, включая горизонтальную скорость, оставлены без защиты. Аргументом для этого послужило выдвинутое при разработке требование поддерживать загрузку процессора не выше 80%. "Нагружающие" процессор защитные действия для этих переменных не были использованы, поскольку предполагалось, что эти величины будут находиться в нужных пределах в силу физических ограничений на параметры движения ракеты. Обоснований для поддержки именно такой загрузки процессора и того, что отсутствие обработки переполнения выбранных величин будет способствовать этому, найдено не было.</w:t>
      </w:r>
    </w:p>
    <w:p w:rsidR="00194BA2" w:rsidRPr="00DA3E93" w:rsidRDefault="00194BA2" w:rsidP="000F6083">
      <w:pPr>
        <w:numPr>
          <w:ilvl w:val="0"/>
          <w:numId w:val="67"/>
        </w:numPr>
        <w:spacing w:before="36" w:after="36" w:line="240" w:lineRule="auto"/>
        <w:ind w:left="120"/>
        <w:jc w:val="both"/>
        <w:textAlignment w:val="top"/>
        <w:rPr>
          <w:rFonts w:ascii="Times New Roman" w:hAnsi="Times New Roman" w:cs="Times New Roman"/>
          <w:color w:val="000000"/>
          <w:sz w:val="24"/>
          <w:szCs w:val="24"/>
        </w:rPr>
      </w:pPr>
      <w:r w:rsidRPr="00DA3E93">
        <w:rPr>
          <w:rFonts w:ascii="Times New Roman" w:hAnsi="Times New Roman" w:cs="Times New Roman"/>
          <w:color w:val="000000"/>
          <w:sz w:val="24"/>
          <w:szCs w:val="24"/>
        </w:rPr>
        <w:t>Когда такая ситуация действительно случилась, т.е. горизонтальная скорость ракеты превысила определенное значение, она не была обработана соответствующим образом, и в результате ею вынужден был заняться модуль, обеспечивающим отказоустойчивость программной системы в целом.</w:t>
      </w:r>
    </w:p>
    <w:p w:rsidR="00194BA2" w:rsidRPr="00DA3E93" w:rsidRDefault="00194BA2" w:rsidP="000F6083">
      <w:pPr>
        <w:numPr>
          <w:ilvl w:val="0"/>
          <w:numId w:val="67"/>
        </w:numPr>
        <w:spacing w:before="36" w:after="36" w:line="240" w:lineRule="auto"/>
        <w:ind w:left="120"/>
        <w:jc w:val="both"/>
        <w:textAlignment w:val="top"/>
        <w:rPr>
          <w:rFonts w:ascii="Times New Roman" w:hAnsi="Times New Roman" w:cs="Times New Roman"/>
          <w:color w:val="000000"/>
          <w:sz w:val="24"/>
          <w:szCs w:val="24"/>
        </w:rPr>
      </w:pPr>
      <w:r w:rsidRPr="00DA3E93">
        <w:rPr>
          <w:rFonts w:ascii="Times New Roman" w:hAnsi="Times New Roman" w:cs="Times New Roman"/>
          <w:color w:val="000000"/>
          <w:sz w:val="24"/>
          <w:szCs w:val="24"/>
        </w:rPr>
        <w:t>Этот модуль, в силу отсутствия у него какой-либо возможности обрабатывать такие ошибки специальным образом, применил обычный прием — остановил процесс, в котором возникла ошибка, и запустил другой процесс с теми же исходными данными. Как легко догадаться, эта же ошибка повторилась и во втором процессе.</w:t>
      </w:r>
    </w:p>
    <w:p w:rsidR="00194BA2" w:rsidRPr="00DA3E93" w:rsidRDefault="00194BA2" w:rsidP="000F6083">
      <w:pPr>
        <w:numPr>
          <w:ilvl w:val="0"/>
          <w:numId w:val="67"/>
        </w:numPr>
        <w:spacing w:before="36" w:after="36" w:line="240" w:lineRule="auto"/>
        <w:ind w:left="120"/>
        <w:jc w:val="both"/>
        <w:textAlignment w:val="top"/>
        <w:rPr>
          <w:rFonts w:ascii="Times New Roman" w:hAnsi="Times New Roman" w:cs="Times New Roman"/>
          <w:color w:val="000000"/>
          <w:sz w:val="24"/>
          <w:szCs w:val="24"/>
        </w:rPr>
      </w:pPr>
      <w:r w:rsidRPr="00DA3E93">
        <w:rPr>
          <w:rFonts w:ascii="Times New Roman" w:hAnsi="Times New Roman" w:cs="Times New Roman"/>
          <w:color w:val="000000"/>
          <w:sz w:val="24"/>
          <w:szCs w:val="24"/>
        </w:rPr>
        <w:t>Не в силах получить какие-либо осмысленные данные о текущем состоянии полета, система управления использовала ранее полученные, которые уже не соответствовали действительности. При этом были ошибочно включены боковые двигатели "для корректировки траектории", ракета начала болтаться, угол между нею и траекторией движения стал увеличиваться и достиг 20 градусов. В результате она стала испытывать чрезмерные аэродинамические нагрузки и была автоматически уничтожена.</w:t>
      </w:r>
    </w:p>
    <w:p w:rsidR="00194BA2" w:rsidRPr="00065756" w:rsidRDefault="00065756" w:rsidP="00D9590A">
      <w:pPr>
        <w:pStyle w:val="1"/>
        <w:numPr>
          <w:ilvl w:val="0"/>
          <w:numId w:val="2"/>
        </w:numPr>
        <w:rPr>
          <w:rFonts w:ascii="Times New Roman" w:eastAsia="Times New Roman" w:hAnsi="Times New Roman" w:cs="Times New Roman"/>
          <w:color w:val="auto"/>
          <w:lang w:eastAsia="ru-RU"/>
        </w:rPr>
      </w:pPr>
      <w:bookmarkStart w:id="334" w:name="_Toc417895532"/>
      <w:r w:rsidRPr="00D9590A">
        <w:rPr>
          <w:rFonts w:ascii="Times New Roman" w:eastAsia="Times New Roman" w:hAnsi="Times New Roman" w:cs="Times New Roman"/>
          <w:color w:val="auto"/>
          <w:lang w:eastAsia="ru-RU"/>
        </w:rPr>
        <w:t>Методы оценки технико-экономических показателей ПС</w:t>
      </w:r>
      <w:bookmarkEnd w:id="334"/>
    </w:p>
    <w:p w:rsidR="00065756" w:rsidRPr="00065756" w:rsidRDefault="00065756" w:rsidP="00065756">
      <w:pPr>
        <w:pStyle w:val="ac"/>
        <w:ind w:firstLine="539"/>
        <w:jc w:val="both"/>
        <w:textAlignment w:val="top"/>
        <w:rPr>
          <w:b/>
        </w:rPr>
      </w:pPr>
      <w:r w:rsidRPr="00065756">
        <w:rPr>
          <w:rFonts w:hint="eastAsia"/>
          <w:b/>
        </w:rPr>
        <w:t>Технико</w:t>
      </w:r>
      <w:r w:rsidRPr="00065756">
        <w:rPr>
          <w:b/>
        </w:rPr>
        <w:t>-</w:t>
      </w:r>
      <w:r w:rsidRPr="00065756">
        <w:rPr>
          <w:rFonts w:hint="eastAsia"/>
          <w:b/>
        </w:rPr>
        <w:t>экономический</w:t>
      </w:r>
      <w:r w:rsidRPr="00065756">
        <w:rPr>
          <w:b/>
        </w:rPr>
        <w:t xml:space="preserve"> </w:t>
      </w:r>
      <w:r w:rsidRPr="00065756">
        <w:rPr>
          <w:rFonts w:hint="eastAsia"/>
          <w:b/>
        </w:rPr>
        <w:t>анализ</w:t>
      </w:r>
      <w:r w:rsidRPr="00065756">
        <w:rPr>
          <w:b/>
        </w:rPr>
        <w:t xml:space="preserve"> </w:t>
      </w:r>
      <w:r w:rsidRPr="00065756">
        <w:rPr>
          <w:rFonts w:hint="eastAsia"/>
          <w:b/>
        </w:rPr>
        <w:t>разработки</w:t>
      </w:r>
      <w:r w:rsidRPr="00065756">
        <w:rPr>
          <w:b/>
        </w:rPr>
        <w:t xml:space="preserve"> </w:t>
      </w:r>
      <w:r w:rsidRPr="00065756">
        <w:rPr>
          <w:rFonts w:hint="eastAsia"/>
          <w:b/>
        </w:rPr>
        <w:t>проектов</w:t>
      </w:r>
      <w:r w:rsidRPr="00065756">
        <w:rPr>
          <w:b/>
        </w:rPr>
        <w:t xml:space="preserve"> </w:t>
      </w:r>
      <w:r w:rsidRPr="00065756">
        <w:rPr>
          <w:rFonts w:hint="eastAsia"/>
          <w:b/>
        </w:rPr>
        <w:t>программных</w:t>
      </w:r>
      <w:r w:rsidRPr="00065756">
        <w:rPr>
          <w:b/>
        </w:rPr>
        <w:t xml:space="preserve"> </w:t>
      </w:r>
      <w:r w:rsidRPr="00065756">
        <w:rPr>
          <w:rFonts w:hint="eastAsia"/>
          <w:b/>
        </w:rPr>
        <w:t>средств</w:t>
      </w:r>
    </w:p>
    <w:p w:rsidR="00065756" w:rsidRPr="00065756" w:rsidRDefault="00065756" w:rsidP="00065756">
      <w:pPr>
        <w:pStyle w:val="ac"/>
        <w:ind w:firstLine="539"/>
        <w:jc w:val="both"/>
        <w:textAlignment w:val="top"/>
      </w:pPr>
      <w:r w:rsidRPr="00065756">
        <w:rPr>
          <w:rFonts w:hint="eastAsia"/>
        </w:rPr>
        <w:t>Технико</w:t>
      </w:r>
      <w:r w:rsidRPr="00065756">
        <w:t>-</w:t>
      </w:r>
      <w:r w:rsidRPr="00065756">
        <w:rPr>
          <w:rFonts w:hint="eastAsia"/>
        </w:rPr>
        <w:t>экономический</w:t>
      </w:r>
      <w:r w:rsidRPr="00065756">
        <w:t xml:space="preserve"> </w:t>
      </w:r>
      <w:r w:rsidRPr="00065756">
        <w:rPr>
          <w:rFonts w:hint="eastAsia"/>
        </w:rPr>
        <w:t>анализ</w:t>
      </w:r>
      <w:r w:rsidRPr="00065756">
        <w:t xml:space="preserve"> </w:t>
      </w:r>
      <w:r w:rsidRPr="00065756">
        <w:rPr>
          <w:rFonts w:hint="eastAsia"/>
        </w:rPr>
        <w:t>разработки</w:t>
      </w:r>
      <w:r w:rsidRPr="00065756">
        <w:t xml:space="preserve"> </w:t>
      </w:r>
      <w:r w:rsidRPr="00065756">
        <w:rPr>
          <w:rFonts w:hint="eastAsia"/>
        </w:rPr>
        <w:t>проектов</w:t>
      </w:r>
      <w:r w:rsidRPr="00065756">
        <w:t xml:space="preserve"> </w:t>
      </w:r>
      <w:r w:rsidRPr="00065756">
        <w:rPr>
          <w:rFonts w:hint="eastAsia"/>
        </w:rPr>
        <w:t>программных</w:t>
      </w:r>
      <w:r w:rsidRPr="00065756">
        <w:t xml:space="preserve"> </w:t>
      </w:r>
      <w:r w:rsidRPr="00065756">
        <w:rPr>
          <w:rFonts w:hint="eastAsia"/>
        </w:rPr>
        <w:t>средств</w:t>
      </w:r>
      <w:r w:rsidRPr="00065756">
        <w:t xml:space="preserve"> - </w:t>
      </w:r>
      <w:r w:rsidRPr="00065756">
        <w:rPr>
          <w:rFonts w:hint="eastAsia"/>
        </w:rPr>
        <w:t>это</w:t>
      </w:r>
      <w:r w:rsidRPr="00065756">
        <w:t xml:space="preserve"> </w:t>
      </w:r>
      <w:r w:rsidRPr="00065756">
        <w:rPr>
          <w:rFonts w:hint="eastAsia"/>
        </w:rPr>
        <w:t>выбор</w:t>
      </w:r>
      <w:r w:rsidRPr="00065756">
        <w:t xml:space="preserve"> </w:t>
      </w:r>
      <w:r w:rsidRPr="00065756">
        <w:rPr>
          <w:rFonts w:hint="eastAsia"/>
        </w:rPr>
        <w:t>и</w:t>
      </w:r>
      <w:r>
        <w:t xml:space="preserve"> </w:t>
      </w:r>
      <w:r w:rsidRPr="00065756">
        <w:rPr>
          <w:rFonts w:hint="eastAsia"/>
        </w:rPr>
        <w:t>прогнозирование</w:t>
      </w:r>
      <w:r w:rsidRPr="00065756">
        <w:t xml:space="preserve"> </w:t>
      </w:r>
      <w:r w:rsidRPr="00065756">
        <w:rPr>
          <w:rFonts w:hint="eastAsia"/>
        </w:rPr>
        <w:t>наиболее</w:t>
      </w:r>
      <w:r w:rsidRPr="00065756">
        <w:t xml:space="preserve"> </w:t>
      </w:r>
      <w:r w:rsidRPr="00065756">
        <w:rPr>
          <w:rFonts w:hint="eastAsia"/>
        </w:rPr>
        <w:t>адекватных</w:t>
      </w:r>
      <w:r w:rsidRPr="00065756">
        <w:t xml:space="preserve"> </w:t>
      </w:r>
      <w:r w:rsidRPr="00065756">
        <w:rPr>
          <w:rFonts w:hint="eastAsia"/>
        </w:rPr>
        <w:t>экономических</w:t>
      </w:r>
      <w:r w:rsidRPr="00065756">
        <w:t xml:space="preserve"> </w:t>
      </w:r>
      <w:r w:rsidRPr="00065756">
        <w:rPr>
          <w:rFonts w:hint="eastAsia"/>
        </w:rPr>
        <w:t>и</w:t>
      </w:r>
      <w:r w:rsidRPr="00065756">
        <w:t xml:space="preserve"> </w:t>
      </w:r>
      <w:r w:rsidRPr="00065756">
        <w:rPr>
          <w:rFonts w:hint="eastAsia"/>
        </w:rPr>
        <w:t>функциональных</w:t>
      </w:r>
      <w:r w:rsidRPr="00065756">
        <w:t xml:space="preserve"> </w:t>
      </w:r>
      <w:r w:rsidRPr="00065756">
        <w:rPr>
          <w:rFonts w:hint="eastAsia"/>
        </w:rPr>
        <w:t>критериев</w:t>
      </w:r>
      <w:r w:rsidRPr="00065756">
        <w:t xml:space="preserve"> </w:t>
      </w:r>
      <w:r w:rsidRPr="00065756">
        <w:rPr>
          <w:rFonts w:hint="eastAsia"/>
        </w:rPr>
        <w:t>для</w:t>
      </w:r>
      <w:r>
        <w:t xml:space="preserve"> </w:t>
      </w:r>
      <w:r w:rsidRPr="00065756">
        <w:rPr>
          <w:rFonts w:hint="eastAsia"/>
        </w:rPr>
        <w:t>обобщенного</w:t>
      </w:r>
      <w:r w:rsidRPr="00065756">
        <w:t xml:space="preserve"> </w:t>
      </w:r>
      <w:r w:rsidRPr="00065756">
        <w:rPr>
          <w:rFonts w:hint="eastAsia"/>
        </w:rPr>
        <w:t>описания</w:t>
      </w:r>
      <w:r w:rsidRPr="00065756">
        <w:t xml:space="preserve"> </w:t>
      </w:r>
      <w:r w:rsidRPr="00065756">
        <w:rPr>
          <w:rFonts w:hint="eastAsia"/>
        </w:rPr>
        <w:t>эффективности</w:t>
      </w:r>
      <w:r w:rsidRPr="00065756">
        <w:t xml:space="preserve">, </w:t>
      </w:r>
      <w:r w:rsidRPr="00065756">
        <w:rPr>
          <w:rFonts w:hint="eastAsia"/>
        </w:rPr>
        <w:t>стоимости</w:t>
      </w:r>
      <w:r w:rsidRPr="00065756">
        <w:t xml:space="preserve"> </w:t>
      </w:r>
      <w:r w:rsidRPr="00065756">
        <w:rPr>
          <w:rFonts w:hint="eastAsia"/>
        </w:rPr>
        <w:t>создания</w:t>
      </w:r>
      <w:r w:rsidRPr="00065756">
        <w:t xml:space="preserve"> </w:t>
      </w:r>
      <w:r w:rsidRPr="00065756">
        <w:rPr>
          <w:rFonts w:hint="eastAsia"/>
        </w:rPr>
        <w:t>и</w:t>
      </w:r>
      <w:r w:rsidRPr="00065756">
        <w:t xml:space="preserve"> </w:t>
      </w:r>
      <w:r w:rsidRPr="00065756">
        <w:rPr>
          <w:rFonts w:hint="eastAsia"/>
        </w:rPr>
        <w:t>использования</w:t>
      </w:r>
      <w:r w:rsidRPr="00065756">
        <w:t xml:space="preserve"> </w:t>
      </w:r>
      <w:r w:rsidRPr="00065756">
        <w:rPr>
          <w:rFonts w:hint="eastAsia"/>
        </w:rPr>
        <w:t>проектов</w:t>
      </w:r>
      <w:r>
        <w:t xml:space="preserve"> </w:t>
      </w:r>
      <w:r w:rsidRPr="00065756">
        <w:rPr>
          <w:rFonts w:hint="eastAsia"/>
        </w:rPr>
        <w:t>программных</w:t>
      </w:r>
      <w:r w:rsidRPr="00065756">
        <w:t xml:space="preserve"> </w:t>
      </w:r>
      <w:r w:rsidRPr="00065756">
        <w:rPr>
          <w:rFonts w:hint="eastAsia"/>
        </w:rPr>
        <w:t>средств</w:t>
      </w:r>
      <w:r w:rsidRPr="00065756">
        <w:t xml:space="preserve"> </w:t>
      </w:r>
      <w:r w:rsidRPr="00065756">
        <w:rPr>
          <w:rFonts w:hint="eastAsia"/>
        </w:rPr>
        <w:t>в</w:t>
      </w:r>
      <w:r w:rsidRPr="00065756">
        <w:t xml:space="preserve"> </w:t>
      </w:r>
      <w:r w:rsidRPr="00065756">
        <w:rPr>
          <w:rFonts w:hint="eastAsia"/>
        </w:rPr>
        <w:t>зависимости</w:t>
      </w:r>
      <w:r w:rsidRPr="00065756">
        <w:t xml:space="preserve"> </w:t>
      </w:r>
      <w:r w:rsidRPr="00065756">
        <w:rPr>
          <w:rFonts w:hint="eastAsia"/>
        </w:rPr>
        <w:t>от</w:t>
      </w:r>
      <w:r w:rsidRPr="00065756">
        <w:t xml:space="preserve"> </w:t>
      </w:r>
      <w:r w:rsidRPr="00065756">
        <w:rPr>
          <w:rFonts w:hint="eastAsia"/>
        </w:rPr>
        <w:t>их</w:t>
      </w:r>
      <w:r w:rsidRPr="00065756">
        <w:t xml:space="preserve"> </w:t>
      </w:r>
      <w:r w:rsidRPr="00065756">
        <w:rPr>
          <w:rFonts w:hint="eastAsia"/>
        </w:rPr>
        <w:t>назначения</w:t>
      </w:r>
      <w:r w:rsidRPr="00065756">
        <w:t xml:space="preserve">, </w:t>
      </w:r>
      <w:r w:rsidRPr="00065756">
        <w:rPr>
          <w:rFonts w:hint="eastAsia"/>
        </w:rPr>
        <w:t>области</w:t>
      </w:r>
      <w:r w:rsidRPr="00065756">
        <w:t xml:space="preserve"> </w:t>
      </w:r>
      <w:r w:rsidRPr="00065756">
        <w:rPr>
          <w:rFonts w:hint="eastAsia"/>
        </w:rPr>
        <w:t>применения</w:t>
      </w:r>
      <w:r w:rsidRPr="00065756">
        <w:t xml:space="preserve"> </w:t>
      </w:r>
      <w:r w:rsidRPr="00065756">
        <w:rPr>
          <w:rFonts w:hint="eastAsia"/>
        </w:rPr>
        <w:t>и</w:t>
      </w:r>
      <w:r w:rsidRPr="00065756">
        <w:t xml:space="preserve"> </w:t>
      </w:r>
      <w:r w:rsidRPr="00065756">
        <w:rPr>
          <w:rFonts w:hint="eastAsia"/>
        </w:rPr>
        <w:t>прочих</w:t>
      </w:r>
      <w:r>
        <w:t xml:space="preserve"> </w:t>
      </w:r>
      <w:r w:rsidRPr="00065756">
        <w:rPr>
          <w:rFonts w:hint="eastAsia"/>
        </w:rPr>
        <w:t>факторов</w:t>
      </w:r>
      <w:r w:rsidRPr="00065756">
        <w:t>.</w:t>
      </w:r>
    </w:p>
    <w:p w:rsidR="00065756" w:rsidRPr="00065756" w:rsidRDefault="00065756" w:rsidP="00065756">
      <w:pPr>
        <w:pStyle w:val="ac"/>
        <w:ind w:firstLine="539"/>
        <w:jc w:val="both"/>
        <w:textAlignment w:val="top"/>
      </w:pPr>
      <w:r w:rsidRPr="00065756">
        <w:rPr>
          <w:rFonts w:hint="eastAsia"/>
        </w:rPr>
        <w:t>Если</w:t>
      </w:r>
      <w:r w:rsidRPr="00065756">
        <w:t xml:space="preserve"> </w:t>
      </w:r>
      <w:r w:rsidRPr="00065756">
        <w:rPr>
          <w:rFonts w:hint="eastAsia"/>
        </w:rPr>
        <w:t>разрабатываемое</w:t>
      </w:r>
      <w:r w:rsidRPr="00065756">
        <w:t xml:space="preserve"> </w:t>
      </w:r>
      <w:r w:rsidRPr="00065756">
        <w:rPr>
          <w:rFonts w:hint="eastAsia"/>
        </w:rPr>
        <w:t>программное</w:t>
      </w:r>
      <w:r w:rsidRPr="00065756">
        <w:t xml:space="preserve"> </w:t>
      </w:r>
      <w:r w:rsidRPr="00065756">
        <w:rPr>
          <w:rFonts w:hint="eastAsia"/>
        </w:rPr>
        <w:t>средство</w:t>
      </w:r>
      <w:r w:rsidRPr="00065756">
        <w:t xml:space="preserve"> </w:t>
      </w:r>
      <w:r w:rsidRPr="00065756">
        <w:rPr>
          <w:rFonts w:hint="eastAsia"/>
        </w:rPr>
        <w:t>в</w:t>
      </w:r>
      <w:r w:rsidRPr="00065756">
        <w:t xml:space="preserve"> </w:t>
      </w:r>
      <w:r w:rsidRPr="00065756">
        <w:rPr>
          <w:rFonts w:hint="eastAsia"/>
        </w:rPr>
        <w:t>дальнейшем</w:t>
      </w:r>
      <w:r w:rsidRPr="00065756">
        <w:t xml:space="preserve"> </w:t>
      </w:r>
      <w:r w:rsidRPr="00065756">
        <w:rPr>
          <w:rFonts w:hint="eastAsia"/>
        </w:rPr>
        <w:t>будет</w:t>
      </w:r>
      <w:r w:rsidRPr="00065756">
        <w:t xml:space="preserve"> </w:t>
      </w:r>
      <w:r w:rsidRPr="00065756">
        <w:rPr>
          <w:rFonts w:hint="eastAsia"/>
        </w:rPr>
        <w:t>представлено</w:t>
      </w:r>
      <w:r w:rsidRPr="00065756">
        <w:t xml:space="preserve"> </w:t>
      </w:r>
      <w:r w:rsidRPr="00065756">
        <w:rPr>
          <w:rFonts w:hint="eastAsia"/>
        </w:rPr>
        <w:t>в</w:t>
      </w:r>
      <w:r w:rsidRPr="00065756">
        <w:t xml:space="preserve"> </w:t>
      </w:r>
      <w:r w:rsidRPr="00065756">
        <w:rPr>
          <w:rFonts w:hint="eastAsia"/>
        </w:rPr>
        <w:t>качестве</w:t>
      </w:r>
      <w:r>
        <w:t xml:space="preserve"> </w:t>
      </w:r>
      <w:r w:rsidRPr="00065756">
        <w:rPr>
          <w:rFonts w:hint="eastAsia"/>
        </w:rPr>
        <w:t>продукции</w:t>
      </w:r>
      <w:r w:rsidRPr="00065756">
        <w:t xml:space="preserve"> </w:t>
      </w:r>
      <w:r w:rsidRPr="00065756">
        <w:rPr>
          <w:rFonts w:hint="eastAsia"/>
        </w:rPr>
        <w:t>на</w:t>
      </w:r>
      <w:r w:rsidRPr="00065756">
        <w:t xml:space="preserve"> </w:t>
      </w:r>
      <w:r w:rsidRPr="00065756">
        <w:rPr>
          <w:rFonts w:hint="eastAsia"/>
        </w:rPr>
        <w:t>рынке</w:t>
      </w:r>
      <w:r w:rsidRPr="00065756">
        <w:t xml:space="preserve">, </w:t>
      </w:r>
      <w:r w:rsidRPr="00065756">
        <w:rPr>
          <w:rFonts w:hint="eastAsia"/>
        </w:rPr>
        <w:t>то</w:t>
      </w:r>
      <w:r w:rsidRPr="00065756">
        <w:t xml:space="preserve"> </w:t>
      </w:r>
      <w:r w:rsidRPr="00065756">
        <w:rPr>
          <w:rFonts w:hint="eastAsia"/>
        </w:rPr>
        <w:t>технико</w:t>
      </w:r>
      <w:r w:rsidRPr="00065756">
        <w:t>-</w:t>
      </w:r>
      <w:r w:rsidRPr="00065756">
        <w:rPr>
          <w:rFonts w:hint="eastAsia"/>
        </w:rPr>
        <w:t>экономический</w:t>
      </w:r>
      <w:r w:rsidRPr="00065756">
        <w:t xml:space="preserve"> </w:t>
      </w:r>
      <w:r w:rsidRPr="00065756">
        <w:rPr>
          <w:rFonts w:hint="eastAsia"/>
        </w:rPr>
        <w:t>анализ</w:t>
      </w:r>
      <w:r w:rsidRPr="00065756">
        <w:t xml:space="preserve"> </w:t>
      </w:r>
      <w:r w:rsidRPr="00065756">
        <w:rPr>
          <w:rFonts w:hint="eastAsia"/>
        </w:rPr>
        <w:t>его</w:t>
      </w:r>
      <w:r w:rsidRPr="00065756">
        <w:t xml:space="preserve"> </w:t>
      </w:r>
      <w:r w:rsidRPr="00065756">
        <w:rPr>
          <w:rFonts w:hint="eastAsia"/>
        </w:rPr>
        <w:t>разработки</w:t>
      </w:r>
      <w:r w:rsidRPr="00065756">
        <w:t xml:space="preserve"> </w:t>
      </w:r>
      <w:r w:rsidRPr="00065756">
        <w:rPr>
          <w:rFonts w:hint="eastAsia"/>
        </w:rPr>
        <w:t>имеет</w:t>
      </w:r>
      <w:r w:rsidRPr="00065756">
        <w:t xml:space="preserve"> </w:t>
      </w:r>
      <w:r w:rsidRPr="00065756">
        <w:rPr>
          <w:rFonts w:hint="eastAsia"/>
        </w:rPr>
        <w:t>еще</w:t>
      </w:r>
      <w:r w:rsidRPr="00065756">
        <w:t xml:space="preserve"> </w:t>
      </w:r>
      <w:r w:rsidRPr="00065756">
        <w:rPr>
          <w:rFonts w:hint="eastAsia"/>
        </w:rPr>
        <w:t>большую</w:t>
      </w:r>
      <w:r>
        <w:t xml:space="preserve"> </w:t>
      </w:r>
      <w:r w:rsidRPr="00065756">
        <w:rPr>
          <w:rFonts w:hint="eastAsia"/>
        </w:rPr>
        <w:t>актуальность</w:t>
      </w:r>
      <w:r w:rsidRPr="00065756">
        <w:t>.</w:t>
      </w:r>
    </w:p>
    <w:p w:rsidR="00065756" w:rsidRPr="00065756" w:rsidRDefault="00065756" w:rsidP="00065756">
      <w:pPr>
        <w:pStyle w:val="ac"/>
        <w:ind w:firstLine="539"/>
        <w:jc w:val="both"/>
        <w:textAlignment w:val="top"/>
      </w:pPr>
      <w:r w:rsidRPr="00065756">
        <w:rPr>
          <w:rFonts w:hint="eastAsia"/>
        </w:rPr>
        <w:t>Методы</w:t>
      </w:r>
      <w:r w:rsidRPr="00065756">
        <w:t xml:space="preserve"> </w:t>
      </w:r>
      <w:r w:rsidRPr="00065756">
        <w:rPr>
          <w:rFonts w:hint="eastAsia"/>
        </w:rPr>
        <w:t>технико</w:t>
      </w:r>
      <w:r w:rsidRPr="00065756">
        <w:t>-</w:t>
      </w:r>
      <w:r w:rsidRPr="00065756">
        <w:rPr>
          <w:rFonts w:hint="eastAsia"/>
        </w:rPr>
        <w:t>экономического</w:t>
      </w:r>
      <w:r w:rsidRPr="00065756">
        <w:t xml:space="preserve"> </w:t>
      </w:r>
      <w:r w:rsidRPr="00065756">
        <w:rPr>
          <w:rFonts w:hint="eastAsia"/>
        </w:rPr>
        <w:t>анализа</w:t>
      </w:r>
      <w:r w:rsidRPr="00065756">
        <w:t xml:space="preserve"> </w:t>
      </w:r>
      <w:r w:rsidRPr="00065756">
        <w:rPr>
          <w:rFonts w:hint="eastAsia"/>
        </w:rPr>
        <w:t>в</w:t>
      </w:r>
      <w:r w:rsidRPr="00065756">
        <w:t xml:space="preserve"> </w:t>
      </w:r>
      <w:r w:rsidRPr="00065756">
        <w:rPr>
          <w:rFonts w:hint="eastAsia"/>
        </w:rPr>
        <w:t>зависимости</w:t>
      </w:r>
      <w:r w:rsidRPr="00065756">
        <w:t xml:space="preserve"> </w:t>
      </w:r>
      <w:r w:rsidRPr="00065756">
        <w:rPr>
          <w:rFonts w:hint="eastAsia"/>
        </w:rPr>
        <w:t>от</w:t>
      </w:r>
      <w:r w:rsidRPr="00065756">
        <w:t xml:space="preserve"> </w:t>
      </w:r>
      <w:r w:rsidRPr="00065756">
        <w:rPr>
          <w:rFonts w:hint="eastAsia"/>
        </w:rPr>
        <w:t>дальнейшего</w:t>
      </w:r>
      <w:r w:rsidRPr="00065756">
        <w:t xml:space="preserve"> </w:t>
      </w:r>
      <w:r w:rsidRPr="00065756">
        <w:rPr>
          <w:rFonts w:hint="eastAsia"/>
        </w:rPr>
        <w:t>применения</w:t>
      </w:r>
      <w:r>
        <w:t xml:space="preserve"> </w:t>
      </w:r>
      <w:r w:rsidRPr="00065756">
        <w:rPr>
          <w:rFonts w:hint="eastAsia"/>
        </w:rPr>
        <w:t>программного</w:t>
      </w:r>
      <w:r w:rsidRPr="00065756">
        <w:t xml:space="preserve"> </w:t>
      </w:r>
      <w:r w:rsidRPr="00065756">
        <w:rPr>
          <w:rFonts w:hint="eastAsia"/>
        </w:rPr>
        <w:t>средства</w:t>
      </w:r>
      <w:r w:rsidRPr="00065756">
        <w:t xml:space="preserve"> </w:t>
      </w:r>
      <w:r w:rsidRPr="00065756">
        <w:rPr>
          <w:rFonts w:hint="eastAsia"/>
        </w:rPr>
        <w:t>можно</w:t>
      </w:r>
      <w:r w:rsidRPr="00065756">
        <w:t xml:space="preserve"> </w:t>
      </w:r>
      <w:r w:rsidRPr="00065756">
        <w:rPr>
          <w:rFonts w:hint="eastAsia"/>
        </w:rPr>
        <w:t>разделить</w:t>
      </w:r>
      <w:r w:rsidRPr="00065756">
        <w:t xml:space="preserve"> </w:t>
      </w:r>
      <w:r w:rsidRPr="00065756">
        <w:rPr>
          <w:rFonts w:hint="eastAsia"/>
        </w:rPr>
        <w:t>на</w:t>
      </w:r>
      <w:r w:rsidRPr="00065756">
        <w:t xml:space="preserve"> </w:t>
      </w:r>
      <w:r w:rsidRPr="00065756">
        <w:rPr>
          <w:rFonts w:hint="eastAsia"/>
        </w:rPr>
        <w:t>две</w:t>
      </w:r>
      <w:r w:rsidRPr="00065756">
        <w:t xml:space="preserve"> </w:t>
      </w:r>
      <w:r w:rsidRPr="00065756">
        <w:rPr>
          <w:rFonts w:hint="eastAsia"/>
        </w:rPr>
        <w:t>группы</w:t>
      </w:r>
      <w:r w:rsidRPr="00065756">
        <w:t>:</w:t>
      </w:r>
    </w:p>
    <w:p w:rsidR="00065756" w:rsidRPr="00065756" w:rsidRDefault="00065756" w:rsidP="00065756">
      <w:pPr>
        <w:pStyle w:val="ac"/>
        <w:ind w:firstLine="539"/>
        <w:jc w:val="both"/>
        <w:textAlignment w:val="top"/>
      </w:pPr>
      <w:r w:rsidRPr="00065756">
        <w:t xml:space="preserve">1) </w:t>
      </w:r>
      <w:r w:rsidRPr="00065756">
        <w:rPr>
          <w:rFonts w:hint="eastAsia"/>
        </w:rPr>
        <w:t>Программное</w:t>
      </w:r>
      <w:r w:rsidRPr="00065756">
        <w:t xml:space="preserve"> </w:t>
      </w:r>
      <w:r w:rsidRPr="00065756">
        <w:rPr>
          <w:rFonts w:hint="eastAsia"/>
        </w:rPr>
        <w:t>средство</w:t>
      </w:r>
      <w:r w:rsidRPr="00065756">
        <w:t xml:space="preserve"> ориентировано </w:t>
      </w:r>
      <w:r w:rsidRPr="00065756">
        <w:rPr>
          <w:rFonts w:hint="eastAsia"/>
        </w:rPr>
        <w:t>на</w:t>
      </w:r>
      <w:r w:rsidRPr="00065756">
        <w:t xml:space="preserve"> </w:t>
      </w:r>
      <w:r w:rsidRPr="00065756">
        <w:rPr>
          <w:rFonts w:hint="eastAsia"/>
        </w:rPr>
        <w:t>массовое</w:t>
      </w:r>
      <w:r w:rsidRPr="00065756">
        <w:t xml:space="preserve"> </w:t>
      </w:r>
      <w:r w:rsidRPr="00065756">
        <w:rPr>
          <w:rFonts w:hint="eastAsia"/>
        </w:rPr>
        <w:t>тиражирование</w:t>
      </w:r>
      <w:r w:rsidRPr="00065756">
        <w:t xml:space="preserve"> </w:t>
      </w:r>
      <w:r w:rsidRPr="00065756">
        <w:rPr>
          <w:rFonts w:hint="eastAsia"/>
        </w:rPr>
        <w:t>и</w:t>
      </w:r>
      <w:r w:rsidRPr="00065756">
        <w:t xml:space="preserve"> </w:t>
      </w:r>
      <w:r w:rsidRPr="00065756">
        <w:rPr>
          <w:rFonts w:hint="eastAsia"/>
        </w:rPr>
        <w:t>продажу</w:t>
      </w:r>
      <w:r w:rsidRPr="00065756">
        <w:t xml:space="preserve"> </w:t>
      </w:r>
      <w:r w:rsidRPr="00065756">
        <w:rPr>
          <w:rFonts w:hint="eastAsia"/>
        </w:rPr>
        <w:t>на</w:t>
      </w:r>
      <w:r>
        <w:t xml:space="preserve"> </w:t>
      </w:r>
      <w:r w:rsidRPr="00065756">
        <w:rPr>
          <w:rFonts w:hint="eastAsia"/>
        </w:rPr>
        <w:t>рынке</w:t>
      </w:r>
      <w:r w:rsidRPr="00065756">
        <w:t xml:space="preserve">. </w:t>
      </w:r>
      <w:r w:rsidRPr="00065756">
        <w:rPr>
          <w:rFonts w:hint="eastAsia"/>
        </w:rPr>
        <w:t>Конкретная</w:t>
      </w:r>
      <w:r w:rsidRPr="00065756">
        <w:t xml:space="preserve"> </w:t>
      </w:r>
      <w:r w:rsidRPr="00065756">
        <w:rPr>
          <w:rFonts w:hint="eastAsia"/>
        </w:rPr>
        <w:t>область</w:t>
      </w:r>
      <w:r w:rsidRPr="00065756">
        <w:t xml:space="preserve"> </w:t>
      </w:r>
      <w:r w:rsidRPr="00065756">
        <w:rPr>
          <w:rFonts w:hint="eastAsia"/>
        </w:rPr>
        <w:t>применения</w:t>
      </w:r>
      <w:r w:rsidRPr="00065756">
        <w:t xml:space="preserve"> </w:t>
      </w:r>
      <w:r w:rsidRPr="00065756">
        <w:rPr>
          <w:rFonts w:hint="eastAsia"/>
        </w:rPr>
        <w:t>и</w:t>
      </w:r>
      <w:r w:rsidRPr="00065756">
        <w:t xml:space="preserve"> </w:t>
      </w:r>
      <w:r w:rsidRPr="00065756">
        <w:rPr>
          <w:rFonts w:hint="eastAsia"/>
        </w:rPr>
        <w:t>заказчик</w:t>
      </w:r>
      <w:r w:rsidRPr="00065756">
        <w:t xml:space="preserve"> </w:t>
      </w:r>
      <w:r w:rsidRPr="00065756">
        <w:rPr>
          <w:rFonts w:hint="eastAsia"/>
        </w:rPr>
        <w:t>неизвестны</w:t>
      </w:r>
      <w:r w:rsidRPr="00065756">
        <w:t>.</w:t>
      </w:r>
      <w:r>
        <w:t xml:space="preserve"> </w:t>
      </w:r>
      <w:r w:rsidRPr="00065756">
        <w:rPr>
          <w:rFonts w:hint="eastAsia"/>
        </w:rPr>
        <w:t>В</w:t>
      </w:r>
      <w:r w:rsidRPr="00065756">
        <w:t xml:space="preserve"> </w:t>
      </w:r>
      <w:r w:rsidRPr="00065756">
        <w:rPr>
          <w:rFonts w:hint="eastAsia"/>
        </w:rPr>
        <w:t>данном</w:t>
      </w:r>
      <w:r w:rsidRPr="00065756">
        <w:t xml:space="preserve"> </w:t>
      </w:r>
      <w:r w:rsidRPr="00065756">
        <w:rPr>
          <w:rFonts w:hint="eastAsia"/>
        </w:rPr>
        <w:t>случае</w:t>
      </w:r>
      <w:r w:rsidRPr="00065756">
        <w:t xml:space="preserve"> </w:t>
      </w:r>
      <w:r w:rsidRPr="00065756">
        <w:rPr>
          <w:rFonts w:hint="eastAsia"/>
        </w:rPr>
        <w:t>методы</w:t>
      </w:r>
      <w:r w:rsidRPr="00065756">
        <w:t xml:space="preserve"> </w:t>
      </w:r>
      <w:r w:rsidRPr="00065756">
        <w:rPr>
          <w:rFonts w:hint="eastAsia"/>
        </w:rPr>
        <w:t>технико</w:t>
      </w:r>
      <w:r w:rsidRPr="00065756">
        <w:t>-</w:t>
      </w:r>
      <w:r w:rsidRPr="00065756">
        <w:rPr>
          <w:rFonts w:hint="eastAsia"/>
        </w:rPr>
        <w:t>экономического</w:t>
      </w:r>
      <w:r w:rsidRPr="00065756">
        <w:t xml:space="preserve"> </w:t>
      </w:r>
      <w:r w:rsidRPr="00065756">
        <w:rPr>
          <w:rFonts w:hint="eastAsia"/>
        </w:rPr>
        <w:t>анализа</w:t>
      </w:r>
      <w:r w:rsidRPr="00065756">
        <w:t xml:space="preserve"> </w:t>
      </w:r>
      <w:r w:rsidRPr="00065756">
        <w:rPr>
          <w:rFonts w:hint="eastAsia"/>
        </w:rPr>
        <w:t>базируются</w:t>
      </w:r>
      <w:r w:rsidRPr="00065756">
        <w:t xml:space="preserve"> </w:t>
      </w:r>
      <w:r w:rsidRPr="00065756">
        <w:rPr>
          <w:rFonts w:hint="eastAsia"/>
        </w:rPr>
        <w:t>на</w:t>
      </w:r>
      <w:r w:rsidRPr="00065756">
        <w:t xml:space="preserve"> </w:t>
      </w:r>
      <w:r w:rsidRPr="00065756">
        <w:rPr>
          <w:rFonts w:hint="eastAsia"/>
        </w:rPr>
        <w:t>данных</w:t>
      </w:r>
      <w:r w:rsidRPr="00065756">
        <w:t>,</w:t>
      </w:r>
      <w:r>
        <w:t xml:space="preserve"> </w:t>
      </w:r>
      <w:r w:rsidRPr="00065756">
        <w:rPr>
          <w:rFonts w:hint="eastAsia"/>
        </w:rPr>
        <w:t>полученных</w:t>
      </w:r>
      <w:r w:rsidRPr="00065756">
        <w:t xml:space="preserve"> </w:t>
      </w:r>
      <w:r w:rsidRPr="00065756">
        <w:rPr>
          <w:rFonts w:hint="eastAsia"/>
        </w:rPr>
        <w:t>при</w:t>
      </w:r>
      <w:r w:rsidRPr="00065756">
        <w:t xml:space="preserve"> </w:t>
      </w:r>
      <w:r w:rsidRPr="00065756">
        <w:rPr>
          <w:rFonts w:hint="eastAsia"/>
        </w:rPr>
        <w:t>исследовании</w:t>
      </w:r>
      <w:r w:rsidRPr="00065756">
        <w:t xml:space="preserve"> </w:t>
      </w:r>
      <w:r w:rsidRPr="00065756">
        <w:rPr>
          <w:rFonts w:hint="eastAsia"/>
        </w:rPr>
        <w:t>рынка</w:t>
      </w:r>
      <w:r w:rsidRPr="00065756">
        <w:t xml:space="preserve"> </w:t>
      </w:r>
      <w:r w:rsidRPr="00065756">
        <w:rPr>
          <w:rFonts w:hint="eastAsia"/>
        </w:rPr>
        <w:t>сбыта</w:t>
      </w:r>
      <w:r w:rsidRPr="00065756">
        <w:t xml:space="preserve"> </w:t>
      </w:r>
      <w:r w:rsidRPr="00065756">
        <w:rPr>
          <w:rFonts w:hint="eastAsia"/>
        </w:rPr>
        <w:t>программного</w:t>
      </w:r>
      <w:r w:rsidRPr="00065756">
        <w:t xml:space="preserve"> </w:t>
      </w:r>
      <w:r w:rsidRPr="00065756">
        <w:rPr>
          <w:rFonts w:hint="eastAsia"/>
        </w:rPr>
        <w:t>средства</w:t>
      </w:r>
      <w:r w:rsidRPr="00065756">
        <w:t xml:space="preserve">. </w:t>
      </w:r>
      <w:r w:rsidRPr="00065756">
        <w:rPr>
          <w:rFonts w:hint="eastAsia"/>
        </w:rPr>
        <w:t>Изучаются</w:t>
      </w:r>
      <w:r>
        <w:t xml:space="preserve"> </w:t>
      </w:r>
      <w:r w:rsidRPr="00065756">
        <w:rPr>
          <w:rFonts w:hint="eastAsia"/>
        </w:rPr>
        <w:t>характеристики</w:t>
      </w:r>
      <w:r w:rsidRPr="00065756">
        <w:t xml:space="preserve"> </w:t>
      </w:r>
      <w:r w:rsidRPr="00065756">
        <w:rPr>
          <w:rFonts w:hint="eastAsia"/>
        </w:rPr>
        <w:t>программных</w:t>
      </w:r>
      <w:r w:rsidRPr="00065756">
        <w:t xml:space="preserve"> </w:t>
      </w:r>
      <w:r w:rsidRPr="00065756">
        <w:rPr>
          <w:rFonts w:hint="eastAsia"/>
        </w:rPr>
        <w:t>продуктов</w:t>
      </w:r>
      <w:r w:rsidRPr="00065756">
        <w:t xml:space="preserve"> </w:t>
      </w:r>
      <w:r w:rsidRPr="00065756">
        <w:rPr>
          <w:rFonts w:hint="eastAsia"/>
        </w:rPr>
        <w:t>разработчиков</w:t>
      </w:r>
      <w:r w:rsidRPr="00065756">
        <w:t>-</w:t>
      </w:r>
      <w:r w:rsidRPr="00065756">
        <w:rPr>
          <w:rFonts w:hint="eastAsia"/>
        </w:rPr>
        <w:t>конкурентов</w:t>
      </w:r>
      <w:r w:rsidRPr="00065756">
        <w:t xml:space="preserve">: </w:t>
      </w:r>
      <w:r w:rsidRPr="00065756">
        <w:rPr>
          <w:rFonts w:hint="eastAsia"/>
        </w:rPr>
        <w:t>эффективность</w:t>
      </w:r>
      <w:r w:rsidRPr="00065756">
        <w:t>,</w:t>
      </w:r>
      <w:r>
        <w:t xml:space="preserve"> </w:t>
      </w:r>
      <w:r w:rsidRPr="00065756">
        <w:rPr>
          <w:rFonts w:hint="eastAsia"/>
        </w:rPr>
        <w:t>стоимость</w:t>
      </w:r>
      <w:r w:rsidRPr="00065756">
        <w:t xml:space="preserve">, </w:t>
      </w:r>
      <w:r w:rsidRPr="00065756">
        <w:rPr>
          <w:rFonts w:hint="eastAsia"/>
        </w:rPr>
        <w:t>трудозатраты</w:t>
      </w:r>
      <w:r w:rsidRPr="00065756">
        <w:t xml:space="preserve">; </w:t>
      </w:r>
      <w:r w:rsidRPr="00065756">
        <w:rPr>
          <w:rFonts w:hint="eastAsia"/>
        </w:rPr>
        <w:t>большое</w:t>
      </w:r>
      <w:r w:rsidRPr="00065756">
        <w:t xml:space="preserve"> </w:t>
      </w:r>
      <w:r w:rsidRPr="00065756">
        <w:rPr>
          <w:rFonts w:hint="eastAsia"/>
        </w:rPr>
        <w:t>внимание</w:t>
      </w:r>
      <w:r w:rsidRPr="00065756">
        <w:t xml:space="preserve"> </w:t>
      </w:r>
      <w:r w:rsidRPr="00065756">
        <w:rPr>
          <w:rFonts w:hint="eastAsia"/>
        </w:rPr>
        <w:t>уделяется</w:t>
      </w:r>
      <w:r w:rsidRPr="00065756">
        <w:t xml:space="preserve"> </w:t>
      </w:r>
      <w:r w:rsidRPr="00065756">
        <w:rPr>
          <w:rFonts w:hint="eastAsia"/>
        </w:rPr>
        <w:t>показателям</w:t>
      </w:r>
      <w:r>
        <w:t xml:space="preserve"> </w:t>
      </w:r>
      <w:r w:rsidRPr="00065756">
        <w:rPr>
          <w:rFonts w:hint="eastAsia"/>
        </w:rPr>
        <w:t>конкурентоспособности</w:t>
      </w:r>
      <w:r w:rsidRPr="00065756">
        <w:t xml:space="preserve"> </w:t>
      </w:r>
      <w:r w:rsidRPr="00065756">
        <w:rPr>
          <w:rFonts w:hint="eastAsia"/>
        </w:rPr>
        <w:t>продуктов</w:t>
      </w:r>
      <w:r w:rsidRPr="00065756">
        <w:t xml:space="preserve"> </w:t>
      </w:r>
      <w:r w:rsidRPr="00065756">
        <w:rPr>
          <w:rFonts w:hint="eastAsia"/>
        </w:rPr>
        <w:t>программных</w:t>
      </w:r>
      <w:r w:rsidRPr="00065756">
        <w:t xml:space="preserve"> </w:t>
      </w:r>
      <w:r w:rsidRPr="00065756">
        <w:rPr>
          <w:rFonts w:hint="eastAsia"/>
        </w:rPr>
        <w:t>средств</w:t>
      </w:r>
      <w:r w:rsidRPr="00065756">
        <w:t xml:space="preserve">. </w:t>
      </w:r>
      <w:r w:rsidRPr="00065756">
        <w:rPr>
          <w:rFonts w:hint="eastAsia"/>
        </w:rPr>
        <w:t>На</w:t>
      </w:r>
      <w:r w:rsidRPr="00065756">
        <w:t xml:space="preserve"> </w:t>
      </w:r>
      <w:r w:rsidRPr="00065756">
        <w:rPr>
          <w:rFonts w:hint="eastAsia"/>
        </w:rPr>
        <w:t>основании</w:t>
      </w:r>
      <w:r w:rsidRPr="00065756">
        <w:t xml:space="preserve"> </w:t>
      </w:r>
      <w:r w:rsidRPr="00065756">
        <w:rPr>
          <w:rFonts w:hint="eastAsia"/>
        </w:rPr>
        <w:t>полученной</w:t>
      </w:r>
      <w:r>
        <w:t xml:space="preserve"> </w:t>
      </w:r>
      <w:r w:rsidRPr="00065756">
        <w:rPr>
          <w:rFonts w:hint="eastAsia"/>
        </w:rPr>
        <w:t>информации</w:t>
      </w:r>
      <w:r w:rsidRPr="00065756">
        <w:t xml:space="preserve"> </w:t>
      </w:r>
      <w:r w:rsidRPr="00065756">
        <w:rPr>
          <w:rFonts w:hint="eastAsia"/>
        </w:rPr>
        <w:t>оптимизируются</w:t>
      </w:r>
      <w:r w:rsidRPr="00065756">
        <w:t xml:space="preserve"> </w:t>
      </w:r>
      <w:r w:rsidRPr="00065756">
        <w:rPr>
          <w:rFonts w:hint="eastAsia"/>
        </w:rPr>
        <w:t>технико</w:t>
      </w:r>
      <w:r w:rsidRPr="00065756">
        <w:t>-</w:t>
      </w:r>
      <w:r w:rsidRPr="00065756">
        <w:rPr>
          <w:rFonts w:hint="eastAsia"/>
        </w:rPr>
        <w:t>экономические</w:t>
      </w:r>
      <w:r w:rsidRPr="00065756">
        <w:t xml:space="preserve"> </w:t>
      </w:r>
      <w:r w:rsidRPr="00065756">
        <w:rPr>
          <w:rFonts w:hint="eastAsia"/>
        </w:rPr>
        <w:t>показатели</w:t>
      </w:r>
      <w:r w:rsidRPr="00065756">
        <w:t xml:space="preserve"> </w:t>
      </w:r>
      <w:r w:rsidRPr="00065756">
        <w:rPr>
          <w:rFonts w:hint="eastAsia"/>
        </w:rPr>
        <w:t>разрабатываемого</w:t>
      </w:r>
      <w:r>
        <w:t xml:space="preserve"> </w:t>
      </w:r>
      <w:r w:rsidRPr="00065756">
        <w:rPr>
          <w:rFonts w:hint="eastAsia"/>
        </w:rPr>
        <w:t>программного</w:t>
      </w:r>
      <w:r w:rsidRPr="00065756">
        <w:t xml:space="preserve"> </w:t>
      </w:r>
      <w:r w:rsidRPr="00065756">
        <w:rPr>
          <w:rFonts w:hint="eastAsia"/>
        </w:rPr>
        <w:t>средства</w:t>
      </w:r>
      <w:r w:rsidRPr="00065756">
        <w:t>.</w:t>
      </w:r>
    </w:p>
    <w:p w:rsidR="00065756" w:rsidRPr="00065756" w:rsidRDefault="00065756" w:rsidP="00065756">
      <w:pPr>
        <w:pStyle w:val="ac"/>
        <w:ind w:firstLine="539"/>
        <w:jc w:val="both"/>
        <w:textAlignment w:val="top"/>
      </w:pPr>
      <w:r w:rsidRPr="00065756">
        <w:t xml:space="preserve">2) </w:t>
      </w:r>
      <w:r w:rsidRPr="00065756">
        <w:rPr>
          <w:rFonts w:hint="eastAsia"/>
        </w:rPr>
        <w:t>Программное</w:t>
      </w:r>
      <w:r w:rsidRPr="00065756">
        <w:t xml:space="preserve"> </w:t>
      </w:r>
      <w:r w:rsidRPr="00065756">
        <w:rPr>
          <w:rFonts w:hint="eastAsia"/>
        </w:rPr>
        <w:t>средство</w:t>
      </w:r>
      <w:r w:rsidRPr="00065756">
        <w:t xml:space="preserve"> </w:t>
      </w:r>
      <w:r w:rsidRPr="00065756">
        <w:rPr>
          <w:rFonts w:hint="eastAsia"/>
        </w:rPr>
        <w:t>предназначено</w:t>
      </w:r>
      <w:r w:rsidRPr="00065756">
        <w:t xml:space="preserve"> </w:t>
      </w:r>
      <w:r w:rsidRPr="00065756">
        <w:rPr>
          <w:rFonts w:hint="eastAsia"/>
        </w:rPr>
        <w:t>для</w:t>
      </w:r>
      <w:r w:rsidRPr="00065756">
        <w:t xml:space="preserve"> </w:t>
      </w:r>
      <w:r w:rsidRPr="00065756">
        <w:rPr>
          <w:rFonts w:hint="eastAsia"/>
        </w:rPr>
        <w:t>конкретного</w:t>
      </w:r>
      <w:r w:rsidRPr="00065756">
        <w:t xml:space="preserve"> </w:t>
      </w:r>
      <w:r w:rsidRPr="00065756">
        <w:rPr>
          <w:rFonts w:hint="eastAsia"/>
        </w:rPr>
        <w:t>пользователя</w:t>
      </w:r>
      <w:r w:rsidRPr="00065756">
        <w:t xml:space="preserve"> </w:t>
      </w:r>
      <w:r w:rsidRPr="00065756">
        <w:rPr>
          <w:rFonts w:hint="eastAsia"/>
        </w:rPr>
        <w:t>и</w:t>
      </w:r>
      <w:r w:rsidRPr="00065756">
        <w:t xml:space="preserve"> </w:t>
      </w:r>
      <w:r w:rsidRPr="00065756">
        <w:rPr>
          <w:rFonts w:hint="eastAsia"/>
        </w:rPr>
        <w:t>ориентировано</w:t>
      </w:r>
      <w:r>
        <w:t xml:space="preserve"> </w:t>
      </w:r>
      <w:r w:rsidRPr="00065756">
        <w:rPr>
          <w:rFonts w:hint="eastAsia"/>
        </w:rPr>
        <w:t>на</w:t>
      </w:r>
      <w:r w:rsidRPr="00065756">
        <w:t xml:space="preserve"> </w:t>
      </w:r>
      <w:r w:rsidRPr="00065756">
        <w:rPr>
          <w:rFonts w:hint="eastAsia"/>
        </w:rPr>
        <w:t>заранее</w:t>
      </w:r>
      <w:r w:rsidRPr="00065756">
        <w:t xml:space="preserve"> </w:t>
      </w:r>
      <w:r w:rsidRPr="00065756">
        <w:rPr>
          <w:rFonts w:hint="eastAsia"/>
        </w:rPr>
        <w:t>известную</w:t>
      </w:r>
      <w:r w:rsidRPr="00065756">
        <w:t xml:space="preserve"> </w:t>
      </w:r>
      <w:r w:rsidRPr="00065756">
        <w:rPr>
          <w:rFonts w:hint="eastAsia"/>
        </w:rPr>
        <w:t>область</w:t>
      </w:r>
      <w:r w:rsidRPr="00065756">
        <w:t xml:space="preserve"> </w:t>
      </w:r>
      <w:r w:rsidRPr="00065756">
        <w:rPr>
          <w:rFonts w:hint="eastAsia"/>
        </w:rPr>
        <w:t>применения</w:t>
      </w:r>
      <w:r w:rsidRPr="00065756">
        <w:t>.</w:t>
      </w:r>
      <w:r w:rsidR="00635211">
        <w:t xml:space="preserve"> </w:t>
      </w:r>
      <w:r w:rsidRPr="00065756">
        <w:rPr>
          <w:rFonts w:hint="eastAsia"/>
        </w:rPr>
        <w:t>При</w:t>
      </w:r>
      <w:r w:rsidRPr="00065756">
        <w:t xml:space="preserve"> </w:t>
      </w:r>
      <w:r w:rsidRPr="00065756">
        <w:rPr>
          <w:rFonts w:hint="eastAsia"/>
        </w:rPr>
        <w:t>этом</w:t>
      </w:r>
      <w:r w:rsidRPr="00065756">
        <w:t xml:space="preserve"> </w:t>
      </w:r>
      <w:r w:rsidRPr="00065756">
        <w:rPr>
          <w:rFonts w:hint="eastAsia"/>
        </w:rPr>
        <w:t>заказчик</w:t>
      </w:r>
      <w:r w:rsidRPr="00065756">
        <w:t xml:space="preserve"> </w:t>
      </w:r>
      <w:r w:rsidRPr="00065756">
        <w:rPr>
          <w:rFonts w:hint="eastAsia"/>
        </w:rPr>
        <w:t>выбирает</w:t>
      </w:r>
      <w:r w:rsidRPr="00065756">
        <w:t xml:space="preserve"> </w:t>
      </w:r>
      <w:r w:rsidRPr="00065756">
        <w:rPr>
          <w:rFonts w:hint="eastAsia"/>
        </w:rPr>
        <w:t>на</w:t>
      </w:r>
      <w:r w:rsidRPr="00065756">
        <w:t xml:space="preserve"> </w:t>
      </w:r>
      <w:r w:rsidRPr="00065756">
        <w:rPr>
          <w:rFonts w:hint="eastAsia"/>
        </w:rPr>
        <w:lastRenderedPageBreak/>
        <w:t>рынке</w:t>
      </w:r>
      <w:r w:rsidRPr="00065756">
        <w:t xml:space="preserve"> </w:t>
      </w:r>
      <w:r w:rsidRPr="00065756">
        <w:rPr>
          <w:rFonts w:hint="eastAsia"/>
        </w:rPr>
        <w:t>услуг</w:t>
      </w:r>
      <w:r w:rsidRPr="00065756">
        <w:t xml:space="preserve"> </w:t>
      </w:r>
      <w:r w:rsidRPr="00065756">
        <w:rPr>
          <w:rFonts w:hint="eastAsia"/>
        </w:rPr>
        <w:t>конкурентоспособного</w:t>
      </w:r>
      <w:r w:rsidRPr="00065756">
        <w:t xml:space="preserve"> </w:t>
      </w:r>
      <w:r w:rsidRPr="00065756">
        <w:rPr>
          <w:rFonts w:hint="eastAsia"/>
        </w:rPr>
        <w:t>разработчика</w:t>
      </w:r>
      <w:r w:rsidRPr="00065756">
        <w:t>,</w:t>
      </w:r>
      <w:r w:rsidR="00635211">
        <w:t xml:space="preserve"> </w:t>
      </w:r>
      <w:r w:rsidRPr="00065756">
        <w:rPr>
          <w:rFonts w:hint="eastAsia"/>
        </w:rPr>
        <w:t>которого</w:t>
      </w:r>
      <w:r w:rsidRPr="00065756">
        <w:t xml:space="preserve"> </w:t>
      </w:r>
      <w:r w:rsidRPr="00065756">
        <w:rPr>
          <w:rFonts w:hint="eastAsia"/>
        </w:rPr>
        <w:t>оценивает</w:t>
      </w:r>
      <w:r w:rsidRPr="00065756">
        <w:t xml:space="preserve"> </w:t>
      </w:r>
      <w:r w:rsidRPr="00065756">
        <w:rPr>
          <w:rFonts w:hint="eastAsia"/>
        </w:rPr>
        <w:t>на</w:t>
      </w:r>
      <w:r w:rsidRPr="00065756">
        <w:t xml:space="preserve"> </w:t>
      </w:r>
      <w:r w:rsidRPr="00065756">
        <w:rPr>
          <w:rFonts w:hint="eastAsia"/>
        </w:rPr>
        <w:t>возможность</w:t>
      </w:r>
      <w:r w:rsidRPr="00065756">
        <w:t xml:space="preserve"> </w:t>
      </w:r>
      <w:r w:rsidRPr="00065756">
        <w:rPr>
          <w:rFonts w:hint="eastAsia"/>
        </w:rPr>
        <w:t>реализовать</w:t>
      </w:r>
      <w:r w:rsidRPr="00065756">
        <w:t xml:space="preserve"> </w:t>
      </w:r>
      <w:r w:rsidRPr="00065756">
        <w:rPr>
          <w:rFonts w:hint="eastAsia"/>
        </w:rPr>
        <w:t>проект</w:t>
      </w:r>
      <w:r w:rsidRPr="00065756">
        <w:t xml:space="preserve"> </w:t>
      </w:r>
      <w:r w:rsidRPr="00065756">
        <w:rPr>
          <w:rFonts w:hint="eastAsia"/>
        </w:rPr>
        <w:t>с</w:t>
      </w:r>
      <w:r w:rsidRPr="00065756">
        <w:t xml:space="preserve"> </w:t>
      </w:r>
      <w:r w:rsidRPr="00065756">
        <w:rPr>
          <w:rFonts w:hint="eastAsia"/>
        </w:rPr>
        <w:t>необходимым</w:t>
      </w:r>
      <w:r w:rsidRPr="00065756">
        <w:t xml:space="preserve"> </w:t>
      </w:r>
      <w:r w:rsidRPr="00065756">
        <w:rPr>
          <w:rFonts w:hint="eastAsia"/>
        </w:rPr>
        <w:t>качеством</w:t>
      </w:r>
      <w:r w:rsidRPr="00065756">
        <w:t xml:space="preserve"> </w:t>
      </w:r>
      <w:r w:rsidRPr="00065756">
        <w:rPr>
          <w:rFonts w:hint="eastAsia"/>
        </w:rPr>
        <w:t>с</w:t>
      </w:r>
      <w:r w:rsidR="00635211">
        <w:t xml:space="preserve"> </w:t>
      </w:r>
      <w:r w:rsidRPr="00065756">
        <w:rPr>
          <w:rFonts w:hint="eastAsia"/>
        </w:rPr>
        <w:t>учетом</w:t>
      </w:r>
      <w:r w:rsidRPr="00065756">
        <w:t xml:space="preserve"> </w:t>
      </w:r>
      <w:r w:rsidRPr="00065756">
        <w:rPr>
          <w:rFonts w:hint="eastAsia"/>
        </w:rPr>
        <w:t>ограничения</w:t>
      </w:r>
      <w:r w:rsidRPr="00065756">
        <w:t xml:space="preserve"> </w:t>
      </w:r>
      <w:r w:rsidRPr="00065756">
        <w:rPr>
          <w:rFonts w:hint="eastAsia"/>
        </w:rPr>
        <w:t>требуемых</w:t>
      </w:r>
      <w:r w:rsidRPr="00065756">
        <w:t xml:space="preserve"> </w:t>
      </w:r>
      <w:r w:rsidRPr="00065756">
        <w:rPr>
          <w:rFonts w:hint="eastAsia"/>
        </w:rPr>
        <w:t>бюджета</w:t>
      </w:r>
      <w:r w:rsidRPr="00065756">
        <w:t xml:space="preserve">, </w:t>
      </w:r>
      <w:r w:rsidRPr="00065756">
        <w:rPr>
          <w:rFonts w:hint="eastAsia"/>
        </w:rPr>
        <w:t>сроков</w:t>
      </w:r>
      <w:r w:rsidRPr="00065756">
        <w:t xml:space="preserve"> </w:t>
      </w:r>
      <w:r w:rsidRPr="00065756">
        <w:rPr>
          <w:rFonts w:hint="eastAsia"/>
        </w:rPr>
        <w:t>и</w:t>
      </w:r>
      <w:r w:rsidRPr="00065756">
        <w:t xml:space="preserve"> </w:t>
      </w:r>
      <w:r w:rsidRPr="00065756">
        <w:rPr>
          <w:rFonts w:hint="eastAsia"/>
        </w:rPr>
        <w:t>других</w:t>
      </w:r>
      <w:r w:rsidRPr="00065756">
        <w:t xml:space="preserve"> </w:t>
      </w:r>
      <w:r w:rsidRPr="00065756">
        <w:rPr>
          <w:rFonts w:hint="eastAsia"/>
        </w:rPr>
        <w:t>ресурсов</w:t>
      </w:r>
      <w:r w:rsidRPr="00065756">
        <w:t xml:space="preserve">. </w:t>
      </w:r>
      <w:r w:rsidRPr="00065756">
        <w:rPr>
          <w:rFonts w:hint="eastAsia"/>
        </w:rPr>
        <w:t>Заказчик</w:t>
      </w:r>
      <w:r w:rsidR="00635211">
        <w:t xml:space="preserve"> </w:t>
      </w:r>
      <w:r w:rsidRPr="00065756">
        <w:rPr>
          <w:rFonts w:hint="eastAsia"/>
        </w:rPr>
        <w:t>заинтересован</w:t>
      </w:r>
      <w:r w:rsidRPr="00065756">
        <w:t xml:space="preserve"> </w:t>
      </w:r>
      <w:r w:rsidRPr="00065756">
        <w:rPr>
          <w:rFonts w:hint="eastAsia"/>
        </w:rPr>
        <w:t>в</w:t>
      </w:r>
      <w:r w:rsidRPr="00065756">
        <w:t xml:space="preserve"> </w:t>
      </w:r>
      <w:r w:rsidRPr="00065756">
        <w:rPr>
          <w:rFonts w:hint="eastAsia"/>
        </w:rPr>
        <w:t>получении</w:t>
      </w:r>
      <w:r w:rsidRPr="00065756">
        <w:t xml:space="preserve"> </w:t>
      </w:r>
      <w:r w:rsidRPr="00065756">
        <w:rPr>
          <w:rFonts w:hint="eastAsia"/>
        </w:rPr>
        <w:t>программного</w:t>
      </w:r>
      <w:r w:rsidRPr="00065756">
        <w:t xml:space="preserve"> </w:t>
      </w:r>
      <w:r w:rsidRPr="00065756">
        <w:rPr>
          <w:rFonts w:hint="eastAsia"/>
        </w:rPr>
        <w:t>средства</w:t>
      </w:r>
      <w:r w:rsidRPr="00065756">
        <w:t xml:space="preserve"> </w:t>
      </w:r>
      <w:r w:rsidRPr="00065756">
        <w:rPr>
          <w:rFonts w:hint="eastAsia"/>
        </w:rPr>
        <w:t>высокого</w:t>
      </w:r>
      <w:r w:rsidRPr="00065756">
        <w:t xml:space="preserve"> </w:t>
      </w:r>
      <w:r w:rsidRPr="00065756">
        <w:rPr>
          <w:rFonts w:hint="eastAsia"/>
        </w:rPr>
        <w:t>качества</w:t>
      </w:r>
      <w:r w:rsidRPr="00065756">
        <w:t xml:space="preserve"> </w:t>
      </w:r>
      <w:r w:rsidRPr="00065756">
        <w:rPr>
          <w:rFonts w:hint="eastAsia"/>
        </w:rPr>
        <w:t>при</w:t>
      </w:r>
      <w:r w:rsidRPr="00065756">
        <w:t xml:space="preserve"> </w:t>
      </w:r>
      <w:r w:rsidRPr="00065756">
        <w:rPr>
          <w:rFonts w:hint="eastAsia"/>
        </w:rPr>
        <w:t>минимальных</w:t>
      </w:r>
      <w:r w:rsidR="00635211">
        <w:t xml:space="preserve"> </w:t>
      </w:r>
      <w:r w:rsidRPr="00065756">
        <w:rPr>
          <w:rFonts w:hint="eastAsia"/>
        </w:rPr>
        <w:t>затратах</w:t>
      </w:r>
      <w:r w:rsidRPr="00065756">
        <w:t xml:space="preserve"> </w:t>
      </w:r>
      <w:r w:rsidRPr="00065756">
        <w:rPr>
          <w:rFonts w:hint="eastAsia"/>
        </w:rPr>
        <w:t>и</w:t>
      </w:r>
      <w:r w:rsidRPr="00065756">
        <w:t xml:space="preserve"> </w:t>
      </w:r>
      <w:r w:rsidRPr="00065756">
        <w:rPr>
          <w:rFonts w:hint="eastAsia"/>
        </w:rPr>
        <w:t>в</w:t>
      </w:r>
      <w:r w:rsidRPr="00065756">
        <w:t xml:space="preserve"> </w:t>
      </w:r>
      <w:r w:rsidRPr="00065756">
        <w:rPr>
          <w:rFonts w:hint="eastAsia"/>
        </w:rPr>
        <w:t>приемлемые</w:t>
      </w:r>
      <w:r w:rsidRPr="00065756">
        <w:t xml:space="preserve"> </w:t>
      </w:r>
      <w:r w:rsidRPr="00065756">
        <w:rPr>
          <w:rFonts w:hint="eastAsia"/>
        </w:rPr>
        <w:t>сроки</w:t>
      </w:r>
      <w:r w:rsidRPr="00065756">
        <w:t xml:space="preserve">, </w:t>
      </w:r>
      <w:r w:rsidRPr="00065756">
        <w:rPr>
          <w:rFonts w:hint="eastAsia"/>
        </w:rPr>
        <w:t>а</w:t>
      </w:r>
      <w:r w:rsidRPr="00065756">
        <w:t xml:space="preserve"> </w:t>
      </w:r>
      <w:r w:rsidRPr="00065756">
        <w:rPr>
          <w:rFonts w:hint="eastAsia"/>
        </w:rPr>
        <w:t>разработчик</w:t>
      </w:r>
      <w:r w:rsidRPr="00065756">
        <w:t xml:space="preserve"> </w:t>
      </w:r>
      <w:r w:rsidRPr="00065756">
        <w:rPr>
          <w:rFonts w:hint="eastAsia"/>
        </w:rPr>
        <w:t>стремится</w:t>
      </w:r>
      <w:r w:rsidRPr="00065756">
        <w:t xml:space="preserve"> </w:t>
      </w:r>
      <w:r w:rsidRPr="00065756">
        <w:rPr>
          <w:rFonts w:hint="eastAsia"/>
        </w:rPr>
        <w:t>к</w:t>
      </w:r>
      <w:r w:rsidRPr="00065756">
        <w:t xml:space="preserve"> </w:t>
      </w:r>
      <w:r w:rsidRPr="00065756">
        <w:rPr>
          <w:rFonts w:hint="eastAsia"/>
        </w:rPr>
        <w:t>получению</w:t>
      </w:r>
      <w:r w:rsidRPr="00065756">
        <w:t xml:space="preserve"> </w:t>
      </w:r>
      <w:r w:rsidRPr="00065756">
        <w:rPr>
          <w:rFonts w:hint="eastAsia"/>
        </w:rPr>
        <w:t>достаточных</w:t>
      </w:r>
      <w:r w:rsidR="00635211">
        <w:t xml:space="preserve"> </w:t>
      </w:r>
      <w:r w:rsidRPr="00065756">
        <w:rPr>
          <w:rFonts w:hint="eastAsia"/>
        </w:rPr>
        <w:t>ресурсов</w:t>
      </w:r>
      <w:r w:rsidRPr="00065756">
        <w:t xml:space="preserve"> </w:t>
      </w:r>
      <w:r w:rsidRPr="00065756">
        <w:rPr>
          <w:rFonts w:hint="eastAsia"/>
        </w:rPr>
        <w:t>на</w:t>
      </w:r>
      <w:r w:rsidRPr="00065756">
        <w:t xml:space="preserve"> </w:t>
      </w:r>
      <w:r w:rsidRPr="00065756">
        <w:rPr>
          <w:rFonts w:hint="eastAsia"/>
        </w:rPr>
        <w:t>реализацию</w:t>
      </w:r>
      <w:r w:rsidRPr="00065756">
        <w:t xml:space="preserve"> </w:t>
      </w:r>
      <w:r w:rsidRPr="00065756">
        <w:rPr>
          <w:rFonts w:hint="eastAsia"/>
        </w:rPr>
        <w:t>программного</w:t>
      </w:r>
      <w:r w:rsidRPr="00065756">
        <w:t xml:space="preserve"> </w:t>
      </w:r>
      <w:r w:rsidRPr="00065756">
        <w:rPr>
          <w:rFonts w:hint="eastAsia"/>
        </w:rPr>
        <w:t>средства</w:t>
      </w:r>
      <w:r w:rsidRPr="00065756">
        <w:t xml:space="preserve"> </w:t>
      </w:r>
      <w:r w:rsidRPr="00065756">
        <w:rPr>
          <w:rFonts w:hint="eastAsia"/>
        </w:rPr>
        <w:t>и</w:t>
      </w:r>
      <w:r w:rsidRPr="00065756">
        <w:t xml:space="preserve"> </w:t>
      </w:r>
      <w:r w:rsidRPr="00065756">
        <w:rPr>
          <w:rFonts w:hint="eastAsia"/>
        </w:rPr>
        <w:t>максимальной</w:t>
      </w:r>
      <w:r w:rsidRPr="00065756">
        <w:t xml:space="preserve"> </w:t>
      </w:r>
      <w:r w:rsidRPr="00065756">
        <w:rPr>
          <w:rFonts w:hint="eastAsia"/>
        </w:rPr>
        <w:t>оплаты</w:t>
      </w:r>
      <w:r w:rsidRPr="00065756">
        <w:t xml:space="preserve"> </w:t>
      </w:r>
      <w:r w:rsidRPr="00065756">
        <w:rPr>
          <w:rFonts w:hint="eastAsia"/>
        </w:rPr>
        <w:t>за</w:t>
      </w:r>
      <w:r w:rsidRPr="00065756">
        <w:t xml:space="preserve"> </w:t>
      </w:r>
      <w:r w:rsidRPr="00065756">
        <w:rPr>
          <w:rFonts w:hint="eastAsia"/>
        </w:rPr>
        <w:t>свою</w:t>
      </w:r>
      <w:r w:rsidRPr="00065756">
        <w:t xml:space="preserve"> </w:t>
      </w:r>
      <w:r w:rsidRPr="00065756">
        <w:rPr>
          <w:rFonts w:hint="eastAsia"/>
        </w:rPr>
        <w:t>работу</w:t>
      </w:r>
      <w:r w:rsidRPr="00065756">
        <w:t>.</w:t>
      </w:r>
    </w:p>
    <w:p w:rsidR="00065756" w:rsidRPr="00065756" w:rsidRDefault="00065756" w:rsidP="00065756">
      <w:pPr>
        <w:pStyle w:val="ac"/>
        <w:ind w:firstLine="539"/>
        <w:jc w:val="both"/>
        <w:textAlignment w:val="top"/>
      </w:pPr>
      <w:r w:rsidRPr="00065756">
        <w:rPr>
          <w:rFonts w:hint="eastAsia"/>
        </w:rPr>
        <w:t>Цели</w:t>
      </w:r>
      <w:r w:rsidRPr="00065756">
        <w:t xml:space="preserve"> </w:t>
      </w:r>
      <w:r w:rsidRPr="00065756">
        <w:rPr>
          <w:rFonts w:hint="eastAsia"/>
        </w:rPr>
        <w:t>технико</w:t>
      </w:r>
      <w:r w:rsidRPr="00065756">
        <w:t>-</w:t>
      </w:r>
      <w:r w:rsidRPr="00065756">
        <w:rPr>
          <w:rFonts w:hint="eastAsia"/>
        </w:rPr>
        <w:t>экономического</w:t>
      </w:r>
      <w:r w:rsidRPr="00065756">
        <w:t xml:space="preserve"> </w:t>
      </w:r>
      <w:r w:rsidRPr="00065756">
        <w:rPr>
          <w:rFonts w:hint="eastAsia"/>
        </w:rPr>
        <w:t>обоснования</w:t>
      </w:r>
      <w:r w:rsidRPr="00065756">
        <w:t>:</w:t>
      </w:r>
    </w:p>
    <w:p w:rsidR="00065756" w:rsidRPr="00065756" w:rsidRDefault="00065756" w:rsidP="00065756">
      <w:pPr>
        <w:pStyle w:val="ac"/>
        <w:ind w:firstLine="539"/>
        <w:jc w:val="both"/>
        <w:textAlignment w:val="top"/>
      </w:pPr>
      <w:r w:rsidRPr="00065756">
        <w:t xml:space="preserve">1. </w:t>
      </w:r>
      <w:r w:rsidRPr="00065756">
        <w:rPr>
          <w:rFonts w:hint="eastAsia"/>
        </w:rPr>
        <w:t>Прогнозирование</w:t>
      </w:r>
      <w:r w:rsidRPr="00065756">
        <w:t xml:space="preserve"> </w:t>
      </w:r>
      <w:r w:rsidRPr="00065756">
        <w:rPr>
          <w:rFonts w:hint="eastAsia"/>
        </w:rPr>
        <w:t>реальных</w:t>
      </w:r>
      <w:r w:rsidRPr="00065756">
        <w:t xml:space="preserve"> </w:t>
      </w:r>
      <w:r w:rsidRPr="00065756">
        <w:rPr>
          <w:rFonts w:hint="eastAsia"/>
        </w:rPr>
        <w:t>затрат</w:t>
      </w:r>
      <w:r w:rsidRPr="00065756">
        <w:t xml:space="preserve">: </w:t>
      </w:r>
      <w:r w:rsidRPr="00065756">
        <w:rPr>
          <w:rFonts w:hint="eastAsia"/>
        </w:rPr>
        <w:t>изучается</w:t>
      </w:r>
      <w:r w:rsidRPr="00065756">
        <w:t xml:space="preserve"> </w:t>
      </w:r>
      <w:r w:rsidRPr="00065756">
        <w:rPr>
          <w:rFonts w:hint="eastAsia"/>
        </w:rPr>
        <w:t>процесс</w:t>
      </w:r>
      <w:r w:rsidRPr="00065756">
        <w:t xml:space="preserve"> </w:t>
      </w:r>
      <w:r w:rsidRPr="00065756">
        <w:rPr>
          <w:rFonts w:hint="eastAsia"/>
        </w:rPr>
        <w:t>разработки</w:t>
      </w:r>
      <w:r w:rsidRPr="00065756">
        <w:t xml:space="preserve"> </w:t>
      </w:r>
      <w:r w:rsidRPr="00065756">
        <w:rPr>
          <w:rFonts w:hint="eastAsia"/>
        </w:rPr>
        <w:t>программ</w:t>
      </w:r>
      <w:r w:rsidRPr="00065756">
        <w:t>,</w:t>
      </w:r>
      <w:r w:rsidR="00635211">
        <w:t xml:space="preserve"> </w:t>
      </w:r>
      <w:r w:rsidRPr="00065756">
        <w:rPr>
          <w:rFonts w:hint="eastAsia"/>
        </w:rPr>
        <w:t>происходит</w:t>
      </w:r>
      <w:r w:rsidRPr="00065756">
        <w:t xml:space="preserve"> </w:t>
      </w:r>
      <w:r w:rsidRPr="00065756">
        <w:rPr>
          <w:rFonts w:hint="eastAsia"/>
        </w:rPr>
        <w:t>определение</w:t>
      </w:r>
      <w:r w:rsidRPr="00065756">
        <w:t xml:space="preserve"> </w:t>
      </w:r>
      <w:r w:rsidRPr="00065756">
        <w:rPr>
          <w:rFonts w:hint="eastAsia"/>
        </w:rPr>
        <w:t>метрик</w:t>
      </w:r>
      <w:r w:rsidRPr="00065756">
        <w:t xml:space="preserve"> </w:t>
      </w:r>
      <w:r w:rsidRPr="00065756">
        <w:rPr>
          <w:rFonts w:hint="eastAsia"/>
        </w:rPr>
        <w:t>технико</w:t>
      </w:r>
      <w:r w:rsidRPr="00065756">
        <w:t>-</w:t>
      </w:r>
      <w:r w:rsidRPr="00065756">
        <w:rPr>
          <w:rFonts w:hint="eastAsia"/>
        </w:rPr>
        <w:t>экономических</w:t>
      </w:r>
      <w:r w:rsidRPr="00065756">
        <w:t xml:space="preserve"> </w:t>
      </w:r>
      <w:r w:rsidRPr="00065756">
        <w:rPr>
          <w:rFonts w:hint="eastAsia"/>
        </w:rPr>
        <w:t>показателей</w:t>
      </w:r>
      <w:r w:rsidRPr="00065756">
        <w:t xml:space="preserve">. </w:t>
      </w:r>
      <w:r w:rsidRPr="00065756">
        <w:rPr>
          <w:rFonts w:hint="eastAsia"/>
        </w:rPr>
        <w:t>На</w:t>
      </w:r>
      <w:r w:rsidRPr="00065756">
        <w:t xml:space="preserve"> </w:t>
      </w:r>
      <w:r w:rsidRPr="00065756">
        <w:rPr>
          <w:rFonts w:hint="eastAsia"/>
        </w:rPr>
        <w:t>основе</w:t>
      </w:r>
      <w:r w:rsidR="00635211">
        <w:t xml:space="preserve"> </w:t>
      </w:r>
      <w:r w:rsidRPr="00065756">
        <w:rPr>
          <w:rFonts w:hint="eastAsia"/>
        </w:rPr>
        <w:t>обобщения</w:t>
      </w:r>
      <w:r w:rsidRPr="00065756">
        <w:t xml:space="preserve"> </w:t>
      </w:r>
      <w:r w:rsidRPr="00065756">
        <w:rPr>
          <w:rFonts w:hint="eastAsia"/>
        </w:rPr>
        <w:t>этих</w:t>
      </w:r>
      <w:r w:rsidRPr="00065756">
        <w:t xml:space="preserve"> </w:t>
      </w:r>
      <w:r w:rsidRPr="00065756">
        <w:rPr>
          <w:rFonts w:hint="eastAsia"/>
        </w:rPr>
        <w:t>метрик</w:t>
      </w:r>
      <w:r w:rsidRPr="00065756">
        <w:t xml:space="preserve"> </w:t>
      </w:r>
      <w:r w:rsidRPr="00065756">
        <w:rPr>
          <w:rFonts w:hint="eastAsia"/>
        </w:rPr>
        <w:t>выявляется</w:t>
      </w:r>
      <w:r w:rsidRPr="00065756">
        <w:t xml:space="preserve"> </w:t>
      </w:r>
      <w:r w:rsidRPr="00065756">
        <w:rPr>
          <w:rFonts w:hint="eastAsia"/>
        </w:rPr>
        <w:t>трудоемкость</w:t>
      </w:r>
      <w:r w:rsidRPr="00065756">
        <w:t xml:space="preserve"> </w:t>
      </w:r>
      <w:r w:rsidRPr="00065756">
        <w:rPr>
          <w:rFonts w:hint="eastAsia"/>
        </w:rPr>
        <w:t>и</w:t>
      </w:r>
      <w:r w:rsidRPr="00065756">
        <w:t xml:space="preserve"> </w:t>
      </w:r>
      <w:r w:rsidRPr="00065756">
        <w:rPr>
          <w:rFonts w:hint="eastAsia"/>
        </w:rPr>
        <w:t>производительность</w:t>
      </w:r>
      <w:r w:rsidRPr="00065756">
        <w:t xml:space="preserve"> </w:t>
      </w:r>
      <w:r w:rsidRPr="00065756">
        <w:rPr>
          <w:rFonts w:hint="eastAsia"/>
        </w:rPr>
        <w:t>труда</w:t>
      </w:r>
      <w:r w:rsidRPr="00065756">
        <w:t xml:space="preserve">, </w:t>
      </w:r>
      <w:r w:rsidRPr="00065756">
        <w:rPr>
          <w:rFonts w:hint="eastAsia"/>
        </w:rPr>
        <w:t>а</w:t>
      </w:r>
      <w:r w:rsidRPr="00065756">
        <w:t xml:space="preserve"> </w:t>
      </w:r>
      <w:r w:rsidRPr="00065756">
        <w:rPr>
          <w:rFonts w:hint="eastAsia"/>
        </w:rPr>
        <w:t>также</w:t>
      </w:r>
      <w:r w:rsidR="00635211">
        <w:t xml:space="preserve"> </w:t>
      </w:r>
      <w:r w:rsidRPr="00065756">
        <w:rPr>
          <w:rFonts w:hint="eastAsia"/>
        </w:rPr>
        <w:t>факторы</w:t>
      </w:r>
      <w:r w:rsidRPr="00065756">
        <w:t xml:space="preserve">, </w:t>
      </w:r>
      <w:r w:rsidRPr="00065756">
        <w:rPr>
          <w:rFonts w:hint="eastAsia"/>
        </w:rPr>
        <w:t>влияющие</w:t>
      </w:r>
      <w:r w:rsidRPr="00065756">
        <w:t xml:space="preserve"> </w:t>
      </w:r>
      <w:r w:rsidRPr="00065756">
        <w:rPr>
          <w:rFonts w:hint="eastAsia"/>
        </w:rPr>
        <w:t>на</w:t>
      </w:r>
      <w:r w:rsidRPr="00065756">
        <w:t xml:space="preserve"> </w:t>
      </w:r>
      <w:r w:rsidRPr="00065756">
        <w:rPr>
          <w:rFonts w:hint="eastAsia"/>
        </w:rPr>
        <w:t>эти</w:t>
      </w:r>
      <w:r w:rsidRPr="00065756">
        <w:t xml:space="preserve"> </w:t>
      </w:r>
      <w:r w:rsidRPr="00065756">
        <w:rPr>
          <w:rFonts w:hint="eastAsia"/>
        </w:rPr>
        <w:t>показатели</w:t>
      </w:r>
      <w:r w:rsidRPr="00065756">
        <w:t xml:space="preserve">. </w:t>
      </w:r>
      <w:r w:rsidRPr="00065756">
        <w:rPr>
          <w:rFonts w:hint="eastAsia"/>
        </w:rPr>
        <w:t>Разрабатываются</w:t>
      </w:r>
      <w:r w:rsidRPr="00065756">
        <w:t xml:space="preserve"> </w:t>
      </w:r>
      <w:r w:rsidRPr="00065756">
        <w:rPr>
          <w:rFonts w:hint="eastAsia"/>
        </w:rPr>
        <w:t>и</w:t>
      </w:r>
      <w:r w:rsidRPr="00065756">
        <w:t xml:space="preserve"> </w:t>
      </w:r>
      <w:r w:rsidRPr="00065756">
        <w:rPr>
          <w:rFonts w:hint="eastAsia"/>
        </w:rPr>
        <w:t>внедряются</w:t>
      </w:r>
      <w:r w:rsidRPr="00065756">
        <w:t xml:space="preserve"> </w:t>
      </w:r>
      <w:r w:rsidRPr="00065756">
        <w:rPr>
          <w:rFonts w:hint="eastAsia"/>
        </w:rPr>
        <w:t>методики</w:t>
      </w:r>
      <w:r w:rsidRPr="00065756">
        <w:t xml:space="preserve"> </w:t>
      </w:r>
      <w:r w:rsidRPr="00065756">
        <w:rPr>
          <w:rFonts w:hint="eastAsia"/>
        </w:rPr>
        <w:t>сбора</w:t>
      </w:r>
      <w:r w:rsidR="00635211">
        <w:t xml:space="preserve"> </w:t>
      </w:r>
      <w:r w:rsidRPr="00065756">
        <w:rPr>
          <w:rFonts w:hint="eastAsia"/>
        </w:rPr>
        <w:t>первичных</w:t>
      </w:r>
      <w:r w:rsidRPr="00065756">
        <w:t xml:space="preserve"> </w:t>
      </w:r>
      <w:r w:rsidRPr="00065756">
        <w:rPr>
          <w:rFonts w:hint="eastAsia"/>
        </w:rPr>
        <w:t>данных</w:t>
      </w:r>
      <w:r w:rsidRPr="00065756">
        <w:t xml:space="preserve">, </w:t>
      </w:r>
      <w:r w:rsidRPr="00065756">
        <w:rPr>
          <w:rFonts w:hint="eastAsia"/>
        </w:rPr>
        <w:t>с</w:t>
      </w:r>
      <w:r w:rsidRPr="00065756">
        <w:t xml:space="preserve"> </w:t>
      </w:r>
      <w:r w:rsidRPr="00065756">
        <w:rPr>
          <w:rFonts w:hint="eastAsia"/>
        </w:rPr>
        <w:t>помощью</w:t>
      </w:r>
      <w:r w:rsidRPr="00065756">
        <w:t xml:space="preserve"> </w:t>
      </w:r>
      <w:r w:rsidRPr="00065756">
        <w:rPr>
          <w:rFonts w:hint="eastAsia"/>
        </w:rPr>
        <w:t>которых</w:t>
      </w:r>
      <w:r w:rsidRPr="00065756">
        <w:t xml:space="preserve"> </w:t>
      </w:r>
      <w:r w:rsidRPr="00065756">
        <w:rPr>
          <w:rFonts w:hint="eastAsia"/>
        </w:rPr>
        <w:t>определяется</w:t>
      </w:r>
      <w:r w:rsidRPr="00065756">
        <w:t xml:space="preserve"> </w:t>
      </w:r>
      <w:r w:rsidRPr="00065756">
        <w:rPr>
          <w:rFonts w:hint="eastAsia"/>
        </w:rPr>
        <w:t>длительность</w:t>
      </w:r>
      <w:r w:rsidRPr="00065756">
        <w:t xml:space="preserve"> </w:t>
      </w:r>
      <w:r w:rsidRPr="00065756">
        <w:rPr>
          <w:rFonts w:hint="eastAsia"/>
        </w:rPr>
        <w:t>всего</w:t>
      </w:r>
      <w:r w:rsidRPr="00065756">
        <w:t xml:space="preserve"> </w:t>
      </w:r>
      <w:r w:rsidRPr="00065756">
        <w:rPr>
          <w:rFonts w:hint="eastAsia"/>
        </w:rPr>
        <w:t>процесса</w:t>
      </w:r>
      <w:r w:rsidR="00635211">
        <w:t xml:space="preserve"> </w:t>
      </w:r>
      <w:r w:rsidRPr="00065756">
        <w:rPr>
          <w:rFonts w:hint="eastAsia"/>
        </w:rPr>
        <w:t>разработки</w:t>
      </w:r>
      <w:r w:rsidRPr="00065756">
        <w:t>.</w:t>
      </w:r>
    </w:p>
    <w:p w:rsidR="00065756" w:rsidRPr="00065756" w:rsidRDefault="00065756" w:rsidP="00065756">
      <w:pPr>
        <w:pStyle w:val="ac"/>
        <w:ind w:firstLine="539"/>
        <w:jc w:val="both"/>
        <w:textAlignment w:val="top"/>
      </w:pPr>
      <w:r w:rsidRPr="00065756">
        <w:t xml:space="preserve">2. </w:t>
      </w:r>
      <w:r w:rsidRPr="00065756">
        <w:rPr>
          <w:rFonts w:hint="eastAsia"/>
        </w:rPr>
        <w:t>Создание</w:t>
      </w:r>
      <w:r w:rsidRPr="00065756">
        <w:t xml:space="preserve"> </w:t>
      </w:r>
      <w:r w:rsidRPr="00065756">
        <w:rPr>
          <w:rFonts w:hint="eastAsia"/>
        </w:rPr>
        <w:t>методов</w:t>
      </w:r>
      <w:r w:rsidRPr="00065756">
        <w:t xml:space="preserve"> </w:t>
      </w:r>
      <w:r w:rsidRPr="00065756">
        <w:rPr>
          <w:rFonts w:hint="eastAsia"/>
        </w:rPr>
        <w:t>и</w:t>
      </w:r>
      <w:r w:rsidRPr="00065756">
        <w:t xml:space="preserve"> </w:t>
      </w:r>
      <w:r w:rsidRPr="00065756">
        <w:rPr>
          <w:rFonts w:hint="eastAsia"/>
        </w:rPr>
        <w:t>методик</w:t>
      </w:r>
      <w:r w:rsidRPr="00065756">
        <w:t xml:space="preserve"> </w:t>
      </w:r>
      <w:r w:rsidRPr="00065756">
        <w:rPr>
          <w:rFonts w:hint="eastAsia"/>
        </w:rPr>
        <w:t>прогнозирования</w:t>
      </w:r>
      <w:r w:rsidRPr="00065756">
        <w:t xml:space="preserve"> </w:t>
      </w:r>
      <w:r w:rsidRPr="00065756">
        <w:rPr>
          <w:rFonts w:hint="eastAsia"/>
        </w:rPr>
        <w:t>затрат</w:t>
      </w:r>
      <w:r w:rsidRPr="00065756">
        <w:t xml:space="preserve"> </w:t>
      </w:r>
      <w:r w:rsidRPr="00065756">
        <w:rPr>
          <w:rFonts w:hint="eastAsia"/>
        </w:rPr>
        <w:t>и</w:t>
      </w:r>
      <w:r w:rsidRPr="00065756">
        <w:t xml:space="preserve"> </w:t>
      </w:r>
      <w:r w:rsidRPr="00065756">
        <w:rPr>
          <w:rFonts w:hint="eastAsia"/>
        </w:rPr>
        <w:t>длительности</w:t>
      </w:r>
      <w:r w:rsidRPr="00065756">
        <w:t xml:space="preserve"> </w:t>
      </w:r>
      <w:r w:rsidRPr="00065756">
        <w:rPr>
          <w:rFonts w:hint="eastAsia"/>
        </w:rPr>
        <w:t>разработки</w:t>
      </w:r>
      <w:r w:rsidRPr="00065756">
        <w:t>:</w:t>
      </w:r>
      <w:r w:rsidR="00635211">
        <w:t xml:space="preserve"> </w:t>
      </w:r>
      <w:r w:rsidRPr="00065756">
        <w:rPr>
          <w:rFonts w:hint="eastAsia"/>
        </w:rPr>
        <w:t>методики</w:t>
      </w:r>
      <w:r w:rsidRPr="00065756">
        <w:t xml:space="preserve"> </w:t>
      </w:r>
      <w:r w:rsidRPr="00065756">
        <w:rPr>
          <w:rFonts w:hint="eastAsia"/>
        </w:rPr>
        <w:t>базируются</w:t>
      </w:r>
      <w:r w:rsidRPr="00065756">
        <w:t xml:space="preserve"> </w:t>
      </w:r>
      <w:r w:rsidRPr="00065756">
        <w:rPr>
          <w:rFonts w:hint="eastAsia"/>
        </w:rPr>
        <w:t>на</w:t>
      </w:r>
      <w:r w:rsidRPr="00065756">
        <w:t xml:space="preserve"> </w:t>
      </w:r>
      <w:r w:rsidRPr="00065756">
        <w:rPr>
          <w:rFonts w:hint="eastAsia"/>
        </w:rPr>
        <w:t>анализе</w:t>
      </w:r>
      <w:r w:rsidRPr="00065756">
        <w:t xml:space="preserve"> </w:t>
      </w:r>
      <w:r w:rsidRPr="00065756">
        <w:rPr>
          <w:rFonts w:hint="eastAsia"/>
        </w:rPr>
        <w:t>аналогов</w:t>
      </w:r>
      <w:r w:rsidRPr="00065756">
        <w:t xml:space="preserve"> - </w:t>
      </w:r>
      <w:r w:rsidRPr="00065756">
        <w:rPr>
          <w:rFonts w:hint="eastAsia"/>
        </w:rPr>
        <w:t>прототипов</w:t>
      </w:r>
      <w:r w:rsidRPr="00065756">
        <w:t xml:space="preserve"> </w:t>
      </w:r>
      <w:r w:rsidRPr="00065756">
        <w:rPr>
          <w:rFonts w:hint="eastAsia"/>
        </w:rPr>
        <w:t>и</w:t>
      </w:r>
      <w:r w:rsidRPr="00065756">
        <w:t xml:space="preserve"> </w:t>
      </w:r>
      <w:r w:rsidRPr="00065756">
        <w:rPr>
          <w:rFonts w:hint="eastAsia"/>
        </w:rPr>
        <w:t>должны</w:t>
      </w:r>
      <w:r w:rsidRPr="00065756">
        <w:t xml:space="preserve"> </w:t>
      </w:r>
      <w:r w:rsidRPr="00065756">
        <w:rPr>
          <w:rFonts w:hint="eastAsia"/>
        </w:rPr>
        <w:t>учитывать</w:t>
      </w:r>
      <w:r w:rsidRPr="00065756">
        <w:t xml:space="preserve"> </w:t>
      </w:r>
      <w:r w:rsidRPr="00065756">
        <w:rPr>
          <w:rFonts w:hint="eastAsia"/>
        </w:rPr>
        <w:t>полученные</w:t>
      </w:r>
      <w:r w:rsidR="00635211">
        <w:t xml:space="preserve"> </w:t>
      </w:r>
      <w:r w:rsidRPr="00065756">
        <w:rPr>
          <w:rFonts w:hint="eastAsia"/>
        </w:rPr>
        <w:t>значения</w:t>
      </w:r>
      <w:r w:rsidRPr="00065756">
        <w:t xml:space="preserve"> </w:t>
      </w:r>
      <w:r w:rsidRPr="00065756">
        <w:rPr>
          <w:rFonts w:hint="eastAsia"/>
        </w:rPr>
        <w:t>технико</w:t>
      </w:r>
      <w:r w:rsidRPr="00065756">
        <w:t>-</w:t>
      </w:r>
      <w:r w:rsidRPr="00065756">
        <w:rPr>
          <w:rFonts w:hint="eastAsia"/>
        </w:rPr>
        <w:t>экономических</w:t>
      </w:r>
      <w:r w:rsidRPr="00065756">
        <w:t xml:space="preserve"> </w:t>
      </w:r>
      <w:r w:rsidRPr="00065756">
        <w:rPr>
          <w:rFonts w:hint="eastAsia"/>
        </w:rPr>
        <w:t>показателей</w:t>
      </w:r>
      <w:r w:rsidRPr="00065756">
        <w:t xml:space="preserve">, </w:t>
      </w:r>
      <w:r w:rsidRPr="00065756">
        <w:rPr>
          <w:rFonts w:hint="eastAsia"/>
        </w:rPr>
        <w:t>основные</w:t>
      </w:r>
      <w:r w:rsidRPr="00065756">
        <w:t xml:space="preserve"> </w:t>
      </w:r>
      <w:r w:rsidRPr="00065756">
        <w:rPr>
          <w:rFonts w:hint="eastAsia"/>
        </w:rPr>
        <w:t>характеристики</w:t>
      </w:r>
      <w:r w:rsidRPr="00065756">
        <w:t xml:space="preserve"> </w:t>
      </w:r>
      <w:r w:rsidRPr="00065756">
        <w:rPr>
          <w:rFonts w:hint="eastAsia"/>
        </w:rPr>
        <w:t>создаваемых</w:t>
      </w:r>
      <w:r w:rsidR="00635211">
        <w:t xml:space="preserve"> </w:t>
      </w:r>
      <w:r w:rsidRPr="00065756">
        <w:rPr>
          <w:rFonts w:hint="eastAsia"/>
        </w:rPr>
        <w:t>программных</w:t>
      </w:r>
      <w:r w:rsidRPr="00065756">
        <w:t xml:space="preserve"> </w:t>
      </w:r>
      <w:r w:rsidRPr="00065756">
        <w:rPr>
          <w:rFonts w:hint="eastAsia"/>
        </w:rPr>
        <w:t>средств</w:t>
      </w:r>
      <w:r w:rsidRPr="00065756">
        <w:t xml:space="preserve">, </w:t>
      </w:r>
      <w:r w:rsidRPr="00065756">
        <w:rPr>
          <w:rFonts w:hint="eastAsia"/>
        </w:rPr>
        <w:t>а</w:t>
      </w:r>
      <w:r w:rsidRPr="00065756">
        <w:t xml:space="preserve"> </w:t>
      </w:r>
      <w:r w:rsidRPr="00065756">
        <w:rPr>
          <w:rFonts w:hint="eastAsia"/>
        </w:rPr>
        <w:t>также</w:t>
      </w:r>
      <w:r w:rsidRPr="00065756">
        <w:t xml:space="preserve"> </w:t>
      </w:r>
      <w:r w:rsidRPr="00065756">
        <w:rPr>
          <w:rFonts w:hint="eastAsia"/>
        </w:rPr>
        <w:t>технологию</w:t>
      </w:r>
      <w:r w:rsidRPr="00065756">
        <w:t xml:space="preserve">, </w:t>
      </w:r>
      <w:r w:rsidRPr="00065756">
        <w:rPr>
          <w:rFonts w:hint="eastAsia"/>
        </w:rPr>
        <w:t>оснащенность</w:t>
      </w:r>
      <w:r w:rsidRPr="00065756">
        <w:t xml:space="preserve"> </w:t>
      </w:r>
      <w:r w:rsidRPr="00065756">
        <w:rPr>
          <w:rFonts w:hint="eastAsia"/>
        </w:rPr>
        <w:t>и</w:t>
      </w:r>
      <w:r w:rsidRPr="00065756">
        <w:t xml:space="preserve"> </w:t>
      </w:r>
      <w:r w:rsidRPr="00065756">
        <w:rPr>
          <w:rFonts w:hint="eastAsia"/>
        </w:rPr>
        <w:t>организацию</w:t>
      </w:r>
      <w:r w:rsidRPr="00065756">
        <w:t xml:space="preserve"> </w:t>
      </w:r>
      <w:r w:rsidRPr="00065756">
        <w:rPr>
          <w:rFonts w:hint="eastAsia"/>
        </w:rPr>
        <w:t>их</w:t>
      </w:r>
      <w:r w:rsidRPr="00065756">
        <w:t xml:space="preserve"> </w:t>
      </w:r>
      <w:r w:rsidRPr="00065756">
        <w:rPr>
          <w:rFonts w:hint="eastAsia"/>
        </w:rPr>
        <w:t>разработки</w:t>
      </w:r>
      <w:r w:rsidRPr="00065756">
        <w:t>.</w:t>
      </w:r>
    </w:p>
    <w:p w:rsidR="00065756" w:rsidRPr="00065756" w:rsidRDefault="00065756" w:rsidP="00065756">
      <w:pPr>
        <w:pStyle w:val="ac"/>
        <w:ind w:firstLine="539"/>
        <w:jc w:val="both"/>
        <w:textAlignment w:val="top"/>
      </w:pPr>
      <w:r w:rsidRPr="00065756">
        <w:t xml:space="preserve">3. </w:t>
      </w:r>
      <w:r w:rsidRPr="00065756">
        <w:rPr>
          <w:rFonts w:hint="eastAsia"/>
        </w:rPr>
        <w:t>Обоснование</w:t>
      </w:r>
      <w:r w:rsidRPr="00065756">
        <w:t xml:space="preserve"> </w:t>
      </w:r>
      <w:r w:rsidRPr="00065756">
        <w:rPr>
          <w:rFonts w:hint="eastAsia"/>
        </w:rPr>
        <w:t>и</w:t>
      </w:r>
      <w:r w:rsidRPr="00065756">
        <w:t xml:space="preserve"> </w:t>
      </w:r>
      <w:r w:rsidRPr="00065756">
        <w:rPr>
          <w:rFonts w:hint="eastAsia"/>
        </w:rPr>
        <w:t>создание</w:t>
      </w:r>
      <w:r w:rsidRPr="00065756">
        <w:t xml:space="preserve"> </w:t>
      </w:r>
      <w:r w:rsidRPr="00065756">
        <w:rPr>
          <w:rFonts w:hint="eastAsia"/>
        </w:rPr>
        <w:t>методов</w:t>
      </w:r>
      <w:r w:rsidRPr="00065756">
        <w:t xml:space="preserve"> </w:t>
      </w:r>
      <w:r w:rsidRPr="00065756">
        <w:rPr>
          <w:rFonts w:hint="eastAsia"/>
        </w:rPr>
        <w:t>и</w:t>
      </w:r>
      <w:r w:rsidRPr="00065756">
        <w:t xml:space="preserve"> </w:t>
      </w:r>
      <w:r w:rsidRPr="00065756">
        <w:rPr>
          <w:rFonts w:hint="eastAsia"/>
        </w:rPr>
        <w:t>средств</w:t>
      </w:r>
      <w:r w:rsidRPr="00065756">
        <w:t xml:space="preserve"> </w:t>
      </w:r>
      <w:r w:rsidRPr="00065756">
        <w:rPr>
          <w:rFonts w:hint="eastAsia"/>
        </w:rPr>
        <w:t>снижения</w:t>
      </w:r>
      <w:r w:rsidRPr="00065756">
        <w:t xml:space="preserve"> </w:t>
      </w:r>
      <w:r w:rsidRPr="00065756">
        <w:rPr>
          <w:rFonts w:hint="eastAsia"/>
        </w:rPr>
        <w:t>совокупных</w:t>
      </w:r>
      <w:r w:rsidRPr="00065756">
        <w:t xml:space="preserve"> </w:t>
      </w:r>
      <w:r w:rsidRPr="00065756">
        <w:rPr>
          <w:rFonts w:hint="eastAsia"/>
        </w:rPr>
        <w:t>затрат</w:t>
      </w:r>
      <w:r w:rsidRPr="00065756">
        <w:t xml:space="preserve"> </w:t>
      </w:r>
      <w:r w:rsidRPr="00065756">
        <w:rPr>
          <w:rFonts w:hint="eastAsia"/>
        </w:rPr>
        <w:t>и</w:t>
      </w:r>
      <w:r w:rsidRPr="00065756">
        <w:t xml:space="preserve"> </w:t>
      </w:r>
      <w:r w:rsidRPr="00065756">
        <w:rPr>
          <w:rFonts w:hint="eastAsia"/>
        </w:rPr>
        <w:t>сроков</w:t>
      </w:r>
      <w:r w:rsidR="00635211">
        <w:t xml:space="preserve"> </w:t>
      </w:r>
      <w:r w:rsidRPr="00065756">
        <w:rPr>
          <w:rFonts w:hint="eastAsia"/>
        </w:rPr>
        <w:t>разработки</w:t>
      </w:r>
      <w:r w:rsidRPr="00065756">
        <w:t xml:space="preserve"> </w:t>
      </w:r>
      <w:r w:rsidRPr="00065756">
        <w:rPr>
          <w:rFonts w:hint="eastAsia"/>
        </w:rPr>
        <w:t>сложных</w:t>
      </w:r>
      <w:r w:rsidRPr="00065756">
        <w:t xml:space="preserve"> </w:t>
      </w:r>
      <w:r w:rsidRPr="00065756">
        <w:rPr>
          <w:rFonts w:hint="eastAsia"/>
        </w:rPr>
        <w:t>программных</w:t>
      </w:r>
      <w:r w:rsidRPr="00065756">
        <w:t xml:space="preserve"> </w:t>
      </w:r>
      <w:r w:rsidRPr="00065756">
        <w:rPr>
          <w:rFonts w:hint="eastAsia"/>
        </w:rPr>
        <w:t>средств</w:t>
      </w:r>
      <w:r w:rsidRPr="00065756">
        <w:t xml:space="preserve">: </w:t>
      </w:r>
      <w:r w:rsidRPr="00065756">
        <w:rPr>
          <w:rFonts w:hint="eastAsia"/>
        </w:rPr>
        <w:t>решаются</w:t>
      </w:r>
      <w:r w:rsidRPr="00065756">
        <w:t xml:space="preserve"> </w:t>
      </w:r>
      <w:r w:rsidRPr="00065756">
        <w:rPr>
          <w:rFonts w:hint="eastAsia"/>
        </w:rPr>
        <w:t>задачи</w:t>
      </w:r>
      <w:r w:rsidRPr="00065756">
        <w:t xml:space="preserve"> </w:t>
      </w:r>
      <w:r w:rsidRPr="00065756">
        <w:rPr>
          <w:rFonts w:hint="eastAsia"/>
        </w:rPr>
        <w:t>эффективного</w:t>
      </w:r>
      <w:r w:rsidR="00635211">
        <w:t xml:space="preserve"> </w:t>
      </w:r>
      <w:r w:rsidRPr="00065756">
        <w:rPr>
          <w:rFonts w:hint="eastAsia"/>
        </w:rPr>
        <w:t>распределения</w:t>
      </w:r>
      <w:r w:rsidRPr="00065756">
        <w:t xml:space="preserve"> </w:t>
      </w:r>
      <w:r w:rsidRPr="00065756">
        <w:rPr>
          <w:rFonts w:hint="eastAsia"/>
        </w:rPr>
        <w:t>трудовых</w:t>
      </w:r>
      <w:r w:rsidRPr="00065756">
        <w:t xml:space="preserve"> </w:t>
      </w:r>
      <w:r w:rsidRPr="00065756">
        <w:rPr>
          <w:rFonts w:hint="eastAsia"/>
        </w:rPr>
        <w:t>ресурсов</w:t>
      </w:r>
      <w:r w:rsidRPr="00065756">
        <w:t xml:space="preserve">, </w:t>
      </w:r>
      <w:r w:rsidRPr="00065756">
        <w:rPr>
          <w:rFonts w:hint="eastAsia"/>
        </w:rPr>
        <w:t>повышение</w:t>
      </w:r>
      <w:r w:rsidRPr="00065756">
        <w:t xml:space="preserve"> </w:t>
      </w:r>
      <w:r w:rsidRPr="00065756">
        <w:rPr>
          <w:rFonts w:hint="eastAsia"/>
        </w:rPr>
        <w:t>уровня</w:t>
      </w:r>
      <w:r w:rsidRPr="00065756">
        <w:t xml:space="preserve"> </w:t>
      </w:r>
      <w:r w:rsidRPr="00065756">
        <w:rPr>
          <w:rFonts w:hint="eastAsia"/>
        </w:rPr>
        <w:t>автоматизации</w:t>
      </w:r>
      <w:r w:rsidRPr="00065756">
        <w:t xml:space="preserve"> </w:t>
      </w:r>
      <w:r w:rsidRPr="00065756">
        <w:rPr>
          <w:rFonts w:hint="eastAsia"/>
        </w:rPr>
        <w:t>технологий</w:t>
      </w:r>
      <w:r w:rsidR="00635211">
        <w:t xml:space="preserve"> </w:t>
      </w:r>
      <w:r w:rsidRPr="00065756">
        <w:rPr>
          <w:rFonts w:hint="eastAsia"/>
        </w:rPr>
        <w:t>разработки</w:t>
      </w:r>
      <w:r w:rsidRPr="00065756">
        <w:t xml:space="preserve">, </w:t>
      </w:r>
      <w:r w:rsidRPr="00065756">
        <w:rPr>
          <w:rFonts w:hint="eastAsia"/>
        </w:rPr>
        <w:t>выбор</w:t>
      </w:r>
      <w:r w:rsidRPr="00065756">
        <w:t xml:space="preserve"> </w:t>
      </w:r>
      <w:r w:rsidRPr="00065756">
        <w:rPr>
          <w:rFonts w:hint="eastAsia"/>
        </w:rPr>
        <w:t>методов</w:t>
      </w:r>
      <w:r w:rsidRPr="00065756">
        <w:t xml:space="preserve"> </w:t>
      </w:r>
      <w:r w:rsidRPr="00065756">
        <w:rPr>
          <w:rFonts w:hint="eastAsia"/>
        </w:rPr>
        <w:t>и</w:t>
      </w:r>
      <w:r w:rsidRPr="00065756">
        <w:t xml:space="preserve"> </w:t>
      </w:r>
      <w:r w:rsidRPr="00065756">
        <w:rPr>
          <w:rFonts w:hint="eastAsia"/>
        </w:rPr>
        <w:t>средств</w:t>
      </w:r>
      <w:r w:rsidRPr="00065756">
        <w:t xml:space="preserve">, </w:t>
      </w:r>
      <w:r w:rsidRPr="00065756">
        <w:rPr>
          <w:rFonts w:hint="eastAsia"/>
        </w:rPr>
        <w:t>позволяющих</w:t>
      </w:r>
      <w:r w:rsidRPr="00065756">
        <w:t xml:space="preserve"> </w:t>
      </w:r>
      <w:r w:rsidRPr="00065756">
        <w:rPr>
          <w:rFonts w:hint="eastAsia"/>
        </w:rPr>
        <w:t>снизить</w:t>
      </w:r>
      <w:r w:rsidRPr="00065756">
        <w:t xml:space="preserve"> </w:t>
      </w:r>
      <w:r w:rsidRPr="00065756">
        <w:rPr>
          <w:rFonts w:hint="eastAsia"/>
        </w:rPr>
        <w:t>длительность</w:t>
      </w:r>
      <w:r w:rsidRPr="00065756">
        <w:t xml:space="preserve"> </w:t>
      </w:r>
      <w:r w:rsidRPr="00065756">
        <w:rPr>
          <w:rFonts w:hint="eastAsia"/>
        </w:rPr>
        <w:t>разработки</w:t>
      </w:r>
      <w:r w:rsidRPr="00065756">
        <w:t xml:space="preserve"> </w:t>
      </w:r>
      <w:r w:rsidRPr="00065756">
        <w:rPr>
          <w:rFonts w:hint="eastAsia"/>
        </w:rPr>
        <w:t>и</w:t>
      </w:r>
      <w:r w:rsidR="00635211">
        <w:t xml:space="preserve"> </w:t>
      </w:r>
      <w:r w:rsidRPr="00065756">
        <w:rPr>
          <w:rFonts w:hint="eastAsia"/>
        </w:rPr>
        <w:t>проч</w:t>
      </w:r>
      <w:r w:rsidRPr="00065756">
        <w:t>.</w:t>
      </w:r>
    </w:p>
    <w:p w:rsidR="00065756" w:rsidRPr="00065756" w:rsidRDefault="00065756" w:rsidP="00065756">
      <w:pPr>
        <w:pStyle w:val="ac"/>
        <w:ind w:firstLine="539"/>
        <w:jc w:val="both"/>
        <w:textAlignment w:val="top"/>
      </w:pPr>
      <w:r w:rsidRPr="00065756">
        <w:t xml:space="preserve">4. </w:t>
      </w:r>
      <w:r w:rsidRPr="00065756">
        <w:rPr>
          <w:rFonts w:hint="eastAsia"/>
        </w:rPr>
        <w:t>Создание</w:t>
      </w:r>
      <w:r w:rsidRPr="00065756">
        <w:t xml:space="preserve"> </w:t>
      </w:r>
      <w:r w:rsidRPr="00065756">
        <w:rPr>
          <w:rFonts w:hint="eastAsia"/>
        </w:rPr>
        <w:t>методических</w:t>
      </w:r>
      <w:r w:rsidRPr="00065756">
        <w:t xml:space="preserve"> </w:t>
      </w:r>
      <w:r w:rsidRPr="00065756">
        <w:rPr>
          <w:rFonts w:hint="eastAsia"/>
        </w:rPr>
        <w:t>и</w:t>
      </w:r>
      <w:r w:rsidRPr="00065756">
        <w:t xml:space="preserve"> </w:t>
      </w:r>
      <w:r w:rsidRPr="00065756">
        <w:rPr>
          <w:rFonts w:hint="eastAsia"/>
        </w:rPr>
        <w:t>нормативных</w:t>
      </w:r>
      <w:r w:rsidRPr="00065756">
        <w:t xml:space="preserve"> </w:t>
      </w:r>
      <w:r w:rsidRPr="00065756">
        <w:rPr>
          <w:rFonts w:hint="eastAsia"/>
        </w:rPr>
        <w:t>документов</w:t>
      </w:r>
      <w:r w:rsidRPr="00065756">
        <w:t xml:space="preserve">: </w:t>
      </w:r>
      <w:r w:rsidRPr="00065756">
        <w:rPr>
          <w:rFonts w:hint="eastAsia"/>
        </w:rPr>
        <w:t>появляется</w:t>
      </w:r>
      <w:r w:rsidRPr="00065756">
        <w:t xml:space="preserve"> </w:t>
      </w:r>
      <w:r w:rsidRPr="00065756">
        <w:rPr>
          <w:rFonts w:hint="eastAsia"/>
        </w:rPr>
        <w:t>возможность</w:t>
      </w:r>
      <w:r w:rsidR="00635211">
        <w:t xml:space="preserve"> </w:t>
      </w:r>
      <w:r w:rsidRPr="00065756">
        <w:rPr>
          <w:rFonts w:hint="eastAsia"/>
        </w:rPr>
        <w:t>управления</w:t>
      </w:r>
      <w:r w:rsidRPr="00065756">
        <w:t xml:space="preserve"> </w:t>
      </w:r>
      <w:r w:rsidRPr="00065756">
        <w:rPr>
          <w:rFonts w:hint="eastAsia"/>
        </w:rPr>
        <w:t>затратами</w:t>
      </w:r>
      <w:r w:rsidRPr="00065756">
        <w:t xml:space="preserve"> </w:t>
      </w:r>
      <w:r w:rsidRPr="00065756">
        <w:rPr>
          <w:rFonts w:hint="eastAsia"/>
        </w:rPr>
        <w:t>на</w:t>
      </w:r>
      <w:r w:rsidRPr="00065756">
        <w:t xml:space="preserve"> </w:t>
      </w:r>
      <w:r w:rsidRPr="00065756">
        <w:rPr>
          <w:rFonts w:hint="eastAsia"/>
        </w:rPr>
        <w:t>разработку</w:t>
      </w:r>
      <w:r w:rsidRPr="00065756">
        <w:t xml:space="preserve">, </w:t>
      </w:r>
      <w:r w:rsidRPr="00065756">
        <w:rPr>
          <w:rFonts w:hint="eastAsia"/>
        </w:rPr>
        <w:t>количеством</w:t>
      </w:r>
      <w:r w:rsidRPr="00065756">
        <w:t xml:space="preserve"> </w:t>
      </w:r>
      <w:r w:rsidRPr="00065756">
        <w:rPr>
          <w:rFonts w:hint="eastAsia"/>
        </w:rPr>
        <w:t>и</w:t>
      </w:r>
      <w:r w:rsidRPr="00065756">
        <w:t xml:space="preserve"> </w:t>
      </w:r>
      <w:r w:rsidRPr="00065756">
        <w:rPr>
          <w:rFonts w:hint="eastAsia"/>
        </w:rPr>
        <w:t>качеством</w:t>
      </w:r>
      <w:r w:rsidRPr="00065756">
        <w:t xml:space="preserve"> </w:t>
      </w:r>
      <w:r w:rsidRPr="00065756">
        <w:rPr>
          <w:rFonts w:hint="eastAsia"/>
        </w:rPr>
        <w:t>создаваемых</w:t>
      </w:r>
      <w:r w:rsidR="00635211">
        <w:t xml:space="preserve"> </w:t>
      </w:r>
      <w:r w:rsidRPr="00065756">
        <w:rPr>
          <w:rFonts w:hint="eastAsia"/>
        </w:rPr>
        <w:t>программных</w:t>
      </w:r>
      <w:r w:rsidRPr="00065756">
        <w:t xml:space="preserve"> </w:t>
      </w:r>
      <w:r w:rsidRPr="00065756">
        <w:rPr>
          <w:rFonts w:hint="eastAsia"/>
        </w:rPr>
        <w:t>средств</w:t>
      </w:r>
      <w:r w:rsidRPr="00065756">
        <w:t xml:space="preserve"> </w:t>
      </w:r>
      <w:r w:rsidRPr="00065756">
        <w:rPr>
          <w:rFonts w:hint="eastAsia"/>
        </w:rPr>
        <w:t>и</w:t>
      </w:r>
      <w:r w:rsidRPr="00065756">
        <w:t xml:space="preserve"> </w:t>
      </w:r>
      <w:r w:rsidRPr="00065756">
        <w:rPr>
          <w:rFonts w:hint="eastAsia"/>
        </w:rPr>
        <w:t>их</w:t>
      </w:r>
      <w:r w:rsidRPr="00065756">
        <w:t xml:space="preserve"> </w:t>
      </w:r>
      <w:r w:rsidRPr="00065756">
        <w:rPr>
          <w:rFonts w:hint="eastAsia"/>
        </w:rPr>
        <w:t>компонентов</w:t>
      </w:r>
      <w:r w:rsidRPr="00065756">
        <w:t>.</w:t>
      </w:r>
    </w:p>
    <w:p w:rsidR="00065756" w:rsidRPr="00635211" w:rsidRDefault="00065756" w:rsidP="00065756">
      <w:pPr>
        <w:pStyle w:val="ac"/>
        <w:ind w:firstLine="539"/>
        <w:jc w:val="both"/>
        <w:textAlignment w:val="top"/>
        <w:rPr>
          <w:b/>
        </w:rPr>
      </w:pPr>
      <w:r w:rsidRPr="00635211">
        <w:rPr>
          <w:rFonts w:hint="eastAsia"/>
          <w:b/>
        </w:rPr>
        <w:t>Перечень</w:t>
      </w:r>
      <w:r w:rsidRPr="00635211">
        <w:rPr>
          <w:b/>
        </w:rPr>
        <w:t xml:space="preserve"> </w:t>
      </w:r>
      <w:r w:rsidRPr="00635211">
        <w:rPr>
          <w:rFonts w:hint="eastAsia"/>
          <w:b/>
        </w:rPr>
        <w:t>основных</w:t>
      </w:r>
      <w:r w:rsidRPr="00635211">
        <w:rPr>
          <w:b/>
        </w:rPr>
        <w:t xml:space="preserve"> </w:t>
      </w:r>
      <w:r w:rsidRPr="00635211">
        <w:rPr>
          <w:rFonts w:hint="eastAsia"/>
          <w:b/>
        </w:rPr>
        <w:t>технико</w:t>
      </w:r>
      <w:r w:rsidRPr="00635211">
        <w:rPr>
          <w:b/>
        </w:rPr>
        <w:t>-</w:t>
      </w:r>
      <w:r w:rsidRPr="00635211">
        <w:rPr>
          <w:rFonts w:hint="eastAsia"/>
          <w:b/>
        </w:rPr>
        <w:t>экономических</w:t>
      </w:r>
      <w:r w:rsidRPr="00635211">
        <w:rPr>
          <w:b/>
        </w:rPr>
        <w:t xml:space="preserve"> </w:t>
      </w:r>
      <w:r w:rsidRPr="00635211">
        <w:rPr>
          <w:rFonts w:hint="eastAsia"/>
          <w:b/>
        </w:rPr>
        <w:t>показателей</w:t>
      </w:r>
    </w:p>
    <w:p w:rsidR="00065756" w:rsidRPr="00065756" w:rsidRDefault="00065756" w:rsidP="00065756">
      <w:pPr>
        <w:pStyle w:val="ac"/>
        <w:ind w:firstLine="539"/>
        <w:jc w:val="both"/>
        <w:textAlignment w:val="top"/>
      </w:pPr>
      <w:r w:rsidRPr="00635211">
        <w:rPr>
          <w:rFonts w:hint="eastAsia"/>
          <w:b/>
        </w:rPr>
        <w:t>Эффективность</w:t>
      </w:r>
      <w:r w:rsidRPr="00065756">
        <w:t xml:space="preserve"> </w:t>
      </w:r>
      <w:r w:rsidRPr="00065756">
        <w:rPr>
          <w:rFonts w:hint="eastAsia"/>
        </w:rPr>
        <w:t>–</w:t>
      </w:r>
      <w:r w:rsidRPr="00065756">
        <w:t xml:space="preserve"> </w:t>
      </w:r>
      <w:r w:rsidRPr="00065756">
        <w:rPr>
          <w:rFonts w:hint="eastAsia"/>
        </w:rPr>
        <w:t>это</w:t>
      </w:r>
      <w:r w:rsidRPr="00065756">
        <w:t xml:space="preserve"> </w:t>
      </w:r>
      <w:r w:rsidRPr="00065756">
        <w:rPr>
          <w:rFonts w:hint="eastAsia"/>
        </w:rPr>
        <w:t>характеристика</w:t>
      </w:r>
      <w:r w:rsidRPr="00065756">
        <w:t xml:space="preserve"> </w:t>
      </w:r>
      <w:r w:rsidRPr="00065756">
        <w:rPr>
          <w:rFonts w:hint="eastAsia"/>
        </w:rPr>
        <w:t>системы</w:t>
      </w:r>
      <w:r w:rsidRPr="00065756">
        <w:t xml:space="preserve"> </w:t>
      </w:r>
      <w:r w:rsidRPr="00065756">
        <w:rPr>
          <w:rFonts w:hint="eastAsia"/>
        </w:rPr>
        <w:t>с</w:t>
      </w:r>
      <w:r w:rsidRPr="00065756">
        <w:t xml:space="preserve"> </w:t>
      </w:r>
      <w:r w:rsidRPr="00065756">
        <w:rPr>
          <w:rFonts w:hint="eastAsia"/>
        </w:rPr>
        <w:t>точки</w:t>
      </w:r>
      <w:r w:rsidRPr="00065756">
        <w:t xml:space="preserve"> </w:t>
      </w:r>
      <w:r w:rsidRPr="00065756">
        <w:rPr>
          <w:rFonts w:hint="eastAsia"/>
        </w:rPr>
        <w:t>зрения</w:t>
      </w:r>
      <w:r w:rsidRPr="00065756">
        <w:t xml:space="preserve"> </w:t>
      </w:r>
      <w:r w:rsidRPr="00065756">
        <w:rPr>
          <w:rFonts w:hint="eastAsia"/>
        </w:rPr>
        <w:t>соотношения</w:t>
      </w:r>
      <w:r w:rsidRPr="00065756">
        <w:t xml:space="preserve"> </w:t>
      </w:r>
      <w:r w:rsidRPr="00065756">
        <w:rPr>
          <w:rFonts w:hint="eastAsia"/>
        </w:rPr>
        <w:t>затрат</w:t>
      </w:r>
      <w:r w:rsidRPr="00065756">
        <w:t xml:space="preserve"> </w:t>
      </w:r>
      <w:r w:rsidRPr="00065756">
        <w:rPr>
          <w:rFonts w:hint="eastAsia"/>
        </w:rPr>
        <w:t>и</w:t>
      </w:r>
      <w:r w:rsidR="00635211">
        <w:t xml:space="preserve"> </w:t>
      </w:r>
      <w:r w:rsidRPr="00065756">
        <w:rPr>
          <w:rFonts w:hint="eastAsia"/>
        </w:rPr>
        <w:t>результатов</w:t>
      </w:r>
      <w:r w:rsidRPr="00065756">
        <w:t xml:space="preserve"> </w:t>
      </w:r>
      <w:r w:rsidRPr="00065756">
        <w:rPr>
          <w:rFonts w:hint="eastAsia"/>
        </w:rPr>
        <w:t>ее</w:t>
      </w:r>
      <w:r w:rsidRPr="00065756">
        <w:t xml:space="preserve"> </w:t>
      </w:r>
      <w:r w:rsidRPr="00065756">
        <w:rPr>
          <w:rFonts w:hint="eastAsia"/>
        </w:rPr>
        <w:t>функционирования</w:t>
      </w:r>
      <w:r w:rsidRPr="00065756">
        <w:t xml:space="preserve">. </w:t>
      </w:r>
      <w:r w:rsidRPr="00065756">
        <w:rPr>
          <w:rFonts w:hint="eastAsia"/>
        </w:rPr>
        <w:t>К</w:t>
      </w:r>
      <w:r w:rsidRPr="00065756">
        <w:t xml:space="preserve"> </w:t>
      </w:r>
      <w:r w:rsidRPr="00065756">
        <w:rPr>
          <w:rFonts w:hint="eastAsia"/>
        </w:rPr>
        <w:t>основным</w:t>
      </w:r>
      <w:r w:rsidRPr="00065756">
        <w:t xml:space="preserve"> </w:t>
      </w:r>
      <w:r w:rsidRPr="00065756">
        <w:rPr>
          <w:rFonts w:hint="eastAsia"/>
        </w:rPr>
        <w:t>показателям</w:t>
      </w:r>
      <w:r w:rsidRPr="00065756">
        <w:t xml:space="preserve"> </w:t>
      </w:r>
      <w:r w:rsidRPr="00065756">
        <w:rPr>
          <w:rFonts w:hint="eastAsia"/>
        </w:rPr>
        <w:t>экономической</w:t>
      </w:r>
      <w:r w:rsidRPr="00065756">
        <w:t xml:space="preserve"> </w:t>
      </w:r>
      <w:r w:rsidRPr="00065756">
        <w:rPr>
          <w:rFonts w:hint="eastAsia"/>
        </w:rPr>
        <w:t>эффективности</w:t>
      </w:r>
      <w:r w:rsidR="00635211">
        <w:t xml:space="preserve"> </w:t>
      </w:r>
      <w:r w:rsidRPr="00065756">
        <w:rPr>
          <w:rFonts w:hint="eastAsia"/>
        </w:rPr>
        <w:t>относятся</w:t>
      </w:r>
      <w:r w:rsidRPr="00065756">
        <w:t xml:space="preserve">: </w:t>
      </w:r>
      <w:r w:rsidRPr="00065756">
        <w:rPr>
          <w:rFonts w:hint="eastAsia"/>
        </w:rPr>
        <w:t>экономический</w:t>
      </w:r>
      <w:r w:rsidRPr="00065756">
        <w:t xml:space="preserve"> </w:t>
      </w:r>
      <w:r w:rsidRPr="00065756">
        <w:rPr>
          <w:rFonts w:hint="eastAsia"/>
        </w:rPr>
        <w:t>эффект</w:t>
      </w:r>
      <w:r w:rsidRPr="00065756">
        <w:t xml:space="preserve">, </w:t>
      </w:r>
      <w:r w:rsidRPr="00065756">
        <w:rPr>
          <w:rFonts w:hint="eastAsia"/>
        </w:rPr>
        <w:t>коэффициент</w:t>
      </w:r>
      <w:r w:rsidRPr="00065756">
        <w:t xml:space="preserve"> </w:t>
      </w:r>
      <w:r w:rsidRPr="00065756">
        <w:rPr>
          <w:rFonts w:hint="eastAsia"/>
        </w:rPr>
        <w:t>экономической</w:t>
      </w:r>
      <w:r w:rsidRPr="00065756">
        <w:t xml:space="preserve"> </w:t>
      </w:r>
      <w:r w:rsidRPr="00065756">
        <w:rPr>
          <w:rFonts w:hint="eastAsia"/>
        </w:rPr>
        <w:t>эффективности</w:t>
      </w:r>
      <w:r w:rsidRPr="00065756">
        <w:t xml:space="preserve"> </w:t>
      </w:r>
      <w:r w:rsidRPr="00065756">
        <w:rPr>
          <w:rFonts w:hint="eastAsia"/>
        </w:rPr>
        <w:t>капитальных</w:t>
      </w:r>
      <w:r w:rsidR="00635211">
        <w:t xml:space="preserve"> </w:t>
      </w:r>
      <w:r w:rsidRPr="00065756">
        <w:rPr>
          <w:rFonts w:hint="eastAsia"/>
        </w:rPr>
        <w:t>вложений</w:t>
      </w:r>
      <w:r w:rsidRPr="00065756">
        <w:t xml:space="preserve">, </w:t>
      </w:r>
      <w:r w:rsidRPr="00065756">
        <w:rPr>
          <w:rFonts w:hint="eastAsia"/>
        </w:rPr>
        <w:t>срок</w:t>
      </w:r>
      <w:r w:rsidRPr="00065756">
        <w:t xml:space="preserve"> </w:t>
      </w:r>
      <w:r w:rsidRPr="00065756">
        <w:rPr>
          <w:rFonts w:hint="eastAsia"/>
        </w:rPr>
        <w:t>окупаемости</w:t>
      </w:r>
      <w:r w:rsidRPr="00065756">
        <w:t xml:space="preserve"> </w:t>
      </w:r>
      <w:r w:rsidRPr="00065756">
        <w:rPr>
          <w:rFonts w:hint="eastAsia"/>
        </w:rPr>
        <w:t>капитальных</w:t>
      </w:r>
      <w:r w:rsidRPr="00065756">
        <w:t xml:space="preserve"> </w:t>
      </w:r>
      <w:r w:rsidRPr="00065756">
        <w:rPr>
          <w:rFonts w:hint="eastAsia"/>
        </w:rPr>
        <w:t>вложений</w:t>
      </w:r>
      <w:r w:rsidRPr="00065756">
        <w:t xml:space="preserve"> </w:t>
      </w:r>
      <w:r w:rsidRPr="00065756">
        <w:rPr>
          <w:rFonts w:hint="eastAsia"/>
        </w:rPr>
        <w:t>и</w:t>
      </w:r>
      <w:r w:rsidRPr="00065756">
        <w:t xml:space="preserve"> </w:t>
      </w:r>
      <w:r w:rsidRPr="00065756">
        <w:rPr>
          <w:rFonts w:hint="eastAsia"/>
        </w:rPr>
        <w:t>др</w:t>
      </w:r>
      <w:r w:rsidRPr="00065756">
        <w:t>.</w:t>
      </w:r>
    </w:p>
    <w:p w:rsidR="00065756" w:rsidRPr="00065756" w:rsidRDefault="00065756" w:rsidP="00065756">
      <w:pPr>
        <w:pStyle w:val="ac"/>
        <w:ind w:firstLine="539"/>
        <w:jc w:val="both"/>
        <w:textAlignment w:val="top"/>
      </w:pPr>
      <w:r w:rsidRPr="00635211">
        <w:rPr>
          <w:rFonts w:hint="eastAsia"/>
          <w:b/>
        </w:rPr>
        <w:t>Экономический</w:t>
      </w:r>
      <w:r w:rsidRPr="00635211">
        <w:rPr>
          <w:b/>
        </w:rPr>
        <w:t xml:space="preserve"> </w:t>
      </w:r>
      <w:r w:rsidRPr="00635211">
        <w:rPr>
          <w:rFonts w:hint="eastAsia"/>
          <w:b/>
        </w:rPr>
        <w:t>эффект</w:t>
      </w:r>
      <w:r w:rsidRPr="00065756">
        <w:t xml:space="preserve"> </w:t>
      </w:r>
      <w:r w:rsidRPr="00065756">
        <w:rPr>
          <w:rFonts w:hint="eastAsia"/>
        </w:rPr>
        <w:t>–</w:t>
      </w:r>
      <w:r w:rsidRPr="00065756">
        <w:t xml:space="preserve"> </w:t>
      </w:r>
      <w:r w:rsidRPr="00065756">
        <w:rPr>
          <w:rFonts w:hint="eastAsia"/>
        </w:rPr>
        <w:t>результат</w:t>
      </w:r>
      <w:r w:rsidRPr="00065756">
        <w:t xml:space="preserve"> </w:t>
      </w:r>
      <w:r w:rsidRPr="00065756">
        <w:rPr>
          <w:rFonts w:hint="eastAsia"/>
        </w:rPr>
        <w:t>внедрения</w:t>
      </w:r>
      <w:r w:rsidRPr="00065756">
        <w:t xml:space="preserve"> </w:t>
      </w:r>
      <w:r w:rsidRPr="00065756">
        <w:rPr>
          <w:rFonts w:hint="eastAsia"/>
        </w:rPr>
        <w:t>какого</w:t>
      </w:r>
      <w:r w:rsidRPr="00065756">
        <w:t>-</w:t>
      </w:r>
      <w:r w:rsidRPr="00065756">
        <w:rPr>
          <w:rFonts w:hint="eastAsia"/>
        </w:rPr>
        <w:t>либо</w:t>
      </w:r>
      <w:r w:rsidRPr="00065756">
        <w:t xml:space="preserve"> </w:t>
      </w:r>
      <w:r w:rsidRPr="00065756">
        <w:rPr>
          <w:rFonts w:hint="eastAsia"/>
        </w:rPr>
        <w:t>мероприятия</w:t>
      </w:r>
      <w:r w:rsidRPr="00065756">
        <w:t xml:space="preserve">, </w:t>
      </w:r>
      <w:r w:rsidRPr="00065756">
        <w:rPr>
          <w:rFonts w:hint="eastAsia"/>
        </w:rPr>
        <w:t>выраженный</w:t>
      </w:r>
      <w:r w:rsidRPr="00065756">
        <w:t xml:space="preserve"> </w:t>
      </w:r>
      <w:r w:rsidRPr="00065756">
        <w:rPr>
          <w:rFonts w:hint="eastAsia"/>
        </w:rPr>
        <w:t>в</w:t>
      </w:r>
      <w:r w:rsidR="00635211">
        <w:t xml:space="preserve"> </w:t>
      </w:r>
      <w:r w:rsidRPr="00065756">
        <w:rPr>
          <w:rFonts w:hint="eastAsia"/>
        </w:rPr>
        <w:t>стоимостной</w:t>
      </w:r>
      <w:r w:rsidRPr="00065756">
        <w:t xml:space="preserve"> </w:t>
      </w:r>
      <w:r w:rsidRPr="00065756">
        <w:rPr>
          <w:rFonts w:hint="eastAsia"/>
        </w:rPr>
        <w:t>форме</w:t>
      </w:r>
      <w:r w:rsidRPr="00065756">
        <w:t xml:space="preserve">, </w:t>
      </w:r>
      <w:r w:rsidRPr="00065756">
        <w:rPr>
          <w:rFonts w:hint="eastAsia"/>
        </w:rPr>
        <w:t>в</w:t>
      </w:r>
      <w:r w:rsidRPr="00065756">
        <w:t xml:space="preserve"> </w:t>
      </w:r>
      <w:r w:rsidRPr="00065756">
        <w:rPr>
          <w:rFonts w:hint="eastAsia"/>
        </w:rPr>
        <w:t>виде</w:t>
      </w:r>
      <w:r w:rsidRPr="00065756">
        <w:t xml:space="preserve"> </w:t>
      </w:r>
      <w:r w:rsidRPr="00065756">
        <w:rPr>
          <w:rFonts w:hint="eastAsia"/>
        </w:rPr>
        <w:t>экономии</w:t>
      </w:r>
      <w:r w:rsidRPr="00065756">
        <w:t xml:space="preserve"> </w:t>
      </w:r>
      <w:r w:rsidRPr="00065756">
        <w:rPr>
          <w:rFonts w:hint="eastAsia"/>
        </w:rPr>
        <w:t>от</w:t>
      </w:r>
      <w:r w:rsidRPr="00065756">
        <w:t xml:space="preserve"> </w:t>
      </w:r>
      <w:r w:rsidRPr="00065756">
        <w:rPr>
          <w:rFonts w:hint="eastAsia"/>
        </w:rPr>
        <w:t>его</w:t>
      </w:r>
      <w:r w:rsidRPr="00065756">
        <w:t xml:space="preserve"> </w:t>
      </w:r>
      <w:r w:rsidRPr="00065756">
        <w:rPr>
          <w:rFonts w:hint="eastAsia"/>
        </w:rPr>
        <w:t>осуществления</w:t>
      </w:r>
      <w:r w:rsidRPr="00065756">
        <w:t>.</w:t>
      </w:r>
      <w:r w:rsidR="00635211">
        <w:t xml:space="preserve"> </w:t>
      </w:r>
      <w:r w:rsidRPr="00065756">
        <w:rPr>
          <w:rFonts w:hint="eastAsia"/>
        </w:rPr>
        <w:t>Общий</w:t>
      </w:r>
      <w:r w:rsidRPr="00065756">
        <w:t xml:space="preserve"> </w:t>
      </w:r>
      <w:r w:rsidRPr="00065756">
        <w:rPr>
          <w:rFonts w:hint="eastAsia"/>
        </w:rPr>
        <w:t>экономический</w:t>
      </w:r>
      <w:r w:rsidRPr="00065756">
        <w:t xml:space="preserve"> </w:t>
      </w:r>
      <w:r w:rsidRPr="00065756">
        <w:rPr>
          <w:rFonts w:hint="eastAsia"/>
        </w:rPr>
        <w:t>эффект</w:t>
      </w:r>
      <w:r w:rsidRPr="00065756">
        <w:t xml:space="preserve"> </w:t>
      </w:r>
      <w:r w:rsidRPr="00065756">
        <w:rPr>
          <w:rFonts w:hint="eastAsia"/>
        </w:rPr>
        <w:t>от</w:t>
      </w:r>
      <w:r w:rsidRPr="00065756">
        <w:t xml:space="preserve"> </w:t>
      </w:r>
      <w:r w:rsidRPr="00065756">
        <w:rPr>
          <w:rFonts w:hint="eastAsia"/>
        </w:rPr>
        <w:t>производства</w:t>
      </w:r>
      <w:r w:rsidRPr="00065756">
        <w:t xml:space="preserve"> </w:t>
      </w:r>
      <w:r w:rsidRPr="00065756">
        <w:rPr>
          <w:rFonts w:hint="eastAsia"/>
        </w:rPr>
        <w:t>и</w:t>
      </w:r>
      <w:r w:rsidRPr="00065756">
        <w:t xml:space="preserve"> </w:t>
      </w:r>
      <w:r w:rsidRPr="00065756">
        <w:rPr>
          <w:rFonts w:hint="eastAsia"/>
        </w:rPr>
        <w:t>использования</w:t>
      </w:r>
      <w:r w:rsidRPr="00065756">
        <w:t xml:space="preserve"> </w:t>
      </w:r>
      <w:r w:rsidRPr="00065756">
        <w:rPr>
          <w:rFonts w:hint="eastAsia"/>
        </w:rPr>
        <w:t>за</w:t>
      </w:r>
      <w:r w:rsidRPr="00065756">
        <w:t xml:space="preserve"> </w:t>
      </w:r>
      <w:r w:rsidRPr="00065756">
        <w:rPr>
          <w:rFonts w:hint="eastAsia"/>
        </w:rPr>
        <w:t>весь</w:t>
      </w:r>
      <w:r w:rsidRPr="00065756">
        <w:t xml:space="preserve"> </w:t>
      </w:r>
      <w:r w:rsidRPr="00065756">
        <w:rPr>
          <w:rFonts w:hint="eastAsia"/>
        </w:rPr>
        <w:t>срок</w:t>
      </w:r>
      <w:r w:rsidRPr="00065756">
        <w:t xml:space="preserve"> </w:t>
      </w:r>
      <w:r w:rsidRPr="00065756">
        <w:rPr>
          <w:rFonts w:hint="eastAsia"/>
        </w:rPr>
        <w:t>службы</w:t>
      </w:r>
      <w:r w:rsidRPr="00065756">
        <w:t xml:space="preserve"> </w:t>
      </w:r>
      <w:r w:rsidRPr="00065756">
        <w:rPr>
          <w:rFonts w:hint="eastAsia"/>
        </w:rPr>
        <w:t>нового</w:t>
      </w:r>
      <w:r w:rsidR="00635211">
        <w:t xml:space="preserve"> </w:t>
      </w:r>
      <w:r w:rsidRPr="00065756">
        <w:rPr>
          <w:rFonts w:hint="eastAsia"/>
        </w:rPr>
        <w:t>программного</w:t>
      </w:r>
      <w:r w:rsidRPr="00065756">
        <w:t xml:space="preserve"> </w:t>
      </w:r>
      <w:r w:rsidRPr="00065756">
        <w:rPr>
          <w:rFonts w:hint="eastAsia"/>
        </w:rPr>
        <w:t>продукта</w:t>
      </w:r>
      <w:r w:rsidRPr="00065756">
        <w:t>:</w:t>
      </w:r>
    </w:p>
    <w:p w:rsidR="00635211" w:rsidRDefault="00635211" w:rsidP="00065756">
      <w:pPr>
        <w:pStyle w:val="ac"/>
        <w:ind w:firstLine="539"/>
        <w:jc w:val="both"/>
        <w:textAlignment w:val="top"/>
      </w:pPr>
      <w:r>
        <w:rPr>
          <w:rFonts w:hint="eastAsia"/>
          <w:noProof/>
        </w:rPr>
        <w:drawing>
          <wp:inline distT="0" distB="0" distL="0" distR="0">
            <wp:extent cx="5507280" cy="666750"/>
            <wp:effectExtent l="1905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84" cstate="print"/>
                    <a:srcRect l="23828" t="29492" r="19139" b="61895"/>
                    <a:stretch>
                      <a:fillRect/>
                    </a:stretch>
                  </pic:blipFill>
                  <pic:spPr bwMode="auto">
                    <a:xfrm>
                      <a:off x="0" y="0"/>
                      <a:ext cx="5519208" cy="668194"/>
                    </a:xfrm>
                    <a:prstGeom prst="rect">
                      <a:avLst/>
                    </a:prstGeom>
                    <a:noFill/>
                    <a:ln w="9525">
                      <a:noFill/>
                      <a:miter lim="800000"/>
                      <a:headEnd/>
                      <a:tailEnd/>
                    </a:ln>
                  </pic:spPr>
                </pic:pic>
              </a:graphicData>
            </a:graphic>
          </wp:inline>
        </w:drawing>
      </w:r>
      <w:r w:rsidRPr="00065756">
        <w:rPr>
          <w:rFonts w:hint="eastAsia"/>
        </w:rPr>
        <w:t xml:space="preserve"> </w:t>
      </w:r>
    </w:p>
    <w:p w:rsidR="00065756" w:rsidRPr="00065756" w:rsidRDefault="00065756" w:rsidP="00065756">
      <w:pPr>
        <w:pStyle w:val="ac"/>
        <w:ind w:firstLine="539"/>
        <w:jc w:val="both"/>
        <w:textAlignment w:val="top"/>
      </w:pPr>
      <w:r w:rsidRPr="00065756">
        <w:rPr>
          <w:rFonts w:hint="eastAsia"/>
        </w:rPr>
        <w:t>где</w:t>
      </w:r>
      <w:r w:rsidRPr="00065756">
        <w:t xml:space="preserve"> </w:t>
      </w:r>
      <w:proofErr w:type="spellStart"/>
      <w:r w:rsidRPr="00065756">
        <w:rPr>
          <w:rFonts w:hint="eastAsia"/>
        </w:rPr>
        <w:t>Эобщ</w:t>
      </w:r>
      <w:proofErr w:type="spellEnd"/>
      <w:r w:rsidRPr="00065756">
        <w:t xml:space="preserve"> </w:t>
      </w:r>
      <w:r w:rsidRPr="00065756">
        <w:rPr>
          <w:rFonts w:hint="eastAsia"/>
        </w:rPr>
        <w:t>–</w:t>
      </w:r>
      <w:r w:rsidRPr="00065756">
        <w:t xml:space="preserve"> </w:t>
      </w:r>
      <w:r w:rsidRPr="00065756">
        <w:rPr>
          <w:rFonts w:hint="eastAsia"/>
        </w:rPr>
        <w:t>общий</w:t>
      </w:r>
      <w:r w:rsidRPr="00065756">
        <w:t xml:space="preserve"> </w:t>
      </w:r>
      <w:r w:rsidRPr="00065756">
        <w:rPr>
          <w:rFonts w:hint="eastAsia"/>
        </w:rPr>
        <w:t>экономический</w:t>
      </w:r>
      <w:r w:rsidRPr="00065756">
        <w:t xml:space="preserve"> </w:t>
      </w:r>
      <w:r w:rsidRPr="00065756">
        <w:rPr>
          <w:rFonts w:hint="eastAsia"/>
        </w:rPr>
        <w:t>эффект</w:t>
      </w:r>
      <w:r w:rsidRPr="00065756">
        <w:t xml:space="preserve"> </w:t>
      </w:r>
      <w:r w:rsidRPr="00065756">
        <w:rPr>
          <w:rFonts w:hint="eastAsia"/>
        </w:rPr>
        <w:t>от</w:t>
      </w:r>
      <w:r w:rsidRPr="00065756">
        <w:t xml:space="preserve"> </w:t>
      </w:r>
      <w:r w:rsidRPr="00065756">
        <w:rPr>
          <w:rFonts w:hint="eastAsia"/>
        </w:rPr>
        <w:t>производства</w:t>
      </w:r>
      <w:r w:rsidRPr="00065756">
        <w:t xml:space="preserve"> </w:t>
      </w:r>
      <w:r w:rsidRPr="00065756">
        <w:rPr>
          <w:rFonts w:hint="eastAsia"/>
        </w:rPr>
        <w:t>и</w:t>
      </w:r>
      <w:r w:rsidRPr="00065756">
        <w:t xml:space="preserve"> </w:t>
      </w:r>
      <w:r w:rsidRPr="00065756">
        <w:rPr>
          <w:rFonts w:hint="eastAsia"/>
        </w:rPr>
        <w:t>эксплуатации</w:t>
      </w:r>
      <w:r w:rsidRPr="00065756">
        <w:t xml:space="preserve"> </w:t>
      </w:r>
      <w:r w:rsidRPr="00065756">
        <w:rPr>
          <w:rFonts w:hint="eastAsia"/>
        </w:rPr>
        <w:t>нового</w:t>
      </w:r>
      <w:r w:rsidR="00635211">
        <w:t xml:space="preserve"> </w:t>
      </w:r>
      <w:r w:rsidRPr="00065756">
        <w:rPr>
          <w:rFonts w:hint="eastAsia"/>
        </w:rPr>
        <w:t>программного</w:t>
      </w:r>
      <w:r w:rsidRPr="00065756">
        <w:t xml:space="preserve"> </w:t>
      </w:r>
      <w:r w:rsidRPr="00065756">
        <w:rPr>
          <w:rFonts w:hint="eastAsia"/>
        </w:rPr>
        <w:t>продукта</w:t>
      </w:r>
      <w:r w:rsidRPr="00065756">
        <w:t xml:space="preserve"> </w:t>
      </w:r>
      <w:r w:rsidRPr="00065756">
        <w:rPr>
          <w:rFonts w:hint="eastAsia"/>
        </w:rPr>
        <w:t>за</w:t>
      </w:r>
      <w:r w:rsidRPr="00065756">
        <w:t xml:space="preserve"> </w:t>
      </w:r>
      <w:r w:rsidRPr="00065756">
        <w:rPr>
          <w:rFonts w:hint="eastAsia"/>
        </w:rPr>
        <w:t>весь</w:t>
      </w:r>
      <w:r w:rsidRPr="00065756">
        <w:t xml:space="preserve"> </w:t>
      </w:r>
      <w:r w:rsidRPr="00065756">
        <w:rPr>
          <w:rFonts w:hint="eastAsia"/>
        </w:rPr>
        <w:t>срок</w:t>
      </w:r>
      <w:r w:rsidRPr="00065756">
        <w:t xml:space="preserve"> </w:t>
      </w:r>
      <w:r w:rsidRPr="00065756">
        <w:rPr>
          <w:rFonts w:hint="eastAsia"/>
        </w:rPr>
        <w:t>его</w:t>
      </w:r>
      <w:r w:rsidRPr="00065756">
        <w:t xml:space="preserve"> </w:t>
      </w:r>
      <w:r w:rsidRPr="00065756">
        <w:rPr>
          <w:rFonts w:hint="eastAsia"/>
        </w:rPr>
        <w:t>службы</w:t>
      </w:r>
      <w:r w:rsidRPr="00065756">
        <w:t xml:space="preserve">, </w:t>
      </w:r>
      <w:r w:rsidRPr="00065756">
        <w:rPr>
          <w:rFonts w:hint="eastAsia"/>
        </w:rPr>
        <w:t>р</w:t>
      </w:r>
      <w:r w:rsidRPr="00065756">
        <w:t>;</w:t>
      </w:r>
    </w:p>
    <w:p w:rsidR="00065756" w:rsidRPr="00065756" w:rsidRDefault="00065756" w:rsidP="00065756">
      <w:pPr>
        <w:pStyle w:val="ac"/>
        <w:ind w:firstLine="539"/>
        <w:jc w:val="both"/>
        <w:textAlignment w:val="top"/>
      </w:pPr>
      <w:r w:rsidRPr="00065756">
        <w:rPr>
          <w:rFonts w:hint="eastAsia"/>
        </w:rPr>
        <w:t>З</w:t>
      </w:r>
      <w:r w:rsidRPr="00065756">
        <w:t xml:space="preserve">1, </w:t>
      </w:r>
      <w:r w:rsidRPr="00065756">
        <w:rPr>
          <w:rFonts w:hint="eastAsia"/>
        </w:rPr>
        <w:t>З</w:t>
      </w:r>
      <w:r w:rsidRPr="00065756">
        <w:t xml:space="preserve">2 </w:t>
      </w:r>
      <w:r w:rsidRPr="00065756">
        <w:rPr>
          <w:rFonts w:hint="eastAsia"/>
        </w:rPr>
        <w:t>–</w:t>
      </w:r>
      <w:r w:rsidRPr="00065756">
        <w:t xml:space="preserve"> </w:t>
      </w:r>
      <w:r w:rsidRPr="00065756">
        <w:rPr>
          <w:rFonts w:hint="eastAsia"/>
        </w:rPr>
        <w:t>удельные</w:t>
      </w:r>
      <w:r w:rsidRPr="00065756">
        <w:t xml:space="preserve"> </w:t>
      </w:r>
      <w:r w:rsidRPr="00065756">
        <w:rPr>
          <w:rFonts w:hint="eastAsia"/>
        </w:rPr>
        <w:t>затраты</w:t>
      </w:r>
      <w:r w:rsidRPr="00065756">
        <w:t xml:space="preserve"> </w:t>
      </w:r>
      <w:r w:rsidRPr="00065756">
        <w:rPr>
          <w:rFonts w:hint="eastAsia"/>
        </w:rPr>
        <w:t>на</w:t>
      </w:r>
      <w:r w:rsidRPr="00065756">
        <w:t xml:space="preserve"> </w:t>
      </w:r>
      <w:r w:rsidRPr="00065756">
        <w:rPr>
          <w:rFonts w:hint="eastAsia"/>
        </w:rPr>
        <w:t>базовый</w:t>
      </w:r>
      <w:r w:rsidRPr="00065756">
        <w:t xml:space="preserve"> </w:t>
      </w:r>
      <w:r w:rsidRPr="00065756">
        <w:rPr>
          <w:rFonts w:hint="eastAsia"/>
        </w:rPr>
        <w:t>и</w:t>
      </w:r>
      <w:r w:rsidRPr="00065756">
        <w:t xml:space="preserve"> </w:t>
      </w:r>
      <w:r w:rsidRPr="00065756">
        <w:rPr>
          <w:rFonts w:hint="eastAsia"/>
        </w:rPr>
        <w:t>новый</w:t>
      </w:r>
      <w:r w:rsidRPr="00065756">
        <w:t xml:space="preserve"> </w:t>
      </w:r>
      <w:r w:rsidRPr="00065756">
        <w:rPr>
          <w:rFonts w:hint="eastAsia"/>
        </w:rPr>
        <w:t>программный</w:t>
      </w:r>
      <w:r w:rsidRPr="00065756">
        <w:t xml:space="preserve"> </w:t>
      </w:r>
      <w:r w:rsidRPr="00065756">
        <w:rPr>
          <w:rFonts w:hint="eastAsia"/>
        </w:rPr>
        <w:t>продукт</w:t>
      </w:r>
      <w:r w:rsidRPr="00065756">
        <w:t xml:space="preserve">, </w:t>
      </w:r>
      <w:r w:rsidRPr="00065756">
        <w:rPr>
          <w:rFonts w:hint="eastAsia"/>
        </w:rPr>
        <w:t>р</w:t>
      </w:r>
      <w:r w:rsidRPr="00065756">
        <w:t>;</w:t>
      </w:r>
    </w:p>
    <w:p w:rsidR="00065756" w:rsidRPr="00065756" w:rsidRDefault="00065756" w:rsidP="00065756">
      <w:pPr>
        <w:pStyle w:val="ac"/>
        <w:ind w:firstLine="539"/>
        <w:jc w:val="both"/>
        <w:textAlignment w:val="top"/>
      </w:pPr>
      <w:r w:rsidRPr="00065756">
        <w:rPr>
          <w:rFonts w:hint="eastAsia"/>
        </w:rPr>
        <w:t>В</w:t>
      </w:r>
      <w:r w:rsidRPr="00065756">
        <w:t xml:space="preserve">1, </w:t>
      </w:r>
      <w:r w:rsidRPr="00065756">
        <w:rPr>
          <w:rFonts w:hint="eastAsia"/>
        </w:rPr>
        <w:t>В</w:t>
      </w:r>
      <w:r w:rsidRPr="00065756">
        <w:t xml:space="preserve">2 </w:t>
      </w:r>
      <w:r w:rsidRPr="00065756">
        <w:rPr>
          <w:rFonts w:hint="eastAsia"/>
        </w:rPr>
        <w:t>–</w:t>
      </w:r>
      <w:r w:rsidRPr="00065756">
        <w:t xml:space="preserve"> </w:t>
      </w:r>
      <w:r w:rsidRPr="00065756">
        <w:rPr>
          <w:rFonts w:hint="eastAsia"/>
        </w:rPr>
        <w:t>годовой</w:t>
      </w:r>
      <w:r w:rsidRPr="00065756">
        <w:t xml:space="preserve"> </w:t>
      </w:r>
      <w:r w:rsidRPr="00065756">
        <w:rPr>
          <w:rFonts w:hint="eastAsia"/>
        </w:rPr>
        <w:t>объем</w:t>
      </w:r>
      <w:r w:rsidRPr="00065756">
        <w:t xml:space="preserve"> </w:t>
      </w:r>
      <w:r w:rsidRPr="00065756">
        <w:rPr>
          <w:rFonts w:hint="eastAsia"/>
        </w:rPr>
        <w:t>работ</w:t>
      </w:r>
      <w:r w:rsidRPr="00065756">
        <w:t xml:space="preserve">, </w:t>
      </w:r>
      <w:r w:rsidRPr="00065756">
        <w:rPr>
          <w:rFonts w:hint="eastAsia"/>
        </w:rPr>
        <w:t>производимых</w:t>
      </w:r>
      <w:r w:rsidRPr="00065756">
        <w:t xml:space="preserve"> </w:t>
      </w:r>
      <w:r w:rsidRPr="00065756">
        <w:rPr>
          <w:rFonts w:hint="eastAsia"/>
        </w:rPr>
        <w:t>с</w:t>
      </w:r>
      <w:r w:rsidRPr="00065756">
        <w:t xml:space="preserve"> </w:t>
      </w:r>
      <w:r w:rsidRPr="00065756">
        <w:rPr>
          <w:rFonts w:hint="eastAsia"/>
        </w:rPr>
        <w:t>помощью</w:t>
      </w:r>
      <w:r w:rsidRPr="00065756">
        <w:t xml:space="preserve"> </w:t>
      </w:r>
      <w:r w:rsidRPr="00065756">
        <w:rPr>
          <w:rFonts w:hint="eastAsia"/>
        </w:rPr>
        <w:t>базового</w:t>
      </w:r>
      <w:r w:rsidRPr="00065756">
        <w:t xml:space="preserve"> </w:t>
      </w:r>
      <w:r w:rsidRPr="00065756">
        <w:rPr>
          <w:rFonts w:hint="eastAsia"/>
        </w:rPr>
        <w:t>и</w:t>
      </w:r>
      <w:r w:rsidRPr="00065756">
        <w:t xml:space="preserve"> </w:t>
      </w:r>
      <w:r w:rsidRPr="00065756">
        <w:rPr>
          <w:rFonts w:hint="eastAsia"/>
        </w:rPr>
        <w:t>нового</w:t>
      </w:r>
      <w:r w:rsidRPr="00065756">
        <w:t xml:space="preserve"> </w:t>
      </w:r>
      <w:r w:rsidRPr="00065756">
        <w:rPr>
          <w:rFonts w:hint="eastAsia"/>
        </w:rPr>
        <w:t>программных</w:t>
      </w:r>
      <w:r w:rsidR="00635211">
        <w:t xml:space="preserve"> </w:t>
      </w:r>
      <w:r w:rsidRPr="00065756">
        <w:rPr>
          <w:rFonts w:hint="eastAsia"/>
        </w:rPr>
        <w:t>продуктов</w:t>
      </w:r>
      <w:r w:rsidRPr="00065756">
        <w:t xml:space="preserve">, </w:t>
      </w:r>
      <w:proofErr w:type="spellStart"/>
      <w:r w:rsidRPr="00065756">
        <w:rPr>
          <w:rFonts w:hint="eastAsia"/>
        </w:rPr>
        <w:t>натур</w:t>
      </w:r>
      <w:r w:rsidRPr="00065756">
        <w:t>.</w:t>
      </w:r>
      <w:r w:rsidRPr="00065756">
        <w:rPr>
          <w:rFonts w:hint="eastAsia"/>
        </w:rPr>
        <w:t>ед</w:t>
      </w:r>
      <w:proofErr w:type="spellEnd"/>
      <w:r w:rsidRPr="00065756">
        <w:t>.;</w:t>
      </w:r>
    </w:p>
    <w:p w:rsidR="00065756" w:rsidRPr="00065756" w:rsidRDefault="00065756" w:rsidP="00065756">
      <w:pPr>
        <w:pStyle w:val="ac"/>
        <w:ind w:firstLine="539"/>
        <w:jc w:val="both"/>
        <w:textAlignment w:val="top"/>
      </w:pPr>
      <w:r w:rsidRPr="00065756">
        <w:rPr>
          <w:rFonts w:hint="eastAsia"/>
        </w:rPr>
        <w:t>В</w:t>
      </w:r>
      <w:r w:rsidRPr="00065756">
        <w:t>2/</w:t>
      </w:r>
      <w:r w:rsidRPr="00065756">
        <w:rPr>
          <w:rFonts w:hint="eastAsia"/>
        </w:rPr>
        <w:t>В</w:t>
      </w:r>
      <w:r w:rsidRPr="00065756">
        <w:t xml:space="preserve">1 </w:t>
      </w:r>
      <w:r w:rsidRPr="00065756">
        <w:rPr>
          <w:rFonts w:hint="eastAsia"/>
        </w:rPr>
        <w:t>–</w:t>
      </w:r>
      <w:r w:rsidRPr="00065756">
        <w:t xml:space="preserve"> </w:t>
      </w:r>
      <w:r w:rsidRPr="00065756">
        <w:rPr>
          <w:rFonts w:hint="eastAsia"/>
        </w:rPr>
        <w:t>коэффициент</w:t>
      </w:r>
      <w:r w:rsidRPr="00065756">
        <w:t xml:space="preserve"> </w:t>
      </w:r>
      <w:r w:rsidRPr="00065756">
        <w:rPr>
          <w:rFonts w:hint="eastAsia"/>
        </w:rPr>
        <w:t>роста</w:t>
      </w:r>
      <w:r w:rsidRPr="00065756">
        <w:t xml:space="preserve"> </w:t>
      </w:r>
      <w:r w:rsidRPr="00065756">
        <w:rPr>
          <w:rFonts w:hint="eastAsia"/>
        </w:rPr>
        <w:t>производительности</w:t>
      </w:r>
      <w:r w:rsidRPr="00065756">
        <w:t xml:space="preserve"> </w:t>
      </w:r>
      <w:r w:rsidRPr="00065756">
        <w:rPr>
          <w:rFonts w:hint="eastAsia"/>
        </w:rPr>
        <w:t>нового</w:t>
      </w:r>
      <w:r w:rsidRPr="00065756">
        <w:t xml:space="preserve"> </w:t>
      </w:r>
      <w:r w:rsidRPr="00065756">
        <w:rPr>
          <w:rFonts w:hint="eastAsia"/>
        </w:rPr>
        <w:t>программного</w:t>
      </w:r>
      <w:r w:rsidRPr="00065756">
        <w:t xml:space="preserve"> </w:t>
      </w:r>
      <w:r w:rsidRPr="00065756">
        <w:rPr>
          <w:rFonts w:hint="eastAsia"/>
        </w:rPr>
        <w:t>продукта</w:t>
      </w:r>
      <w:r w:rsidRPr="00065756">
        <w:t xml:space="preserve"> </w:t>
      </w:r>
      <w:r w:rsidRPr="00065756">
        <w:rPr>
          <w:rFonts w:hint="eastAsia"/>
        </w:rPr>
        <w:t>по</w:t>
      </w:r>
      <w:r w:rsidRPr="00065756">
        <w:t xml:space="preserve"> </w:t>
      </w:r>
      <w:r w:rsidRPr="00065756">
        <w:rPr>
          <w:rFonts w:hint="eastAsia"/>
        </w:rPr>
        <w:t>отношению</w:t>
      </w:r>
      <w:r w:rsidR="00635211">
        <w:t xml:space="preserve"> </w:t>
      </w:r>
      <w:r w:rsidRPr="00065756">
        <w:rPr>
          <w:rFonts w:hint="eastAsia"/>
        </w:rPr>
        <w:t>к</w:t>
      </w:r>
      <w:r w:rsidRPr="00065756">
        <w:t xml:space="preserve"> </w:t>
      </w:r>
      <w:r w:rsidRPr="00065756">
        <w:rPr>
          <w:rFonts w:hint="eastAsia"/>
        </w:rPr>
        <w:t>базовому</w:t>
      </w:r>
      <w:r w:rsidRPr="00065756">
        <w:t>;</w:t>
      </w:r>
    </w:p>
    <w:p w:rsidR="00065756" w:rsidRPr="00065756" w:rsidRDefault="00065756" w:rsidP="00065756">
      <w:pPr>
        <w:pStyle w:val="ac"/>
        <w:ind w:firstLine="539"/>
        <w:jc w:val="both"/>
        <w:textAlignment w:val="top"/>
      </w:pPr>
      <w:r w:rsidRPr="00065756">
        <w:t>(</w:t>
      </w:r>
      <w:r w:rsidRPr="00065756">
        <w:rPr>
          <w:rFonts w:hint="eastAsia"/>
        </w:rPr>
        <w:t>Р</w:t>
      </w:r>
      <w:r w:rsidRPr="00065756">
        <w:t>1+</w:t>
      </w:r>
      <w:proofErr w:type="gramStart"/>
      <w:r w:rsidRPr="00065756">
        <w:rPr>
          <w:rFonts w:hint="eastAsia"/>
        </w:rPr>
        <w:t>Ен</w:t>
      </w:r>
      <w:r w:rsidRPr="00065756">
        <w:t>)/</w:t>
      </w:r>
      <w:proofErr w:type="gramEnd"/>
      <w:r w:rsidRPr="00065756">
        <w:t>(</w:t>
      </w:r>
      <w:r w:rsidRPr="00065756">
        <w:rPr>
          <w:rFonts w:hint="eastAsia"/>
        </w:rPr>
        <w:t>Р</w:t>
      </w:r>
      <w:r w:rsidRPr="00065756">
        <w:t>2+</w:t>
      </w:r>
      <w:r w:rsidRPr="00065756">
        <w:rPr>
          <w:rFonts w:hint="eastAsia"/>
        </w:rPr>
        <w:t>Ен</w:t>
      </w:r>
      <w:r w:rsidRPr="00065756">
        <w:t xml:space="preserve">) </w:t>
      </w:r>
      <w:r w:rsidRPr="00065756">
        <w:rPr>
          <w:rFonts w:hint="eastAsia"/>
        </w:rPr>
        <w:t>–</w:t>
      </w:r>
      <w:r w:rsidRPr="00065756">
        <w:t xml:space="preserve"> </w:t>
      </w:r>
      <w:r w:rsidRPr="00065756">
        <w:rPr>
          <w:rFonts w:hint="eastAsia"/>
        </w:rPr>
        <w:t>коэффициент</w:t>
      </w:r>
      <w:r w:rsidRPr="00065756">
        <w:t xml:space="preserve"> </w:t>
      </w:r>
      <w:r w:rsidRPr="00065756">
        <w:rPr>
          <w:rFonts w:hint="eastAsia"/>
        </w:rPr>
        <w:t>учета</w:t>
      </w:r>
      <w:r w:rsidRPr="00065756">
        <w:t xml:space="preserve"> </w:t>
      </w:r>
      <w:r w:rsidRPr="00065756">
        <w:rPr>
          <w:rFonts w:hint="eastAsia"/>
        </w:rPr>
        <w:t>изменения</w:t>
      </w:r>
      <w:r w:rsidRPr="00065756">
        <w:t xml:space="preserve"> </w:t>
      </w:r>
      <w:r w:rsidRPr="00065756">
        <w:rPr>
          <w:rFonts w:hint="eastAsia"/>
        </w:rPr>
        <w:t>сроков</w:t>
      </w:r>
      <w:r w:rsidRPr="00065756">
        <w:t xml:space="preserve"> </w:t>
      </w:r>
      <w:r w:rsidRPr="00065756">
        <w:rPr>
          <w:rFonts w:hint="eastAsia"/>
        </w:rPr>
        <w:t>службы</w:t>
      </w:r>
      <w:r w:rsidRPr="00065756">
        <w:t xml:space="preserve"> </w:t>
      </w:r>
      <w:r w:rsidRPr="00065756">
        <w:rPr>
          <w:rFonts w:hint="eastAsia"/>
        </w:rPr>
        <w:t>нового</w:t>
      </w:r>
      <w:r w:rsidRPr="00065756">
        <w:t xml:space="preserve"> </w:t>
      </w:r>
      <w:r w:rsidRPr="00065756">
        <w:rPr>
          <w:rFonts w:hint="eastAsia"/>
        </w:rPr>
        <w:t>программного</w:t>
      </w:r>
    </w:p>
    <w:p w:rsidR="00065756" w:rsidRPr="00065756" w:rsidRDefault="00065756" w:rsidP="00065756">
      <w:pPr>
        <w:pStyle w:val="ac"/>
        <w:ind w:firstLine="539"/>
        <w:jc w:val="both"/>
        <w:textAlignment w:val="top"/>
      </w:pPr>
      <w:r w:rsidRPr="00065756">
        <w:rPr>
          <w:rFonts w:hint="eastAsia"/>
        </w:rPr>
        <w:t>продукта</w:t>
      </w:r>
      <w:r w:rsidRPr="00065756">
        <w:t xml:space="preserve"> </w:t>
      </w:r>
      <w:r w:rsidRPr="00065756">
        <w:rPr>
          <w:rFonts w:hint="eastAsia"/>
        </w:rPr>
        <w:t>по</w:t>
      </w:r>
      <w:r w:rsidRPr="00065756">
        <w:t xml:space="preserve"> </w:t>
      </w:r>
      <w:r w:rsidRPr="00065756">
        <w:rPr>
          <w:rFonts w:hint="eastAsia"/>
        </w:rPr>
        <w:t>сравнению</w:t>
      </w:r>
      <w:r w:rsidRPr="00065756">
        <w:t xml:space="preserve"> </w:t>
      </w:r>
      <w:r w:rsidRPr="00065756">
        <w:rPr>
          <w:rFonts w:hint="eastAsia"/>
        </w:rPr>
        <w:t>с</w:t>
      </w:r>
      <w:r w:rsidRPr="00065756">
        <w:t xml:space="preserve"> </w:t>
      </w:r>
      <w:r w:rsidRPr="00065756">
        <w:rPr>
          <w:rFonts w:hint="eastAsia"/>
        </w:rPr>
        <w:t>базовым</w:t>
      </w:r>
      <w:r w:rsidRPr="00065756">
        <w:t>;</w:t>
      </w:r>
    </w:p>
    <w:p w:rsidR="00065756" w:rsidRPr="00065756" w:rsidRDefault="00065756" w:rsidP="00065756">
      <w:pPr>
        <w:pStyle w:val="ac"/>
        <w:ind w:firstLine="539"/>
        <w:jc w:val="both"/>
        <w:textAlignment w:val="top"/>
      </w:pPr>
      <w:r w:rsidRPr="00065756">
        <w:t xml:space="preserve">U1, U2 </w:t>
      </w:r>
      <w:r w:rsidRPr="00065756">
        <w:rPr>
          <w:rFonts w:hint="eastAsia"/>
        </w:rPr>
        <w:t>–</w:t>
      </w:r>
      <w:r w:rsidRPr="00065756">
        <w:t xml:space="preserve"> </w:t>
      </w:r>
      <w:r w:rsidRPr="00065756">
        <w:rPr>
          <w:rFonts w:hint="eastAsia"/>
        </w:rPr>
        <w:t>годовые</w:t>
      </w:r>
      <w:r w:rsidRPr="00065756">
        <w:t xml:space="preserve"> </w:t>
      </w:r>
      <w:r w:rsidRPr="00065756">
        <w:rPr>
          <w:rFonts w:hint="eastAsia"/>
        </w:rPr>
        <w:t>средние</w:t>
      </w:r>
      <w:r w:rsidRPr="00065756">
        <w:t xml:space="preserve"> </w:t>
      </w:r>
      <w:r w:rsidRPr="00065756">
        <w:rPr>
          <w:rFonts w:hint="eastAsia"/>
        </w:rPr>
        <w:t>удельные</w:t>
      </w:r>
      <w:r w:rsidRPr="00065756">
        <w:t xml:space="preserve"> </w:t>
      </w:r>
      <w:r w:rsidRPr="00065756">
        <w:rPr>
          <w:rFonts w:hint="eastAsia"/>
        </w:rPr>
        <w:t>эксплуатационные</w:t>
      </w:r>
      <w:r w:rsidRPr="00065756">
        <w:t xml:space="preserve"> </w:t>
      </w:r>
      <w:r w:rsidRPr="00065756">
        <w:rPr>
          <w:rFonts w:hint="eastAsia"/>
        </w:rPr>
        <w:t>издержки</w:t>
      </w:r>
      <w:r w:rsidRPr="00065756">
        <w:t xml:space="preserve"> </w:t>
      </w:r>
      <w:r w:rsidRPr="00065756">
        <w:rPr>
          <w:rFonts w:hint="eastAsia"/>
        </w:rPr>
        <w:t>пользователя</w:t>
      </w:r>
      <w:r w:rsidRPr="00065756">
        <w:t xml:space="preserve"> </w:t>
      </w:r>
      <w:r w:rsidRPr="00065756">
        <w:rPr>
          <w:rFonts w:hint="eastAsia"/>
        </w:rPr>
        <w:t>при</w:t>
      </w:r>
    </w:p>
    <w:p w:rsidR="00065756" w:rsidRPr="00065756" w:rsidRDefault="00065756" w:rsidP="00065756">
      <w:pPr>
        <w:pStyle w:val="ac"/>
        <w:ind w:firstLine="539"/>
        <w:jc w:val="both"/>
        <w:textAlignment w:val="top"/>
      </w:pPr>
      <w:r w:rsidRPr="00065756">
        <w:rPr>
          <w:rFonts w:hint="eastAsia"/>
        </w:rPr>
        <w:t>эксплуатации</w:t>
      </w:r>
      <w:r w:rsidRPr="00065756">
        <w:t xml:space="preserve"> </w:t>
      </w:r>
      <w:r w:rsidRPr="00065756">
        <w:rPr>
          <w:rFonts w:hint="eastAsia"/>
        </w:rPr>
        <w:t>единицы</w:t>
      </w:r>
      <w:r w:rsidRPr="00065756">
        <w:t xml:space="preserve"> </w:t>
      </w:r>
      <w:r w:rsidRPr="00065756">
        <w:rPr>
          <w:rFonts w:hint="eastAsia"/>
        </w:rPr>
        <w:t>базового</w:t>
      </w:r>
      <w:r w:rsidRPr="00065756">
        <w:t xml:space="preserve"> </w:t>
      </w:r>
      <w:r w:rsidRPr="00065756">
        <w:rPr>
          <w:rFonts w:hint="eastAsia"/>
        </w:rPr>
        <w:t>и</w:t>
      </w:r>
      <w:r w:rsidRPr="00065756">
        <w:t xml:space="preserve"> </w:t>
      </w:r>
      <w:r w:rsidRPr="00065756">
        <w:rPr>
          <w:rFonts w:hint="eastAsia"/>
        </w:rPr>
        <w:t>нового</w:t>
      </w:r>
      <w:r w:rsidRPr="00065756">
        <w:t xml:space="preserve"> </w:t>
      </w:r>
      <w:r w:rsidRPr="00065756">
        <w:rPr>
          <w:rFonts w:hint="eastAsia"/>
        </w:rPr>
        <w:t>ПП</w:t>
      </w:r>
      <w:r w:rsidRPr="00065756">
        <w:t xml:space="preserve">, </w:t>
      </w:r>
      <w:r w:rsidRPr="00065756">
        <w:rPr>
          <w:rFonts w:hint="eastAsia"/>
        </w:rPr>
        <w:t>р</w:t>
      </w:r>
      <w:r w:rsidRPr="00065756">
        <w:t>;</w:t>
      </w:r>
    </w:p>
    <w:p w:rsidR="00065756" w:rsidRPr="00065756" w:rsidRDefault="00065756" w:rsidP="00065756">
      <w:pPr>
        <w:pStyle w:val="ac"/>
        <w:ind w:firstLine="539"/>
        <w:jc w:val="both"/>
        <w:textAlignment w:val="top"/>
      </w:pPr>
      <w:r w:rsidRPr="00065756">
        <w:rPr>
          <w:rFonts w:hint="eastAsia"/>
        </w:rPr>
        <w:t>К</w:t>
      </w:r>
      <w:r w:rsidRPr="00065756">
        <w:t xml:space="preserve">2, </w:t>
      </w:r>
      <w:r w:rsidRPr="00065756">
        <w:rPr>
          <w:rFonts w:hint="eastAsia"/>
        </w:rPr>
        <w:t>К</w:t>
      </w:r>
      <w:r w:rsidRPr="00065756">
        <w:t xml:space="preserve">1 </w:t>
      </w:r>
      <w:r w:rsidRPr="00065756">
        <w:rPr>
          <w:rFonts w:hint="eastAsia"/>
        </w:rPr>
        <w:t>–</w:t>
      </w:r>
      <w:r w:rsidRPr="00065756">
        <w:t xml:space="preserve"> </w:t>
      </w:r>
      <w:r w:rsidRPr="00065756">
        <w:rPr>
          <w:rFonts w:hint="eastAsia"/>
        </w:rPr>
        <w:t>удельные</w:t>
      </w:r>
      <w:r w:rsidRPr="00065756">
        <w:t xml:space="preserve"> </w:t>
      </w:r>
      <w:r w:rsidRPr="00065756">
        <w:rPr>
          <w:rFonts w:hint="eastAsia"/>
        </w:rPr>
        <w:t>средние</w:t>
      </w:r>
      <w:r w:rsidRPr="00065756">
        <w:t xml:space="preserve"> </w:t>
      </w:r>
      <w:r w:rsidRPr="00065756">
        <w:rPr>
          <w:rFonts w:hint="eastAsia"/>
        </w:rPr>
        <w:t>капитальные</w:t>
      </w:r>
      <w:r w:rsidRPr="00065756">
        <w:t xml:space="preserve"> </w:t>
      </w:r>
      <w:r w:rsidRPr="00065756">
        <w:rPr>
          <w:rFonts w:hint="eastAsia"/>
        </w:rPr>
        <w:t>вложения</w:t>
      </w:r>
      <w:r w:rsidRPr="00065756">
        <w:t xml:space="preserve"> </w:t>
      </w:r>
      <w:r w:rsidRPr="00065756">
        <w:rPr>
          <w:rFonts w:hint="eastAsia"/>
        </w:rPr>
        <w:t>пользователя</w:t>
      </w:r>
      <w:r w:rsidRPr="00065756">
        <w:t xml:space="preserve"> </w:t>
      </w:r>
      <w:r w:rsidRPr="00065756">
        <w:rPr>
          <w:rFonts w:hint="eastAsia"/>
        </w:rPr>
        <w:t>при</w:t>
      </w:r>
      <w:r w:rsidRPr="00065756">
        <w:t xml:space="preserve"> </w:t>
      </w:r>
      <w:r w:rsidRPr="00065756">
        <w:rPr>
          <w:rFonts w:hint="eastAsia"/>
        </w:rPr>
        <w:t>использовании</w:t>
      </w:r>
      <w:r w:rsidRPr="00065756">
        <w:t xml:space="preserve"> </w:t>
      </w:r>
      <w:r w:rsidRPr="00065756">
        <w:rPr>
          <w:rFonts w:hint="eastAsia"/>
        </w:rPr>
        <w:t>единицы</w:t>
      </w:r>
      <w:r w:rsidR="00635211">
        <w:t xml:space="preserve"> </w:t>
      </w:r>
      <w:r w:rsidRPr="00065756">
        <w:rPr>
          <w:rFonts w:hint="eastAsia"/>
        </w:rPr>
        <w:t>базового</w:t>
      </w:r>
      <w:r w:rsidRPr="00065756">
        <w:t xml:space="preserve"> </w:t>
      </w:r>
      <w:r w:rsidRPr="00065756">
        <w:rPr>
          <w:rFonts w:hint="eastAsia"/>
        </w:rPr>
        <w:t>и</w:t>
      </w:r>
      <w:r w:rsidRPr="00065756">
        <w:t xml:space="preserve"> </w:t>
      </w:r>
      <w:r w:rsidRPr="00065756">
        <w:rPr>
          <w:rFonts w:hint="eastAsia"/>
        </w:rPr>
        <w:t>нового</w:t>
      </w:r>
      <w:r w:rsidRPr="00065756">
        <w:t xml:space="preserve"> </w:t>
      </w:r>
      <w:r w:rsidRPr="00065756">
        <w:rPr>
          <w:rFonts w:hint="eastAsia"/>
        </w:rPr>
        <w:t>ПП</w:t>
      </w:r>
      <w:r w:rsidRPr="00065756">
        <w:t xml:space="preserve"> </w:t>
      </w:r>
      <w:r w:rsidRPr="00065756">
        <w:rPr>
          <w:rFonts w:hint="eastAsia"/>
        </w:rPr>
        <w:t>в</w:t>
      </w:r>
      <w:r w:rsidRPr="00065756">
        <w:t xml:space="preserve"> </w:t>
      </w:r>
      <w:r w:rsidRPr="00065756">
        <w:rPr>
          <w:rFonts w:hint="eastAsia"/>
        </w:rPr>
        <w:t>расчете</w:t>
      </w:r>
      <w:r w:rsidRPr="00065756">
        <w:t xml:space="preserve"> </w:t>
      </w:r>
      <w:r w:rsidRPr="00065756">
        <w:rPr>
          <w:rFonts w:hint="eastAsia"/>
        </w:rPr>
        <w:t>на</w:t>
      </w:r>
      <w:r w:rsidRPr="00065756">
        <w:t xml:space="preserve"> </w:t>
      </w:r>
      <w:r w:rsidRPr="00065756">
        <w:rPr>
          <w:rFonts w:hint="eastAsia"/>
        </w:rPr>
        <w:t>объем</w:t>
      </w:r>
      <w:r w:rsidRPr="00065756">
        <w:t xml:space="preserve"> </w:t>
      </w:r>
      <w:r w:rsidRPr="00065756">
        <w:rPr>
          <w:rFonts w:hint="eastAsia"/>
        </w:rPr>
        <w:t>работ</w:t>
      </w:r>
      <w:r w:rsidRPr="00065756">
        <w:t xml:space="preserve">, </w:t>
      </w:r>
      <w:r w:rsidRPr="00065756">
        <w:rPr>
          <w:rFonts w:hint="eastAsia"/>
        </w:rPr>
        <w:t>производимых</w:t>
      </w:r>
      <w:r w:rsidRPr="00065756">
        <w:t xml:space="preserve"> </w:t>
      </w:r>
      <w:r w:rsidRPr="00065756">
        <w:rPr>
          <w:rFonts w:hint="eastAsia"/>
        </w:rPr>
        <w:t>с</w:t>
      </w:r>
      <w:r w:rsidRPr="00065756">
        <w:t xml:space="preserve"> </w:t>
      </w:r>
      <w:r w:rsidRPr="00065756">
        <w:rPr>
          <w:rFonts w:hint="eastAsia"/>
        </w:rPr>
        <w:t>помощью</w:t>
      </w:r>
      <w:r w:rsidRPr="00065756">
        <w:t xml:space="preserve"> </w:t>
      </w:r>
      <w:r w:rsidRPr="00065756">
        <w:rPr>
          <w:rFonts w:hint="eastAsia"/>
        </w:rPr>
        <w:t>нового</w:t>
      </w:r>
      <w:r w:rsidRPr="00065756">
        <w:t xml:space="preserve"> </w:t>
      </w:r>
      <w:r w:rsidRPr="00065756">
        <w:rPr>
          <w:rFonts w:hint="eastAsia"/>
        </w:rPr>
        <w:t>ПП</w:t>
      </w:r>
      <w:r w:rsidRPr="00065756">
        <w:t xml:space="preserve">, </w:t>
      </w:r>
      <w:r w:rsidRPr="00065756">
        <w:rPr>
          <w:rFonts w:hint="eastAsia"/>
        </w:rPr>
        <w:t>р</w:t>
      </w:r>
      <w:r w:rsidRPr="00065756">
        <w:t>;</w:t>
      </w:r>
    </w:p>
    <w:p w:rsidR="00065756" w:rsidRPr="00065756" w:rsidRDefault="00065756" w:rsidP="00065756">
      <w:pPr>
        <w:pStyle w:val="ac"/>
        <w:ind w:firstLine="539"/>
        <w:jc w:val="both"/>
        <w:textAlignment w:val="top"/>
      </w:pPr>
      <w:r w:rsidRPr="00065756">
        <w:t>(U1-</w:t>
      </w:r>
      <w:proofErr w:type="gramStart"/>
      <w:r w:rsidRPr="00065756">
        <w:t>U2)-</w:t>
      </w:r>
      <w:proofErr w:type="spellStart"/>
      <w:proofErr w:type="gramEnd"/>
      <w:r w:rsidRPr="00065756">
        <w:rPr>
          <w:rFonts w:hint="eastAsia"/>
        </w:rPr>
        <w:t>Ен</w:t>
      </w:r>
      <w:proofErr w:type="spellEnd"/>
      <w:r w:rsidRPr="00065756">
        <w:t>*(</w:t>
      </w:r>
      <w:r w:rsidRPr="00065756">
        <w:rPr>
          <w:rFonts w:hint="eastAsia"/>
        </w:rPr>
        <w:t>К</w:t>
      </w:r>
      <w:r w:rsidRPr="00065756">
        <w:t>2-</w:t>
      </w:r>
      <w:r w:rsidRPr="00065756">
        <w:rPr>
          <w:rFonts w:hint="eastAsia"/>
        </w:rPr>
        <w:t>К</w:t>
      </w:r>
      <w:r w:rsidRPr="00065756">
        <w:t xml:space="preserve">1) </w:t>
      </w:r>
      <w:r w:rsidRPr="00065756">
        <w:rPr>
          <w:rFonts w:hint="eastAsia"/>
        </w:rPr>
        <w:t>–</w:t>
      </w:r>
      <w:r w:rsidRPr="00065756">
        <w:t xml:space="preserve"> </w:t>
      </w:r>
      <w:r w:rsidRPr="00065756">
        <w:rPr>
          <w:rFonts w:hint="eastAsia"/>
        </w:rPr>
        <w:t>средняя</w:t>
      </w:r>
      <w:r w:rsidRPr="00065756">
        <w:t xml:space="preserve"> </w:t>
      </w:r>
      <w:r w:rsidRPr="00065756">
        <w:rPr>
          <w:rFonts w:hint="eastAsia"/>
        </w:rPr>
        <w:t>величина</w:t>
      </w:r>
      <w:r w:rsidRPr="00065756">
        <w:t xml:space="preserve"> </w:t>
      </w:r>
      <w:r w:rsidRPr="00065756">
        <w:rPr>
          <w:rFonts w:hint="eastAsia"/>
        </w:rPr>
        <w:t>годовой</w:t>
      </w:r>
      <w:r w:rsidRPr="00065756">
        <w:t xml:space="preserve"> </w:t>
      </w:r>
      <w:r w:rsidRPr="00065756">
        <w:rPr>
          <w:rFonts w:hint="eastAsia"/>
        </w:rPr>
        <w:t>экономии</w:t>
      </w:r>
      <w:r w:rsidRPr="00065756">
        <w:t xml:space="preserve"> </w:t>
      </w:r>
      <w:r w:rsidRPr="00065756">
        <w:rPr>
          <w:rFonts w:hint="eastAsia"/>
        </w:rPr>
        <w:t>потребителя</w:t>
      </w:r>
      <w:r w:rsidRPr="00065756">
        <w:t xml:space="preserve"> </w:t>
      </w:r>
      <w:r w:rsidRPr="00065756">
        <w:rPr>
          <w:rFonts w:hint="eastAsia"/>
        </w:rPr>
        <w:t>на</w:t>
      </w:r>
      <w:r w:rsidRPr="00065756">
        <w:t xml:space="preserve"> </w:t>
      </w:r>
      <w:r w:rsidRPr="00065756">
        <w:rPr>
          <w:rFonts w:hint="eastAsia"/>
        </w:rPr>
        <w:t>приведенных</w:t>
      </w:r>
      <w:r w:rsidR="00635211">
        <w:t xml:space="preserve"> </w:t>
      </w:r>
      <w:r w:rsidRPr="00065756">
        <w:rPr>
          <w:rFonts w:hint="eastAsia"/>
        </w:rPr>
        <w:t>затратах</w:t>
      </w:r>
      <w:r w:rsidRPr="00065756">
        <w:t xml:space="preserve">, </w:t>
      </w:r>
      <w:r w:rsidRPr="00065756">
        <w:rPr>
          <w:rFonts w:hint="eastAsia"/>
        </w:rPr>
        <w:t>р</w:t>
      </w:r>
      <w:r w:rsidRPr="00065756">
        <w:t>; ((U1-U2)-</w:t>
      </w:r>
      <w:proofErr w:type="spellStart"/>
      <w:r w:rsidRPr="00065756">
        <w:rPr>
          <w:rFonts w:hint="eastAsia"/>
        </w:rPr>
        <w:t>Ен</w:t>
      </w:r>
      <w:proofErr w:type="spellEnd"/>
      <w:r w:rsidRPr="00065756">
        <w:t>*(</w:t>
      </w:r>
      <w:r w:rsidRPr="00065756">
        <w:rPr>
          <w:rFonts w:hint="eastAsia"/>
        </w:rPr>
        <w:t>К</w:t>
      </w:r>
      <w:r w:rsidRPr="00065756">
        <w:t>2-</w:t>
      </w:r>
      <w:r w:rsidRPr="00065756">
        <w:rPr>
          <w:rFonts w:hint="eastAsia"/>
        </w:rPr>
        <w:t>К</w:t>
      </w:r>
      <w:r w:rsidRPr="00065756">
        <w:t>1))/(</w:t>
      </w:r>
      <w:r w:rsidRPr="00065756">
        <w:rPr>
          <w:rFonts w:hint="eastAsia"/>
        </w:rPr>
        <w:t>Р</w:t>
      </w:r>
      <w:r w:rsidRPr="00065756">
        <w:t>2+</w:t>
      </w:r>
      <w:r w:rsidRPr="00065756">
        <w:rPr>
          <w:rFonts w:hint="eastAsia"/>
        </w:rPr>
        <w:t>Ен</w:t>
      </w:r>
      <w:r w:rsidRPr="00065756">
        <w:t xml:space="preserve">) </w:t>
      </w:r>
      <w:r w:rsidRPr="00065756">
        <w:rPr>
          <w:rFonts w:hint="eastAsia"/>
        </w:rPr>
        <w:t>–</w:t>
      </w:r>
      <w:r w:rsidRPr="00065756">
        <w:t xml:space="preserve"> </w:t>
      </w:r>
      <w:r w:rsidRPr="00065756">
        <w:rPr>
          <w:rFonts w:hint="eastAsia"/>
        </w:rPr>
        <w:t>средняя</w:t>
      </w:r>
      <w:r w:rsidRPr="00065756">
        <w:t xml:space="preserve"> </w:t>
      </w:r>
      <w:r w:rsidRPr="00065756">
        <w:rPr>
          <w:rFonts w:hint="eastAsia"/>
        </w:rPr>
        <w:t>экономия</w:t>
      </w:r>
      <w:r w:rsidRPr="00065756">
        <w:t xml:space="preserve"> </w:t>
      </w:r>
      <w:r w:rsidRPr="00065756">
        <w:rPr>
          <w:rFonts w:hint="eastAsia"/>
        </w:rPr>
        <w:t>пользователя</w:t>
      </w:r>
      <w:r w:rsidRPr="00065756">
        <w:t xml:space="preserve"> </w:t>
      </w:r>
      <w:r w:rsidRPr="00065756">
        <w:rPr>
          <w:rFonts w:hint="eastAsia"/>
        </w:rPr>
        <w:t>на</w:t>
      </w:r>
      <w:r w:rsidRPr="00065756">
        <w:t xml:space="preserve"> </w:t>
      </w:r>
      <w:r w:rsidRPr="00065756">
        <w:rPr>
          <w:rFonts w:hint="eastAsia"/>
        </w:rPr>
        <w:t>приведенных</w:t>
      </w:r>
      <w:r w:rsidR="00635211">
        <w:t xml:space="preserve"> </w:t>
      </w:r>
      <w:r w:rsidRPr="00065756">
        <w:rPr>
          <w:rFonts w:hint="eastAsia"/>
        </w:rPr>
        <w:t>затратах</w:t>
      </w:r>
      <w:r w:rsidRPr="00065756">
        <w:t xml:space="preserve"> </w:t>
      </w:r>
      <w:r w:rsidRPr="00065756">
        <w:rPr>
          <w:rFonts w:hint="eastAsia"/>
        </w:rPr>
        <w:t>для</w:t>
      </w:r>
      <w:r w:rsidRPr="00065756">
        <w:t xml:space="preserve"> </w:t>
      </w:r>
      <w:r w:rsidRPr="00065756">
        <w:rPr>
          <w:rFonts w:hint="eastAsia"/>
        </w:rPr>
        <w:t>всего</w:t>
      </w:r>
      <w:r w:rsidRPr="00065756">
        <w:t xml:space="preserve"> </w:t>
      </w:r>
      <w:r w:rsidRPr="00065756">
        <w:rPr>
          <w:rFonts w:hint="eastAsia"/>
        </w:rPr>
        <w:t>срока</w:t>
      </w:r>
      <w:r w:rsidRPr="00065756">
        <w:t xml:space="preserve"> </w:t>
      </w:r>
      <w:r w:rsidRPr="00065756">
        <w:rPr>
          <w:rFonts w:hint="eastAsia"/>
        </w:rPr>
        <w:t>службы</w:t>
      </w:r>
      <w:r w:rsidRPr="00065756">
        <w:t xml:space="preserve"> </w:t>
      </w:r>
      <w:r w:rsidRPr="00065756">
        <w:rPr>
          <w:rFonts w:hint="eastAsia"/>
        </w:rPr>
        <w:t>ПП</w:t>
      </w:r>
      <w:r w:rsidRPr="00065756">
        <w:t xml:space="preserve"> </w:t>
      </w:r>
      <w:r w:rsidRPr="00065756">
        <w:rPr>
          <w:rFonts w:hint="eastAsia"/>
        </w:rPr>
        <w:t>по</w:t>
      </w:r>
      <w:r w:rsidRPr="00065756">
        <w:t xml:space="preserve"> </w:t>
      </w:r>
      <w:r w:rsidRPr="00065756">
        <w:rPr>
          <w:rFonts w:hint="eastAsia"/>
        </w:rPr>
        <w:t>сравнению</w:t>
      </w:r>
      <w:r w:rsidRPr="00065756">
        <w:t xml:space="preserve"> </w:t>
      </w:r>
      <w:r w:rsidRPr="00065756">
        <w:rPr>
          <w:rFonts w:hint="eastAsia"/>
        </w:rPr>
        <w:t>с</w:t>
      </w:r>
      <w:r w:rsidRPr="00065756">
        <w:t xml:space="preserve"> </w:t>
      </w:r>
      <w:r w:rsidRPr="00065756">
        <w:rPr>
          <w:rFonts w:hint="eastAsia"/>
        </w:rPr>
        <w:t>базовым</w:t>
      </w:r>
      <w:r w:rsidRPr="00065756">
        <w:t xml:space="preserve">, </w:t>
      </w:r>
      <w:r w:rsidRPr="00065756">
        <w:rPr>
          <w:rFonts w:hint="eastAsia"/>
        </w:rPr>
        <w:t>р</w:t>
      </w:r>
      <w:r w:rsidRPr="00065756">
        <w:t>;</w:t>
      </w:r>
    </w:p>
    <w:p w:rsidR="00065756" w:rsidRPr="00065756" w:rsidRDefault="00065756" w:rsidP="00065756">
      <w:pPr>
        <w:pStyle w:val="ac"/>
        <w:ind w:firstLine="539"/>
        <w:jc w:val="both"/>
        <w:textAlignment w:val="top"/>
      </w:pPr>
      <w:r w:rsidRPr="00065756">
        <w:rPr>
          <w:rFonts w:hint="eastAsia"/>
        </w:rPr>
        <w:lastRenderedPageBreak/>
        <w:t>А</w:t>
      </w:r>
      <w:r w:rsidRPr="00065756">
        <w:t xml:space="preserve">2 </w:t>
      </w:r>
      <w:r w:rsidRPr="00065756">
        <w:rPr>
          <w:rFonts w:hint="eastAsia"/>
        </w:rPr>
        <w:t>–</w:t>
      </w:r>
      <w:r w:rsidRPr="00065756">
        <w:t xml:space="preserve"> </w:t>
      </w:r>
      <w:r w:rsidRPr="00065756">
        <w:rPr>
          <w:rFonts w:hint="eastAsia"/>
        </w:rPr>
        <w:t>объем</w:t>
      </w:r>
      <w:r w:rsidRPr="00065756">
        <w:t xml:space="preserve"> </w:t>
      </w:r>
      <w:r w:rsidRPr="00065756">
        <w:rPr>
          <w:rFonts w:hint="eastAsia"/>
        </w:rPr>
        <w:t>внедрения</w:t>
      </w:r>
      <w:r w:rsidRPr="00065756">
        <w:t xml:space="preserve"> </w:t>
      </w:r>
      <w:r w:rsidRPr="00065756">
        <w:rPr>
          <w:rFonts w:hint="eastAsia"/>
        </w:rPr>
        <w:t>ПП</w:t>
      </w:r>
      <w:r w:rsidRPr="00065756">
        <w:t xml:space="preserve"> </w:t>
      </w:r>
      <w:r w:rsidRPr="00065756">
        <w:rPr>
          <w:rFonts w:hint="eastAsia"/>
        </w:rPr>
        <w:t>в</w:t>
      </w:r>
      <w:r w:rsidRPr="00065756">
        <w:t xml:space="preserve"> </w:t>
      </w:r>
      <w:r w:rsidRPr="00065756">
        <w:rPr>
          <w:rFonts w:hint="eastAsia"/>
        </w:rPr>
        <w:t>рассматриваемый</w:t>
      </w:r>
      <w:r w:rsidRPr="00065756">
        <w:t xml:space="preserve"> </w:t>
      </w:r>
      <w:r w:rsidRPr="00065756">
        <w:rPr>
          <w:rFonts w:hint="eastAsia"/>
        </w:rPr>
        <w:t>период</w:t>
      </w:r>
      <w:r w:rsidRPr="00065756">
        <w:t xml:space="preserve">, </w:t>
      </w:r>
      <w:r w:rsidRPr="00065756">
        <w:rPr>
          <w:rFonts w:hint="eastAsia"/>
        </w:rPr>
        <w:t>ед</w:t>
      </w:r>
      <w:r w:rsidRPr="00065756">
        <w:t>.</w:t>
      </w:r>
    </w:p>
    <w:p w:rsidR="00065756" w:rsidRPr="00065756" w:rsidRDefault="00065756" w:rsidP="00065756">
      <w:pPr>
        <w:pStyle w:val="ac"/>
        <w:ind w:firstLine="539"/>
        <w:jc w:val="both"/>
        <w:textAlignment w:val="top"/>
      </w:pPr>
      <w:r w:rsidRPr="00635211">
        <w:rPr>
          <w:rFonts w:hint="eastAsia"/>
          <w:b/>
        </w:rPr>
        <w:t>Масштаб</w:t>
      </w:r>
      <w:r w:rsidRPr="00635211">
        <w:rPr>
          <w:b/>
        </w:rPr>
        <w:t>-</w:t>
      </w:r>
      <w:r w:rsidRPr="00635211">
        <w:rPr>
          <w:rFonts w:hint="eastAsia"/>
          <w:b/>
        </w:rPr>
        <w:t>размер</w:t>
      </w:r>
      <w:r w:rsidRPr="00065756">
        <w:t xml:space="preserve"> </w:t>
      </w:r>
      <w:r w:rsidRPr="00065756">
        <w:rPr>
          <w:rFonts w:hint="eastAsia"/>
        </w:rPr>
        <w:t>программ</w:t>
      </w:r>
      <w:r w:rsidRPr="00065756">
        <w:t xml:space="preserve"> </w:t>
      </w:r>
      <w:r w:rsidRPr="00065756">
        <w:rPr>
          <w:rFonts w:hint="eastAsia"/>
        </w:rPr>
        <w:t>может</w:t>
      </w:r>
      <w:r w:rsidRPr="00065756">
        <w:t xml:space="preserve"> </w:t>
      </w:r>
      <w:r w:rsidRPr="00065756">
        <w:rPr>
          <w:rFonts w:hint="eastAsia"/>
        </w:rPr>
        <w:t>приводиться</w:t>
      </w:r>
      <w:r w:rsidRPr="00065756">
        <w:t xml:space="preserve"> </w:t>
      </w:r>
      <w:r w:rsidRPr="00065756">
        <w:rPr>
          <w:rFonts w:hint="eastAsia"/>
        </w:rPr>
        <w:t>в</w:t>
      </w:r>
      <w:r w:rsidRPr="00065756">
        <w:t xml:space="preserve"> </w:t>
      </w:r>
      <w:r w:rsidRPr="00065756">
        <w:rPr>
          <w:rFonts w:hint="eastAsia"/>
        </w:rPr>
        <w:t>различных</w:t>
      </w:r>
      <w:r w:rsidRPr="00065756">
        <w:t xml:space="preserve"> </w:t>
      </w:r>
      <w:r w:rsidRPr="00065756">
        <w:rPr>
          <w:rFonts w:hint="eastAsia"/>
        </w:rPr>
        <w:t>единицах</w:t>
      </w:r>
      <w:r w:rsidRPr="00065756">
        <w:t xml:space="preserve">, </w:t>
      </w:r>
      <w:r w:rsidRPr="00065756">
        <w:rPr>
          <w:rFonts w:hint="eastAsia"/>
        </w:rPr>
        <w:t>что</w:t>
      </w:r>
      <w:r w:rsidRPr="00065756">
        <w:t xml:space="preserve"> </w:t>
      </w:r>
      <w:r w:rsidRPr="00065756">
        <w:rPr>
          <w:rFonts w:hint="eastAsia"/>
        </w:rPr>
        <w:t>может</w:t>
      </w:r>
      <w:r w:rsidRPr="00065756">
        <w:t xml:space="preserve"> </w:t>
      </w:r>
      <w:r w:rsidRPr="00065756">
        <w:rPr>
          <w:rFonts w:hint="eastAsia"/>
        </w:rPr>
        <w:t>изменять</w:t>
      </w:r>
      <w:r w:rsidRPr="00065756">
        <w:t xml:space="preserve"> </w:t>
      </w:r>
      <w:r w:rsidRPr="00065756">
        <w:rPr>
          <w:rFonts w:hint="eastAsia"/>
        </w:rPr>
        <w:t>их</w:t>
      </w:r>
      <w:r w:rsidR="00635211">
        <w:t xml:space="preserve"> </w:t>
      </w:r>
      <w:r w:rsidRPr="00065756">
        <w:rPr>
          <w:rFonts w:hint="eastAsia"/>
        </w:rPr>
        <w:t>численные</w:t>
      </w:r>
      <w:r w:rsidRPr="00065756">
        <w:t xml:space="preserve"> </w:t>
      </w:r>
      <w:r w:rsidRPr="00065756">
        <w:rPr>
          <w:rFonts w:hint="eastAsia"/>
        </w:rPr>
        <w:t>значения</w:t>
      </w:r>
      <w:r w:rsidRPr="00065756">
        <w:t xml:space="preserve"> </w:t>
      </w:r>
      <w:r w:rsidRPr="00065756">
        <w:rPr>
          <w:rFonts w:hint="eastAsia"/>
        </w:rPr>
        <w:t>для</w:t>
      </w:r>
      <w:r w:rsidRPr="00065756">
        <w:t xml:space="preserve"> </w:t>
      </w:r>
      <w:r w:rsidRPr="00065756">
        <w:rPr>
          <w:rFonts w:hint="eastAsia"/>
        </w:rPr>
        <w:t>одних</w:t>
      </w:r>
      <w:r w:rsidRPr="00065756">
        <w:t xml:space="preserve"> </w:t>
      </w:r>
      <w:r w:rsidRPr="00065756">
        <w:rPr>
          <w:rFonts w:hint="eastAsia"/>
        </w:rPr>
        <w:t>и</w:t>
      </w:r>
      <w:r w:rsidRPr="00065756">
        <w:t xml:space="preserve"> </w:t>
      </w:r>
      <w:r w:rsidRPr="00065756">
        <w:rPr>
          <w:rFonts w:hint="eastAsia"/>
        </w:rPr>
        <w:t>тех</w:t>
      </w:r>
      <w:r w:rsidRPr="00065756">
        <w:t xml:space="preserve"> </w:t>
      </w:r>
      <w:r w:rsidRPr="00065756">
        <w:rPr>
          <w:rFonts w:hint="eastAsia"/>
        </w:rPr>
        <w:t>же</w:t>
      </w:r>
      <w:r w:rsidRPr="00065756">
        <w:t xml:space="preserve"> </w:t>
      </w:r>
      <w:r w:rsidRPr="00065756">
        <w:rPr>
          <w:rFonts w:hint="eastAsia"/>
        </w:rPr>
        <w:t>программ</w:t>
      </w:r>
      <w:r w:rsidRPr="00065756">
        <w:t xml:space="preserve"> </w:t>
      </w:r>
      <w:r w:rsidRPr="00065756">
        <w:rPr>
          <w:rFonts w:hint="eastAsia"/>
        </w:rPr>
        <w:t>в</w:t>
      </w:r>
      <w:r w:rsidRPr="00065756">
        <w:t xml:space="preserve"> </w:t>
      </w:r>
      <w:r w:rsidRPr="00065756">
        <w:rPr>
          <w:rFonts w:hint="eastAsia"/>
        </w:rPr>
        <w:t>несколько</w:t>
      </w:r>
      <w:r w:rsidRPr="00065756">
        <w:t xml:space="preserve"> </w:t>
      </w:r>
      <w:r w:rsidRPr="00065756">
        <w:rPr>
          <w:rFonts w:hint="eastAsia"/>
        </w:rPr>
        <w:t>раз</w:t>
      </w:r>
      <w:r w:rsidRPr="00065756">
        <w:t xml:space="preserve">. </w:t>
      </w:r>
      <w:r w:rsidRPr="00065756">
        <w:rPr>
          <w:rFonts w:hint="eastAsia"/>
        </w:rPr>
        <w:t>Размер</w:t>
      </w:r>
      <w:r w:rsidRPr="00065756">
        <w:t xml:space="preserve"> </w:t>
      </w:r>
      <w:r w:rsidRPr="00065756">
        <w:rPr>
          <w:rFonts w:hint="eastAsia"/>
        </w:rPr>
        <w:t>исходных</w:t>
      </w:r>
      <w:r w:rsidRPr="00065756">
        <w:t xml:space="preserve"> </w:t>
      </w:r>
      <w:r w:rsidRPr="00065756">
        <w:rPr>
          <w:rFonts w:hint="eastAsia"/>
        </w:rPr>
        <w:t>текстов</w:t>
      </w:r>
      <w:r w:rsidR="00635211">
        <w:t xml:space="preserve"> </w:t>
      </w:r>
      <w:r w:rsidRPr="00065756">
        <w:rPr>
          <w:rFonts w:hint="eastAsia"/>
        </w:rPr>
        <w:t>программ</w:t>
      </w:r>
      <w:r w:rsidRPr="00065756">
        <w:t xml:space="preserve">, </w:t>
      </w:r>
      <w:r w:rsidRPr="00065756">
        <w:rPr>
          <w:rFonts w:hint="eastAsia"/>
        </w:rPr>
        <w:t>прежде</w:t>
      </w:r>
      <w:r w:rsidRPr="00065756">
        <w:t xml:space="preserve"> </w:t>
      </w:r>
      <w:r w:rsidRPr="00065756">
        <w:rPr>
          <w:rFonts w:hint="eastAsia"/>
        </w:rPr>
        <w:t>всего</w:t>
      </w:r>
      <w:r w:rsidRPr="00065756">
        <w:t xml:space="preserve">, </w:t>
      </w:r>
      <w:r w:rsidRPr="00065756">
        <w:rPr>
          <w:rFonts w:hint="eastAsia"/>
        </w:rPr>
        <w:t>отражает</w:t>
      </w:r>
      <w:r w:rsidRPr="00065756">
        <w:t xml:space="preserve"> </w:t>
      </w:r>
      <w:r w:rsidRPr="00065756">
        <w:rPr>
          <w:rFonts w:hint="eastAsia"/>
        </w:rPr>
        <w:t>трудоемкость</w:t>
      </w:r>
      <w:r w:rsidRPr="00065756">
        <w:t xml:space="preserve"> </w:t>
      </w:r>
      <w:r w:rsidRPr="00065756">
        <w:rPr>
          <w:rFonts w:hint="eastAsia"/>
        </w:rPr>
        <w:t>и</w:t>
      </w:r>
      <w:r w:rsidRPr="00065756">
        <w:t xml:space="preserve"> </w:t>
      </w:r>
      <w:r w:rsidRPr="00065756">
        <w:rPr>
          <w:rFonts w:hint="eastAsia"/>
        </w:rPr>
        <w:t>длительность</w:t>
      </w:r>
      <w:r w:rsidRPr="00065756">
        <w:t xml:space="preserve"> </w:t>
      </w:r>
      <w:r w:rsidRPr="00065756">
        <w:rPr>
          <w:rFonts w:hint="eastAsia"/>
        </w:rPr>
        <w:t>их</w:t>
      </w:r>
      <w:r w:rsidRPr="00065756">
        <w:t xml:space="preserve"> </w:t>
      </w:r>
      <w:r w:rsidRPr="00065756">
        <w:rPr>
          <w:rFonts w:hint="eastAsia"/>
        </w:rPr>
        <w:t>разработки</w:t>
      </w:r>
      <w:r w:rsidRPr="00065756">
        <w:t xml:space="preserve"> </w:t>
      </w:r>
      <w:r w:rsidRPr="00065756">
        <w:rPr>
          <w:rFonts w:hint="eastAsia"/>
        </w:rPr>
        <w:t>и</w:t>
      </w:r>
      <w:r w:rsidRPr="00065756">
        <w:t xml:space="preserve"> </w:t>
      </w:r>
      <w:r w:rsidRPr="00065756">
        <w:rPr>
          <w:rFonts w:hint="eastAsia"/>
        </w:rPr>
        <w:t>позволяет</w:t>
      </w:r>
      <w:r w:rsidR="00635211">
        <w:t xml:space="preserve"> </w:t>
      </w:r>
      <w:r w:rsidRPr="00065756">
        <w:rPr>
          <w:rFonts w:hint="eastAsia"/>
        </w:rPr>
        <w:t>оценивать</w:t>
      </w:r>
      <w:r w:rsidRPr="00065756">
        <w:t xml:space="preserve"> </w:t>
      </w:r>
      <w:r w:rsidRPr="00065756">
        <w:rPr>
          <w:rFonts w:hint="eastAsia"/>
        </w:rPr>
        <w:t>относительные</w:t>
      </w:r>
      <w:r w:rsidRPr="00065756">
        <w:t xml:space="preserve"> </w:t>
      </w:r>
      <w:r w:rsidRPr="00065756">
        <w:rPr>
          <w:rFonts w:hint="eastAsia"/>
        </w:rPr>
        <w:t>характеристики</w:t>
      </w:r>
      <w:r w:rsidRPr="00065756">
        <w:t xml:space="preserve"> </w:t>
      </w:r>
      <w:r w:rsidRPr="00065756">
        <w:rPr>
          <w:rFonts w:hint="eastAsia"/>
        </w:rPr>
        <w:t>производительности</w:t>
      </w:r>
      <w:r w:rsidRPr="00065756">
        <w:t xml:space="preserve"> </w:t>
      </w:r>
      <w:r w:rsidRPr="00065756">
        <w:rPr>
          <w:rFonts w:hint="eastAsia"/>
        </w:rPr>
        <w:t>труда</w:t>
      </w:r>
      <w:r w:rsidRPr="00065756">
        <w:t xml:space="preserve"> </w:t>
      </w:r>
      <w:r w:rsidRPr="00065756">
        <w:rPr>
          <w:rFonts w:hint="eastAsia"/>
        </w:rPr>
        <w:t>специалистов</w:t>
      </w:r>
      <w:r w:rsidR="00635211">
        <w:t xml:space="preserve"> </w:t>
      </w:r>
      <w:r w:rsidRPr="00065756">
        <w:rPr>
          <w:rFonts w:hint="eastAsia"/>
        </w:rPr>
        <w:t>разработчиков</w:t>
      </w:r>
      <w:r w:rsidRPr="00065756">
        <w:t>.</w:t>
      </w:r>
    </w:p>
    <w:p w:rsidR="00065756" w:rsidRPr="00065756" w:rsidRDefault="00065756" w:rsidP="00065756">
      <w:pPr>
        <w:pStyle w:val="ac"/>
        <w:ind w:firstLine="539"/>
        <w:jc w:val="both"/>
        <w:textAlignment w:val="top"/>
      </w:pPr>
      <w:r w:rsidRPr="00065756">
        <w:rPr>
          <w:rFonts w:hint="eastAsia"/>
        </w:rPr>
        <w:t>Единицы</w:t>
      </w:r>
      <w:r w:rsidRPr="00065756">
        <w:t xml:space="preserve"> </w:t>
      </w:r>
      <w:r w:rsidRPr="00065756">
        <w:rPr>
          <w:rFonts w:hint="eastAsia"/>
        </w:rPr>
        <w:t>измерения</w:t>
      </w:r>
      <w:r w:rsidRPr="00065756">
        <w:t xml:space="preserve"> </w:t>
      </w:r>
      <w:r w:rsidRPr="00065756">
        <w:rPr>
          <w:rFonts w:hint="eastAsia"/>
        </w:rPr>
        <w:t>масштаба</w:t>
      </w:r>
      <w:r w:rsidRPr="00065756">
        <w:t>-</w:t>
      </w:r>
      <w:r w:rsidRPr="00065756">
        <w:rPr>
          <w:rFonts w:hint="eastAsia"/>
        </w:rPr>
        <w:t>размера</w:t>
      </w:r>
      <w:r w:rsidRPr="00065756">
        <w:t xml:space="preserve"> </w:t>
      </w:r>
      <w:r w:rsidRPr="00065756">
        <w:rPr>
          <w:rFonts w:hint="eastAsia"/>
        </w:rPr>
        <w:t>программных</w:t>
      </w:r>
      <w:r w:rsidRPr="00065756">
        <w:t xml:space="preserve"> </w:t>
      </w:r>
      <w:r w:rsidRPr="00065756">
        <w:rPr>
          <w:rFonts w:hint="eastAsia"/>
        </w:rPr>
        <w:t>средств</w:t>
      </w:r>
      <w:r w:rsidRPr="00065756">
        <w:t xml:space="preserve"> </w:t>
      </w:r>
      <w:r w:rsidRPr="00065756">
        <w:rPr>
          <w:rFonts w:hint="eastAsia"/>
        </w:rPr>
        <w:t>можно</w:t>
      </w:r>
      <w:r w:rsidRPr="00065756">
        <w:t xml:space="preserve"> </w:t>
      </w:r>
      <w:r w:rsidRPr="00065756">
        <w:rPr>
          <w:rFonts w:hint="eastAsia"/>
        </w:rPr>
        <w:t>разделить</w:t>
      </w:r>
      <w:r w:rsidRPr="00065756">
        <w:t xml:space="preserve"> </w:t>
      </w:r>
      <w:r w:rsidRPr="00065756">
        <w:rPr>
          <w:rFonts w:hint="eastAsia"/>
        </w:rPr>
        <w:t>на</w:t>
      </w:r>
      <w:r w:rsidRPr="00065756">
        <w:t xml:space="preserve"> </w:t>
      </w:r>
      <w:r w:rsidRPr="00065756">
        <w:rPr>
          <w:rFonts w:hint="eastAsia"/>
        </w:rPr>
        <w:t>две</w:t>
      </w:r>
      <w:r w:rsidRPr="00065756">
        <w:t xml:space="preserve"> </w:t>
      </w:r>
      <w:r w:rsidRPr="00065756">
        <w:rPr>
          <w:rFonts w:hint="eastAsia"/>
        </w:rPr>
        <w:t>группы</w:t>
      </w:r>
      <w:r w:rsidRPr="00065756">
        <w:t>:</w:t>
      </w:r>
    </w:p>
    <w:p w:rsidR="00065756" w:rsidRPr="00065756" w:rsidRDefault="00635211" w:rsidP="00065756">
      <w:pPr>
        <w:pStyle w:val="ac"/>
        <w:ind w:firstLine="539"/>
        <w:jc w:val="both"/>
        <w:textAlignment w:val="top"/>
      </w:pPr>
      <w:r>
        <w:t>1.</w:t>
      </w:r>
      <w:r w:rsidR="00065756" w:rsidRPr="00065756">
        <w:rPr>
          <w:rFonts w:hint="eastAsia"/>
        </w:rPr>
        <w:t xml:space="preserve"> Единицы</w:t>
      </w:r>
      <w:r w:rsidR="00065756" w:rsidRPr="00065756">
        <w:t xml:space="preserve"> </w:t>
      </w:r>
      <w:r w:rsidR="00065756" w:rsidRPr="00065756">
        <w:rPr>
          <w:rFonts w:hint="eastAsia"/>
        </w:rPr>
        <w:t>измерения</w:t>
      </w:r>
      <w:r w:rsidR="00065756" w:rsidRPr="00065756">
        <w:t xml:space="preserve">, </w:t>
      </w:r>
      <w:r w:rsidR="00065756" w:rsidRPr="00065756">
        <w:rPr>
          <w:rFonts w:hint="eastAsia"/>
        </w:rPr>
        <w:t>которые</w:t>
      </w:r>
      <w:r w:rsidR="00065756" w:rsidRPr="00065756">
        <w:t xml:space="preserve"> </w:t>
      </w:r>
      <w:r w:rsidR="00065756" w:rsidRPr="00065756">
        <w:rPr>
          <w:rFonts w:hint="eastAsia"/>
        </w:rPr>
        <w:t>разрабатываются</w:t>
      </w:r>
      <w:r w:rsidR="00065756" w:rsidRPr="00065756">
        <w:t xml:space="preserve"> </w:t>
      </w:r>
      <w:r w:rsidR="00065756" w:rsidRPr="00065756">
        <w:rPr>
          <w:rFonts w:hint="eastAsia"/>
        </w:rPr>
        <w:t>и</w:t>
      </w:r>
      <w:r w:rsidR="00065756" w:rsidRPr="00065756">
        <w:t xml:space="preserve"> </w:t>
      </w:r>
      <w:r w:rsidR="00065756" w:rsidRPr="00065756">
        <w:rPr>
          <w:rFonts w:hint="eastAsia"/>
        </w:rPr>
        <w:t>анализируются</w:t>
      </w:r>
      <w:r w:rsidR="00065756" w:rsidRPr="00065756">
        <w:t xml:space="preserve"> </w:t>
      </w:r>
      <w:r w:rsidR="00065756" w:rsidRPr="00065756">
        <w:rPr>
          <w:rFonts w:hint="eastAsia"/>
        </w:rPr>
        <w:t>человеком</w:t>
      </w:r>
      <w:r w:rsidR="00065756" w:rsidRPr="00065756">
        <w:t xml:space="preserve"> (</w:t>
      </w:r>
      <w:r w:rsidR="00065756" w:rsidRPr="00065756">
        <w:rPr>
          <w:rFonts w:hint="eastAsia"/>
        </w:rPr>
        <w:t>отражают</w:t>
      </w:r>
      <w:r>
        <w:t xml:space="preserve"> </w:t>
      </w:r>
      <w:r w:rsidR="00065756" w:rsidRPr="00065756">
        <w:rPr>
          <w:rFonts w:hint="eastAsia"/>
        </w:rPr>
        <w:t>сложность</w:t>
      </w:r>
      <w:r w:rsidR="00065756" w:rsidRPr="00065756">
        <w:t xml:space="preserve"> </w:t>
      </w:r>
      <w:r w:rsidR="00065756" w:rsidRPr="00065756">
        <w:rPr>
          <w:rFonts w:hint="eastAsia"/>
        </w:rPr>
        <w:t>и</w:t>
      </w:r>
      <w:r w:rsidR="00065756" w:rsidRPr="00065756">
        <w:t xml:space="preserve"> </w:t>
      </w:r>
      <w:r w:rsidR="00065756" w:rsidRPr="00065756">
        <w:rPr>
          <w:rFonts w:hint="eastAsia"/>
        </w:rPr>
        <w:t>трудоемкость</w:t>
      </w:r>
      <w:r w:rsidR="00065756" w:rsidRPr="00065756">
        <w:t xml:space="preserve"> </w:t>
      </w:r>
      <w:r w:rsidR="00065756" w:rsidRPr="00065756">
        <w:rPr>
          <w:rFonts w:hint="eastAsia"/>
        </w:rPr>
        <w:t>создания</w:t>
      </w:r>
      <w:r w:rsidR="00065756" w:rsidRPr="00065756">
        <w:t xml:space="preserve"> </w:t>
      </w:r>
      <w:r w:rsidR="00065756" w:rsidRPr="00065756">
        <w:rPr>
          <w:rFonts w:hint="eastAsia"/>
        </w:rPr>
        <w:t>программных</w:t>
      </w:r>
      <w:r w:rsidR="00065756" w:rsidRPr="00065756">
        <w:t xml:space="preserve"> </w:t>
      </w:r>
      <w:r w:rsidR="00065756" w:rsidRPr="00065756">
        <w:rPr>
          <w:rFonts w:hint="eastAsia"/>
        </w:rPr>
        <w:t>средств</w:t>
      </w:r>
      <w:r w:rsidR="00065756" w:rsidRPr="00065756">
        <w:t xml:space="preserve"> </w:t>
      </w:r>
      <w:r w:rsidR="00065756" w:rsidRPr="00065756">
        <w:rPr>
          <w:rFonts w:hint="eastAsia"/>
        </w:rPr>
        <w:t>и</w:t>
      </w:r>
      <w:r w:rsidR="00065756" w:rsidRPr="00065756">
        <w:t xml:space="preserve"> </w:t>
      </w:r>
      <w:r w:rsidR="00065756" w:rsidRPr="00065756">
        <w:rPr>
          <w:rFonts w:hint="eastAsia"/>
        </w:rPr>
        <w:t>их</w:t>
      </w:r>
      <w:r w:rsidR="00065756" w:rsidRPr="00065756">
        <w:t xml:space="preserve"> </w:t>
      </w:r>
      <w:r w:rsidR="00065756" w:rsidRPr="00065756">
        <w:rPr>
          <w:rFonts w:hint="eastAsia"/>
        </w:rPr>
        <w:t>компонентов</w:t>
      </w:r>
      <w:r w:rsidR="00065756" w:rsidRPr="00065756">
        <w:t xml:space="preserve">). </w:t>
      </w:r>
      <w:r w:rsidR="00065756" w:rsidRPr="00065756">
        <w:rPr>
          <w:rFonts w:hint="eastAsia"/>
        </w:rPr>
        <w:t>При</w:t>
      </w:r>
      <w:r w:rsidR="00065756" w:rsidRPr="00065756">
        <w:t xml:space="preserve"> </w:t>
      </w:r>
      <w:r w:rsidR="00065756" w:rsidRPr="00065756">
        <w:rPr>
          <w:rFonts w:hint="eastAsia"/>
        </w:rPr>
        <w:t>этом</w:t>
      </w:r>
      <w:r>
        <w:t xml:space="preserve"> </w:t>
      </w:r>
      <w:r w:rsidR="00065756" w:rsidRPr="00065756">
        <w:rPr>
          <w:rFonts w:hint="eastAsia"/>
        </w:rPr>
        <w:t>различаются</w:t>
      </w:r>
      <w:r w:rsidR="00065756" w:rsidRPr="00065756">
        <w:t xml:space="preserve"> </w:t>
      </w:r>
      <w:r w:rsidR="00065756" w:rsidRPr="00065756">
        <w:rPr>
          <w:rFonts w:hint="eastAsia"/>
        </w:rPr>
        <w:t>следующие</w:t>
      </w:r>
      <w:r w:rsidR="00065756" w:rsidRPr="00065756">
        <w:t xml:space="preserve"> </w:t>
      </w:r>
      <w:r w:rsidR="00065756" w:rsidRPr="00065756">
        <w:rPr>
          <w:rFonts w:hint="eastAsia"/>
        </w:rPr>
        <w:t>типы</w:t>
      </w:r>
      <w:r w:rsidR="00065756" w:rsidRPr="00065756">
        <w:t xml:space="preserve"> </w:t>
      </w:r>
      <w:r w:rsidR="00065756" w:rsidRPr="00065756">
        <w:rPr>
          <w:rFonts w:hint="eastAsia"/>
        </w:rPr>
        <w:t>текста</w:t>
      </w:r>
      <w:r w:rsidR="00065756" w:rsidRPr="00065756">
        <w:t xml:space="preserve"> </w:t>
      </w:r>
      <w:r w:rsidR="00065756" w:rsidRPr="00065756">
        <w:rPr>
          <w:rFonts w:hint="eastAsia"/>
        </w:rPr>
        <w:t>программы</w:t>
      </w:r>
      <w:r w:rsidR="00065756" w:rsidRPr="00065756">
        <w:t>:</w:t>
      </w:r>
    </w:p>
    <w:p w:rsidR="00065756" w:rsidRPr="00065756" w:rsidRDefault="00065756" w:rsidP="002F6BC4">
      <w:pPr>
        <w:pStyle w:val="ac"/>
        <w:numPr>
          <w:ilvl w:val="0"/>
          <w:numId w:val="83"/>
        </w:numPr>
        <w:jc w:val="both"/>
        <w:textAlignment w:val="top"/>
      </w:pPr>
      <w:r w:rsidRPr="00065756">
        <w:rPr>
          <w:rFonts w:hint="eastAsia"/>
        </w:rPr>
        <w:t>новый</w:t>
      </w:r>
      <w:r w:rsidRPr="00065756">
        <w:t xml:space="preserve"> </w:t>
      </w:r>
      <w:r w:rsidRPr="00065756">
        <w:rPr>
          <w:rFonts w:hint="eastAsia"/>
        </w:rPr>
        <w:t>код</w:t>
      </w:r>
      <w:r w:rsidRPr="00065756">
        <w:t xml:space="preserve"> </w:t>
      </w:r>
      <w:r w:rsidRPr="00065756">
        <w:rPr>
          <w:rFonts w:hint="eastAsia"/>
        </w:rPr>
        <w:t>текстов</w:t>
      </w:r>
      <w:r w:rsidRPr="00065756">
        <w:t xml:space="preserve"> </w:t>
      </w:r>
      <w:r w:rsidRPr="00065756">
        <w:rPr>
          <w:rFonts w:hint="eastAsia"/>
        </w:rPr>
        <w:t>программ</w:t>
      </w:r>
      <w:r w:rsidRPr="00065756">
        <w:t xml:space="preserve">, </w:t>
      </w:r>
      <w:r w:rsidRPr="00065756">
        <w:rPr>
          <w:rFonts w:hint="eastAsia"/>
        </w:rPr>
        <w:t>разработанный</w:t>
      </w:r>
      <w:r w:rsidRPr="00065756">
        <w:t xml:space="preserve"> </w:t>
      </w:r>
      <w:r w:rsidRPr="00065756">
        <w:rPr>
          <w:rFonts w:hint="eastAsia"/>
        </w:rPr>
        <w:t>полностью</w:t>
      </w:r>
      <w:r w:rsidRPr="00065756">
        <w:t xml:space="preserve"> </w:t>
      </w:r>
      <w:r w:rsidRPr="00065756">
        <w:rPr>
          <w:rFonts w:hint="eastAsia"/>
        </w:rPr>
        <w:t>для</w:t>
      </w:r>
      <w:r w:rsidRPr="00065756">
        <w:t xml:space="preserve"> </w:t>
      </w:r>
      <w:r w:rsidRPr="00065756">
        <w:rPr>
          <w:rFonts w:hint="eastAsia"/>
        </w:rPr>
        <w:t>нового</w:t>
      </w:r>
      <w:r w:rsidR="00635211">
        <w:t xml:space="preserve"> </w:t>
      </w:r>
      <w:r w:rsidRPr="00065756">
        <w:rPr>
          <w:rFonts w:hint="eastAsia"/>
        </w:rPr>
        <w:t>приложения</w:t>
      </w:r>
      <w:r w:rsidRPr="00065756">
        <w:t xml:space="preserve">, </w:t>
      </w:r>
      <w:r w:rsidRPr="00065756">
        <w:rPr>
          <w:rFonts w:hint="eastAsia"/>
        </w:rPr>
        <w:t>который</w:t>
      </w:r>
      <w:r w:rsidRPr="00065756">
        <w:t xml:space="preserve"> </w:t>
      </w:r>
      <w:r w:rsidRPr="00065756">
        <w:rPr>
          <w:rFonts w:hint="eastAsia"/>
        </w:rPr>
        <w:t>не</w:t>
      </w:r>
      <w:r w:rsidRPr="00065756">
        <w:t xml:space="preserve"> </w:t>
      </w:r>
      <w:r w:rsidRPr="00065756">
        <w:rPr>
          <w:rFonts w:hint="eastAsia"/>
        </w:rPr>
        <w:t>включает</w:t>
      </w:r>
      <w:r w:rsidRPr="00065756">
        <w:t xml:space="preserve"> </w:t>
      </w:r>
      <w:r w:rsidRPr="00065756">
        <w:rPr>
          <w:rFonts w:hint="eastAsia"/>
        </w:rPr>
        <w:t>фрагменты</w:t>
      </w:r>
      <w:r w:rsidRPr="00065756">
        <w:t xml:space="preserve"> </w:t>
      </w:r>
      <w:r w:rsidRPr="00065756">
        <w:rPr>
          <w:rFonts w:hint="eastAsia"/>
        </w:rPr>
        <w:t>и</w:t>
      </w:r>
      <w:r w:rsidRPr="00065756">
        <w:t xml:space="preserve"> </w:t>
      </w:r>
      <w:r w:rsidRPr="00065756">
        <w:rPr>
          <w:rFonts w:hint="eastAsia"/>
        </w:rPr>
        <w:t>процедуры</w:t>
      </w:r>
      <w:r w:rsidRPr="00065756">
        <w:t xml:space="preserve"> </w:t>
      </w:r>
      <w:r w:rsidRPr="00065756">
        <w:rPr>
          <w:rFonts w:hint="eastAsia"/>
        </w:rPr>
        <w:t>ранее</w:t>
      </w:r>
      <w:r w:rsidR="00635211">
        <w:t xml:space="preserve"> </w:t>
      </w:r>
      <w:r w:rsidRPr="00065756">
        <w:rPr>
          <w:rFonts w:hint="eastAsia"/>
        </w:rPr>
        <w:t>написанного</w:t>
      </w:r>
      <w:r w:rsidRPr="00065756">
        <w:t xml:space="preserve"> </w:t>
      </w:r>
      <w:r w:rsidRPr="00065756">
        <w:rPr>
          <w:rFonts w:hint="eastAsia"/>
        </w:rPr>
        <w:t>и</w:t>
      </w:r>
      <w:r w:rsidRPr="00065756">
        <w:t xml:space="preserve"> </w:t>
      </w:r>
      <w:r w:rsidRPr="00065756">
        <w:rPr>
          <w:rFonts w:hint="eastAsia"/>
        </w:rPr>
        <w:t>испытанного</w:t>
      </w:r>
      <w:r w:rsidRPr="00065756">
        <w:t xml:space="preserve"> </w:t>
      </w:r>
      <w:r w:rsidRPr="00065756">
        <w:rPr>
          <w:rFonts w:hint="eastAsia"/>
        </w:rPr>
        <w:t>кода</w:t>
      </w:r>
      <w:r w:rsidRPr="00065756">
        <w:t>;</w:t>
      </w:r>
    </w:p>
    <w:p w:rsidR="00065756" w:rsidRPr="00065756" w:rsidRDefault="00065756" w:rsidP="002F6BC4">
      <w:pPr>
        <w:pStyle w:val="ac"/>
        <w:numPr>
          <w:ilvl w:val="0"/>
          <w:numId w:val="83"/>
        </w:numPr>
        <w:jc w:val="both"/>
        <w:textAlignment w:val="top"/>
      </w:pPr>
      <w:r w:rsidRPr="00065756">
        <w:rPr>
          <w:rFonts w:hint="eastAsia"/>
        </w:rPr>
        <w:t>модифицируемый</w:t>
      </w:r>
      <w:r w:rsidRPr="00065756">
        <w:t xml:space="preserve"> </w:t>
      </w:r>
      <w:r w:rsidRPr="00065756">
        <w:rPr>
          <w:rFonts w:hint="eastAsia"/>
        </w:rPr>
        <w:t>код</w:t>
      </w:r>
      <w:r w:rsidRPr="00065756">
        <w:t xml:space="preserve">, </w:t>
      </w:r>
      <w:r w:rsidRPr="00065756">
        <w:rPr>
          <w:rFonts w:hint="eastAsia"/>
        </w:rPr>
        <w:t>разработанный</w:t>
      </w:r>
      <w:r w:rsidRPr="00065756">
        <w:t xml:space="preserve"> </w:t>
      </w:r>
      <w:r w:rsidRPr="00065756">
        <w:rPr>
          <w:rFonts w:hint="eastAsia"/>
        </w:rPr>
        <w:t>для</w:t>
      </w:r>
      <w:r w:rsidRPr="00065756">
        <w:t xml:space="preserve"> </w:t>
      </w:r>
      <w:r w:rsidRPr="00065756">
        <w:rPr>
          <w:rFonts w:hint="eastAsia"/>
        </w:rPr>
        <w:t>предыдущих</w:t>
      </w:r>
      <w:r w:rsidRPr="00065756">
        <w:t xml:space="preserve"> </w:t>
      </w:r>
      <w:r w:rsidRPr="00065756">
        <w:rPr>
          <w:rFonts w:hint="eastAsia"/>
        </w:rPr>
        <w:t>проектов</w:t>
      </w:r>
      <w:r w:rsidR="00635211">
        <w:t xml:space="preserve"> </w:t>
      </w:r>
      <w:r w:rsidRPr="00065756">
        <w:rPr>
          <w:rFonts w:hint="eastAsia"/>
        </w:rPr>
        <w:t>программных</w:t>
      </w:r>
      <w:r w:rsidRPr="00065756">
        <w:t xml:space="preserve"> </w:t>
      </w:r>
      <w:r w:rsidRPr="00065756">
        <w:rPr>
          <w:rFonts w:hint="eastAsia"/>
        </w:rPr>
        <w:t>средств</w:t>
      </w:r>
      <w:r w:rsidRPr="00065756">
        <w:t xml:space="preserve">, </w:t>
      </w:r>
      <w:r w:rsidRPr="00065756">
        <w:rPr>
          <w:rFonts w:hint="eastAsia"/>
        </w:rPr>
        <w:t>который</w:t>
      </w:r>
      <w:r w:rsidRPr="00065756">
        <w:t xml:space="preserve"> </w:t>
      </w:r>
      <w:r w:rsidRPr="00065756">
        <w:rPr>
          <w:rFonts w:hint="eastAsia"/>
        </w:rPr>
        <w:t>становится</w:t>
      </w:r>
      <w:r w:rsidRPr="00065756">
        <w:t xml:space="preserve"> </w:t>
      </w:r>
      <w:r w:rsidRPr="00065756">
        <w:rPr>
          <w:rFonts w:hint="eastAsia"/>
        </w:rPr>
        <w:t>пригодным</w:t>
      </w:r>
      <w:r w:rsidRPr="00065756">
        <w:t xml:space="preserve"> </w:t>
      </w:r>
      <w:r w:rsidRPr="00065756">
        <w:rPr>
          <w:rFonts w:hint="eastAsia"/>
        </w:rPr>
        <w:t>для</w:t>
      </w:r>
      <w:r w:rsidRPr="00065756">
        <w:t xml:space="preserve"> </w:t>
      </w:r>
      <w:r w:rsidRPr="00065756">
        <w:rPr>
          <w:rFonts w:hint="eastAsia"/>
        </w:rPr>
        <w:t>использования</w:t>
      </w:r>
      <w:r w:rsidRPr="00065756">
        <w:t xml:space="preserve"> </w:t>
      </w:r>
      <w:r w:rsidRPr="00065756">
        <w:rPr>
          <w:rFonts w:hint="eastAsia"/>
        </w:rPr>
        <w:t>в</w:t>
      </w:r>
      <w:r w:rsidR="00635211">
        <w:t xml:space="preserve"> </w:t>
      </w:r>
      <w:r w:rsidRPr="00065756">
        <w:rPr>
          <w:rFonts w:hint="eastAsia"/>
        </w:rPr>
        <w:t>нов</w:t>
      </w:r>
      <w:r w:rsidR="00DD60E7">
        <w:t>о</w:t>
      </w:r>
      <w:r w:rsidRPr="00065756">
        <w:rPr>
          <w:rFonts w:hint="eastAsia"/>
        </w:rPr>
        <w:t>м</w:t>
      </w:r>
      <w:r w:rsidRPr="00065756">
        <w:t xml:space="preserve"> </w:t>
      </w:r>
      <w:r w:rsidRPr="00065756">
        <w:rPr>
          <w:rFonts w:hint="eastAsia"/>
        </w:rPr>
        <w:t>проекте</w:t>
      </w:r>
      <w:r w:rsidRPr="00065756">
        <w:t xml:space="preserve">, </w:t>
      </w:r>
      <w:r w:rsidRPr="00065756">
        <w:rPr>
          <w:rFonts w:hint="eastAsia"/>
        </w:rPr>
        <w:t>после</w:t>
      </w:r>
      <w:r w:rsidRPr="00065756">
        <w:t xml:space="preserve"> </w:t>
      </w:r>
      <w:r w:rsidRPr="00065756">
        <w:rPr>
          <w:rFonts w:hint="eastAsia"/>
        </w:rPr>
        <w:t>внесения</w:t>
      </w:r>
      <w:r w:rsidRPr="00065756">
        <w:t xml:space="preserve"> </w:t>
      </w:r>
      <w:r w:rsidRPr="00065756">
        <w:rPr>
          <w:rFonts w:hint="eastAsia"/>
        </w:rPr>
        <w:t>умеренного</w:t>
      </w:r>
      <w:r w:rsidRPr="00065756">
        <w:t xml:space="preserve"> </w:t>
      </w:r>
      <w:r w:rsidRPr="00065756">
        <w:rPr>
          <w:rFonts w:hint="eastAsia"/>
        </w:rPr>
        <w:t>объема</w:t>
      </w:r>
      <w:r w:rsidRPr="00065756">
        <w:t xml:space="preserve"> </w:t>
      </w:r>
      <w:r w:rsidRPr="00065756">
        <w:rPr>
          <w:rFonts w:hint="eastAsia"/>
        </w:rPr>
        <w:t>изменений</w:t>
      </w:r>
      <w:r w:rsidRPr="00065756">
        <w:t>;</w:t>
      </w:r>
    </w:p>
    <w:p w:rsidR="00065756" w:rsidRPr="00065756" w:rsidRDefault="00065756" w:rsidP="002F6BC4">
      <w:pPr>
        <w:pStyle w:val="ac"/>
        <w:numPr>
          <w:ilvl w:val="0"/>
          <w:numId w:val="83"/>
        </w:numPr>
        <w:jc w:val="both"/>
        <w:textAlignment w:val="top"/>
      </w:pPr>
      <w:r w:rsidRPr="00065756">
        <w:rPr>
          <w:rFonts w:hint="eastAsia"/>
        </w:rPr>
        <w:t>повторно</w:t>
      </w:r>
      <w:r w:rsidRPr="00065756">
        <w:t xml:space="preserve"> </w:t>
      </w:r>
      <w:r w:rsidRPr="00065756">
        <w:rPr>
          <w:rFonts w:hint="eastAsia"/>
        </w:rPr>
        <w:t>используемый</w:t>
      </w:r>
      <w:r w:rsidRPr="00065756">
        <w:t xml:space="preserve"> </w:t>
      </w:r>
      <w:r w:rsidRPr="00065756">
        <w:rPr>
          <w:rFonts w:hint="eastAsia"/>
        </w:rPr>
        <w:t>код</w:t>
      </w:r>
      <w:r w:rsidRPr="00065756">
        <w:t xml:space="preserve">, </w:t>
      </w:r>
      <w:r w:rsidRPr="00065756">
        <w:rPr>
          <w:rFonts w:hint="eastAsia"/>
        </w:rPr>
        <w:t>разработанный</w:t>
      </w:r>
      <w:r w:rsidRPr="00065756">
        <w:t xml:space="preserve"> </w:t>
      </w:r>
      <w:r w:rsidRPr="00065756">
        <w:rPr>
          <w:rFonts w:hint="eastAsia"/>
        </w:rPr>
        <w:t>для</w:t>
      </w:r>
      <w:r w:rsidRPr="00065756">
        <w:t xml:space="preserve"> </w:t>
      </w:r>
      <w:r w:rsidRPr="00065756">
        <w:rPr>
          <w:rFonts w:hint="eastAsia"/>
        </w:rPr>
        <w:t>предыдущих</w:t>
      </w:r>
      <w:r w:rsidR="00635211">
        <w:t xml:space="preserve"> </w:t>
      </w:r>
      <w:r w:rsidRPr="00065756">
        <w:rPr>
          <w:rFonts w:hint="eastAsia"/>
        </w:rPr>
        <w:t>программных</w:t>
      </w:r>
      <w:r w:rsidRPr="00065756">
        <w:t xml:space="preserve"> </w:t>
      </w:r>
      <w:r w:rsidRPr="00065756">
        <w:rPr>
          <w:rFonts w:hint="eastAsia"/>
        </w:rPr>
        <w:t>средств</w:t>
      </w:r>
      <w:r w:rsidRPr="00065756">
        <w:t xml:space="preserve">, </w:t>
      </w:r>
      <w:r w:rsidRPr="00065756">
        <w:rPr>
          <w:rFonts w:hint="eastAsia"/>
        </w:rPr>
        <w:t>который</w:t>
      </w:r>
      <w:r w:rsidRPr="00065756">
        <w:t xml:space="preserve"> </w:t>
      </w:r>
      <w:r w:rsidRPr="00065756">
        <w:rPr>
          <w:rFonts w:hint="eastAsia"/>
        </w:rPr>
        <w:t>будет</w:t>
      </w:r>
      <w:r w:rsidRPr="00065756">
        <w:t xml:space="preserve"> </w:t>
      </w:r>
      <w:r w:rsidRPr="00065756">
        <w:rPr>
          <w:rFonts w:hint="eastAsia"/>
        </w:rPr>
        <w:t>полностью</w:t>
      </w:r>
      <w:r w:rsidRPr="00065756">
        <w:t xml:space="preserve"> </w:t>
      </w:r>
      <w:r w:rsidRPr="00065756">
        <w:rPr>
          <w:rFonts w:hint="eastAsia"/>
        </w:rPr>
        <w:t>пригодным</w:t>
      </w:r>
      <w:r w:rsidRPr="00065756">
        <w:t xml:space="preserve"> </w:t>
      </w:r>
      <w:r w:rsidRPr="00065756">
        <w:rPr>
          <w:rFonts w:hint="eastAsia"/>
        </w:rPr>
        <w:t>для</w:t>
      </w:r>
      <w:r w:rsidRPr="00065756">
        <w:t xml:space="preserve"> </w:t>
      </w:r>
      <w:r w:rsidRPr="00065756">
        <w:rPr>
          <w:rFonts w:hint="eastAsia"/>
        </w:rPr>
        <w:t>новых</w:t>
      </w:r>
      <w:r w:rsidR="00635211">
        <w:t xml:space="preserve"> </w:t>
      </w:r>
      <w:r w:rsidRPr="00065756">
        <w:rPr>
          <w:rFonts w:hint="eastAsia"/>
        </w:rPr>
        <w:t>приложений</w:t>
      </w:r>
      <w:r w:rsidRPr="00065756">
        <w:t xml:space="preserve"> </w:t>
      </w:r>
      <w:r w:rsidRPr="00065756">
        <w:rPr>
          <w:rFonts w:hint="eastAsia"/>
        </w:rPr>
        <w:t>без</w:t>
      </w:r>
      <w:r w:rsidRPr="00065756">
        <w:t xml:space="preserve"> </w:t>
      </w:r>
      <w:r w:rsidRPr="00065756">
        <w:rPr>
          <w:rFonts w:hint="eastAsia"/>
        </w:rPr>
        <w:t>внесения</w:t>
      </w:r>
      <w:r w:rsidRPr="00065756">
        <w:t xml:space="preserve"> </w:t>
      </w:r>
      <w:r w:rsidRPr="00065756">
        <w:rPr>
          <w:rFonts w:hint="eastAsia"/>
        </w:rPr>
        <w:t>каких</w:t>
      </w:r>
      <w:r w:rsidRPr="00065756">
        <w:t>-</w:t>
      </w:r>
      <w:r w:rsidRPr="00065756">
        <w:rPr>
          <w:rFonts w:hint="eastAsia"/>
        </w:rPr>
        <w:t>либо</w:t>
      </w:r>
      <w:r w:rsidRPr="00065756">
        <w:t xml:space="preserve"> </w:t>
      </w:r>
      <w:r w:rsidRPr="00065756">
        <w:rPr>
          <w:rFonts w:hint="eastAsia"/>
        </w:rPr>
        <w:t>изменений</w:t>
      </w:r>
      <w:r w:rsidRPr="00065756">
        <w:t>;</w:t>
      </w:r>
    </w:p>
    <w:p w:rsidR="00065756" w:rsidRPr="00065756" w:rsidRDefault="00065756" w:rsidP="002F6BC4">
      <w:pPr>
        <w:pStyle w:val="ac"/>
        <w:numPr>
          <w:ilvl w:val="0"/>
          <w:numId w:val="83"/>
        </w:numPr>
        <w:jc w:val="both"/>
        <w:textAlignment w:val="top"/>
      </w:pPr>
      <w:r w:rsidRPr="00065756">
        <w:rPr>
          <w:rFonts w:hint="eastAsia"/>
        </w:rPr>
        <w:t>наследственный</w:t>
      </w:r>
      <w:r w:rsidRPr="00065756">
        <w:t xml:space="preserve"> </w:t>
      </w:r>
      <w:r w:rsidRPr="00065756">
        <w:rPr>
          <w:rFonts w:hint="eastAsia"/>
        </w:rPr>
        <w:t>код</w:t>
      </w:r>
      <w:r w:rsidRPr="00065756">
        <w:t xml:space="preserve">, </w:t>
      </w:r>
      <w:r w:rsidRPr="00065756">
        <w:rPr>
          <w:rFonts w:hint="eastAsia"/>
        </w:rPr>
        <w:t>разработанный</w:t>
      </w:r>
      <w:r w:rsidRPr="00065756">
        <w:t xml:space="preserve"> </w:t>
      </w:r>
      <w:r w:rsidRPr="00065756">
        <w:rPr>
          <w:rFonts w:hint="eastAsia"/>
        </w:rPr>
        <w:t>для</w:t>
      </w:r>
      <w:r w:rsidRPr="00065756">
        <w:t xml:space="preserve"> </w:t>
      </w:r>
      <w:r w:rsidRPr="00065756">
        <w:rPr>
          <w:rFonts w:hint="eastAsia"/>
        </w:rPr>
        <w:t>предыдущих</w:t>
      </w:r>
      <w:r w:rsidRPr="00065756">
        <w:t xml:space="preserve"> </w:t>
      </w:r>
      <w:r w:rsidRPr="00065756">
        <w:rPr>
          <w:rFonts w:hint="eastAsia"/>
        </w:rPr>
        <w:t>проектов</w:t>
      </w:r>
      <w:r w:rsidRPr="00065756">
        <w:t>,</w:t>
      </w:r>
      <w:r w:rsidR="00635211">
        <w:t xml:space="preserve"> </w:t>
      </w:r>
      <w:r w:rsidRPr="00065756">
        <w:rPr>
          <w:rFonts w:hint="eastAsia"/>
        </w:rPr>
        <w:t>использование</w:t>
      </w:r>
      <w:r w:rsidRPr="00065756">
        <w:t xml:space="preserve"> </w:t>
      </w:r>
      <w:r w:rsidRPr="00065756">
        <w:rPr>
          <w:rFonts w:hint="eastAsia"/>
        </w:rPr>
        <w:t>которого</w:t>
      </w:r>
      <w:r w:rsidRPr="00065756">
        <w:t xml:space="preserve"> </w:t>
      </w:r>
      <w:r w:rsidRPr="00065756">
        <w:rPr>
          <w:rFonts w:hint="eastAsia"/>
        </w:rPr>
        <w:t>ожидается</w:t>
      </w:r>
      <w:r w:rsidRPr="00065756">
        <w:t xml:space="preserve"> </w:t>
      </w:r>
      <w:r w:rsidRPr="00065756">
        <w:rPr>
          <w:rFonts w:hint="eastAsia"/>
        </w:rPr>
        <w:t>новым</w:t>
      </w:r>
      <w:r w:rsidRPr="00065756">
        <w:t xml:space="preserve"> </w:t>
      </w:r>
      <w:r w:rsidRPr="00065756">
        <w:rPr>
          <w:rFonts w:hint="eastAsia"/>
        </w:rPr>
        <w:t>комплексом</w:t>
      </w:r>
      <w:r w:rsidRPr="00065756">
        <w:t xml:space="preserve"> </w:t>
      </w:r>
      <w:r w:rsidRPr="00065756">
        <w:rPr>
          <w:rFonts w:hint="eastAsia"/>
        </w:rPr>
        <w:t>программ</w:t>
      </w:r>
      <w:r w:rsidRPr="00065756">
        <w:t>.</w:t>
      </w:r>
    </w:p>
    <w:p w:rsidR="00065756" w:rsidRPr="00065756" w:rsidRDefault="00635211" w:rsidP="00065756">
      <w:pPr>
        <w:pStyle w:val="ac"/>
        <w:ind w:firstLine="539"/>
        <w:jc w:val="both"/>
        <w:textAlignment w:val="top"/>
      </w:pPr>
      <w:r>
        <w:t>2.</w:t>
      </w:r>
      <w:r w:rsidR="00065756" w:rsidRPr="00065756">
        <w:rPr>
          <w:rFonts w:hint="eastAsia"/>
        </w:rPr>
        <w:t xml:space="preserve"> Единицы</w:t>
      </w:r>
      <w:r w:rsidR="00065756" w:rsidRPr="00065756">
        <w:t xml:space="preserve"> </w:t>
      </w:r>
      <w:r w:rsidR="00065756" w:rsidRPr="00065756">
        <w:rPr>
          <w:rFonts w:hint="eastAsia"/>
        </w:rPr>
        <w:t>измерения</w:t>
      </w:r>
      <w:r w:rsidR="00065756" w:rsidRPr="00065756">
        <w:t xml:space="preserve">, </w:t>
      </w:r>
      <w:r w:rsidR="00065756" w:rsidRPr="00065756">
        <w:rPr>
          <w:rFonts w:hint="eastAsia"/>
        </w:rPr>
        <w:t>которые</w:t>
      </w:r>
      <w:r w:rsidR="00065756" w:rsidRPr="00065756">
        <w:t xml:space="preserve"> </w:t>
      </w:r>
      <w:r w:rsidR="00065756" w:rsidRPr="00065756">
        <w:rPr>
          <w:rFonts w:hint="eastAsia"/>
        </w:rPr>
        <w:t>размещаются</w:t>
      </w:r>
      <w:r w:rsidR="00065756" w:rsidRPr="00065756">
        <w:t xml:space="preserve"> </w:t>
      </w:r>
      <w:r w:rsidR="00065756" w:rsidRPr="00065756">
        <w:rPr>
          <w:rFonts w:hint="eastAsia"/>
        </w:rPr>
        <w:t>в</w:t>
      </w:r>
      <w:r w:rsidR="00065756" w:rsidRPr="00065756">
        <w:t xml:space="preserve"> </w:t>
      </w:r>
      <w:r w:rsidR="00065756" w:rsidRPr="00065756">
        <w:rPr>
          <w:rFonts w:hint="eastAsia"/>
        </w:rPr>
        <w:t>реализующем</w:t>
      </w:r>
      <w:r w:rsidR="00065756" w:rsidRPr="00065756">
        <w:t xml:space="preserve"> </w:t>
      </w:r>
      <w:r w:rsidR="00065756" w:rsidRPr="00065756">
        <w:rPr>
          <w:rFonts w:hint="eastAsia"/>
        </w:rPr>
        <w:t>компьютере</w:t>
      </w:r>
      <w:r w:rsidR="00065756" w:rsidRPr="00065756">
        <w:t xml:space="preserve"> (</w:t>
      </w:r>
      <w:r w:rsidR="00065756" w:rsidRPr="00065756">
        <w:rPr>
          <w:rFonts w:hint="eastAsia"/>
        </w:rPr>
        <w:t>характеризуют</w:t>
      </w:r>
      <w:r>
        <w:t xml:space="preserve"> </w:t>
      </w:r>
      <w:r w:rsidR="00065756" w:rsidRPr="00065756">
        <w:rPr>
          <w:rFonts w:hint="eastAsia"/>
        </w:rPr>
        <w:t>объем</w:t>
      </w:r>
      <w:r w:rsidR="00065756" w:rsidRPr="00065756">
        <w:t xml:space="preserve"> </w:t>
      </w:r>
      <w:r w:rsidR="00065756" w:rsidRPr="00065756">
        <w:rPr>
          <w:rFonts w:hint="eastAsia"/>
        </w:rPr>
        <w:t>памяти</w:t>
      </w:r>
      <w:r w:rsidR="00065756" w:rsidRPr="00065756">
        <w:t xml:space="preserve"> </w:t>
      </w:r>
      <w:r w:rsidR="00065756" w:rsidRPr="00065756">
        <w:rPr>
          <w:rFonts w:hint="eastAsia"/>
        </w:rPr>
        <w:t>и</w:t>
      </w:r>
      <w:r w:rsidR="00065756" w:rsidRPr="00065756">
        <w:t xml:space="preserve"> </w:t>
      </w:r>
      <w:r w:rsidR="00065756" w:rsidRPr="00065756">
        <w:rPr>
          <w:rFonts w:hint="eastAsia"/>
        </w:rPr>
        <w:t>производительность</w:t>
      </w:r>
      <w:r w:rsidR="00065756" w:rsidRPr="00065756">
        <w:t xml:space="preserve"> </w:t>
      </w:r>
      <w:r w:rsidR="00065756" w:rsidRPr="00065756">
        <w:rPr>
          <w:rFonts w:hint="eastAsia"/>
        </w:rPr>
        <w:t>компьютера</w:t>
      </w:r>
      <w:r w:rsidR="00065756" w:rsidRPr="00065756">
        <w:t xml:space="preserve">, </w:t>
      </w:r>
      <w:r w:rsidR="00065756" w:rsidRPr="00065756">
        <w:rPr>
          <w:rFonts w:hint="eastAsia"/>
        </w:rPr>
        <w:t>необходимые</w:t>
      </w:r>
      <w:r w:rsidR="00065756" w:rsidRPr="00065756">
        <w:t xml:space="preserve"> </w:t>
      </w:r>
      <w:r w:rsidR="00065756" w:rsidRPr="00065756">
        <w:rPr>
          <w:rFonts w:hint="eastAsia"/>
        </w:rPr>
        <w:t>для</w:t>
      </w:r>
      <w:r w:rsidR="00065756" w:rsidRPr="00065756">
        <w:t xml:space="preserve"> </w:t>
      </w:r>
      <w:r w:rsidR="00065756" w:rsidRPr="00065756">
        <w:rPr>
          <w:rFonts w:hint="eastAsia"/>
        </w:rPr>
        <w:t>нормального</w:t>
      </w:r>
      <w:r>
        <w:t xml:space="preserve"> </w:t>
      </w:r>
      <w:r w:rsidR="00065756" w:rsidRPr="00065756">
        <w:rPr>
          <w:rFonts w:hint="eastAsia"/>
        </w:rPr>
        <w:t>функционирования</w:t>
      </w:r>
      <w:r w:rsidR="00065756" w:rsidRPr="00065756">
        <w:t xml:space="preserve"> </w:t>
      </w:r>
      <w:r w:rsidR="00065756" w:rsidRPr="00065756">
        <w:rPr>
          <w:rFonts w:hint="eastAsia"/>
        </w:rPr>
        <w:t>разрабатываемого</w:t>
      </w:r>
      <w:r w:rsidR="00065756" w:rsidRPr="00065756">
        <w:t xml:space="preserve"> </w:t>
      </w:r>
      <w:r w:rsidR="00065756" w:rsidRPr="00065756">
        <w:rPr>
          <w:rFonts w:hint="eastAsia"/>
        </w:rPr>
        <w:t>программного</w:t>
      </w:r>
      <w:r w:rsidR="00065756" w:rsidRPr="00065756">
        <w:t xml:space="preserve"> </w:t>
      </w:r>
      <w:r w:rsidR="00065756" w:rsidRPr="00065756">
        <w:rPr>
          <w:rFonts w:hint="eastAsia"/>
        </w:rPr>
        <w:t>средства</w:t>
      </w:r>
      <w:r w:rsidR="00065756" w:rsidRPr="00065756">
        <w:t>)</w:t>
      </w:r>
    </w:p>
    <w:p w:rsidR="00065756" w:rsidRPr="00635211" w:rsidRDefault="00065756" w:rsidP="00065756">
      <w:pPr>
        <w:pStyle w:val="ac"/>
        <w:ind w:firstLine="539"/>
        <w:jc w:val="both"/>
        <w:textAlignment w:val="top"/>
        <w:rPr>
          <w:b/>
        </w:rPr>
      </w:pPr>
      <w:r w:rsidRPr="00635211">
        <w:rPr>
          <w:rFonts w:hint="eastAsia"/>
          <w:b/>
        </w:rPr>
        <w:t>Затраты</w:t>
      </w:r>
      <w:r w:rsidRPr="00635211">
        <w:rPr>
          <w:b/>
        </w:rPr>
        <w:t xml:space="preserve">, </w:t>
      </w:r>
      <w:r w:rsidRPr="00635211">
        <w:rPr>
          <w:rFonts w:hint="eastAsia"/>
          <w:b/>
        </w:rPr>
        <w:t>связанные</w:t>
      </w:r>
      <w:r w:rsidRPr="00635211">
        <w:rPr>
          <w:b/>
        </w:rPr>
        <w:t xml:space="preserve"> </w:t>
      </w:r>
      <w:r w:rsidRPr="00635211">
        <w:rPr>
          <w:rFonts w:hint="eastAsia"/>
          <w:b/>
        </w:rPr>
        <w:t>с</w:t>
      </w:r>
      <w:r w:rsidRPr="00635211">
        <w:rPr>
          <w:b/>
        </w:rPr>
        <w:t xml:space="preserve"> </w:t>
      </w:r>
      <w:r w:rsidRPr="00635211">
        <w:rPr>
          <w:rFonts w:hint="eastAsia"/>
          <w:b/>
        </w:rPr>
        <w:t>проектом</w:t>
      </w:r>
    </w:p>
    <w:p w:rsidR="00065756" w:rsidRPr="00065756" w:rsidRDefault="00065756" w:rsidP="00065756">
      <w:pPr>
        <w:pStyle w:val="ac"/>
        <w:ind w:firstLine="539"/>
        <w:jc w:val="both"/>
        <w:textAlignment w:val="top"/>
      </w:pPr>
      <w:r w:rsidRPr="00065756">
        <w:rPr>
          <w:rFonts w:hint="eastAsia"/>
        </w:rPr>
        <w:t>К</w:t>
      </w:r>
      <w:r w:rsidRPr="00065756">
        <w:t xml:space="preserve"> </w:t>
      </w:r>
      <w:r w:rsidRPr="00065756">
        <w:rPr>
          <w:rFonts w:hint="eastAsia"/>
        </w:rPr>
        <w:t>основным</w:t>
      </w:r>
      <w:r w:rsidRPr="00065756">
        <w:t xml:space="preserve"> </w:t>
      </w:r>
      <w:r w:rsidRPr="00065756">
        <w:rPr>
          <w:rFonts w:hint="eastAsia"/>
        </w:rPr>
        <w:t>затратам</w:t>
      </w:r>
      <w:r w:rsidRPr="00065756">
        <w:t xml:space="preserve"> </w:t>
      </w:r>
      <w:r w:rsidRPr="00065756">
        <w:rPr>
          <w:rFonts w:hint="eastAsia"/>
        </w:rPr>
        <w:t>можно</w:t>
      </w:r>
      <w:r w:rsidRPr="00065756">
        <w:t xml:space="preserve"> </w:t>
      </w:r>
      <w:r w:rsidRPr="00065756">
        <w:rPr>
          <w:rFonts w:hint="eastAsia"/>
        </w:rPr>
        <w:t>отнести</w:t>
      </w:r>
      <w:r w:rsidRPr="00065756">
        <w:t>:</w:t>
      </w:r>
    </w:p>
    <w:p w:rsidR="00065756" w:rsidRPr="00065756" w:rsidRDefault="00065756" w:rsidP="002F6BC4">
      <w:pPr>
        <w:pStyle w:val="ac"/>
        <w:numPr>
          <w:ilvl w:val="0"/>
          <w:numId w:val="84"/>
        </w:numPr>
        <w:jc w:val="both"/>
        <w:textAlignment w:val="top"/>
      </w:pPr>
      <w:r w:rsidRPr="00065756">
        <w:rPr>
          <w:rFonts w:hint="eastAsia"/>
        </w:rPr>
        <w:t>допустимые</w:t>
      </w:r>
      <w:r w:rsidRPr="00065756">
        <w:t xml:space="preserve"> </w:t>
      </w:r>
      <w:r w:rsidRPr="00065756">
        <w:rPr>
          <w:rFonts w:hint="eastAsia"/>
        </w:rPr>
        <w:t>трудозатраты</w:t>
      </w:r>
      <w:r w:rsidRPr="00065756">
        <w:t xml:space="preserve"> </w:t>
      </w:r>
      <w:r w:rsidRPr="00065756">
        <w:rPr>
          <w:rFonts w:hint="eastAsia"/>
        </w:rPr>
        <w:t>на</w:t>
      </w:r>
      <w:r w:rsidRPr="00065756">
        <w:t xml:space="preserve"> </w:t>
      </w:r>
      <w:r w:rsidRPr="00065756">
        <w:rPr>
          <w:rFonts w:hint="eastAsia"/>
        </w:rPr>
        <w:t>разработку</w:t>
      </w:r>
      <w:r w:rsidRPr="00065756">
        <w:t xml:space="preserve"> </w:t>
      </w:r>
      <w:r w:rsidRPr="00065756">
        <w:rPr>
          <w:rFonts w:hint="eastAsia"/>
        </w:rPr>
        <w:t>программного</w:t>
      </w:r>
      <w:r w:rsidRPr="00065756">
        <w:t xml:space="preserve"> </w:t>
      </w:r>
      <w:r w:rsidRPr="00065756">
        <w:rPr>
          <w:rFonts w:hint="eastAsia"/>
        </w:rPr>
        <w:t>средства</w:t>
      </w:r>
      <w:r w:rsidRPr="00065756">
        <w:t xml:space="preserve"> </w:t>
      </w:r>
      <w:r w:rsidRPr="00065756">
        <w:rPr>
          <w:rFonts w:hint="eastAsia"/>
        </w:rPr>
        <w:t>с</w:t>
      </w:r>
      <w:r w:rsidRPr="00065756">
        <w:t xml:space="preserve"> </w:t>
      </w:r>
      <w:r w:rsidRPr="00065756">
        <w:rPr>
          <w:rFonts w:hint="eastAsia"/>
        </w:rPr>
        <w:t>требуемым</w:t>
      </w:r>
      <w:r w:rsidRPr="00065756">
        <w:t xml:space="preserve"> </w:t>
      </w:r>
      <w:r w:rsidRPr="00065756">
        <w:rPr>
          <w:rFonts w:hint="eastAsia"/>
        </w:rPr>
        <w:t>качеством</w:t>
      </w:r>
    </w:p>
    <w:p w:rsidR="00065756" w:rsidRPr="00065756" w:rsidRDefault="00065756" w:rsidP="002F6BC4">
      <w:pPr>
        <w:pStyle w:val="ac"/>
        <w:numPr>
          <w:ilvl w:val="0"/>
          <w:numId w:val="84"/>
        </w:numPr>
        <w:jc w:val="both"/>
        <w:textAlignment w:val="top"/>
      </w:pPr>
      <w:r w:rsidRPr="00065756">
        <w:rPr>
          <w:rFonts w:hint="eastAsia"/>
        </w:rPr>
        <w:t>время</w:t>
      </w:r>
      <w:r w:rsidRPr="00065756">
        <w:t xml:space="preserve"> (</w:t>
      </w:r>
      <w:r w:rsidRPr="00065756">
        <w:rPr>
          <w:rFonts w:hint="eastAsia"/>
        </w:rPr>
        <w:t>длительность</w:t>
      </w:r>
      <w:r w:rsidRPr="00065756">
        <w:t xml:space="preserve"> </w:t>
      </w:r>
      <w:r w:rsidRPr="00065756">
        <w:rPr>
          <w:rFonts w:hint="eastAsia"/>
        </w:rPr>
        <w:t>полного</w:t>
      </w:r>
      <w:r w:rsidRPr="00065756">
        <w:t xml:space="preserve"> </w:t>
      </w:r>
      <w:r w:rsidRPr="00065756">
        <w:rPr>
          <w:rFonts w:hint="eastAsia"/>
        </w:rPr>
        <w:t>цикла</w:t>
      </w:r>
      <w:r w:rsidRPr="00065756">
        <w:t xml:space="preserve"> </w:t>
      </w:r>
      <w:r w:rsidRPr="00065756">
        <w:rPr>
          <w:rFonts w:hint="eastAsia"/>
        </w:rPr>
        <w:t>создания</w:t>
      </w:r>
      <w:r w:rsidRPr="00065756">
        <w:t xml:space="preserve"> </w:t>
      </w:r>
      <w:r w:rsidRPr="00065756">
        <w:rPr>
          <w:rFonts w:hint="eastAsia"/>
        </w:rPr>
        <w:t>программного</w:t>
      </w:r>
      <w:r w:rsidRPr="00065756">
        <w:t xml:space="preserve"> </w:t>
      </w:r>
      <w:r w:rsidRPr="00065756">
        <w:rPr>
          <w:rFonts w:hint="eastAsia"/>
        </w:rPr>
        <w:t>продукта</w:t>
      </w:r>
      <w:r w:rsidRPr="00065756">
        <w:t>)</w:t>
      </w:r>
    </w:p>
    <w:p w:rsidR="00065756" w:rsidRPr="00065756" w:rsidRDefault="00065756" w:rsidP="002F6BC4">
      <w:pPr>
        <w:pStyle w:val="ac"/>
        <w:numPr>
          <w:ilvl w:val="0"/>
          <w:numId w:val="84"/>
        </w:numPr>
        <w:jc w:val="both"/>
        <w:textAlignment w:val="top"/>
      </w:pPr>
      <w:r w:rsidRPr="00065756">
        <w:rPr>
          <w:rFonts w:hint="eastAsia"/>
        </w:rPr>
        <w:t>необходимое</w:t>
      </w:r>
      <w:r w:rsidRPr="00065756">
        <w:t xml:space="preserve"> </w:t>
      </w:r>
      <w:r w:rsidRPr="00065756">
        <w:rPr>
          <w:rFonts w:hint="eastAsia"/>
        </w:rPr>
        <w:t>и</w:t>
      </w:r>
      <w:r w:rsidRPr="00065756">
        <w:t xml:space="preserve"> </w:t>
      </w:r>
      <w:r w:rsidRPr="00065756">
        <w:rPr>
          <w:rFonts w:hint="eastAsia"/>
        </w:rPr>
        <w:t>доступное</w:t>
      </w:r>
      <w:r w:rsidRPr="00065756">
        <w:t xml:space="preserve"> </w:t>
      </w:r>
      <w:r w:rsidRPr="00065756">
        <w:rPr>
          <w:rFonts w:hint="eastAsia"/>
        </w:rPr>
        <w:t>число</w:t>
      </w:r>
      <w:r w:rsidRPr="00065756">
        <w:t xml:space="preserve"> </w:t>
      </w:r>
      <w:r w:rsidRPr="00065756">
        <w:rPr>
          <w:rFonts w:hint="eastAsia"/>
        </w:rPr>
        <w:t>специалистов</w:t>
      </w:r>
      <w:r w:rsidRPr="00065756">
        <w:t xml:space="preserve"> </w:t>
      </w:r>
      <w:r w:rsidRPr="00065756">
        <w:rPr>
          <w:rFonts w:hint="eastAsia"/>
        </w:rPr>
        <w:t>соответствующей</w:t>
      </w:r>
      <w:r w:rsidRPr="00065756">
        <w:t xml:space="preserve"> </w:t>
      </w:r>
      <w:r w:rsidRPr="00065756">
        <w:rPr>
          <w:rFonts w:hint="eastAsia"/>
        </w:rPr>
        <w:t>квалификации</w:t>
      </w:r>
    </w:p>
    <w:p w:rsidR="00065756" w:rsidRPr="00065756" w:rsidRDefault="00065756" w:rsidP="00065756">
      <w:pPr>
        <w:pStyle w:val="ac"/>
        <w:ind w:firstLine="539"/>
        <w:jc w:val="both"/>
        <w:textAlignment w:val="top"/>
      </w:pPr>
      <w:r w:rsidRPr="00065756">
        <w:rPr>
          <w:rFonts w:hint="eastAsia"/>
        </w:rPr>
        <w:t>Трудоемкость</w:t>
      </w:r>
      <w:r w:rsidRPr="00065756">
        <w:t xml:space="preserve"> </w:t>
      </w:r>
      <w:r w:rsidRPr="00065756">
        <w:rPr>
          <w:rFonts w:hint="eastAsia"/>
        </w:rPr>
        <w:t>разработки</w:t>
      </w:r>
      <w:r w:rsidRPr="00065756">
        <w:t xml:space="preserve"> </w:t>
      </w:r>
      <w:r w:rsidRPr="00065756">
        <w:rPr>
          <w:rFonts w:hint="eastAsia"/>
        </w:rPr>
        <w:t>программных</w:t>
      </w:r>
      <w:r w:rsidRPr="00065756">
        <w:t xml:space="preserve"> </w:t>
      </w:r>
      <w:r w:rsidRPr="00065756">
        <w:rPr>
          <w:rFonts w:hint="eastAsia"/>
        </w:rPr>
        <w:t>средств</w:t>
      </w:r>
      <w:r w:rsidRPr="00065756">
        <w:t xml:space="preserve"> </w:t>
      </w:r>
      <w:r w:rsidRPr="00065756">
        <w:rPr>
          <w:rFonts w:hint="eastAsia"/>
        </w:rPr>
        <w:t>наиболее</w:t>
      </w:r>
      <w:r w:rsidRPr="00065756">
        <w:t xml:space="preserve"> </w:t>
      </w:r>
      <w:r w:rsidRPr="00065756">
        <w:rPr>
          <w:rFonts w:hint="eastAsia"/>
        </w:rPr>
        <w:t>сильно</w:t>
      </w:r>
      <w:r w:rsidRPr="00065756">
        <w:t xml:space="preserve"> </w:t>
      </w:r>
      <w:r w:rsidRPr="00065756">
        <w:rPr>
          <w:rFonts w:hint="eastAsia"/>
        </w:rPr>
        <w:t>зависит</w:t>
      </w:r>
      <w:r w:rsidRPr="00065756">
        <w:t xml:space="preserve"> </w:t>
      </w:r>
      <w:r w:rsidRPr="00065756">
        <w:rPr>
          <w:rFonts w:hint="eastAsia"/>
        </w:rPr>
        <w:t>от</w:t>
      </w:r>
      <w:r w:rsidRPr="00065756">
        <w:t xml:space="preserve"> </w:t>
      </w:r>
      <w:r w:rsidRPr="00065756">
        <w:rPr>
          <w:rFonts w:hint="eastAsia"/>
        </w:rPr>
        <w:t>масштаба</w:t>
      </w:r>
      <w:r w:rsidRPr="00065756">
        <w:t>-</w:t>
      </w:r>
      <w:r w:rsidRPr="00065756">
        <w:rPr>
          <w:rFonts w:hint="eastAsia"/>
        </w:rPr>
        <w:t>размера</w:t>
      </w:r>
      <w:r w:rsidR="00635211">
        <w:t xml:space="preserve"> </w:t>
      </w:r>
      <w:r w:rsidRPr="00065756">
        <w:rPr>
          <w:rFonts w:hint="eastAsia"/>
        </w:rPr>
        <w:t>программ</w:t>
      </w:r>
      <w:r w:rsidRPr="00065756">
        <w:t xml:space="preserve">, </w:t>
      </w:r>
      <w:r w:rsidRPr="00065756">
        <w:rPr>
          <w:rFonts w:hint="eastAsia"/>
        </w:rPr>
        <w:t>выраженного</w:t>
      </w:r>
      <w:r w:rsidRPr="00065756">
        <w:t xml:space="preserve"> </w:t>
      </w:r>
      <w:r w:rsidRPr="00065756">
        <w:rPr>
          <w:rFonts w:hint="eastAsia"/>
        </w:rPr>
        <w:t>числом</w:t>
      </w:r>
      <w:r w:rsidRPr="00065756">
        <w:t xml:space="preserve"> </w:t>
      </w:r>
      <w:r w:rsidRPr="00065756">
        <w:rPr>
          <w:rFonts w:hint="eastAsia"/>
        </w:rPr>
        <w:t>операторов</w:t>
      </w:r>
      <w:r w:rsidRPr="00065756">
        <w:t xml:space="preserve"> </w:t>
      </w:r>
      <w:r w:rsidRPr="00065756">
        <w:rPr>
          <w:rFonts w:hint="eastAsia"/>
        </w:rPr>
        <w:t>на</w:t>
      </w:r>
      <w:r w:rsidRPr="00065756">
        <w:t xml:space="preserve"> </w:t>
      </w:r>
      <w:r w:rsidRPr="00065756">
        <w:rPr>
          <w:rFonts w:hint="eastAsia"/>
        </w:rPr>
        <w:t>ассемблере</w:t>
      </w:r>
      <w:r w:rsidRPr="00065756">
        <w:t xml:space="preserve"> </w:t>
      </w:r>
      <w:r w:rsidRPr="00065756">
        <w:rPr>
          <w:rFonts w:hint="eastAsia"/>
        </w:rPr>
        <w:t>или</w:t>
      </w:r>
      <w:r w:rsidRPr="00065756">
        <w:t xml:space="preserve"> </w:t>
      </w:r>
      <w:r w:rsidRPr="00065756">
        <w:rPr>
          <w:rFonts w:hint="eastAsia"/>
        </w:rPr>
        <w:t>строк</w:t>
      </w:r>
      <w:r w:rsidRPr="00065756">
        <w:t xml:space="preserve"> </w:t>
      </w:r>
      <w:r w:rsidRPr="00065756">
        <w:rPr>
          <w:rFonts w:hint="eastAsia"/>
        </w:rPr>
        <w:t>на</w:t>
      </w:r>
      <w:r w:rsidRPr="00065756">
        <w:t xml:space="preserve"> </w:t>
      </w:r>
      <w:r w:rsidRPr="00065756">
        <w:rPr>
          <w:rFonts w:hint="eastAsia"/>
        </w:rPr>
        <w:t>языке</w:t>
      </w:r>
      <w:r w:rsidR="00635211">
        <w:t xml:space="preserve"> </w:t>
      </w:r>
      <w:r w:rsidRPr="00065756">
        <w:rPr>
          <w:rFonts w:hint="eastAsia"/>
        </w:rPr>
        <w:t>программирования</w:t>
      </w:r>
      <w:r w:rsidRPr="00065756">
        <w:t xml:space="preserve"> </w:t>
      </w:r>
      <w:r w:rsidRPr="00065756">
        <w:rPr>
          <w:rFonts w:hint="eastAsia"/>
        </w:rPr>
        <w:t>высокого</w:t>
      </w:r>
      <w:r w:rsidRPr="00065756">
        <w:t xml:space="preserve"> </w:t>
      </w:r>
      <w:r w:rsidRPr="00065756">
        <w:rPr>
          <w:rFonts w:hint="eastAsia"/>
        </w:rPr>
        <w:t>уровня</w:t>
      </w:r>
      <w:r w:rsidRPr="00065756">
        <w:t>.</w:t>
      </w:r>
    </w:p>
    <w:p w:rsidR="00065756" w:rsidRPr="00065756" w:rsidRDefault="00065756" w:rsidP="00065756">
      <w:pPr>
        <w:pStyle w:val="ac"/>
        <w:ind w:firstLine="539"/>
        <w:jc w:val="both"/>
        <w:textAlignment w:val="top"/>
      </w:pPr>
      <w:r w:rsidRPr="00065756">
        <w:rPr>
          <w:rFonts w:hint="eastAsia"/>
        </w:rPr>
        <w:t>Общая</w:t>
      </w:r>
      <w:r w:rsidRPr="00065756">
        <w:t xml:space="preserve"> </w:t>
      </w:r>
      <w:r w:rsidRPr="00065756">
        <w:rPr>
          <w:rFonts w:hint="eastAsia"/>
        </w:rPr>
        <w:t>трудоемкость</w:t>
      </w:r>
      <w:r w:rsidRPr="00065756">
        <w:t xml:space="preserve"> </w:t>
      </w:r>
      <w:r w:rsidRPr="00065756">
        <w:rPr>
          <w:rFonts w:hint="eastAsia"/>
        </w:rPr>
        <w:t>разработки</w:t>
      </w:r>
      <w:r w:rsidRPr="00065756">
        <w:t xml:space="preserve"> </w:t>
      </w:r>
      <w:r w:rsidRPr="00065756">
        <w:rPr>
          <w:rFonts w:hint="eastAsia"/>
        </w:rPr>
        <w:t>программного</w:t>
      </w:r>
      <w:r w:rsidRPr="00065756">
        <w:t xml:space="preserve"> </w:t>
      </w:r>
      <w:r w:rsidRPr="00065756">
        <w:rPr>
          <w:rFonts w:hint="eastAsia"/>
        </w:rPr>
        <w:t>средства</w:t>
      </w:r>
      <w:r w:rsidRPr="00065756">
        <w:t xml:space="preserve"> </w:t>
      </w:r>
      <w:r w:rsidRPr="00065756">
        <w:rPr>
          <w:rFonts w:hint="eastAsia"/>
        </w:rPr>
        <w:t>рассчитывается</w:t>
      </w:r>
      <w:r w:rsidRPr="00065756">
        <w:t xml:space="preserve"> </w:t>
      </w:r>
      <w:r w:rsidRPr="00065756">
        <w:rPr>
          <w:rFonts w:hint="eastAsia"/>
        </w:rPr>
        <w:t>по</w:t>
      </w:r>
      <w:r w:rsidRPr="00065756">
        <w:t xml:space="preserve"> </w:t>
      </w:r>
      <w:r w:rsidRPr="00065756">
        <w:rPr>
          <w:rFonts w:hint="eastAsia"/>
        </w:rPr>
        <w:t>формуле</w:t>
      </w:r>
      <w:r w:rsidRPr="00065756">
        <w:t>:</w:t>
      </w:r>
    </w:p>
    <w:p w:rsidR="00065756" w:rsidRPr="00A039D6" w:rsidRDefault="00A039D6" w:rsidP="00065756">
      <w:pPr>
        <w:pStyle w:val="ac"/>
        <w:ind w:firstLine="539"/>
        <w:jc w:val="both"/>
        <w:textAlignment w:val="top"/>
        <w:rPr>
          <w:vertAlign w:val="subscript"/>
        </w:rPr>
      </w:pPr>
      <w:r>
        <w:t>Т</w:t>
      </w:r>
      <w:r>
        <w:rPr>
          <w:vertAlign w:val="subscript"/>
        </w:rPr>
        <w:t>0</w:t>
      </w:r>
      <w:r>
        <w:t>=</w:t>
      </w:r>
      <w:proofErr w:type="spellStart"/>
      <w:r>
        <w:t>К</w:t>
      </w:r>
      <w:r>
        <w:rPr>
          <w:vertAlign w:val="subscript"/>
        </w:rPr>
        <w:t>сл</w:t>
      </w:r>
      <w:proofErr w:type="spellEnd"/>
      <w:r>
        <w:t>*</w:t>
      </w:r>
      <w:proofErr w:type="spellStart"/>
      <w:r>
        <w:t>Т</w:t>
      </w:r>
      <w:r>
        <w:rPr>
          <w:vertAlign w:val="subscript"/>
        </w:rPr>
        <w:t>р</w:t>
      </w:r>
      <w:proofErr w:type="spellEnd"/>
    </w:p>
    <w:p w:rsidR="00065756" w:rsidRPr="00065756" w:rsidRDefault="00065756" w:rsidP="00065756">
      <w:pPr>
        <w:pStyle w:val="ac"/>
        <w:ind w:firstLine="539"/>
        <w:jc w:val="both"/>
        <w:textAlignment w:val="top"/>
      </w:pPr>
      <w:r w:rsidRPr="00065756">
        <w:rPr>
          <w:rFonts w:hint="eastAsia"/>
        </w:rPr>
        <w:t>где</w:t>
      </w:r>
      <w:r w:rsidRPr="00065756">
        <w:t xml:space="preserve"> </w:t>
      </w:r>
      <w:proofErr w:type="spellStart"/>
      <w:r w:rsidRPr="00065756">
        <w:rPr>
          <w:rFonts w:hint="eastAsia"/>
        </w:rPr>
        <w:t>Тр</w:t>
      </w:r>
      <w:proofErr w:type="spellEnd"/>
      <w:r w:rsidRPr="00065756">
        <w:t xml:space="preserve"> </w:t>
      </w:r>
      <w:r w:rsidRPr="00065756">
        <w:rPr>
          <w:rFonts w:hint="eastAsia"/>
        </w:rPr>
        <w:t>–</w:t>
      </w:r>
      <w:r w:rsidRPr="00065756">
        <w:t xml:space="preserve"> </w:t>
      </w:r>
      <w:r w:rsidRPr="00065756">
        <w:rPr>
          <w:rFonts w:hint="eastAsia"/>
        </w:rPr>
        <w:t>значение</w:t>
      </w:r>
      <w:r w:rsidRPr="00065756">
        <w:t xml:space="preserve"> </w:t>
      </w:r>
      <w:r w:rsidRPr="00065756">
        <w:rPr>
          <w:rFonts w:hint="eastAsia"/>
        </w:rPr>
        <w:t>трудоемкости</w:t>
      </w:r>
      <w:r w:rsidRPr="00065756">
        <w:t xml:space="preserve">, </w:t>
      </w:r>
      <w:r w:rsidRPr="00065756">
        <w:rPr>
          <w:rFonts w:hint="eastAsia"/>
        </w:rPr>
        <w:t>определенной</w:t>
      </w:r>
      <w:r w:rsidRPr="00065756">
        <w:t xml:space="preserve"> </w:t>
      </w:r>
      <w:r w:rsidRPr="00065756">
        <w:rPr>
          <w:rFonts w:hint="eastAsia"/>
        </w:rPr>
        <w:t>по</w:t>
      </w:r>
      <w:r w:rsidRPr="00065756">
        <w:t xml:space="preserve"> </w:t>
      </w:r>
      <w:r w:rsidRPr="00065756">
        <w:rPr>
          <w:rFonts w:hint="eastAsia"/>
        </w:rPr>
        <w:t>объему</w:t>
      </w:r>
      <w:r w:rsidRPr="00065756">
        <w:t xml:space="preserve"> </w:t>
      </w:r>
      <w:r w:rsidRPr="00065756">
        <w:rPr>
          <w:rFonts w:hint="eastAsia"/>
        </w:rPr>
        <w:t>разрабатываемого</w:t>
      </w:r>
      <w:r w:rsidRPr="00065756">
        <w:t xml:space="preserve"> </w:t>
      </w:r>
      <w:r w:rsidRPr="00065756">
        <w:rPr>
          <w:rFonts w:hint="eastAsia"/>
        </w:rPr>
        <w:t>программного</w:t>
      </w:r>
      <w:r w:rsidR="00A039D6">
        <w:t xml:space="preserve"> </w:t>
      </w:r>
      <w:r w:rsidRPr="00065756">
        <w:rPr>
          <w:rFonts w:hint="eastAsia"/>
        </w:rPr>
        <w:t>средства</w:t>
      </w:r>
      <w:r w:rsidRPr="00065756">
        <w:t xml:space="preserve">, </w:t>
      </w:r>
      <w:r w:rsidRPr="00065756">
        <w:rPr>
          <w:rFonts w:hint="eastAsia"/>
        </w:rPr>
        <w:t>чел</w:t>
      </w:r>
      <w:r w:rsidRPr="00065756">
        <w:t>.-</w:t>
      </w:r>
      <w:proofErr w:type="spellStart"/>
      <w:proofErr w:type="gramStart"/>
      <w:r w:rsidRPr="00065756">
        <w:rPr>
          <w:rFonts w:hint="eastAsia"/>
        </w:rPr>
        <w:t>дн</w:t>
      </w:r>
      <w:proofErr w:type="spellEnd"/>
      <w:r w:rsidRPr="00065756">
        <w:t>.;</w:t>
      </w:r>
      <w:proofErr w:type="gramEnd"/>
    </w:p>
    <w:p w:rsidR="00065756" w:rsidRPr="00065756" w:rsidRDefault="00065756" w:rsidP="00065756">
      <w:pPr>
        <w:pStyle w:val="ac"/>
        <w:ind w:firstLine="539"/>
        <w:jc w:val="both"/>
        <w:textAlignment w:val="top"/>
      </w:pPr>
      <w:proofErr w:type="spellStart"/>
      <w:r w:rsidRPr="00065756">
        <w:rPr>
          <w:rFonts w:hint="eastAsia"/>
        </w:rPr>
        <w:t>К</w:t>
      </w:r>
      <w:r w:rsidRPr="00A039D6">
        <w:rPr>
          <w:rFonts w:hint="eastAsia"/>
          <w:vertAlign w:val="subscript"/>
        </w:rPr>
        <w:t>сл</w:t>
      </w:r>
      <w:proofErr w:type="spellEnd"/>
      <w:r w:rsidRPr="00065756">
        <w:t xml:space="preserve"> </w:t>
      </w:r>
      <w:r w:rsidRPr="00065756">
        <w:rPr>
          <w:rFonts w:hint="eastAsia"/>
        </w:rPr>
        <w:t>–</w:t>
      </w:r>
      <w:r w:rsidRPr="00065756">
        <w:t xml:space="preserve"> </w:t>
      </w:r>
      <w:r w:rsidRPr="00065756">
        <w:rPr>
          <w:rFonts w:hint="eastAsia"/>
        </w:rPr>
        <w:t>дополнительный</w:t>
      </w:r>
      <w:r w:rsidRPr="00065756">
        <w:t xml:space="preserve"> </w:t>
      </w:r>
      <w:r w:rsidRPr="00065756">
        <w:rPr>
          <w:rFonts w:hint="eastAsia"/>
        </w:rPr>
        <w:t>коэффициент</w:t>
      </w:r>
      <w:r w:rsidRPr="00065756">
        <w:t xml:space="preserve"> </w:t>
      </w:r>
      <w:r w:rsidRPr="00065756">
        <w:rPr>
          <w:rFonts w:hint="eastAsia"/>
        </w:rPr>
        <w:t>сложности</w:t>
      </w:r>
      <w:r w:rsidRPr="00065756">
        <w:t>.</w:t>
      </w:r>
    </w:p>
    <w:p w:rsidR="00065756" w:rsidRDefault="00065756" w:rsidP="00065756">
      <w:pPr>
        <w:pStyle w:val="ac"/>
        <w:ind w:firstLine="539"/>
        <w:jc w:val="both"/>
        <w:textAlignment w:val="top"/>
      </w:pPr>
      <w:r w:rsidRPr="00065756">
        <w:rPr>
          <w:rFonts w:hint="eastAsia"/>
        </w:rPr>
        <w:t>Трудоемкость</w:t>
      </w:r>
      <w:r w:rsidRPr="00065756">
        <w:t xml:space="preserve"> </w:t>
      </w:r>
      <w:r w:rsidRPr="00065756">
        <w:rPr>
          <w:rFonts w:hint="eastAsia"/>
        </w:rPr>
        <w:t>определяется</w:t>
      </w:r>
      <w:r w:rsidRPr="00065756">
        <w:t xml:space="preserve"> </w:t>
      </w:r>
      <w:r w:rsidRPr="00065756">
        <w:rPr>
          <w:rFonts w:hint="eastAsia"/>
        </w:rPr>
        <w:t>для</w:t>
      </w:r>
      <w:r w:rsidRPr="00065756">
        <w:t xml:space="preserve"> </w:t>
      </w:r>
      <w:r w:rsidRPr="00065756">
        <w:rPr>
          <w:rFonts w:hint="eastAsia"/>
        </w:rPr>
        <w:t>каждого</w:t>
      </w:r>
      <w:r w:rsidRPr="00065756">
        <w:t xml:space="preserve"> </w:t>
      </w:r>
      <w:r w:rsidRPr="00065756">
        <w:rPr>
          <w:rFonts w:hint="eastAsia"/>
        </w:rPr>
        <w:t>этапа</w:t>
      </w:r>
      <w:r w:rsidRPr="00065756">
        <w:t xml:space="preserve"> </w:t>
      </w:r>
      <w:r w:rsidRPr="00065756">
        <w:rPr>
          <w:rFonts w:hint="eastAsia"/>
        </w:rPr>
        <w:t>разработки</w:t>
      </w:r>
      <w:r w:rsidRPr="00065756">
        <w:t xml:space="preserve">, </w:t>
      </w:r>
      <w:r w:rsidRPr="00065756">
        <w:rPr>
          <w:rFonts w:hint="eastAsia"/>
        </w:rPr>
        <w:t>затем</w:t>
      </w:r>
      <w:r w:rsidRPr="00065756">
        <w:t xml:space="preserve"> </w:t>
      </w:r>
      <w:r w:rsidRPr="00065756">
        <w:rPr>
          <w:rFonts w:hint="eastAsia"/>
        </w:rPr>
        <w:t>уточненная</w:t>
      </w:r>
      <w:r w:rsidRPr="00065756">
        <w:t xml:space="preserve"> </w:t>
      </w:r>
      <w:r w:rsidRPr="00065756">
        <w:rPr>
          <w:rFonts w:hint="eastAsia"/>
        </w:rPr>
        <w:t>общая</w:t>
      </w:r>
      <w:r w:rsidR="00A039D6">
        <w:t xml:space="preserve"> </w:t>
      </w:r>
      <w:r w:rsidRPr="00065756">
        <w:rPr>
          <w:rFonts w:hint="eastAsia"/>
        </w:rPr>
        <w:t>трудоемкость</w:t>
      </w:r>
      <w:r w:rsidRPr="00065756">
        <w:t xml:space="preserve"> </w:t>
      </w:r>
      <w:r w:rsidRPr="00065756">
        <w:rPr>
          <w:rFonts w:hint="eastAsia"/>
        </w:rPr>
        <w:t>разработки</w:t>
      </w:r>
      <w:r w:rsidRPr="00065756">
        <w:t xml:space="preserve"> </w:t>
      </w:r>
      <w:r w:rsidRPr="00065756">
        <w:rPr>
          <w:rFonts w:hint="eastAsia"/>
        </w:rPr>
        <w:t>рассчитывается</w:t>
      </w:r>
      <w:r w:rsidRPr="00065756">
        <w:t xml:space="preserve"> </w:t>
      </w:r>
      <w:r w:rsidRPr="00065756">
        <w:rPr>
          <w:rFonts w:hint="eastAsia"/>
        </w:rPr>
        <w:t>по</w:t>
      </w:r>
      <w:r w:rsidRPr="00065756">
        <w:t xml:space="preserve"> </w:t>
      </w:r>
      <w:r w:rsidRPr="00065756">
        <w:rPr>
          <w:rFonts w:hint="eastAsia"/>
        </w:rPr>
        <w:t>следующей</w:t>
      </w:r>
      <w:r w:rsidRPr="00065756">
        <w:t xml:space="preserve"> </w:t>
      </w:r>
      <w:r w:rsidRPr="00065756">
        <w:rPr>
          <w:rFonts w:hint="eastAsia"/>
        </w:rPr>
        <w:t>формуле</w:t>
      </w:r>
      <w:r w:rsidRPr="00065756">
        <w:t>:</w:t>
      </w:r>
    </w:p>
    <w:p w:rsidR="00A039D6" w:rsidRPr="00065756" w:rsidRDefault="00A039D6" w:rsidP="00065756">
      <w:pPr>
        <w:pStyle w:val="ac"/>
        <w:ind w:firstLine="539"/>
        <w:jc w:val="both"/>
        <w:textAlignment w:val="top"/>
      </w:pPr>
      <w:r>
        <w:rPr>
          <w:noProof/>
        </w:rPr>
        <w:drawing>
          <wp:inline distT="0" distB="0" distL="0" distR="0">
            <wp:extent cx="1619250" cy="657225"/>
            <wp:effectExtent l="1905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5" cstate="print"/>
                    <a:srcRect l="44323" t="38710" r="39969" b="53308"/>
                    <a:stretch>
                      <a:fillRect/>
                    </a:stretch>
                  </pic:blipFill>
                  <pic:spPr bwMode="auto">
                    <a:xfrm>
                      <a:off x="0" y="0"/>
                      <a:ext cx="1619250" cy="657225"/>
                    </a:xfrm>
                    <a:prstGeom prst="rect">
                      <a:avLst/>
                    </a:prstGeom>
                    <a:noFill/>
                    <a:ln w="9525">
                      <a:noFill/>
                      <a:miter lim="800000"/>
                      <a:headEnd/>
                      <a:tailEnd/>
                    </a:ln>
                  </pic:spPr>
                </pic:pic>
              </a:graphicData>
            </a:graphic>
          </wp:inline>
        </w:drawing>
      </w:r>
    </w:p>
    <w:p w:rsidR="00065756" w:rsidRPr="00065756" w:rsidRDefault="00065756" w:rsidP="00065756">
      <w:pPr>
        <w:pStyle w:val="ac"/>
        <w:ind w:firstLine="539"/>
        <w:jc w:val="both"/>
        <w:textAlignment w:val="top"/>
      </w:pPr>
      <w:r w:rsidRPr="00065756">
        <w:rPr>
          <w:rFonts w:hint="eastAsia"/>
        </w:rPr>
        <w:t>где</w:t>
      </w:r>
      <w:r w:rsidRPr="00065756">
        <w:t xml:space="preserve"> </w:t>
      </w:r>
      <w:proofErr w:type="spellStart"/>
      <w:r w:rsidRPr="00065756">
        <w:t>Tj</w:t>
      </w:r>
      <w:proofErr w:type="spellEnd"/>
      <w:r w:rsidRPr="00065756">
        <w:t xml:space="preserve"> </w:t>
      </w:r>
      <w:r w:rsidRPr="00065756">
        <w:rPr>
          <w:rFonts w:hint="eastAsia"/>
        </w:rPr>
        <w:t>–</w:t>
      </w:r>
      <w:r w:rsidRPr="00065756">
        <w:t xml:space="preserve"> </w:t>
      </w:r>
      <w:r w:rsidRPr="00065756">
        <w:rPr>
          <w:rFonts w:hint="eastAsia"/>
        </w:rPr>
        <w:t>трудоемкость</w:t>
      </w:r>
      <w:r w:rsidRPr="00065756">
        <w:t xml:space="preserve"> </w:t>
      </w:r>
      <w:r w:rsidRPr="00065756">
        <w:rPr>
          <w:rFonts w:hint="eastAsia"/>
        </w:rPr>
        <w:t>на</w:t>
      </w:r>
      <w:r w:rsidRPr="00065756">
        <w:t xml:space="preserve"> </w:t>
      </w:r>
      <w:r w:rsidRPr="00065756">
        <w:rPr>
          <w:rFonts w:hint="eastAsia"/>
        </w:rPr>
        <w:t>стадиях</w:t>
      </w:r>
      <w:r w:rsidRPr="00065756">
        <w:t xml:space="preserve"> </w:t>
      </w:r>
      <w:r w:rsidRPr="00065756">
        <w:rPr>
          <w:rFonts w:hint="eastAsia"/>
        </w:rPr>
        <w:t>технического</w:t>
      </w:r>
      <w:r w:rsidRPr="00065756">
        <w:t xml:space="preserve"> </w:t>
      </w:r>
      <w:r w:rsidRPr="00065756">
        <w:rPr>
          <w:rFonts w:hint="eastAsia"/>
        </w:rPr>
        <w:t>задания</w:t>
      </w:r>
      <w:r w:rsidRPr="00065756">
        <w:t xml:space="preserve">, </w:t>
      </w:r>
      <w:r w:rsidRPr="00065756">
        <w:rPr>
          <w:rFonts w:hint="eastAsia"/>
        </w:rPr>
        <w:t>эскизного</w:t>
      </w:r>
      <w:r w:rsidRPr="00065756">
        <w:t xml:space="preserve"> </w:t>
      </w:r>
      <w:r w:rsidRPr="00065756">
        <w:rPr>
          <w:rFonts w:hint="eastAsia"/>
        </w:rPr>
        <w:t>проекта</w:t>
      </w:r>
      <w:r w:rsidRPr="00065756">
        <w:t xml:space="preserve">, </w:t>
      </w:r>
      <w:r w:rsidRPr="00065756">
        <w:rPr>
          <w:rFonts w:hint="eastAsia"/>
        </w:rPr>
        <w:t>технического</w:t>
      </w:r>
      <w:r w:rsidR="00A039D6">
        <w:t xml:space="preserve"> </w:t>
      </w:r>
      <w:r w:rsidRPr="00065756">
        <w:rPr>
          <w:rFonts w:hint="eastAsia"/>
        </w:rPr>
        <w:t>проекта</w:t>
      </w:r>
      <w:r w:rsidRPr="00065756">
        <w:t xml:space="preserve">, </w:t>
      </w:r>
      <w:r w:rsidRPr="00065756">
        <w:rPr>
          <w:rFonts w:hint="eastAsia"/>
        </w:rPr>
        <w:t>рабочего</w:t>
      </w:r>
      <w:r w:rsidRPr="00065756">
        <w:t xml:space="preserve"> </w:t>
      </w:r>
      <w:r w:rsidRPr="00065756">
        <w:rPr>
          <w:rFonts w:hint="eastAsia"/>
        </w:rPr>
        <w:t>проекта</w:t>
      </w:r>
      <w:r w:rsidRPr="00065756">
        <w:t xml:space="preserve"> </w:t>
      </w:r>
      <w:r w:rsidRPr="00065756">
        <w:rPr>
          <w:rFonts w:hint="eastAsia"/>
        </w:rPr>
        <w:t>и</w:t>
      </w:r>
      <w:r w:rsidRPr="00065756">
        <w:t xml:space="preserve"> </w:t>
      </w:r>
      <w:r w:rsidRPr="00065756">
        <w:rPr>
          <w:rFonts w:hint="eastAsia"/>
        </w:rPr>
        <w:t>внедрения</w:t>
      </w:r>
      <w:r w:rsidRPr="00065756">
        <w:t>.</w:t>
      </w:r>
    </w:p>
    <w:p w:rsidR="00065756" w:rsidRPr="00065756" w:rsidRDefault="00065756" w:rsidP="00065756">
      <w:pPr>
        <w:pStyle w:val="ac"/>
        <w:ind w:firstLine="539"/>
        <w:jc w:val="both"/>
        <w:textAlignment w:val="top"/>
      </w:pPr>
      <w:r w:rsidRPr="00065756">
        <w:rPr>
          <w:rFonts w:hint="eastAsia"/>
        </w:rPr>
        <w:t>Количество</w:t>
      </w:r>
      <w:r w:rsidRPr="00065756">
        <w:t xml:space="preserve"> </w:t>
      </w:r>
      <w:r w:rsidRPr="00065756">
        <w:rPr>
          <w:rFonts w:hint="eastAsia"/>
        </w:rPr>
        <w:t>исполнителей</w:t>
      </w:r>
      <w:r w:rsidRPr="00065756">
        <w:t xml:space="preserve">, </w:t>
      </w:r>
      <w:r w:rsidRPr="00065756">
        <w:rPr>
          <w:rFonts w:hint="eastAsia"/>
        </w:rPr>
        <w:t>необходимое</w:t>
      </w:r>
      <w:r w:rsidRPr="00065756">
        <w:t xml:space="preserve"> </w:t>
      </w:r>
      <w:r w:rsidRPr="00065756">
        <w:rPr>
          <w:rFonts w:hint="eastAsia"/>
        </w:rPr>
        <w:t>для</w:t>
      </w:r>
      <w:r w:rsidRPr="00065756">
        <w:t xml:space="preserve"> </w:t>
      </w:r>
      <w:r w:rsidRPr="00065756">
        <w:rPr>
          <w:rFonts w:hint="eastAsia"/>
        </w:rPr>
        <w:t>выполнения</w:t>
      </w:r>
      <w:r w:rsidRPr="00065756">
        <w:t xml:space="preserve"> </w:t>
      </w:r>
      <w:r w:rsidRPr="00065756">
        <w:rPr>
          <w:rFonts w:hint="eastAsia"/>
        </w:rPr>
        <w:t>работ</w:t>
      </w:r>
      <w:r w:rsidRPr="00065756">
        <w:t xml:space="preserve"> </w:t>
      </w:r>
      <w:r w:rsidRPr="00065756">
        <w:rPr>
          <w:rFonts w:hint="eastAsia"/>
        </w:rPr>
        <w:t>по</w:t>
      </w:r>
      <w:r w:rsidRPr="00065756">
        <w:t xml:space="preserve"> </w:t>
      </w:r>
      <w:r w:rsidRPr="00065756">
        <w:rPr>
          <w:rFonts w:hint="eastAsia"/>
        </w:rPr>
        <w:t>созданию</w:t>
      </w:r>
      <w:r w:rsidRPr="00065756">
        <w:t xml:space="preserve"> </w:t>
      </w:r>
      <w:r w:rsidRPr="00065756">
        <w:rPr>
          <w:rFonts w:hint="eastAsia"/>
        </w:rPr>
        <w:t>программного</w:t>
      </w:r>
      <w:r w:rsidR="00A039D6">
        <w:t xml:space="preserve"> </w:t>
      </w:r>
      <w:r w:rsidRPr="00065756">
        <w:rPr>
          <w:rFonts w:hint="eastAsia"/>
        </w:rPr>
        <w:t>обеспечения</w:t>
      </w:r>
      <w:r w:rsidRPr="00065756">
        <w:t xml:space="preserve">, </w:t>
      </w:r>
      <w:r w:rsidRPr="00065756">
        <w:rPr>
          <w:rFonts w:hint="eastAsia"/>
        </w:rPr>
        <w:t>определяется</w:t>
      </w:r>
      <w:r w:rsidRPr="00065756">
        <w:t xml:space="preserve"> </w:t>
      </w:r>
      <w:r w:rsidRPr="00065756">
        <w:rPr>
          <w:rFonts w:hint="eastAsia"/>
        </w:rPr>
        <w:t>по</w:t>
      </w:r>
      <w:r w:rsidRPr="00065756">
        <w:t xml:space="preserve"> </w:t>
      </w:r>
      <w:r w:rsidRPr="00065756">
        <w:rPr>
          <w:rFonts w:hint="eastAsia"/>
        </w:rPr>
        <w:t>формуле</w:t>
      </w:r>
      <w:r w:rsidRPr="00065756">
        <w:t>:</w:t>
      </w:r>
    </w:p>
    <w:p w:rsidR="00065756" w:rsidRPr="00065756" w:rsidRDefault="00A039D6" w:rsidP="00065756">
      <w:pPr>
        <w:pStyle w:val="ac"/>
        <w:ind w:firstLine="539"/>
        <w:jc w:val="both"/>
        <w:textAlignment w:val="top"/>
      </w:pPr>
      <w:r>
        <w:rPr>
          <w:noProof/>
        </w:rPr>
        <w:lastRenderedPageBreak/>
        <w:drawing>
          <wp:inline distT="0" distB="0" distL="0" distR="0">
            <wp:extent cx="1933575" cy="942975"/>
            <wp:effectExtent l="19050" t="0" r="952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5" cstate="print"/>
                    <a:srcRect l="46016" t="59961" r="38125" b="30371"/>
                    <a:stretch>
                      <a:fillRect/>
                    </a:stretch>
                  </pic:blipFill>
                  <pic:spPr bwMode="auto">
                    <a:xfrm>
                      <a:off x="0" y="0"/>
                      <a:ext cx="1933575" cy="942975"/>
                    </a:xfrm>
                    <a:prstGeom prst="rect">
                      <a:avLst/>
                    </a:prstGeom>
                    <a:noFill/>
                    <a:ln w="9525">
                      <a:noFill/>
                      <a:miter lim="800000"/>
                      <a:headEnd/>
                      <a:tailEnd/>
                    </a:ln>
                  </pic:spPr>
                </pic:pic>
              </a:graphicData>
            </a:graphic>
          </wp:inline>
        </w:drawing>
      </w:r>
      <w:r w:rsidRPr="00065756">
        <w:t xml:space="preserve"> </w:t>
      </w:r>
    </w:p>
    <w:p w:rsidR="00065756" w:rsidRPr="00065756" w:rsidRDefault="00065756" w:rsidP="00065756">
      <w:pPr>
        <w:pStyle w:val="ac"/>
        <w:ind w:firstLine="539"/>
        <w:jc w:val="both"/>
        <w:textAlignment w:val="top"/>
      </w:pPr>
      <w:r w:rsidRPr="00065756">
        <w:rPr>
          <w:rFonts w:hint="eastAsia"/>
        </w:rPr>
        <w:t>где</w:t>
      </w:r>
      <w:r w:rsidRPr="00065756">
        <w:t xml:space="preserve"> </w:t>
      </w:r>
      <w:r w:rsidRPr="00065756">
        <w:rPr>
          <w:rFonts w:hint="eastAsia"/>
        </w:rPr>
        <w:t>Ч</w:t>
      </w:r>
      <w:r w:rsidRPr="00065756">
        <w:t xml:space="preserve"> </w:t>
      </w:r>
      <w:r w:rsidRPr="00065756">
        <w:rPr>
          <w:rFonts w:hint="eastAsia"/>
        </w:rPr>
        <w:t>–</w:t>
      </w:r>
      <w:r w:rsidRPr="00065756">
        <w:t xml:space="preserve"> </w:t>
      </w:r>
      <w:r w:rsidRPr="00065756">
        <w:rPr>
          <w:rFonts w:hint="eastAsia"/>
        </w:rPr>
        <w:t>численность</w:t>
      </w:r>
      <w:r w:rsidRPr="00065756">
        <w:t xml:space="preserve"> </w:t>
      </w:r>
      <w:r w:rsidRPr="00065756">
        <w:rPr>
          <w:rFonts w:hint="eastAsia"/>
        </w:rPr>
        <w:t>исполнителей</w:t>
      </w:r>
      <w:r w:rsidRPr="00065756">
        <w:t xml:space="preserve">, </w:t>
      </w:r>
      <w:r w:rsidRPr="00065756">
        <w:rPr>
          <w:rFonts w:hint="eastAsia"/>
        </w:rPr>
        <w:t>чел</w:t>
      </w:r>
      <w:r w:rsidRPr="00065756">
        <w:t>;</w:t>
      </w:r>
    </w:p>
    <w:p w:rsidR="00065756" w:rsidRPr="00065756" w:rsidRDefault="00065756" w:rsidP="00065756">
      <w:pPr>
        <w:pStyle w:val="ac"/>
        <w:ind w:firstLine="539"/>
        <w:jc w:val="both"/>
        <w:textAlignment w:val="top"/>
      </w:pPr>
      <w:r w:rsidRPr="00065756">
        <w:rPr>
          <w:rFonts w:hint="eastAsia"/>
        </w:rPr>
        <w:t>Ф</w:t>
      </w:r>
      <w:r w:rsidRPr="00A039D6">
        <w:rPr>
          <w:rFonts w:hint="eastAsia"/>
          <w:vertAlign w:val="subscript"/>
        </w:rPr>
        <w:t>Д</w:t>
      </w:r>
      <w:r w:rsidRPr="00065756">
        <w:t xml:space="preserve"> </w:t>
      </w:r>
      <w:r w:rsidRPr="00065756">
        <w:rPr>
          <w:rFonts w:hint="eastAsia"/>
        </w:rPr>
        <w:t>–</w:t>
      </w:r>
      <w:r w:rsidRPr="00065756">
        <w:t xml:space="preserve"> </w:t>
      </w:r>
      <w:r w:rsidRPr="00065756">
        <w:rPr>
          <w:rFonts w:hint="eastAsia"/>
        </w:rPr>
        <w:t>действительный</w:t>
      </w:r>
      <w:r w:rsidRPr="00065756">
        <w:t xml:space="preserve"> (</w:t>
      </w:r>
      <w:r w:rsidRPr="00065756">
        <w:rPr>
          <w:rFonts w:hint="eastAsia"/>
        </w:rPr>
        <w:t>полезный</w:t>
      </w:r>
      <w:r w:rsidRPr="00065756">
        <w:t xml:space="preserve">) </w:t>
      </w:r>
      <w:r w:rsidRPr="00065756">
        <w:rPr>
          <w:rFonts w:hint="eastAsia"/>
        </w:rPr>
        <w:t>фонд</w:t>
      </w:r>
      <w:r w:rsidRPr="00065756">
        <w:t xml:space="preserve"> </w:t>
      </w:r>
      <w:r w:rsidRPr="00065756">
        <w:rPr>
          <w:rFonts w:hint="eastAsia"/>
        </w:rPr>
        <w:t>времени</w:t>
      </w:r>
      <w:r w:rsidRPr="00065756">
        <w:t xml:space="preserve"> </w:t>
      </w:r>
      <w:r w:rsidRPr="00065756">
        <w:rPr>
          <w:rFonts w:hint="eastAsia"/>
        </w:rPr>
        <w:t>одного</w:t>
      </w:r>
      <w:r w:rsidRPr="00065756">
        <w:t xml:space="preserve"> </w:t>
      </w:r>
      <w:r w:rsidRPr="00065756">
        <w:rPr>
          <w:rFonts w:hint="eastAsia"/>
        </w:rPr>
        <w:t>работающего</w:t>
      </w:r>
      <w:r w:rsidRPr="00065756">
        <w:t xml:space="preserve"> </w:t>
      </w:r>
      <w:r w:rsidRPr="00065756">
        <w:rPr>
          <w:rFonts w:hint="eastAsia"/>
        </w:rPr>
        <w:t>в</w:t>
      </w:r>
      <w:r w:rsidRPr="00065756">
        <w:t xml:space="preserve"> </w:t>
      </w:r>
      <w:r w:rsidRPr="00065756">
        <w:rPr>
          <w:rFonts w:hint="eastAsia"/>
        </w:rPr>
        <w:t>месяц</w:t>
      </w:r>
      <w:r w:rsidRPr="00065756">
        <w:t xml:space="preserve">, </w:t>
      </w:r>
      <w:proofErr w:type="spellStart"/>
      <w:r w:rsidRPr="00065756">
        <w:rPr>
          <w:rFonts w:hint="eastAsia"/>
        </w:rPr>
        <w:t>дн</w:t>
      </w:r>
      <w:proofErr w:type="spellEnd"/>
      <w:r w:rsidRPr="00065756">
        <w:t>;</w:t>
      </w:r>
    </w:p>
    <w:p w:rsidR="00065756" w:rsidRPr="00065756" w:rsidRDefault="00065756" w:rsidP="00065756">
      <w:pPr>
        <w:pStyle w:val="ac"/>
        <w:ind w:firstLine="539"/>
        <w:jc w:val="both"/>
        <w:textAlignment w:val="top"/>
      </w:pPr>
      <w:r w:rsidRPr="00065756">
        <w:t xml:space="preserve">D </w:t>
      </w:r>
      <w:r w:rsidRPr="00065756">
        <w:rPr>
          <w:rFonts w:hint="eastAsia"/>
        </w:rPr>
        <w:t>–</w:t>
      </w:r>
      <w:r w:rsidRPr="00065756">
        <w:t xml:space="preserve"> </w:t>
      </w:r>
      <w:r w:rsidRPr="00065756">
        <w:rPr>
          <w:rFonts w:hint="eastAsia"/>
        </w:rPr>
        <w:t>директивный</w:t>
      </w:r>
      <w:r w:rsidRPr="00065756">
        <w:t xml:space="preserve"> </w:t>
      </w:r>
      <w:r w:rsidRPr="00065756">
        <w:rPr>
          <w:rFonts w:hint="eastAsia"/>
        </w:rPr>
        <w:t>срок</w:t>
      </w:r>
      <w:r w:rsidRPr="00065756">
        <w:t xml:space="preserve"> </w:t>
      </w:r>
      <w:r w:rsidRPr="00065756">
        <w:rPr>
          <w:rFonts w:hint="eastAsia"/>
        </w:rPr>
        <w:t>выполнения</w:t>
      </w:r>
      <w:r w:rsidRPr="00065756">
        <w:t xml:space="preserve"> </w:t>
      </w:r>
      <w:r w:rsidRPr="00065756">
        <w:rPr>
          <w:rFonts w:hint="eastAsia"/>
        </w:rPr>
        <w:t>разработки</w:t>
      </w:r>
      <w:r w:rsidRPr="00065756">
        <w:t xml:space="preserve">, </w:t>
      </w:r>
      <w:r w:rsidRPr="00065756">
        <w:rPr>
          <w:rFonts w:hint="eastAsia"/>
        </w:rPr>
        <w:t>мес</w:t>
      </w:r>
      <w:r w:rsidRPr="00065756">
        <w:t>.</w:t>
      </w:r>
    </w:p>
    <w:p w:rsidR="00065756" w:rsidRPr="00A039D6" w:rsidRDefault="00065756" w:rsidP="00065756">
      <w:pPr>
        <w:pStyle w:val="ac"/>
        <w:ind w:firstLine="539"/>
        <w:jc w:val="both"/>
        <w:textAlignment w:val="top"/>
        <w:rPr>
          <w:b/>
        </w:rPr>
      </w:pPr>
      <w:r w:rsidRPr="00A039D6">
        <w:rPr>
          <w:rFonts w:hint="eastAsia"/>
          <w:b/>
        </w:rPr>
        <w:t>Конкурентоспособность</w:t>
      </w:r>
      <w:r w:rsidRPr="00A039D6">
        <w:rPr>
          <w:b/>
        </w:rPr>
        <w:t xml:space="preserve"> </w:t>
      </w:r>
      <w:r w:rsidRPr="00A039D6">
        <w:rPr>
          <w:rFonts w:hint="eastAsia"/>
          <w:b/>
        </w:rPr>
        <w:t>проекта</w:t>
      </w:r>
    </w:p>
    <w:p w:rsidR="00065756" w:rsidRPr="00065756" w:rsidRDefault="00065756" w:rsidP="00065756">
      <w:pPr>
        <w:pStyle w:val="ac"/>
        <w:ind w:firstLine="539"/>
        <w:jc w:val="both"/>
        <w:textAlignment w:val="top"/>
      </w:pPr>
      <w:r w:rsidRPr="00065756">
        <w:rPr>
          <w:rFonts w:hint="eastAsia"/>
        </w:rPr>
        <w:t>Конкурентоспособность</w:t>
      </w:r>
      <w:r w:rsidRPr="00065756">
        <w:t xml:space="preserve"> </w:t>
      </w:r>
      <w:r w:rsidRPr="00065756">
        <w:rPr>
          <w:rFonts w:hint="eastAsia"/>
        </w:rPr>
        <w:t>товара</w:t>
      </w:r>
      <w:r w:rsidRPr="00065756">
        <w:t xml:space="preserve"> </w:t>
      </w:r>
      <w:r w:rsidRPr="00065756">
        <w:rPr>
          <w:rFonts w:hint="eastAsia"/>
        </w:rPr>
        <w:t>–</w:t>
      </w:r>
      <w:r w:rsidRPr="00065756">
        <w:t xml:space="preserve"> </w:t>
      </w:r>
      <w:r w:rsidRPr="00065756">
        <w:rPr>
          <w:rFonts w:hint="eastAsia"/>
        </w:rPr>
        <w:t>это</w:t>
      </w:r>
      <w:r w:rsidRPr="00065756">
        <w:t xml:space="preserve"> </w:t>
      </w:r>
      <w:r w:rsidRPr="00065756">
        <w:rPr>
          <w:rFonts w:hint="eastAsia"/>
        </w:rPr>
        <w:t>степень</w:t>
      </w:r>
      <w:r w:rsidRPr="00065756">
        <w:t xml:space="preserve"> </w:t>
      </w:r>
      <w:r w:rsidRPr="00065756">
        <w:rPr>
          <w:rFonts w:hint="eastAsia"/>
        </w:rPr>
        <w:t>его</w:t>
      </w:r>
      <w:r w:rsidRPr="00065756">
        <w:t xml:space="preserve"> </w:t>
      </w:r>
      <w:r w:rsidRPr="00065756">
        <w:rPr>
          <w:rFonts w:hint="eastAsia"/>
        </w:rPr>
        <w:t>соответствия</w:t>
      </w:r>
      <w:r w:rsidRPr="00065756">
        <w:t xml:space="preserve"> </w:t>
      </w:r>
      <w:r w:rsidRPr="00065756">
        <w:rPr>
          <w:rFonts w:hint="eastAsia"/>
        </w:rPr>
        <w:t>выбранному</w:t>
      </w:r>
      <w:r w:rsidRPr="00065756">
        <w:t xml:space="preserve"> </w:t>
      </w:r>
      <w:r w:rsidRPr="00065756">
        <w:rPr>
          <w:rFonts w:hint="eastAsia"/>
        </w:rPr>
        <w:t>рынку</w:t>
      </w:r>
      <w:r w:rsidRPr="00065756">
        <w:t xml:space="preserve"> </w:t>
      </w:r>
      <w:r w:rsidRPr="00065756">
        <w:rPr>
          <w:rFonts w:hint="eastAsia"/>
        </w:rPr>
        <w:t>по</w:t>
      </w:r>
      <w:r w:rsidR="00A039D6">
        <w:t xml:space="preserve"> </w:t>
      </w:r>
      <w:r w:rsidRPr="00065756">
        <w:rPr>
          <w:rFonts w:hint="eastAsia"/>
        </w:rPr>
        <w:t>коммерческим</w:t>
      </w:r>
      <w:r w:rsidRPr="00065756">
        <w:t xml:space="preserve">, </w:t>
      </w:r>
      <w:r w:rsidRPr="00065756">
        <w:rPr>
          <w:rFonts w:hint="eastAsia"/>
        </w:rPr>
        <w:t>техническим</w:t>
      </w:r>
      <w:r w:rsidRPr="00065756">
        <w:t xml:space="preserve"> </w:t>
      </w:r>
      <w:r w:rsidRPr="00065756">
        <w:rPr>
          <w:rFonts w:hint="eastAsia"/>
        </w:rPr>
        <w:t>и</w:t>
      </w:r>
      <w:r w:rsidRPr="00065756">
        <w:t xml:space="preserve"> </w:t>
      </w:r>
      <w:r w:rsidRPr="00065756">
        <w:rPr>
          <w:rFonts w:hint="eastAsia"/>
        </w:rPr>
        <w:t>экономическим</w:t>
      </w:r>
      <w:r w:rsidRPr="00065756">
        <w:t xml:space="preserve"> </w:t>
      </w:r>
      <w:r w:rsidRPr="00065756">
        <w:rPr>
          <w:rFonts w:hint="eastAsia"/>
        </w:rPr>
        <w:t>показателям</w:t>
      </w:r>
      <w:r w:rsidRPr="00065756">
        <w:t xml:space="preserve">, </w:t>
      </w:r>
      <w:r w:rsidRPr="00065756">
        <w:rPr>
          <w:rFonts w:hint="eastAsia"/>
        </w:rPr>
        <w:t>обеспечивающим</w:t>
      </w:r>
      <w:r w:rsidRPr="00065756">
        <w:t xml:space="preserve"> </w:t>
      </w:r>
      <w:r w:rsidRPr="00065756">
        <w:rPr>
          <w:rFonts w:hint="eastAsia"/>
        </w:rPr>
        <w:t>возможность</w:t>
      </w:r>
      <w:r w:rsidR="00A039D6">
        <w:t xml:space="preserve"> </w:t>
      </w:r>
      <w:r w:rsidRPr="00065756">
        <w:rPr>
          <w:rFonts w:hint="eastAsia"/>
        </w:rPr>
        <w:t>сбыта</w:t>
      </w:r>
      <w:r w:rsidRPr="00065756">
        <w:t xml:space="preserve"> </w:t>
      </w:r>
      <w:r w:rsidRPr="00065756">
        <w:rPr>
          <w:rFonts w:hint="eastAsia"/>
        </w:rPr>
        <w:t>товара</w:t>
      </w:r>
      <w:r w:rsidRPr="00065756">
        <w:t xml:space="preserve"> </w:t>
      </w:r>
      <w:r w:rsidRPr="00065756">
        <w:rPr>
          <w:rFonts w:hint="eastAsia"/>
        </w:rPr>
        <w:t>на</w:t>
      </w:r>
      <w:r w:rsidRPr="00065756">
        <w:t xml:space="preserve"> </w:t>
      </w:r>
      <w:r w:rsidRPr="00065756">
        <w:rPr>
          <w:rFonts w:hint="eastAsia"/>
        </w:rPr>
        <w:t>этом</w:t>
      </w:r>
      <w:r w:rsidRPr="00065756">
        <w:t xml:space="preserve"> </w:t>
      </w:r>
      <w:r w:rsidRPr="00065756">
        <w:rPr>
          <w:rFonts w:hint="eastAsia"/>
        </w:rPr>
        <w:t>рынке</w:t>
      </w:r>
      <w:r w:rsidRPr="00065756">
        <w:t xml:space="preserve">. </w:t>
      </w:r>
      <w:r w:rsidRPr="00065756">
        <w:rPr>
          <w:rFonts w:hint="eastAsia"/>
        </w:rPr>
        <w:t>Это</w:t>
      </w:r>
      <w:r w:rsidRPr="00065756">
        <w:t xml:space="preserve"> </w:t>
      </w:r>
      <w:r w:rsidRPr="00065756">
        <w:rPr>
          <w:rFonts w:hint="eastAsia"/>
        </w:rPr>
        <w:t>те</w:t>
      </w:r>
      <w:r w:rsidRPr="00065756">
        <w:t xml:space="preserve"> </w:t>
      </w:r>
      <w:r w:rsidRPr="00065756">
        <w:rPr>
          <w:rFonts w:hint="eastAsia"/>
        </w:rPr>
        <w:t>характеристики</w:t>
      </w:r>
      <w:r w:rsidRPr="00065756">
        <w:t xml:space="preserve">, </w:t>
      </w:r>
      <w:r w:rsidRPr="00065756">
        <w:rPr>
          <w:rFonts w:hint="eastAsia"/>
        </w:rPr>
        <w:t>которые</w:t>
      </w:r>
      <w:r w:rsidRPr="00065756">
        <w:t xml:space="preserve"> </w:t>
      </w:r>
      <w:r w:rsidRPr="00065756">
        <w:rPr>
          <w:rFonts w:hint="eastAsia"/>
        </w:rPr>
        <w:t>выгодно</w:t>
      </w:r>
      <w:r w:rsidRPr="00065756">
        <w:t xml:space="preserve"> </w:t>
      </w:r>
      <w:r w:rsidRPr="00065756">
        <w:rPr>
          <w:rFonts w:hint="eastAsia"/>
        </w:rPr>
        <w:t>отличают</w:t>
      </w:r>
      <w:r w:rsidRPr="00065756">
        <w:t xml:space="preserve"> </w:t>
      </w:r>
      <w:r w:rsidRPr="00065756">
        <w:rPr>
          <w:rFonts w:hint="eastAsia"/>
        </w:rPr>
        <w:t>данный</w:t>
      </w:r>
      <w:r w:rsidRPr="00065756">
        <w:t xml:space="preserve"> </w:t>
      </w:r>
      <w:r w:rsidRPr="00065756">
        <w:rPr>
          <w:rFonts w:hint="eastAsia"/>
        </w:rPr>
        <w:t>товар</w:t>
      </w:r>
      <w:r w:rsidR="00A039D6">
        <w:t xml:space="preserve"> </w:t>
      </w:r>
      <w:r w:rsidRPr="00065756">
        <w:rPr>
          <w:rFonts w:hint="eastAsia"/>
        </w:rPr>
        <w:t>от</w:t>
      </w:r>
      <w:r w:rsidRPr="00065756">
        <w:t xml:space="preserve"> </w:t>
      </w:r>
      <w:r w:rsidRPr="00065756">
        <w:rPr>
          <w:rFonts w:hint="eastAsia"/>
        </w:rPr>
        <w:t>товаров</w:t>
      </w:r>
      <w:r w:rsidRPr="00065756">
        <w:t>-</w:t>
      </w:r>
      <w:r w:rsidRPr="00065756">
        <w:rPr>
          <w:rFonts w:hint="eastAsia"/>
        </w:rPr>
        <w:t>конкурентов</w:t>
      </w:r>
      <w:r w:rsidRPr="00065756">
        <w:t>.</w:t>
      </w:r>
    </w:p>
    <w:p w:rsidR="00065756" w:rsidRPr="00065756" w:rsidRDefault="00065756" w:rsidP="00065756">
      <w:pPr>
        <w:pStyle w:val="ac"/>
        <w:ind w:firstLine="539"/>
        <w:jc w:val="both"/>
        <w:textAlignment w:val="top"/>
      </w:pPr>
      <w:r w:rsidRPr="00065756">
        <w:rPr>
          <w:rFonts w:hint="eastAsia"/>
        </w:rPr>
        <w:t>Конкурентоспособность</w:t>
      </w:r>
      <w:r w:rsidRPr="00065756">
        <w:t xml:space="preserve"> </w:t>
      </w:r>
      <w:r w:rsidRPr="00065756">
        <w:rPr>
          <w:rFonts w:hint="eastAsia"/>
        </w:rPr>
        <w:t>определяется</w:t>
      </w:r>
      <w:r w:rsidRPr="00065756">
        <w:t xml:space="preserve"> </w:t>
      </w:r>
      <w:r w:rsidRPr="00065756">
        <w:rPr>
          <w:rFonts w:hint="eastAsia"/>
        </w:rPr>
        <w:t>как</w:t>
      </w:r>
      <w:r w:rsidRPr="00065756">
        <w:t xml:space="preserve"> </w:t>
      </w:r>
      <w:r w:rsidRPr="00065756">
        <w:rPr>
          <w:rFonts w:hint="eastAsia"/>
        </w:rPr>
        <w:t>соотношение</w:t>
      </w:r>
      <w:r w:rsidRPr="00065756">
        <w:t xml:space="preserve"> </w:t>
      </w:r>
      <w:r w:rsidRPr="00065756">
        <w:rPr>
          <w:rFonts w:hint="eastAsia"/>
        </w:rPr>
        <w:t>возможной</w:t>
      </w:r>
      <w:r w:rsidRPr="00065756">
        <w:t xml:space="preserve"> </w:t>
      </w:r>
      <w:r w:rsidRPr="00065756">
        <w:rPr>
          <w:rFonts w:hint="eastAsia"/>
        </w:rPr>
        <w:t>эффективности</w:t>
      </w:r>
      <w:r w:rsidRPr="00065756">
        <w:t xml:space="preserve"> (</w:t>
      </w:r>
      <w:r w:rsidRPr="00065756">
        <w:rPr>
          <w:rFonts w:hint="eastAsia"/>
        </w:rPr>
        <w:t>ценности</w:t>
      </w:r>
      <w:r w:rsidRPr="00065756">
        <w:t>,</w:t>
      </w:r>
      <w:r w:rsidR="00A039D6">
        <w:t xml:space="preserve"> </w:t>
      </w:r>
      <w:r w:rsidRPr="00065756">
        <w:rPr>
          <w:rFonts w:hint="eastAsia"/>
        </w:rPr>
        <w:t>достоинств</w:t>
      </w:r>
      <w:r w:rsidRPr="00065756">
        <w:t xml:space="preserve">) </w:t>
      </w:r>
      <w:r w:rsidRPr="00065756">
        <w:rPr>
          <w:rFonts w:hint="eastAsia"/>
        </w:rPr>
        <w:t>последующего</w:t>
      </w:r>
      <w:r w:rsidRPr="00065756">
        <w:t xml:space="preserve"> </w:t>
      </w:r>
      <w:r w:rsidRPr="00065756">
        <w:rPr>
          <w:rFonts w:hint="eastAsia"/>
        </w:rPr>
        <w:t>применения</w:t>
      </w:r>
      <w:r w:rsidRPr="00065756">
        <w:t xml:space="preserve"> </w:t>
      </w:r>
      <w:r w:rsidRPr="00065756">
        <w:rPr>
          <w:rFonts w:hint="eastAsia"/>
        </w:rPr>
        <w:t>ПС</w:t>
      </w:r>
      <w:r w:rsidRPr="00065756">
        <w:t xml:space="preserve"> </w:t>
      </w:r>
      <w:r w:rsidRPr="00065756">
        <w:rPr>
          <w:rFonts w:hint="eastAsia"/>
        </w:rPr>
        <w:t>и</w:t>
      </w:r>
      <w:r w:rsidRPr="00065756">
        <w:t xml:space="preserve"> </w:t>
      </w:r>
      <w:r w:rsidRPr="00065756">
        <w:rPr>
          <w:rFonts w:hint="eastAsia"/>
        </w:rPr>
        <w:t>способности</w:t>
      </w:r>
      <w:r w:rsidRPr="00065756">
        <w:t xml:space="preserve"> </w:t>
      </w:r>
      <w:r w:rsidRPr="00065756">
        <w:rPr>
          <w:rFonts w:hint="eastAsia"/>
        </w:rPr>
        <w:t>удовлетворить</w:t>
      </w:r>
      <w:r w:rsidRPr="00065756">
        <w:t xml:space="preserve"> </w:t>
      </w:r>
      <w:r w:rsidRPr="00065756">
        <w:rPr>
          <w:rFonts w:hint="eastAsia"/>
        </w:rPr>
        <w:t>потребности</w:t>
      </w:r>
      <w:r w:rsidR="00A039D6">
        <w:t xml:space="preserve"> </w:t>
      </w:r>
      <w:r w:rsidRPr="00065756">
        <w:rPr>
          <w:rFonts w:hint="eastAsia"/>
        </w:rPr>
        <w:t>пользователей</w:t>
      </w:r>
      <w:r w:rsidRPr="00065756">
        <w:t xml:space="preserve"> </w:t>
      </w:r>
      <w:r w:rsidRPr="00065756">
        <w:rPr>
          <w:rFonts w:hint="eastAsia"/>
        </w:rPr>
        <w:t>при</w:t>
      </w:r>
      <w:r w:rsidRPr="00065756">
        <w:t xml:space="preserve"> </w:t>
      </w:r>
      <w:r w:rsidRPr="00065756">
        <w:rPr>
          <w:rFonts w:hint="eastAsia"/>
        </w:rPr>
        <w:t>его</w:t>
      </w:r>
      <w:r w:rsidRPr="00065756">
        <w:t xml:space="preserve"> </w:t>
      </w:r>
      <w:r w:rsidRPr="00065756">
        <w:rPr>
          <w:rFonts w:hint="eastAsia"/>
        </w:rPr>
        <w:t>использовании</w:t>
      </w:r>
      <w:r w:rsidRPr="00065756">
        <w:t>;</w:t>
      </w:r>
    </w:p>
    <w:p w:rsidR="00065756" w:rsidRPr="00065756" w:rsidRDefault="00065756" w:rsidP="00065756">
      <w:pPr>
        <w:pStyle w:val="ac"/>
        <w:ind w:firstLine="539"/>
        <w:jc w:val="both"/>
        <w:textAlignment w:val="top"/>
      </w:pPr>
      <w:r w:rsidRPr="00065756">
        <w:rPr>
          <w:rFonts w:hint="eastAsia"/>
        </w:rPr>
        <w:t>к</w:t>
      </w:r>
      <w:r w:rsidRPr="00065756">
        <w:t xml:space="preserve"> </w:t>
      </w:r>
      <w:r w:rsidRPr="00065756">
        <w:rPr>
          <w:rFonts w:hint="eastAsia"/>
        </w:rPr>
        <w:t>стоимости</w:t>
      </w:r>
      <w:r w:rsidRPr="00065756">
        <w:t xml:space="preserve"> (</w:t>
      </w:r>
      <w:r w:rsidRPr="00065756">
        <w:rPr>
          <w:rFonts w:hint="eastAsia"/>
        </w:rPr>
        <w:t>цене</w:t>
      </w:r>
      <w:r w:rsidRPr="00065756">
        <w:t xml:space="preserve">, </w:t>
      </w:r>
      <w:r w:rsidRPr="00065756">
        <w:rPr>
          <w:rFonts w:hint="eastAsia"/>
        </w:rPr>
        <w:t>затратам</w:t>
      </w:r>
      <w:r w:rsidRPr="00065756">
        <w:t xml:space="preserve">), </w:t>
      </w:r>
      <w:r w:rsidRPr="00065756">
        <w:rPr>
          <w:rFonts w:hint="eastAsia"/>
        </w:rPr>
        <w:t>которую</w:t>
      </w:r>
      <w:r w:rsidRPr="00065756">
        <w:t xml:space="preserve"> </w:t>
      </w:r>
      <w:r w:rsidRPr="00065756">
        <w:rPr>
          <w:rFonts w:hint="eastAsia"/>
        </w:rPr>
        <w:t>готов</w:t>
      </w:r>
      <w:r w:rsidRPr="00065756">
        <w:t xml:space="preserve"> </w:t>
      </w:r>
      <w:r w:rsidRPr="00065756">
        <w:rPr>
          <w:rFonts w:hint="eastAsia"/>
        </w:rPr>
        <w:t>заплатить</w:t>
      </w:r>
      <w:r w:rsidRPr="00065756">
        <w:t xml:space="preserve"> </w:t>
      </w:r>
      <w:r w:rsidRPr="00065756">
        <w:rPr>
          <w:rFonts w:hint="eastAsia"/>
        </w:rPr>
        <w:t>пользователь</w:t>
      </w:r>
      <w:r w:rsidRPr="00065756">
        <w:t xml:space="preserve"> </w:t>
      </w:r>
      <w:r w:rsidRPr="00065756">
        <w:rPr>
          <w:rFonts w:hint="eastAsia"/>
        </w:rPr>
        <w:t>при</w:t>
      </w:r>
      <w:r w:rsidRPr="00065756">
        <w:t xml:space="preserve"> </w:t>
      </w:r>
      <w:r w:rsidRPr="00065756">
        <w:rPr>
          <w:rFonts w:hint="eastAsia"/>
        </w:rPr>
        <w:t>приобретении</w:t>
      </w:r>
      <w:r w:rsidRPr="00065756">
        <w:t xml:space="preserve"> </w:t>
      </w:r>
      <w:r w:rsidRPr="00065756">
        <w:rPr>
          <w:rFonts w:hint="eastAsia"/>
        </w:rPr>
        <w:t>и</w:t>
      </w:r>
      <w:r w:rsidR="00A039D6">
        <w:t xml:space="preserve"> </w:t>
      </w:r>
      <w:r w:rsidRPr="00065756">
        <w:rPr>
          <w:rFonts w:hint="eastAsia"/>
        </w:rPr>
        <w:t>эксплуатации</w:t>
      </w:r>
      <w:r w:rsidRPr="00065756">
        <w:t xml:space="preserve"> </w:t>
      </w:r>
      <w:r w:rsidRPr="00065756">
        <w:rPr>
          <w:rFonts w:hint="eastAsia"/>
        </w:rPr>
        <w:t>данного</w:t>
      </w:r>
      <w:r w:rsidRPr="00065756">
        <w:t xml:space="preserve"> </w:t>
      </w:r>
      <w:r w:rsidRPr="00065756">
        <w:rPr>
          <w:rFonts w:hint="eastAsia"/>
        </w:rPr>
        <w:t>комплекса</w:t>
      </w:r>
      <w:r w:rsidRPr="00065756">
        <w:t xml:space="preserve"> </w:t>
      </w:r>
      <w:r w:rsidRPr="00065756">
        <w:rPr>
          <w:rFonts w:hint="eastAsia"/>
        </w:rPr>
        <w:t>программ</w:t>
      </w:r>
      <w:r w:rsidRPr="00065756">
        <w:t xml:space="preserve"> </w:t>
      </w:r>
      <w:r w:rsidRPr="00065756">
        <w:rPr>
          <w:rFonts w:hint="eastAsia"/>
        </w:rPr>
        <w:t>или</w:t>
      </w:r>
      <w:r w:rsidRPr="00065756">
        <w:t xml:space="preserve"> </w:t>
      </w:r>
      <w:r w:rsidRPr="00065756">
        <w:rPr>
          <w:rFonts w:hint="eastAsia"/>
        </w:rPr>
        <w:t>базы</w:t>
      </w:r>
      <w:r w:rsidRPr="00065756">
        <w:t xml:space="preserve"> </w:t>
      </w:r>
      <w:r w:rsidRPr="00065756">
        <w:rPr>
          <w:rFonts w:hint="eastAsia"/>
        </w:rPr>
        <w:t>данных</w:t>
      </w:r>
      <w:r w:rsidRPr="00065756">
        <w:t>.</w:t>
      </w:r>
    </w:p>
    <w:p w:rsidR="00065756" w:rsidRPr="00065756" w:rsidRDefault="00065756" w:rsidP="00065756">
      <w:pPr>
        <w:pStyle w:val="ac"/>
        <w:ind w:firstLine="539"/>
        <w:jc w:val="both"/>
        <w:textAlignment w:val="top"/>
      </w:pPr>
      <w:r w:rsidRPr="00065756">
        <w:rPr>
          <w:rFonts w:hint="eastAsia"/>
        </w:rPr>
        <w:t>Техническая</w:t>
      </w:r>
      <w:r w:rsidRPr="00065756">
        <w:t xml:space="preserve"> </w:t>
      </w:r>
      <w:r w:rsidRPr="00065756">
        <w:rPr>
          <w:rFonts w:hint="eastAsia"/>
        </w:rPr>
        <w:t>прогрессивность</w:t>
      </w:r>
      <w:r w:rsidRPr="00065756">
        <w:t xml:space="preserve"> </w:t>
      </w:r>
      <w:r w:rsidRPr="00065756">
        <w:rPr>
          <w:rFonts w:hint="eastAsia"/>
        </w:rPr>
        <w:t>нового</w:t>
      </w:r>
      <w:r w:rsidRPr="00065756">
        <w:t xml:space="preserve"> </w:t>
      </w:r>
      <w:r w:rsidRPr="00065756">
        <w:rPr>
          <w:rFonts w:hint="eastAsia"/>
        </w:rPr>
        <w:t>программного</w:t>
      </w:r>
      <w:r w:rsidRPr="00065756">
        <w:t xml:space="preserve"> </w:t>
      </w:r>
      <w:r w:rsidRPr="00065756">
        <w:rPr>
          <w:rFonts w:hint="eastAsia"/>
        </w:rPr>
        <w:t>средства</w:t>
      </w:r>
      <w:r w:rsidRPr="00065756">
        <w:t xml:space="preserve"> </w:t>
      </w:r>
      <w:r w:rsidRPr="00065756">
        <w:rPr>
          <w:rFonts w:hint="eastAsia"/>
        </w:rPr>
        <w:t>определяется</w:t>
      </w:r>
      <w:r w:rsidRPr="00065756">
        <w:t xml:space="preserve"> </w:t>
      </w:r>
      <w:r w:rsidRPr="00065756">
        <w:rPr>
          <w:rFonts w:hint="eastAsia"/>
        </w:rPr>
        <w:t>коэффициентом</w:t>
      </w:r>
      <w:r w:rsidR="00A039D6">
        <w:t xml:space="preserve"> </w:t>
      </w:r>
      <w:r w:rsidRPr="00065756">
        <w:rPr>
          <w:rFonts w:hint="eastAsia"/>
        </w:rPr>
        <w:t>эквивалентности</w:t>
      </w:r>
      <w:r w:rsidRPr="00065756">
        <w:t xml:space="preserve">. </w:t>
      </w:r>
      <w:r w:rsidRPr="00065756">
        <w:rPr>
          <w:rFonts w:hint="eastAsia"/>
        </w:rPr>
        <w:t>Расчет</w:t>
      </w:r>
      <w:r w:rsidRPr="00065756">
        <w:t xml:space="preserve"> </w:t>
      </w:r>
      <w:r w:rsidRPr="00065756">
        <w:rPr>
          <w:rFonts w:hint="eastAsia"/>
        </w:rPr>
        <w:t>этого</w:t>
      </w:r>
      <w:r w:rsidRPr="00065756">
        <w:t xml:space="preserve"> </w:t>
      </w:r>
      <w:r w:rsidRPr="00065756">
        <w:rPr>
          <w:rFonts w:hint="eastAsia"/>
        </w:rPr>
        <w:t>коэффициента</w:t>
      </w:r>
      <w:r w:rsidRPr="00065756">
        <w:t xml:space="preserve"> </w:t>
      </w:r>
      <w:r w:rsidRPr="00065756">
        <w:rPr>
          <w:rFonts w:hint="eastAsia"/>
        </w:rPr>
        <w:t>осуществляется</w:t>
      </w:r>
      <w:r w:rsidRPr="00065756">
        <w:t xml:space="preserve"> </w:t>
      </w:r>
      <w:r w:rsidRPr="00065756">
        <w:rPr>
          <w:rFonts w:hint="eastAsia"/>
        </w:rPr>
        <w:t>путем</w:t>
      </w:r>
      <w:r w:rsidRPr="00065756">
        <w:t xml:space="preserve"> </w:t>
      </w:r>
      <w:r w:rsidRPr="00065756">
        <w:rPr>
          <w:rFonts w:hint="eastAsia"/>
        </w:rPr>
        <w:t>сравнения</w:t>
      </w:r>
      <w:r w:rsidRPr="00065756">
        <w:t xml:space="preserve"> </w:t>
      </w:r>
      <w:r w:rsidRPr="00065756">
        <w:rPr>
          <w:rFonts w:hint="eastAsia"/>
        </w:rPr>
        <w:t>технического</w:t>
      </w:r>
      <w:r w:rsidR="00A039D6">
        <w:t xml:space="preserve"> </w:t>
      </w:r>
      <w:r w:rsidRPr="00065756">
        <w:rPr>
          <w:rFonts w:hint="eastAsia"/>
        </w:rPr>
        <w:t>уровня</w:t>
      </w:r>
      <w:r w:rsidRPr="00065756">
        <w:t xml:space="preserve"> </w:t>
      </w:r>
      <w:r w:rsidRPr="00065756">
        <w:rPr>
          <w:rFonts w:hint="eastAsia"/>
        </w:rPr>
        <w:t>товара</w:t>
      </w:r>
      <w:r w:rsidRPr="00065756">
        <w:t>-</w:t>
      </w:r>
      <w:r w:rsidRPr="00065756">
        <w:rPr>
          <w:rFonts w:hint="eastAsia"/>
        </w:rPr>
        <w:t>конкурента</w:t>
      </w:r>
      <w:r w:rsidRPr="00065756">
        <w:t xml:space="preserve"> </w:t>
      </w:r>
      <w:r w:rsidRPr="00065756">
        <w:rPr>
          <w:rFonts w:hint="eastAsia"/>
        </w:rPr>
        <w:t>и</w:t>
      </w:r>
      <w:r w:rsidRPr="00065756">
        <w:t xml:space="preserve"> </w:t>
      </w:r>
      <w:r w:rsidRPr="00065756">
        <w:rPr>
          <w:rFonts w:hint="eastAsia"/>
        </w:rPr>
        <w:t>разрабатываемого</w:t>
      </w:r>
      <w:r w:rsidRPr="00065756">
        <w:t xml:space="preserve"> </w:t>
      </w:r>
      <w:r w:rsidRPr="00065756">
        <w:rPr>
          <w:rFonts w:hint="eastAsia"/>
        </w:rPr>
        <w:t>программного</w:t>
      </w:r>
      <w:r w:rsidRPr="00065756">
        <w:t xml:space="preserve"> </w:t>
      </w:r>
      <w:r w:rsidRPr="00065756">
        <w:rPr>
          <w:rFonts w:hint="eastAsia"/>
        </w:rPr>
        <w:t>средства</w:t>
      </w:r>
      <w:r w:rsidRPr="00065756">
        <w:t xml:space="preserve"> </w:t>
      </w:r>
      <w:r w:rsidRPr="00065756">
        <w:rPr>
          <w:rFonts w:hint="eastAsia"/>
        </w:rPr>
        <w:t>по</w:t>
      </w:r>
      <w:r w:rsidRPr="00065756">
        <w:t xml:space="preserve"> </w:t>
      </w:r>
      <w:r w:rsidRPr="00065756">
        <w:rPr>
          <w:rFonts w:hint="eastAsia"/>
        </w:rPr>
        <w:t>отношению</w:t>
      </w:r>
      <w:r w:rsidRPr="00065756">
        <w:t xml:space="preserve"> </w:t>
      </w:r>
      <w:r w:rsidRPr="00065756">
        <w:rPr>
          <w:rFonts w:hint="eastAsia"/>
        </w:rPr>
        <w:t>к</w:t>
      </w:r>
      <w:r w:rsidR="00A039D6">
        <w:t xml:space="preserve"> </w:t>
      </w:r>
      <w:r w:rsidRPr="00065756">
        <w:rPr>
          <w:rFonts w:hint="eastAsia"/>
        </w:rPr>
        <w:t>эталонному</w:t>
      </w:r>
      <w:r w:rsidRPr="00065756">
        <w:t xml:space="preserve"> </w:t>
      </w:r>
      <w:r w:rsidRPr="00065756">
        <w:rPr>
          <w:rFonts w:hint="eastAsia"/>
        </w:rPr>
        <w:t>уровню</w:t>
      </w:r>
      <w:r w:rsidRPr="00065756">
        <w:t xml:space="preserve"> </w:t>
      </w:r>
      <w:r w:rsidRPr="00065756">
        <w:rPr>
          <w:rFonts w:hint="eastAsia"/>
        </w:rPr>
        <w:t>программного</w:t>
      </w:r>
      <w:r w:rsidRPr="00065756">
        <w:t xml:space="preserve"> </w:t>
      </w:r>
      <w:r w:rsidRPr="00065756">
        <w:rPr>
          <w:rFonts w:hint="eastAsia"/>
        </w:rPr>
        <w:t>средства</w:t>
      </w:r>
      <w:r w:rsidRPr="00065756">
        <w:t xml:space="preserve"> </w:t>
      </w:r>
      <w:r w:rsidRPr="00065756">
        <w:rPr>
          <w:rFonts w:hint="eastAsia"/>
        </w:rPr>
        <w:t>данного</w:t>
      </w:r>
      <w:r w:rsidRPr="00065756">
        <w:t xml:space="preserve"> </w:t>
      </w:r>
      <w:r w:rsidRPr="00065756">
        <w:rPr>
          <w:rFonts w:hint="eastAsia"/>
        </w:rPr>
        <w:t>направления</w:t>
      </w:r>
      <w:r w:rsidRPr="00065756">
        <w:t>.</w:t>
      </w:r>
    </w:p>
    <w:p w:rsidR="00065756" w:rsidRPr="00065756" w:rsidRDefault="00065756" w:rsidP="00065756">
      <w:pPr>
        <w:pStyle w:val="ac"/>
        <w:ind w:firstLine="539"/>
        <w:jc w:val="both"/>
        <w:textAlignment w:val="top"/>
      </w:pPr>
      <w:r w:rsidRPr="00065756">
        <w:rPr>
          <w:rFonts w:hint="eastAsia"/>
        </w:rPr>
        <w:t>Коэффициент</w:t>
      </w:r>
      <w:r w:rsidRPr="00065756">
        <w:t xml:space="preserve"> </w:t>
      </w:r>
      <w:r w:rsidRPr="00065756">
        <w:rPr>
          <w:rFonts w:hint="eastAsia"/>
        </w:rPr>
        <w:t>эквивалентности</w:t>
      </w:r>
      <w:r w:rsidRPr="00065756">
        <w:t>:</w:t>
      </w:r>
    </w:p>
    <w:p w:rsidR="00065756" w:rsidRPr="00065756" w:rsidRDefault="00A039D6" w:rsidP="00065756">
      <w:pPr>
        <w:pStyle w:val="ac"/>
        <w:ind w:firstLine="539"/>
        <w:jc w:val="both"/>
        <w:textAlignment w:val="top"/>
      </w:pPr>
      <w:r>
        <w:rPr>
          <w:noProof/>
        </w:rPr>
        <w:drawing>
          <wp:inline distT="0" distB="0" distL="0" distR="0">
            <wp:extent cx="1574800" cy="762000"/>
            <wp:effectExtent l="19050" t="0" r="635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6" cstate="print"/>
                    <a:srcRect l="45101" t="33852" r="40436" b="57393"/>
                    <a:stretch>
                      <a:fillRect/>
                    </a:stretch>
                  </pic:blipFill>
                  <pic:spPr bwMode="auto">
                    <a:xfrm>
                      <a:off x="0" y="0"/>
                      <a:ext cx="1574800" cy="762000"/>
                    </a:xfrm>
                    <a:prstGeom prst="rect">
                      <a:avLst/>
                    </a:prstGeom>
                    <a:noFill/>
                    <a:ln w="9525">
                      <a:noFill/>
                      <a:miter lim="800000"/>
                      <a:headEnd/>
                      <a:tailEnd/>
                    </a:ln>
                  </pic:spPr>
                </pic:pic>
              </a:graphicData>
            </a:graphic>
          </wp:inline>
        </w:drawing>
      </w:r>
    </w:p>
    <w:p w:rsidR="00065756" w:rsidRPr="00065756" w:rsidRDefault="00065756" w:rsidP="00065756">
      <w:pPr>
        <w:pStyle w:val="ac"/>
        <w:ind w:firstLine="539"/>
        <w:jc w:val="both"/>
        <w:textAlignment w:val="top"/>
      </w:pPr>
      <w:r w:rsidRPr="00065756">
        <w:rPr>
          <w:rFonts w:hint="eastAsia"/>
        </w:rPr>
        <w:t>где</w:t>
      </w:r>
      <w:r w:rsidRPr="00065756">
        <w:t xml:space="preserve"> </w:t>
      </w:r>
      <w:proofErr w:type="spellStart"/>
      <w:r w:rsidRPr="00065756">
        <w:rPr>
          <w:rFonts w:hint="eastAsia"/>
        </w:rPr>
        <w:t>Ктн</w:t>
      </w:r>
      <w:proofErr w:type="spellEnd"/>
      <w:r w:rsidRPr="00065756">
        <w:t xml:space="preserve"> </w:t>
      </w:r>
      <w:r w:rsidRPr="00065756">
        <w:rPr>
          <w:rFonts w:hint="eastAsia"/>
        </w:rPr>
        <w:t>и</w:t>
      </w:r>
      <w:r w:rsidRPr="00065756">
        <w:t xml:space="preserve"> </w:t>
      </w:r>
      <w:proofErr w:type="spellStart"/>
      <w:r w:rsidRPr="00065756">
        <w:rPr>
          <w:rFonts w:hint="eastAsia"/>
        </w:rPr>
        <w:t>Ктб</w:t>
      </w:r>
      <w:proofErr w:type="spellEnd"/>
      <w:r w:rsidRPr="00065756">
        <w:t xml:space="preserve"> </w:t>
      </w:r>
      <w:r w:rsidRPr="00065756">
        <w:rPr>
          <w:rFonts w:hint="eastAsia"/>
        </w:rPr>
        <w:t>–</w:t>
      </w:r>
      <w:r w:rsidRPr="00065756">
        <w:t xml:space="preserve"> </w:t>
      </w:r>
      <w:r w:rsidRPr="00065756">
        <w:rPr>
          <w:rFonts w:hint="eastAsia"/>
        </w:rPr>
        <w:t>коэффициенты</w:t>
      </w:r>
      <w:r w:rsidRPr="00065756">
        <w:t xml:space="preserve"> </w:t>
      </w:r>
      <w:r w:rsidRPr="00065756">
        <w:rPr>
          <w:rFonts w:hint="eastAsia"/>
        </w:rPr>
        <w:t>технического</w:t>
      </w:r>
      <w:r w:rsidRPr="00065756">
        <w:t xml:space="preserve"> </w:t>
      </w:r>
      <w:r w:rsidRPr="00065756">
        <w:rPr>
          <w:rFonts w:hint="eastAsia"/>
        </w:rPr>
        <w:t>уровня</w:t>
      </w:r>
      <w:r w:rsidRPr="00065756">
        <w:t xml:space="preserve"> </w:t>
      </w:r>
      <w:r w:rsidRPr="00065756">
        <w:rPr>
          <w:rFonts w:hint="eastAsia"/>
        </w:rPr>
        <w:t>нового</w:t>
      </w:r>
      <w:r w:rsidRPr="00065756">
        <w:t xml:space="preserve"> </w:t>
      </w:r>
      <w:r w:rsidRPr="00065756">
        <w:rPr>
          <w:rFonts w:hint="eastAsia"/>
        </w:rPr>
        <w:t>и</w:t>
      </w:r>
      <w:r w:rsidRPr="00065756">
        <w:t xml:space="preserve"> </w:t>
      </w:r>
      <w:r w:rsidRPr="00065756">
        <w:rPr>
          <w:rFonts w:hint="eastAsia"/>
        </w:rPr>
        <w:t>базового</w:t>
      </w:r>
      <w:r w:rsidRPr="00065756">
        <w:t xml:space="preserve"> </w:t>
      </w:r>
      <w:r w:rsidRPr="00065756">
        <w:rPr>
          <w:rFonts w:hint="eastAsia"/>
        </w:rPr>
        <w:t>программного</w:t>
      </w:r>
      <w:r w:rsidRPr="00065756">
        <w:t xml:space="preserve"> </w:t>
      </w:r>
      <w:r w:rsidRPr="00065756">
        <w:rPr>
          <w:rFonts w:hint="eastAsia"/>
        </w:rPr>
        <w:t>средства</w:t>
      </w:r>
      <w:r w:rsidRPr="00065756">
        <w:t>.</w:t>
      </w:r>
    </w:p>
    <w:p w:rsidR="00065756" w:rsidRPr="00065756" w:rsidRDefault="00065756" w:rsidP="00065756">
      <w:pPr>
        <w:pStyle w:val="ac"/>
        <w:ind w:firstLine="539"/>
        <w:jc w:val="both"/>
        <w:textAlignment w:val="top"/>
      </w:pPr>
      <w:r w:rsidRPr="00065756">
        <w:rPr>
          <w:rFonts w:hint="eastAsia"/>
        </w:rPr>
        <w:t>Коэффициент</w:t>
      </w:r>
      <w:r w:rsidRPr="00065756">
        <w:t xml:space="preserve"> </w:t>
      </w:r>
      <w:r w:rsidRPr="00065756">
        <w:rPr>
          <w:rFonts w:hint="eastAsia"/>
        </w:rPr>
        <w:t>технического</w:t>
      </w:r>
      <w:r w:rsidRPr="00065756">
        <w:t xml:space="preserve"> </w:t>
      </w:r>
      <w:r w:rsidRPr="00065756">
        <w:rPr>
          <w:rFonts w:hint="eastAsia"/>
        </w:rPr>
        <w:t>уровня</w:t>
      </w:r>
      <w:r w:rsidRPr="00065756">
        <w:t>:</w:t>
      </w:r>
    </w:p>
    <w:p w:rsidR="00455703" w:rsidRDefault="00455703" w:rsidP="00065756">
      <w:pPr>
        <w:pStyle w:val="ac"/>
        <w:ind w:firstLine="539"/>
        <w:jc w:val="both"/>
        <w:textAlignment w:val="top"/>
      </w:pPr>
      <w:r>
        <w:rPr>
          <w:noProof/>
        </w:rPr>
        <w:drawing>
          <wp:inline distT="0" distB="0" distL="0" distR="0">
            <wp:extent cx="2000250" cy="862853"/>
            <wp:effectExtent l="1905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86" cstate="print"/>
                    <a:srcRect l="44479" t="50389" r="39658" b="41051"/>
                    <a:stretch>
                      <a:fillRect/>
                    </a:stretch>
                  </pic:blipFill>
                  <pic:spPr bwMode="auto">
                    <a:xfrm>
                      <a:off x="0" y="0"/>
                      <a:ext cx="2000250" cy="862853"/>
                    </a:xfrm>
                    <a:prstGeom prst="rect">
                      <a:avLst/>
                    </a:prstGeom>
                    <a:noFill/>
                    <a:ln w="9525">
                      <a:noFill/>
                      <a:miter lim="800000"/>
                      <a:headEnd/>
                      <a:tailEnd/>
                    </a:ln>
                  </pic:spPr>
                </pic:pic>
              </a:graphicData>
            </a:graphic>
          </wp:inline>
        </w:drawing>
      </w:r>
    </w:p>
    <w:p w:rsidR="00065756" w:rsidRPr="00065756" w:rsidRDefault="00065756" w:rsidP="00065756">
      <w:pPr>
        <w:pStyle w:val="ac"/>
        <w:ind w:firstLine="539"/>
        <w:jc w:val="both"/>
        <w:textAlignment w:val="top"/>
      </w:pPr>
      <w:r w:rsidRPr="00065756">
        <w:rPr>
          <w:rFonts w:hint="eastAsia"/>
        </w:rPr>
        <w:t>где</w:t>
      </w:r>
      <w:r w:rsidRPr="00065756">
        <w:t xml:space="preserve"> </w:t>
      </w:r>
      <w:r w:rsidRPr="00065756">
        <w:rPr>
          <w:rFonts w:hint="eastAsia"/>
        </w:rPr>
        <w:t>β</w:t>
      </w:r>
      <w:r w:rsidRPr="00065756">
        <w:t xml:space="preserve"> </w:t>
      </w:r>
      <w:r w:rsidRPr="00065756">
        <w:rPr>
          <w:rFonts w:hint="eastAsia"/>
        </w:rPr>
        <w:t>–</w:t>
      </w:r>
      <w:r w:rsidRPr="00065756">
        <w:t xml:space="preserve"> </w:t>
      </w:r>
      <w:r w:rsidRPr="00065756">
        <w:rPr>
          <w:rFonts w:hint="eastAsia"/>
        </w:rPr>
        <w:t>коэффициент</w:t>
      </w:r>
      <w:r w:rsidRPr="00065756">
        <w:t xml:space="preserve"> </w:t>
      </w:r>
      <w:r w:rsidRPr="00065756">
        <w:rPr>
          <w:rFonts w:hint="eastAsia"/>
        </w:rPr>
        <w:t>весомости</w:t>
      </w:r>
      <w:r w:rsidRPr="00065756">
        <w:t xml:space="preserve"> i-</w:t>
      </w:r>
      <w:proofErr w:type="spellStart"/>
      <w:r w:rsidRPr="00065756">
        <w:rPr>
          <w:rFonts w:hint="eastAsia"/>
        </w:rPr>
        <w:t>го</w:t>
      </w:r>
      <w:proofErr w:type="spellEnd"/>
      <w:r w:rsidRPr="00065756">
        <w:t xml:space="preserve"> </w:t>
      </w:r>
      <w:r w:rsidRPr="00065756">
        <w:rPr>
          <w:rFonts w:hint="eastAsia"/>
        </w:rPr>
        <w:t>технического</w:t>
      </w:r>
      <w:r w:rsidRPr="00065756">
        <w:t xml:space="preserve"> </w:t>
      </w:r>
      <w:r w:rsidRPr="00065756">
        <w:rPr>
          <w:rFonts w:hint="eastAsia"/>
        </w:rPr>
        <w:t>параметра</w:t>
      </w:r>
      <w:r w:rsidRPr="00065756">
        <w:t xml:space="preserve">, n </w:t>
      </w:r>
      <w:r w:rsidRPr="00065756">
        <w:rPr>
          <w:rFonts w:hint="eastAsia"/>
        </w:rPr>
        <w:t>–</w:t>
      </w:r>
      <w:r w:rsidRPr="00065756">
        <w:t xml:space="preserve"> </w:t>
      </w:r>
      <w:r w:rsidRPr="00065756">
        <w:rPr>
          <w:rFonts w:hint="eastAsia"/>
        </w:rPr>
        <w:t>число</w:t>
      </w:r>
      <w:r w:rsidRPr="00065756">
        <w:t xml:space="preserve"> </w:t>
      </w:r>
      <w:r w:rsidRPr="00065756">
        <w:rPr>
          <w:rFonts w:hint="eastAsia"/>
        </w:rPr>
        <w:t>параметров</w:t>
      </w:r>
      <w:r w:rsidRPr="00065756">
        <w:t xml:space="preserve">, </w:t>
      </w:r>
      <w:proofErr w:type="spellStart"/>
      <w:r w:rsidRPr="00065756">
        <w:rPr>
          <w:rFonts w:hint="eastAsia"/>
        </w:rPr>
        <w:t>П</w:t>
      </w:r>
      <w:r w:rsidRPr="00065756">
        <w:t>i</w:t>
      </w:r>
      <w:proofErr w:type="spellEnd"/>
      <w:r w:rsidRPr="00065756">
        <w:t xml:space="preserve"> </w:t>
      </w:r>
      <w:r w:rsidRPr="00065756">
        <w:rPr>
          <w:rFonts w:hint="eastAsia"/>
        </w:rPr>
        <w:t>–</w:t>
      </w:r>
    </w:p>
    <w:p w:rsidR="00065756" w:rsidRPr="00065756" w:rsidRDefault="00065756" w:rsidP="00065756">
      <w:pPr>
        <w:pStyle w:val="ac"/>
        <w:ind w:firstLine="539"/>
        <w:jc w:val="both"/>
        <w:textAlignment w:val="top"/>
      </w:pPr>
      <w:r w:rsidRPr="00065756">
        <w:rPr>
          <w:rFonts w:hint="eastAsia"/>
        </w:rPr>
        <w:t>численное</w:t>
      </w:r>
      <w:r w:rsidRPr="00065756">
        <w:t xml:space="preserve"> </w:t>
      </w:r>
      <w:r w:rsidRPr="00065756">
        <w:rPr>
          <w:rFonts w:hint="eastAsia"/>
        </w:rPr>
        <w:t>значение</w:t>
      </w:r>
      <w:r w:rsidRPr="00065756">
        <w:t xml:space="preserve"> i-</w:t>
      </w:r>
      <w:proofErr w:type="spellStart"/>
      <w:r w:rsidRPr="00065756">
        <w:rPr>
          <w:rFonts w:hint="eastAsia"/>
        </w:rPr>
        <w:t>го</w:t>
      </w:r>
      <w:proofErr w:type="spellEnd"/>
      <w:r w:rsidRPr="00065756">
        <w:t xml:space="preserve"> </w:t>
      </w:r>
      <w:r w:rsidRPr="00065756">
        <w:rPr>
          <w:rFonts w:hint="eastAsia"/>
        </w:rPr>
        <w:t>технического</w:t>
      </w:r>
      <w:r w:rsidRPr="00065756">
        <w:t xml:space="preserve"> </w:t>
      </w:r>
      <w:r w:rsidRPr="00065756">
        <w:rPr>
          <w:rFonts w:hint="eastAsia"/>
        </w:rPr>
        <w:t>параметра</w:t>
      </w:r>
      <w:r w:rsidRPr="00065756">
        <w:t xml:space="preserve"> </w:t>
      </w:r>
      <w:r w:rsidRPr="00065756">
        <w:rPr>
          <w:rFonts w:hint="eastAsia"/>
        </w:rPr>
        <w:t>сравниваемого</w:t>
      </w:r>
      <w:r w:rsidRPr="00065756">
        <w:t xml:space="preserve"> </w:t>
      </w:r>
      <w:r w:rsidRPr="00065756">
        <w:rPr>
          <w:rFonts w:hint="eastAsia"/>
        </w:rPr>
        <w:t>программного</w:t>
      </w:r>
      <w:r w:rsidRPr="00065756">
        <w:t xml:space="preserve"> </w:t>
      </w:r>
      <w:r w:rsidRPr="00065756">
        <w:rPr>
          <w:rFonts w:hint="eastAsia"/>
        </w:rPr>
        <w:t>средства</w:t>
      </w:r>
      <w:r w:rsidRPr="00065756">
        <w:t xml:space="preserve">, </w:t>
      </w:r>
      <w:r w:rsidRPr="00065756">
        <w:rPr>
          <w:rFonts w:hint="eastAsia"/>
        </w:rPr>
        <w:t>Пэ</w:t>
      </w:r>
      <w:r w:rsidRPr="00065756">
        <w:t xml:space="preserve"> </w:t>
      </w:r>
      <w:r w:rsidRPr="00065756">
        <w:rPr>
          <w:rFonts w:hint="eastAsia"/>
        </w:rPr>
        <w:t>–</w:t>
      </w:r>
      <w:r w:rsidR="00455703">
        <w:t xml:space="preserve"> </w:t>
      </w:r>
      <w:r w:rsidRPr="00065756">
        <w:rPr>
          <w:rFonts w:hint="eastAsia"/>
        </w:rPr>
        <w:t>численное</w:t>
      </w:r>
      <w:r w:rsidRPr="00065756">
        <w:t xml:space="preserve"> </w:t>
      </w:r>
      <w:r w:rsidRPr="00065756">
        <w:rPr>
          <w:rFonts w:hint="eastAsia"/>
        </w:rPr>
        <w:t>значение</w:t>
      </w:r>
      <w:r w:rsidRPr="00065756">
        <w:t xml:space="preserve"> i-</w:t>
      </w:r>
      <w:proofErr w:type="spellStart"/>
      <w:r w:rsidRPr="00065756">
        <w:rPr>
          <w:rFonts w:hint="eastAsia"/>
        </w:rPr>
        <w:t>го</w:t>
      </w:r>
      <w:proofErr w:type="spellEnd"/>
      <w:r w:rsidRPr="00065756">
        <w:t xml:space="preserve"> </w:t>
      </w:r>
      <w:r w:rsidRPr="00065756">
        <w:rPr>
          <w:rFonts w:hint="eastAsia"/>
        </w:rPr>
        <w:t>технического</w:t>
      </w:r>
      <w:r w:rsidRPr="00065756">
        <w:t xml:space="preserve"> </w:t>
      </w:r>
      <w:r w:rsidRPr="00065756">
        <w:rPr>
          <w:rFonts w:hint="eastAsia"/>
        </w:rPr>
        <w:t>параметра</w:t>
      </w:r>
      <w:r w:rsidRPr="00065756">
        <w:t xml:space="preserve"> </w:t>
      </w:r>
      <w:r w:rsidRPr="00065756">
        <w:rPr>
          <w:rFonts w:hint="eastAsia"/>
        </w:rPr>
        <w:t>эталона</w:t>
      </w:r>
      <w:r w:rsidRPr="00065756">
        <w:t>.</w:t>
      </w:r>
    </w:p>
    <w:p w:rsidR="00065756" w:rsidRPr="00065756" w:rsidRDefault="00065756" w:rsidP="00065756">
      <w:pPr>
        <w:pStyle w:val="ac"/>
        <w:ind w:firstLine="539"/>
        <w:jc w:val="both"/>
        <w:textAlignment w:val="top"/>
      </w:pPr>
      <w:r w:rsidRPr="00065756">
        <w:rPr>
          <w:rFonts w:hint="eastAsia"/>
        </w:rPr>
        <w:t>Также</w:t>
      </w:r>
      <w:r w:rsidRPr="00065756">
        <w:t xml:space="preserve"> </w:t>
      </w:r>
      <w:r w:rsidRPr="00065756">
        <w:rPr>
          <w:rFonts w:hint="eastAsia"/>
        </w:rPr>
        <w:t>к</w:t>
      </w:r>
      <w:r w:rsidRPr="00065756">
        <w:t xml:space="preserve"> </w:t>
      </w:r>
      <w:r w:rsidRPr="00065756">
        <w:rPr>
          <w:rFonts w:hint="eastAsia"/>
        </w:rPr>
        <w:t>показателям</w:t>
      </w:r>
      <w:r w:rsidRPr="00065756">
        <w:t xml:space="preserve"> </w:t>
      </w:r>
      <w:r w:rsidRPr="00065756">
        <w:rPr>
          <w:rFonts w:hint="eastAsia"/>
        </w:rPr>
        <w:t>конкурентоспособности</w:t>
      </w:r>
      <w:r w:rsidRPr="00065756">
        <w:t xml:space="preserve"> </w:t>
      </w:r>
      <w:r w:rsidRPr="00065756">
        <w:rPr>
          <w:rFonts w:hint="eastAsia"/>
        </w:rPr>
        <w:t>можно</w:t>
      </w:r>
      <w:r w:rsidRPr="00065756">
        <w:t xml:space="preserve"> </w:t>
      </w:r>
      <w:r w:rsidRPr="00065756">
        <w:rPr>
          <w:rFonts w:hint="eastAsia"/>
        </w:rPr>
        <w:t>отнести</w:t>
      </w:r>
      <w:r w:rsidRPr="00065756">
        <w:t xml:space="preserve"> </w:t>
      </w:r>
      <w:r w:rsidRPr="00065756">
        <w:rPr>
          <w:rFonts w:hint="eastAsia"/>
        </w:rPr>
        <w:t>коэффициент</w:t>
      </w:r>
      <w:r w:rsidRPr="00065756">
        <w:t xml:space="preserve"> </w:t>
      </w:r>
      <w:r w:rsidRPr="00065756">
        <w:rPr>
          <w:rFonts w:hint="eastAsia"/>
        </w:rPr>
        <w:t>функциональных</w:t>
      </w:r>
      <w:r w:rsidR="00455703">
        <w:t xml:space="preserve"> </w:t>
      </w:r>
      <w:r w:rsidRPr="00065756">
        <w:rPr>
          <w:rFonts w:hint="eastAsia"/>
        </w:rPr>
        <w:t>возможностей</w:t>
      </w:r>
      <w:r w:rsidRPr="00065756">
        <w:t xml:space="preserve">, </w:t>
      </w:r>
      <w:r w:rsidRPr="00065756">
        <w:rPr>
          <w:rFonts w:hint="eastAsia"/>
        </w:rPr>
        <w:t>коэффициент</w:t>
      </w:r>
      <w:r w:rsidRPr="00065756">
        <w:t xml:space="preserve"> </w:t>
      </w:r>
      <w:r w:rsidRPr="00065756">
        <w:rPr>
          <w:rFonts w:hint="eastAsia"/>
        </w:rPr>
        <w:t>соответствия</w:t>
      </w:r>
      <w:r w:rsidRPr="00065756">
        <w:t xml:space="preserve"> </w:t>
      </w:r>
      <w:r w:rsidRPr="00065756">
        <w:rPr>
          <w:rFonts w:hint="eastAsia"/>
        </w:rPr>
        <w:t>нормативам</w:t>
      </w:r>
      <w:r w:rsidRPr="00065756">
        <w:t xml:space="preserve"> </w:t>
      </w:r>
      <w:r w:rsidRPr="00065756">
        <w:rPr>
          <w:rFonts w:hint="eastAsia"/>
        </w:rPr>
        <w:t>и</w:t>
      </w:r>
      <w:r w:rsidRPr="00065756">
        <w:t xml:space="preserve"> </w:t>
      </w:r>
      <w:r w:rsidRPr="00065756">
        <w:rPr>
          <w:rFonts w:hint="eastAsia"/>
        </w:rPr>
        <w:t>коэффициент</w:t>
      </w:r>
      <w:r w:rsidRPr="00065756">
        <w:t xml:space="preserve"> </w:t>
      </w:r>
      <w:r w:rsidRPr="00065756">
        <w:rPr>
          <w:rFonts w:hint="eastAsia"/>
        </w:rPr>
        <w:t>цены</w:t>
      </w:r>
      <w:r w:rsidRPr="00065756">
        <w:t xml:space="preserve"> </w:t>
      </w:r>
      <w:r w:rsidRPr="00065756">
        <w:rPr>
          <w:rFonts w:hint="eastAsia"/>
        </w:rPr>
        <w:t>потребления</w:t>
      </w:r>
      <w:r w:rsidRPr="00065756">
        <w:t>.</w:t>
      </w:r>
    </w:p>
    <w:p w:rsidR="00065756" w:rsidRPr="00065756" w:rsidRDefault="00065756" w:rsidP="00065756">
      <w:pPr>
        <w:pStyle w:val="ac"/>
        <w:ind w:firstLine="539"/>
        <w:jc w:val="both"/>
        <w:textAlignment w:val="top"/>
      </w:pPr>
      <w:r w:rsidRPr="00065756">
        <w:rPr>
          <w:rFonts w:hint="eastAsia"/>
        </w:rPr>
        <w:t>Общую</w:t>
      </w:r>
      <w:r w:rsidRPr="00065756">
        <w:t xml:space="preserve"> </w:t>
      </w:r>
      <w:r w:rsidRPr="00065756">
        <w:rPr>
          <w:rFonts w:hint="eastAsia"/>
        </w:rPr>
        <w:t>конкурентоспособность</w:t>
      </w:r>
      <w:r w:rsidRPr="00065756">
        <w:t xml:space="preserve"> </w:t>
      </w:r>
      <w:r w:rsidRPr="00065756">
        <w:rPr>
          <w:rFonts w:hint="eastAsia"/>
        </w:rPr>
        <w:t>нового</w:t>
      </w:r>
      <w:r w:rsidRPr="00065756">
        <w:t xml:space="preserve"> </w:t>
      </w:r>
      <w:r w:rsidRPr="00065756">
        <w:rPr>
          <w:rFonts w:hint="eastAsia"/>
        </w:rPr>
        <w:t>программного</w:t>
      </w:r>
      <w:r w:rsidRPr="00065756">
        <w:t xml:space="preserve"> </w:t>
      </w:r>
      <w:r w:rsidRPr="00065756">
        <w:rPr>
          <w:rFonts w:hint="eastAsia"/>
        </w:rPr>
        <w:t>средства</w:t>
      </w:r>
      <w:r w:rsidRPr="00065756">
        <w:t xml:space="preserve"> </w:t>
      </w:r>
      <w:r w:rsidRPr="00065756">
        <w:rPr>
          <w:rFonts w:hint="eastAsia"/>
        </w:rPr>
        <w:t>по</w:t>
      </w:r>
      <w:r w:rsidRPr="00065756">
        <w:t xml:space="preserve"> </w:t>
      </w:r>
      <w:r w:rsidRPr="00065756">
        <w:rPr>
          <w:rFonts w:hint="eastAsia"/>
        </w:rPr>
        <w:t>отношению</w:t>
      </w:r>
      <w:r w:rsidRPr="00065756">
        <w:t xml:space="preserve"> </w:t>
      </w:r>
      <w:r w:rsidRPr="00065756">
        <w:rPr>
          <w:rFonts w:hint="eastAsia"/>
        </w:rPr>
        <w:t>к</w:t>
      </w:r>
      <w:r w:rsidRPr="00065756">
        <w:t xml:space="preserve"> </w:t>
      </w:r>
      <w:r w:rsidRPr="00065756">
        <w:rPr>
          <w:rFonts w:hint="eastAsia"/>
        </w:rPr>
        <w:t>базовому</w:t>
      </w:r>
      <w:r w:rsidR="00455703">
        <w:t xml:space="preserve"> </w:t>
      </w:r>
      <w:r w:rsidRPr="00065756">
        <w:rPr>
          <w:rFonts w:hint="eastAsia"/>
        </w:rPr>
        <w:t>можно</w:t>
      </w:r>
      <w:r w:rsidRPr="00065756">
        <w:t xml:space="preserve"> </w:t>
      </w:r>
      <w:r w:rsidRPr="00065756">
        <w:rPr>
          <w:rFonts w:hint="eastAsia"/>
        </w:rPr>
        <w:t>оценить</w:t>
      </w:r>
      <w:r w:rsidRPr="00065756">
        <w:t xml:space="preserve"> </w:t>
      </w:r>
      <w:r w:rsidRPr="00065756">
        <w:rPr>
          <w:rFonts w:hint="eastAsia"/>
        </w:rPr>
        <w:t>с</w:t>
      </w:r>
      <w:r w:rsidRPr="00065756">
        <w:t xml:space="preserve"> </w:t>
      </w:r>
      <w:r w:rsidRPr="00065756">
        <w:rPr>
          <w:rFonts w:hint="eastAsia"/>
        </w:rPr>
        <w:t>помощью</w:t>
      </w:r>
      <w:r w:rsidRPr="00065756">
        <w:t xml:space="preserve"> </w:t>
      </w:r>
      <w:r w:rsidRPr="00065756">
        <w:rPr>
          <w:rFonts w:hint="eastAsia"/>
        </w:rPr>
        <w:t>интегрального</w:t>
      </w:r>
      <w:r w:rsidRPr="00065756">
        <w:t xml:space="preserve"> </w:t>
      </w:r>
      <w:r w:rsidRPr="00065756">
        <w:rPr>
          <w:rFonts w:hint="eastAsia"/>
        </w:rPr>
        <w:t>коэффициента</w:t>
      </w:r>
      <w:r w:rsidRPr="00065756">
        <w:t xml:space="preserve"> </w:t>
      </w:r>
      <w:r w:rsidRPr="00065756">
        <w:rPr>
          <w:rFonts w:hint="eastAsia"/>
        </w:rPr>
        <w:t>конкурентоспособности</w:t>
      </w:r>
      <w:r w:rsidRPr="00065756">
        <w:t>,</w:t>
      </w:r>
      <w:r w:rsidR="00455703">
        <w:t xml:space="preserve"> </w:t>
      </w:r>
      <w:r w:rsidRPr="00065756">
        <w:rPr>
          <w:rFonts w:hint="eastAsia"/>
        </w:rPr>
        <w:t>учитывающего</w:t>
      </w:r>
      <w:r w:rsidRPr="00065756">
        <w:t xml:space="preserve"> </w:t>
      </w:r>
      <w:r w:rsidRPr="00065756">
        <w:rPr>
          <w:rFonts w:hint="eastAsia"/>
        </w:rPr>
        <w:t>все</w:t>
      </w:r>
      <w:r w:rsidRPr="00065756">
        <w:t xml:space="preserve"> </w:t>
      </w:r>
      <w:r w:rsidRPr="00065756">
        <w:rPr>
          <w:rFonts w:hint="eastAsia"/>
        </w:rPr>
        <w:t>ранее</w:t>
      </w:r>
      <w:r w:rsidRPr="00065756">
        <w:t xml:space="preserve"> </w:t>
      </w:r>
      <w:r w:rsidRPr="00065756">
        <w:rPr>
          <w:rFonts w:hint="eastAsia"/>
        </w:rPr>
        <w:t>рассчитанные</w:t>
      </w:r>
      <w:r w:rsidRPr="00065756">
        <w:t xml:space="preserve"> </w:t>
      </w:r>
      <w:r w:rsidRPr="00065756">
        <w:rPr>
          <w:rFonts w:hint="eastAsia"/>
        </w:rPr>
        <w:t>показатели</w:t>
      </w:r>
      <w:r w:rsidRPr="00065756">
        <w:t>.</w:t>
      </w:r>
    </w:p>
    <w:p w:rsidR="00065756" w:rsidRPr="00065756" w:rsidRDefault="00065756" w:rsidP="00065756">
      <w:pPr>
        <w:pStyle w:val="ac"/>
        <w:ind w:firstLine="539"/>
        <w:jc w:val="both"/>
        <w:textAlignment w:val="top"/>
      </w:pPr>
      <w:r w:rsidRPr="00065756">
        <w:rPr>
          <w:rFonts w:hint="eastAsia"/>
        </w:rPr>
        <w:t>Интегральный</w:t>
      </w:r>
      <w:r w:rsidRPr="00065756">
        <w:t xml:space="preserve"> </w:t>
      </w:r>
      <w:r w:rsidRPr="00065756">
        <w:rPr>
          <w:rFonts w:hint="eastAsia"/>
        </w:rPr>
        <w:t>коэффициент</w:t>
      </w:r>
      <w:r w:rsidRPr="00065756">
        <w:t xml:space="preserve"> </w:t>
      </w:r>
      <w:r w:rsidRPr="00065756">
        <w:rPr>
          <w:rFonts w:hint="eastAsia"/>
        </w:rPr>
        <w:t>конкурентоспособности</w:t>
      </w:r>
      <w:r w:rsidRPr="00065756">
        <w:t>:</w:t>
      </w:r>
    </w:p>
    <w:p w:rsidR="00455703" w:rsidRDefault="00455703" w:rsidP="00065756">
      <w:pPr>
        <w:pStyle w:val="ac"/>
        <w:ind w:firstLine="539"/>
        <w:jc w:val="both"/>
        <w:textAlignment w:val="top"/>
      </w:pPr>
      <w:r>
        <w:rPr>
          <w:noProof/>
        </w:rPr>
        <w:drawing>
          <wp:inline distT="0" distB="0" distL="0" distR="0">
            <wp:extent cx="3294408" cy="409575"/>
            <wp:effectExtent l="19050" t="0" r="1242"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86" cstate="print"/>
                    <a:srcRect l="39191" t="88911" r="32037" b="6614"/>
                    <a:stretch>
                      <a:fillRect/>
                    </a:stretch>
                  </pic:blipFill>
                  <pic:spPr bwMode="auto">
                    <a:xfrm>
                      <a:off x="0" y="0"/>
                      <a:ext cx="3294408" cy="409575"/>
                    </a:xfrm>
                    <a:prstGeom prst="rect">
                      <a:avLst/>
                    </a:prstGeom>
                    <a:noFill/>
                    <a:ln w="9525">
                      <a:noFill/>
                      <a:miter lim="800000"/>
                      <a:headEnd/>
                      <a:tailEnd/>
                    </a:ln>
                  </pic:spPr>
                </pic:pic>
              </a:graphicData>
            </a:graphic>
          </wp:inline>
        </w:drawing>
      </w:r>
    </w:p>
    <w:p w:rsidR="00065756" w:rsidRPr="00065756" w:rsidRDefault="00065756" w:rsidP="00065756">
      <w:pPr>
        <w:pStyle w:val="ac"/>
        <w:ind w:firstLine="539"/>
        <w:jc w:val="both"/>
        <w:textAlignment w:val="top"/>
      </w:pPr>
      <w:r w:rsidRPr="00065756">
        <w:rPr>
          <w:rFonts w:hint="eastAsia"/>
        </w:rPr>
        <w:t>где</w:t>
      </w:r>
      <w:r w:rsidRPr="00065756">
        <w:t xml:space="preserve"> </w:t>
      </w:r>
      <w:proofErr w:type="spellStart"/>
      <w:r w:rsidRPr="00065756">
        <w:rPr>
          <w:rFonts w:hint="eastAsia"/>
        </w:rPr>
        <w:t>Кфв</w:t>
      </w:r>
      <w:proofErr w:type="spellEnd"/>
      <w:r w:rsidRPr="00065756">
        <w:t xml:space="preserve"> - </w:t>
      </w:r>
      <w:r w:rsidRPr="00065756">
        <w:rPr>
          <w:rFonts w:hint="eastAsia"/>
        </w:rPr>
        <w:t>коэффициент</w:t>
      </w:r>
      <w:r w:rsidRPr="00065756">
        <w:t xml:space="preserve"> </w:t>
      </w:r>
      <w:r w:rsidRPr="00065756">
        <w:rPr>
          <w:rFonts w:hint="eastAsia"/>
        </w:rPr>
        <w:t>функциональных</w:t>
      </w:r>
      <w:r w:rsidRPr="00065756">
        <w:t xml:space="preserve"> </w:t>
      </w:r>
      <w:r w:rsidRPr="00065756">
        <w:rPr>
          <w:rFonts w:hint="eastAsia"/>
        </w:rPr>
        <w:t>возможностей</w:t>
      </w:r>
      <w:r w:rsidRPr="00065756">
        <w:t>;</w:t>
      </w:r>
    </w:p>
    <w:p w:rsidR="00065756" w:rsidRPr="00065756" w:rsidRDefault="00065756" w:rsidP="00065756">
      <w:pPr>
        <w:pStyle w:val="ac"/>
        <w:ind w:firstLine="539"/>
        <w:jc w:val="both"/>
        <w:textAlignment w:val="top"/>
      </w:pPr>
      <w:proofErr w:type="spellStart"/>
      <w:r w:rsidRPr="00065756">
        <w:rPr>
          <w:rFonts w:hint="eastAsia"/>
        </w:rPr>
        <w:t>Кн</w:t>
      </w:r>
      <w:proofErr w:type="spellEnd"/>
      <w:r w:rsidRPr="00065756">
        <w:t xml:space="preserve"> </w:t>
      </w:r>
      <w:r w:rsidRPr="00065756">
        <w:rPr>
          <w:rFonts w:hint="eastAsia"/>
        </w:rPr>
        <w:t>–</w:t>
      </w:r>
      <w:r w:rsidRPr="00065756">
        <w:t xml:space="preserve"> </w:t>
      </w:r>
      <w:r w:rsidRPr="00065756">
        <w:rPr>
          <w:rFonts w:hint="eastAsia"/>
        </w:rPr>
        <w:t>коэффициент</w:t>
      </w:r>
      <w:r w:rsidRPr="00065756">
        <w:t xml:space="preserve"> </w:t>
      </w:r>
      <w:r w:rsidRPr="00065756">
        <w:rPr>
          <w:rFonts w:hint="eastAsia"/>
        </w:rPr>
        <w:t>соответствия</w:t>
      </w:r>
      <w:r w:rsidRPr="00065756">
        <w:t xml:space="preserve"> </w:t>
      </w:r>
      <w:r w:rsidRPr="00065756">
        <w:rPr>
          <w:rFonts w:hint="eastAsia"/>
        </w:rPr>
        <w:t>нового</w:t>
      </w:r>
      <w:r w:rsidRPr="00065756">
        <w:t xml:space="preserve"> </w:t>
      </w:r>
      <w:r w:rsidRPr="00065756">
        <w:rPr>
          <w:rFonts w:hint="eastAsia"/>
        </w:rPr>
        <w:t>программного</w:t>
      </w:r>
      <w:r w:rsidRPr="00065756">
        <w:t xml:space="preserve"> </w:t>
      </w:r>
      <w:r w:rsidRPr="00065756">
        <w:rPr>
          <w:rFonts w:hint="eastAsia"/>
        </w:rPr>
        <w:t>средства</w:t>
      </w:r>
      <w:r w:rsidRPr="00065756">
        <w:t xml:space="preserve"> </w:t>
      </w:r>
      <w:r w:rsidRPr="00065756">
        <w:rPr>
          <w:rFonts w:hint="eastAsia"/>
        </w:rPr>
        <w:t>нормативам</w:t>
      </w:r>
      <w:r w:rsidRPr="00065756">
        <w:t>;</w:t>
      </w:r>
    </w:p>
    <w:p w:rsidR="00065756" w:rsidRPr="00065756" w:rsidRDefault="00065756" w:rsidP="00065756">
      <w:pPr>
        <w:pStyle w:val="ac"/>
        <w:ind w:firstLine="539"/>
        <w:jc w:val="both"/>
        <w:textAlignment w:val="top"/>
      </w:pPr>
      <w:proofErr w:type="spellStart"/>
      <w:r w:rsidRPr="00065756">
        <w:rPr>
          <w:rFonts w:hint="eastAsia"/>
        </w:rPr>
        <w:t>Кц</w:t>
      </w:r>
      <w:proofErr w:type="spellEnd"/>
      <w:r w:rsidRPr="00065756">
        <w:t xml:space="preserve"> </w:t>
      </w:r>
      <w:r w:rsidRPr="00065756">
        <w:rPr>
          <w:rFonts w:hint="eastAsia"/>
        </w:rPr>
        <w:t>–</w:t>
      </w:r>
      <w:r w:rsidRPr="00065756">
        <w:t xml:space="preserve"> </w:t>
      </w:r>
      <w:r w:rsidRPr="00065756">
        <w:rPr>
          <w:rFonts w:hint="eastAsia"/>
        </w:rPr>
        <w:t>коэффициент</w:t>
      </w:r>
      <w:r w:rsidRPr="00065756">
        <w:t xml:space="preserve"> </w:t>
      </w:r>
      <w:r w:rsidRPr="00065756">
        <w:rPr>
          <w:rFonts w:hint="eastAsia"/>
        </w:rPr>
        <w:t>цены</w:t>
      </w:r>
      <w:r w:rsidRPr="00065756">
        <w:t xml:space="preserve"> </w:t>
      </w:r>
      <w:r w:rsidRPr="00065756">
        <w:rPr>
          <w:rFonts w:hint="eastAsia"/>
        </w:rPr>
        <w:t>потребления</w:t>
      </w:r>
      <w:r w:rsidRPr="00065756">
        <w:t>.</w:t>
      </w:r>
    </w:p>
    <w:p w:rsidR="00065756" w:rsidRPr="006A1C52" w:rsidRDefault="00065756" w:rsidP="00065756">
      <w:pPr>
        <w:pStyle w:val="ac"/>
        <w:ind w:firstLine="539"/>
        <w:jc w:val="both"/>
        <w:textAlignment w:val="top"/>
        <w:rPr>
          <w:b/>
        </w:rPr>
      </w:pPr>
      <w:r w:rsidRPr="006A1C52">
        <w:rPr>
          <w:rFonts w:hint="eastAsia"/>
          <w:b/>
        </w:rPr>
        <w:t>Сложность</w:t>
      </w:r>
      <w:r w:rsidRPr="006A1C52">
        <w:rPr>
          <w:b/>
        </w:rPr>
        <w:t xml:space="preserve"> </w:t>
      </w:r>
      <w:r w:rsidRPr="006A1C52">
        <w:rPr>
          <w:rFonts w:hint="eastAsia"/>
          <w:b/>
        </w:rPr>
        <w:t>создания</w:t>
      </w:r>
      <w:r w:rsidRPr="006A1C52">
        <w:rPr>
          <w:b/>
        </w:rPr>
        <w:t xml:space="preserve"> </w:t>
      </w:r>
      <w:r w:rsidRPr="006A1C52">
        <w:rPr>
          <w:rFonts w:hint="eastAsia"/>
          <w:b/>
        </w:rPr>
        <w:t>программного</w:t>
      </w:r>
      <w:r w:rsidRPr="006A1C52">
        <w:rPr>
          <w:b/>
        </w:rPr>
        <w:t xml:space="preserve"> </w:t>
      </w:r>
      <w:r w:rsidRPr="006A1C52">
        <w:rPr>
          <w:rFonts w:hint="eastAsia"/>
          <w:b/>
        </w:rPr>
        <w:t>средства</w:t>
      </w:r>
    </w:p>
    <w:p w:rsidR="00065756" w:rsidRPr="00065756" w:rsidRDefault="00065756" w:rsidP="00065756">
      <w:pPr>
        <w:pStyle w:val="ac"/>
        <w:ind w:firstLine="539"/>
        <w:jc w:val="both"/>
        <w:textAlignment w:val="top"/>
      </w:pPr>
      <w:r w:rsidRPr="00065756">
        <w:rPr>
          <w:rFonts w:hint="eastAsia"/>
        </w:rPr>
        <w:lastRenderedPageBreak/>
        <w:t>Оценка</w:t>
      </w:r>
      <w:r w:rsidRPr="00065756">
        <w:t xml:space="preserve"> </w:t>
      </w:r>
      <w:r w:rsidRPr="00065756">
        <w:rPr>
          <w:rFonts w:hint="eastAsia"/>
        </w:rPr>
        <w:t>таких</w:t>
      </w:r>
      <w:r w:rsidRPr="00065756">
        <w:t xml:space="preserve"> </w:t>
      </w:r>
      <w:r w:rsidRPr="00065756">
        <w:rPr>
          <w:rFonts w:hint="eastAsia"/>
        </w:rPr>
        <w:t>характеристик</w:t>
      </w:r>
      <w:r w:rsidRPr="00065756">
        <w:t xml:space="preserve"> </w:t>
      </w:r>
      <w:r w:rsidRPr="00065756">
        <w:rPr>
          <w:rFonts w:hint="eastAsia"/>
        </w:rPr>
        <w:t>качества</w:t>
      </w:r>
      <w:r w:rsidRPr="00065756">
        <w:t xml:space="preserve">, </w:t>
      </w:r>
      <w:r w:rsidRPr="00065756">
        <w:rPr>
          <w:rFonts w:hint="eastAsia"/>
        </w:rPr>
        <w:t>как</w:t>
      </w:r>
      <w:r w:rsidRPr="00065756">
        <w:t xml:space="preserve"> </w:t>
      </w:r>
      <w:r w:rsidRPr="00065756">
        <w:rPr>
          <w:rFonts w:hint="eastAsia"/>
        </w:rPr>
        <w:t>надежность</w:t>
      </w:r>
      <w:r w:rsidRPr="00065756">
        <w:t xml:space="preserve"> </w:t>
      </w:r>
      <w:r w:rsidRPr="00065756">
        <w:rPr>
          <w:rFonts w:hint="eastAsia"/>
        </w:rPr>
        <w:t>и</w:t>
      </w:r>
      <w:r w:rsidRPr="00065756">
        <w:t xml:space="preserve"> </w:t>
      </w:r>
      <w:proofErr w:type="spellStart"/>
      <w:r w:rsidRPr="00065756">
        <w:rPr>
          <w:rFonts w:hint="eastAsia"/>
        </w:rPr>
        <w:t>сопровождаемость</w:t>
      </w:r>
      <w:proofErr w:type="spellEnd"/>
      <w:r w:rsidRPr="00065756">
        <w:t xml:space="preserve"> </w:t>
      </w:r>
      <w:r w:rsidRPr="00065756">
        <w:rPr>
          <w:rFonts w:hint="eastAsia"/>
        </w:rPr>
        <w:t>не</w:t>
      </w:r>
      <w:r w:rsidRPr="00065756">
        <w:t xml:space="preserve"> </w:t>
      </w:r>
      <w:r w:rsidRPr="00065756">
        <w:rPr>
          <w:rFonts w:hint="eastAsia"/>
        </w:rPr>
        <w:t>может</w:t>
      </w:r>
      <w:r w:rsidRPr="00065756">
        <w:t xml:space="preserve"> </w:t>
      </w:r>
      <w:r w:rsidRPr="00065756">
        <w:rPr>
          <w:rFonts w:hint="eastAsia"/>
        </w:rPr>
        <w:t>быть</w:t>
      </w:r>
      <w:r w:rsidR="006A1C52">
        <w:t xml:space="preserve"> </w:t>
      </w:r>
      <w:r w:rsidRPr="00065756">
        <w:rPr>
          <w:rFonts w:hint="eastAsia"/>
        </w:rPr>
        <w:t>выполнена</w:t>
      </w:r>
      <w:r w:rsidRPr="00065756">
        <w:t xml:space="preserve"> </w:t>
      </w:r>
      <w:r w:rsidRPr="00065756">
        <w:rPr>
          <w:rFonts w:hint="eastAsia"/>
        </w:rPr>
        <w:t>до</w:t>
      </w:r>
      <w:r w:rsidRPr="00065756">
        <w:t xml:space="preserve"> </w:t>
      </w:r>
      <w:r w:rsidRPr="00065756">
        <w:rPr>
          <w:rFonts w:hint="eastAsia"/>
        </w:rPr>
        <w:t>тех</w:t>
      </w:r>
      <w:r w:rsidRPr="00065756">
        <w:t xml:space="preserve"> </w:t>
      </w:r>
      <w:r w:rsidRPr="00065756">
        <w:rPr>
          <w:rFonts w:hint="eastAsia"/>
        </w:rPr>
        <w:t>пор</w:t>
      </w:r>
      <w:r w:rsidRPr="00065756">
        <w:t xml:space="preserve">, </w:t>
      </w:r>
      <w:r w:rsidRPr="00065756">
        <w:rPr>
          <w:rFonts w:hint="eastAsia"/>
        </w:rPr>
        <w:t>пока</w:t>
      </w:r>
      <w:r w:rsidRPr="00065756">
        <w:t xml:space="preserve"> </w:t>
      </w:r>
      <w:r w:rsidRPr="00065756">
        <w:rPr>
          <w:rFonts w:hint="eastAsia"/>
        </w:rPr>
        <w:t>не</w:t>
      </w:r>
      <w:r w:rsidRPr="00065756">
        <w:t xml:space="preserve"> </w:t>
      </w:r>
      <w:r w:rsidRPr="00065756">
        <w:rPr>
          <w:rFonts w:hint="eastAsia"/>
        </w:rPr>
        <w:t>будет</w:t>
      </w:r>
      <w:r w:rsidRPr="00065756">
        <w:t xml:space="preserve"> </w:t>
      </w:r>
      <w:r w:rsidRPr="00065756">
        <w:rPr>
          <w:rFonts w:hint="eastAsia"/>
        </w:rPr>
        <w:t>получена</w:t>
      </w:r>
      <w:r w:rsidRPr="00065756">
        <w:t xml:space="preserve"> </w:t>
      </w:r>
      <w:r w:rsidRPr="00065756">
        <w:rPr>
          <w:rFonts w:hint="eastAsia"/>
        </w:rPr>
        <w:t>хотя</w:t>
      </w:r>
      <w:r w:rsidRPr="00065756">
        <w:t xml:space="preserve"> </w:t>
      </w:r>
      <w:r w:rsidRPr="00065756">
        <w:rPr>
          <w:rFonts w:hint="eastAsia"/>
        </w:rPr>
        <w:t>бы</w:t>
      </w:r>
      <w:r w:rsidRPr="00065756">
        <w:t xml:space="preserve"> </w:t>
      </w:r>
      <w:r w:rsidRPr="00065756">
        <w:rPr>
          <w:rFonts w:hint="eastAsia"/>
        </w:rPr>
        <w:t>первая</w:t>
      </w:r>
      <w:r w:rsidRPr="00065756">
        <w:t xml:space="preserve"> </w:t>
      </w:r>
      <w:r w:rsidRPr="00065756">
        <w:rPr>
          <w:rFonts w:hint="eastAsia"/>
        </w:rPr>
        <w:t>версия</w:t>
      </w:r>
      <w:r w:rsidRPr="00065756">
        <w:t xml:space="preserve"> </w:t>
      </w:r>
      <w:r w:rsidRPr="00065756">
        <w:rPr>
          <w:rFonts w:hint="eastAsia"/>
        </w:rPr>
        <w:t>программного</w:t>
      </w:r>
      <w:r w:rsidRPr="00065756">
        <w:t xml:space="preserve"> </w:t>
      </w:r>
      <w:r w:rsidRPr="00065756">
        <w:rPr>
          <w:rFonts w:hint="eastAsia"/>
        </w:rPr>
        <w:t>средства</w:t>
      </w:r>
      <w:r w:rsidRPr="00065756">
        <w:t>.</w:t>
      </w:r>
      <w:r w:rsidR="006A1C52">
        <w:t xml:space="preserve"> </w:t>
      </w:r>
      <w:r w:rsidRPr="00065756">
        <w:rPr>
          <w:rFonts w:hint="eastAsia"/>
        </w:rPr>
        <w:t>Еще</w:t>
      </w:r>
      <w:r w:rsidRPr="00065756">
        <w:t xml:space="preserve"> </w:t>
      </w:r>
      <w:r w:rsidRPr="00065756">
        <w:rPr>
          <w:rFonts w:hint="eastAsia"/>
        </w:rPr>
        <w:t>до</w:t>
      </w:r>
      <w:r w:rsidRPr="00065756">
        <w:t xml:space="preserve"> </w:t>
      </w:r>
      <w:r w:rsidRPr="00065756">
        <w:rPr>
          <w:rFonts w:hint="eastAsia"/>
        </w:rPr>
        <w:t>конца</w:t>
      </w:r>
      <w:r w:rsidRPr="00065756">
        <w:t xml:space="preserve"> </w:t>
      </w:r>
      <w:r w:rsidRPr="00065756">
        <w:rPr>
          <w:rFonts w:hint="eastAsia"/>
        </w:rPr>
        <w:t>разработки</w:t>
      </w:r>
      <w:r w:rsidRPr="00065756">
        <w:t xml:space="preserve"> </w:t>
      </w:r>
      <w:r w:rsidRPr="00065756">
        <w:rPr>
          <w:rFonts w:hint="eastAsia"/>
        </w:rPr>
        <w:t>программного</w:t>
      </w:r>
      <w:r w:rsidRPr="00065756">
        <w:t xml:space="preserve"> </w:t>
      </w:r>
      <w:r w:rsidRPr="00065756">
        <w:rPr>
          <w:rFonts w:hint="eastAsia"/>
        </w:rPr>
        <w:t>средства</w:t>
      </w:r>
      <w:r w:rsidRPr="00065756">
        <w:t xml:space="preserve"> </w:t>
      </w:r>
      <w:r w:rsidRPr="00065756">
        <w:rPr>
          <w:rFonts w:hint="eastAsia"/>
        </w:rPr>
        <w:t>метрика</w:t>
      </w:r>
      <w:r w:rsidRPr="00065756">
        <w:t xml:space="preserve"> </w:t>
      </w:r>
      <w:r w:rsidRPr="00065756">
        <w:rPr>
          <w:rFonts w:hint="eastAsia"/>
        </w:rPr>
        <w:t>сложности</w:t>
      </w:r>
      <w:r w:rsidRPr="00065756">
        <w:t xml:space="preserve"> </w:t>
      </w:r>
      <w:r w:rsidRPr="00065756">
        <w:rPr>
          <w:rFonts w:hint="eastAsia"/>
        </w:rPr>
        <w:t>позволяет</w:t>
      </w:r>
      <w:r w:rsidRPr="00065756">
        <w:t xml:space="preserve"> </w:t>
      </w:r>
      <w:r w:rsidRPr="00065756">
        <w:rPr>
          <w:rFonts w:hint="eastAsia"/>
        </w:rPr>
        <w:t>прогнозировать</w:t>
      </w:r>
      <w:r w:rsidRPr="00065756">
        <w:t>,</w:t>
      </w:r>
      <w:r w:rsidR="006A1C52">
        <w:t xml:space="preserve"> </w:t>
      </w:r>
      <w:r w:rsidRPr="00065756">
        <w:rPr>
          <w:rFonts w:hint="eastAsia"/>
        </w:rPr>
        <w:t>какие</w:t>
      </w:r>
      <w:r w:rsidRPr="00065756">
        <w:t xml:space="preserve"> </w:t>
      </w:r>
      <w:r w:rsidRPr="00065756">
        <w:rPr>
          <w:rFonts w:hint="eastAsia"/>
        </w:rPr>
        <w:t>компоненты</w:t>
      </w:r>
      <w:r w:rsidRPr="00065756">
        <w:t xml:space="preserve"> </w:t>
      </w:r>
      <w:r w:rsidRPr="00065756">
        <w:rPr>
          <w:rFonts w:hint="eastAsia"/>
        </w:rPr>
        <w:t>программного</w:t>
      </w:r>
      <w:r w:rsidRPr="00065756">
        <w:t xml:space="preserve"> </w:t>
      </w:r>
      <w:r w:rsidRPr="00065756">
        <w:rPr>
          <w:rFonts w:hint="eastAsia"/>
        </w:rPr>
        <w:t>средства</w:t>
      </w:r>
      <w:r w:rsidRPr="00065756">
        <w:t xml:space="preserve"> </w:t>
      </w:r>
      <w:r w:rsidRPr="00065756">
        <w:rPr>
          <w:rFonts w:hint="eastAsia"/>
        </w:rPr>
        <w:t>будут</w:t>
      </w:r>
      <w:r w:rsidRPr="00065756">
        <w:t xml:space="preserve"> </w:t>
      </w:r>
      <w:r w:rsidRPr="00065756">
        <w:rPr>
          <w:rFonts w:hint="eastAsia"/>
        </w:rPr>
        <w:t>способны</w:t>
      </w:r>
      <w:r w:rsidRPr="00065756">
        <w:t xml:space="preserve"> </w:t>
      </w:r>
      <w:r w:rsidRPr="00065756">
        <w:rPr>
          <w:rFonts w:hint="eastAsia"/>
        </w:rPr>
        <w:t>к</w:t>
      </w:r>
      <w:r w:rsidRPr="00065756">
        <w:t xml:space="preserve"> </w:t>
      </w:r>
      <w:r w:rsidRPr="00065756">
        <w:rPr>
          <w:rFonts w:hint="eastAsia"/>
        </w:rPr>
        <w:t>отказу</w:t>
      </w:r>
      <w:r w:rsidRPr="00065756">
        <w:t xml:space="preserve">, </w:t>
      </w:r>
      <w:r w:rsidRPr="00065756">
        <w:rPr>
          <w:rFonts w:hint="eastAsia"/>
        </w:rPr>
        <w:t>сложнее</w:t>
      </w:r>
      <w:r w:rsidRPr="00065756">
        <w:t xml:space="preserve"> </w:t>
      </w:r>
      <w:r w:rsidRPr="00065756">
        <w:rPr>
          <w:rFonts w:hint="eastAsia"/>
        </w:rPr>
        <w:t>тестироваться</w:t>
      </w:r>
      <w:r w:rsidRPr="00065756">
        <w:t xml:space="preserve"> </w:t>
      </w:r>
      <w:r w:rsidRPr="00065756">
        <w:rPr>
          <w:rFonts w:hint="eastAsia"/>
        </w:rPr>
        <w:t>и</w:t>
      </w:r>
      <w:r w:rsidR="006A1C52">
        <w:t xml:space="preserve"> </w:t>
      </w:r>
      <w:r w:rsidRPr="00065756">
        <w:rPr>
          <w:rFonts w:hint="eastAsia"/>
        </w:rPr>
        <w:t>негативно</w:t>
      </w:r>
      <w:r w:rsidRPr="00065756">
        <w:t xml:space="preserve"> </w:t>
      </w:r>
      <w:r w:rsidRPr="00065756">
        <w:rPr>
          <w:rFonts w:hint="eastAsia"/>
        </w:rPr>
        <w:t>реагировать</w:t>
      </w:r>
      <w:r w:rsidRPr="00065756">
        <w:t xml:space="preserve"> </w:t>
      </w:r>
      <w:r w:rsidRPr="00065756">
        <w:rPr>
          <w:rFonts w:hint="eastAsia"/>
        </w:rPr>
        <w:t>на</w:t>
      </w:r>
      <w:r w:rsidRPr="00065756">
        <w:t xml:space="preserve"> </w:t>
      </w:r>
      <w:r w:rsidRPr="00065756">
        <w:rPr>
          <w:rFonts w:hint="eastAsia"/>
        </w:rPr>
        <w:t>изменение</w:t>
      </w:r>
      <w:r w:rsidRPr="00065756">
        <w:t xml:space="preserve"> </w:t>
      </w:r>
      <w:r w:rsidRPr="00065756">
        <w:rPr>
          <w:rFonts w:hint="eastAsia"/>
        </w:rPr>
        <w:t>настроек</w:t>
      </w:r>
      <w:r w:rsidRPr="00065756">
        <w:t xml:space="preserve"> </w:t>
      </w:r>
      <w:r w:rsidRPr="00065756">
        <w:rPr>
          <w:rFonts w:hint="eastAsia"/>
        </w:rPr>
        <w:t>или</w:t>
      </w:r>
      <w:r w:rsidRPr="00065756">
        <w:t xml:space="preserve"> </w:t>
      </w:r>
      <w:r w:rsidRPr="00065756">
        <w:rPr>
          <w:rFonts w:hint="eastAsia"/>
        </w:rPr>
        <w:t>конфигурации</w:t>
      </w:r>
      <w:r w:rsidRPr="00065756">
        <w:t>.</w:t>
      </w:r>
    </w:p>
    <w:p w:rsidR="00065756" w:rsidRPr="00065756" w:rsidRDefault="00065756" w:rsidP="00065756">
      <w:pPr>
        <w:pStyle w:val="ac"/>
        <w:ind w:firstLine="539"/>
        <w:jc w:val="both"/>
        <w:textAlignment w:val="top"/>
      </w:pPr>
      <w:r w:rsidRPr="00065756">
        <w:rPr>
          <w:rFonts w:hint="eastAsia"/>
        </w:rPr>
        <w:t>Метрики</w:t>
      </w:r>
      <w:r w:rsidRPr="00065756">
        <w:t xml:space="preserve"> </w:t>
      </w:r>
      <w:r w:rsidRPr="00065756">
        <w:rPr>
          <w:rFonts w:hint="eastAsia"/>
        </w:rPr>
        <w:t>сложности</w:t>
      </w:r>
      <w:r w:rsidRPr="00065756">
        <w:t xml:space="preserve"> </w:t>
      </w:r>
      <w:r w:rsidRPr="00065756">
        <w:rPr>
          <w:rFonts w:hint="eastAsia"/>
        </w:rPr>
        <w:t>непосредственно</w:t>
      </w:r>
      <w:r w:rsidRPr="00065756">
        <w:t xml:space="preserve"> </w:t>
      </w:r>
      <w:r w:rsidRPr="00065756">
        <w:rPr>
          <w:rFonts w:hint="eastAsia"/>
        </w:rPr>
        <w:t>определяют</w:t>
      </w:r>
      <w:r w:rsidRPr="00065756">
        <w:t xml:space="preserve"> </w:t>
      </w:r>
      <w:r w:rsidRPr="00065756">
        <w:rPr>
          <w:rFonts w:hint="eastAsia"/>
        </w:rPr>
        <w:t>трудоемкость</w:t>
      </w:r>
      <w:r w:rsidRPr="00065756">
        <w:t xml:space="preserve"> </w:t>
      </w:r>
      <w:r w:rsidRPr="00065756">
        <w:rPr>
          <w:rFonts w:hint="eastAsia"/>
        </w:rPr>
        <w:t>разработки</w:t>
      </w:r>
      <w:r w:rsidRPr="00065756">
        <w:t xml:space="preserve"> </w:t>
      </w:r>
      <w:r w:rsidRPr="00065756">
        <w:rPr>
          <w:rFonts w:hint="eastAsia"/>
        </w:rPr>
        <w:t>комплекса</w:t>
      </w:r>
    </w:p>
    <w:p w:rsidR="00065756" w:rsidRPr="00065756" w:rsidRDefault="00065756" w:rsidP="00065756">
      <w:pPr>
        <w:pStyle w:val="ac"/>
        <w:ind w:firstLine="539"/>
        <w:jc w:val="both"/>
        <w:textAlignment w:val="top"/>
      </w:pPr>
      <w:r w:rsidRPr="00065756">
        <w:rPr>
          <w:rFonts w:hint="eastAsia"/>
        </w:rPr>
        <w:t>программ</w:t>
      </w:r>
      <w:r w:rsidRPr="00065756">
        <w:t>.</w:t>
      </w:r>
      <w:r w:rsidR="006A1C52">
        <w:t xml:space="preserve"> </w:t>
      </w:r>
      <w:r w:rsidRPr="00065756">
        <w:rPr>
          <w:rFonts w:hint="eastAsia"/>
        </w:rPr>
        <w:t>Метрики</w:t>
      </w:r>
      <w:r w:rsidRPr="00065756">
        <w:t xml:space="preserve"> </w:t>
      </w:r>
      <w:r w:rsidRPr="00065756">
        <w:rPr>
          <w:rFonts w:hint="eastAsia"/>
        </w:rPr>
        <w:t>сложности</w:t>
      </w:r>
      <w:r w:rsidRPr="00065756">
        <w:t xml:space="preserve"> </w:t>
      </w:r>
      <w:r w:rsidRPr="00065756">
        <w:rPr>
          <w:rFonts w:hint="eastAsia"/>
        </w:rPr>
        <w:t>можно</w:t>
      </w:r>
      <w:r w:rsidRPr="00065756">
        <w:t xml:space="preserve"> </w:t>
      </w:r>
      <w:r w:rsidRPr="00065756">
        <w:rPr>
          <w:rFonts w:hint="eastAsia"/>
        </w:rPr>
        <w:t>разделить</w:t>
      </w:r>
      <w:r w:rsidRPr="00065756">
        <w:t xml:space="preserve"> </w:t>
      </w:r>
      <w:r w:rsidRPr="00065756">
        <w:rPr>
          <w:rFonts w:hint="eastAsia"/>
        </w:rPr>
        <w:t>на</w:t>
      </w:r>
      <w:r w:rsidRPr="00065756">
        <w:t xml:space="preserve"> </w:t>
      </w:r>
      <w:r w:rsidRPr="00065756">
        <w:rPr>
          <w:rFonts w:hint="eastAsia"/>
        </w:rPr>
        <w:t>две</w:t>
      </w:r>
      <w:r w:rsidRPr="00065756">
        <w:t xml:space="preserve"> </w:t>
      </w:r>
      <w:r w:rsidRPr="00065756">
        <w:rPr>
          <w:rFonts w:hint="eastAsia"/>
        </w:rPr>
        <w:t>группы</w:t>
      </w:r>
      <w:r w:rsidRPr="00065756">
        <w:t>:</w:t>
      </w:r>
    </w:p>
    <w:p w:rsidR="00065756" w:rsidRPr="00065756" w:rsidRDefault="00065756" w:rsidP="00065756">
      <w:pPr>
        <w:pStyle w:val="ac"/>
        <w:ind w:firstLine="539"/>
        <w:jc w:val="both"/>
        <w:textAlignment w:val="top"/>
      </w:pPr>
      <w:r w:rsidRPr="00065756">
        <w:t>·</w:t>
      </w:r>
      <w:r w:rsidRPr="00065756">
        <w:rPr>
          <w:rFonts w:hint="eastAsia"/>
        </w:rPr>
        <w:t xml:space="preserve"> метрики</w:t>
      </w:r>
      <w:r w:rsidRPr="00065756">
        <w:t xml:space="preserve"> </w:t>
      </w:r>
      <w:r w:rsidRPr="00065756">
        <w:rPr>
          <w:rFonts w:hint="eastAsia"/>
        </w:rPr>
        <w:t>сложности</w:t>
      </w:r>
      <w:r w:rsidRPr="00065756">
        <w:t xml:space="preserve"> </w:t>
      </w:r>
      <w:r w:rsidRPr="00065756">
        <w:rPr>
          <w:rFonts w:hint="eastAsia"/>
        </w:rPr>
        <w:t>потока</w:t>
      </w:r>
      <w:r w:rsidRPr="00065756">
        <w:t xml:space="preserve"> </w:t>
      </w:r>
      <w:r w:rsidRPr="00065756">
        <w:rPr>
          <w:rFonts w:hint="eastAsia"/>
        </w:rPr>
        <w:t>управления</w:t>
      </w:r>
      <w:r w:rsidRPr="00065756">
        <w:t xml:space="preserve"> </w:t>
      </w:r>
      <w:r w:rsidRPr="00065756">
        <w:rPr>
          <w:rFonts w:hint="eastAsia"/>
        </w:rPr>
        <w:t>программ</w:t>
      </w:r>
      <w:r w:rsidRPr="00065756">
        <w:t xml:space="preserve"> (</w:t>
      </w:r>
      <w:r w:rsidRPr="00065756">
        <w:rPr>
          <w:rFonts w:hint="eastAsia"/>
        </w:rPr>
        <w:t>метрика</w:t>
      </w:r>
      <w:r w:rsidRPr="00065756">
        <w:t xml:space="preserve"> </w:t>
      </w:r>
      <w:proofErr w:type="spellStart"/>
      <w:r w:rsidRPr="00065756">
        <w:rPr>
          <w:rFonts w:hint="eastAsia"/>
        </w:rPr>
        <w:t>Маккейба</w:t>
      </w:r>
      <w:proofErr w:type="spellEnd"/>
      <w:r w:rsidRPr="00065756">
        <w:t xml:space="preserve">, </w:t>
      </w:r>
      <w:r w:rsidRPr="00065756">
        <w:rPr>
          <w:rFonts w:hint="eastAsia"/>
        </w:rPr>
        <w:t>метрика</w:t>
      </w:r>
      <w:r w:rsidR="006A1C52">
        <w:t xml:space="preserve"> </w:t>
      </w:r>
      <w:r w:rsidRPr="00065756">
        <w:rPr>
          <w:rFonts w:hint="eastAsia"/>
        </w:rPr>
        <w:t>Майерса</w:t>
      </w:r>
      <w:r w:rsidRPr="00065756">
        <w:t xml:space="preserve">, </w:t>
      </w:r>
      <w:r w:rsidRPr="00065756">
        <w:rPr>
          <w:rFonts w:hint="eastAsia"/>
        </w:rPr>
        <w:t>метрика</w:t>
      </w:r>
      <w:r w:rsidRPr="00065756">
        <w:t xml:space="preserve"> </w:t>
      </w:r>
      <w:r w:rsidRPr="00065756">
        <w:rPr>
          <w:rFonts w:hint="eastAsia"/>
        </w:rPr>
        <w:t>подсчета</w:t>
      </w:r>
      <w:r w:rsidRPr="00065756">
        <w:t xml:space="preserve"> </w:t>
      </w:r>
      <w:r w:rsidRPr="00065756">
        <w:rPr>
          <w:rFonts w:hint="eastAsia"/>
        </w:rPr>
        <w:t>точек</w:t>
      </w:r>
      <w:r w:rsidRPr="00065756">
        <w:t xml:space="preserve"> </w:t>
      </w:r>
      <w:r w:rsidRPr="00065756">
        <w:rPr>
          <w:rFonts w:hint="eastAsia"/>
        </w:rPr>
        <w:t>пересечения</w:t>
      </w:r>
      <w:r w:rsidRPr="00065756">
        <w:t xml:space="preserve">, </w:t>
      </w:r>
      <w:r w:rsidRPr="00065756">
        <w:rPr>
          <w:rFonts w:hint="eastAsia"/>
        </w:rPr>
        <w:t>метрика</w:t>
      </w:r>
      <w:r w:rsidRPr="00065756">
        <w:t xml:space="preserve"> </w:t>
      </w:r>
      <w:r w:rsidRPr="00065756">
        <w:rPr>
          <w:rFonts w:hint="eastAsia"/>
        </w:rPr>
        <w:t>Джилба</w:t>
      </w:r>
      <w:r w:rsidRPr="00065756">
        <w:t xml:space="preserve">, </w:t>
      </w:r>
      <w:r w:rsidRPr="00065756">
        <w:rPr>
          <w:rFonts w:hint="eastAsia"/>
        </w:rPr>
        <w:t>метрика</w:t>
      </w:r>
      <w:r w:rsidRPr="00065756">
        <w:t xml:space="preserve"> </w:t>
      </w:r>
      <w:r w:rsidRPr="00065756">
        <w:rPr>
          <w:rFonts w:hint="eastAsia"/>
        </w:rPr>
        <w:t>граничных</w:t>
      </w:r>
      <w:r w:rsidR="006A1C52">
        <w:t xml:space="preserve"> </w:t>
      </w:r>
      <w:r w:rsidRPr="00065756">
        <w:rPr>
          <w:rFonts w:hint="eastAsia"/>
        </w:rPr>
        <w:t>значений</w:t>
      </w:r>
      <w:r w:rsidRPr="00065756">
        <w:t xml:space="preserve">) </w:t>
      </w:r>
      <w:proofErr w:type="gramStart"/>
      <w:r w:rsidRPr="00065756">
        <w:rPr>
          <w:rFonts w:hint="eastAsia"/>
        </w:rPr>
        <w:t>С</w:t>
      </w:r>
      <w:proofErr w:type="gramEnd"/>
      <w:r w:rsidRPr="00065756">
        <w:t xml:space="preserve"> </w:t>
      </w:r>
      <w:r w:rsidRPr="00065756">
        <w:rPr>
          <w:rFonts w:hint="eastAsia"/>
        </w:rPr>
        <w:t>помощью</w:t>
      </w:r>
      <w:r w:rsidRPr="00065756">
        <w:t xml:space="preserve"> </w:t>
      </w:r>
      <w:r w:rsidRPr="00065756">
        <w:rPr>
          <w:rFonts w:hint="eastAsia"/>
        </w:rPr>
        <w:t>этих</w:t>
      </w:r>
      <w:r w:rsidRPr="00065756">
        <w:t xml:space="preserve"> </w:t>
      </w:r>
      <w:r w:rsidRPr="00065756">
        <w:rPr>
          <w:rFonts w:hint="eastAsia"/>
        </w:rPr>
        <w:t>метрик</w:t>
      </w:r>
      <w:r w:rsidRPr="00065756">
        <w:t xml:space="preserve"> </w:t>
      </w:r>
      <w:r w:rsidRPr="00065756">
        <w:rPr>
          <w:rFonts w:hint="eastAsia"/>
        </w:rPr>
        <w:t>оперируют</w:t>
      </w:r>
      <w:r w:rsidRPr="00065756">
        <w:t xml:space="preserve"> </w:t>
      </w:r>
      <w:r w:rsidRPr="00065756">
        <w:rPr>
          <w:rFonts w:hint="eastAsia"/>
        </w:rPr>
        <w:t>либо</w:t>
      </w:r>
      <w:r w:rsidRPr="00065756">
        <w:t xml:space="preserve"> </w:t>
      </w:r>
      <w:r w:rsidRPr="00065756">
        <w:rPr>
          <w:rFonts w:hint="eastAsia"/>
        </w:rPr>
        <w:t>плотностью</w:t>
      </w:r>
      <w:r w:rsidRPr="00065756">
        <w:t xml:space="preserve"> </w:t>
      </w:r>
      <w:r w:rsidRPr="00065756">
        <w:rPr>
          <w:rFonts w:hint="eastAsia"/>
        </w:rPr>
        <w:t>управляющих</w:t>
      </w:r>
      <w:r w:rsidRPr="00065756">
        <w:t xml:space="preserve"> </w:t>
      </w:r>
      <w:r w:rsidRPr="00065756">
        <w:rPr>
          <w:rFonts w:hint="eastAsia"/>
        </w:rPr>
        <w:t>переходов</w:t>
      </w:r>
      <w:r w:rsidR="006A1C52">
        <w:t xml:space="preserve"> </w:t>
      </w:r>
      <w:r w:rsidRPr="00065756">
        <w:rPr>
          <w:rFonts w:hint="eastAsia"/>
        </w:rPr>
        <w:t>внутри</w:t>
      </w:r>
      <w:r w:rsidRPr="00065756">
        <w:t xml:space="preserve"> </w:t>
      </w:r>
      <w:r w:rsidRPr="00065756">
        <w:rPr>
          <w:rFonts w:hint="eastAsia"/>
        </w:rPr>
        <w:t>программ</w:t>
      </w:r>
      <w:r w:rsidRPr="00065756">
        <w:t xml:space="preserve">, </w:t>
      </w:r>
      <w:r w:rsidRPr="00065756">
        <w:rPr>
          <w:rFonts w:hint="eastAsia"/>
        </w:rPr>
        <w:t>либо</w:t>
      </w:r>
      <w:r w:rsidRPr="00065756">
        <w:t xml:space="preserve"> </w:t>
      </w:r>
      <w:r w:rsidRPr="00065756">
        <w:rPr>
          <w:rFonts w:hint="eastAsia"/>
        </w:rPr>
        <w:t>взаимосвязями</w:t>
      </w:r>
      <w:r w:rsidRPr="00065756">
        <w:t xml:space="preserve"> </w:t>
      </w:r>
      <w:r w:rsidRPr="00065756">
        <w:rPr>
          <w:rFonts w:hint="eastAsia"/>
        </w:rPr>
        <w:t>этих</w:t>
      </w:r>
      <w:r w:rsidRPr="00065756">
        <w:t xml:space="preserve"> </w:t>
      </w:r>
      <w:r w:rsidRPr="00065756">
        <w:rPr>
          <w:rFonts w:hint="eastAsia"/>
        </w:rPr>
        <w:t>переходов</w:t>
      </w:r>
      <w:r w:rsidRPr="00065756">
        <w:t>.</w:t>
      </w:r>
    </w:p>
    <w:p w:rsidR="00065756" w:rsidRPr="00065756" w:rsidRDefault="00190E10" w:rsidP="00065756">
      <w:pPr>
        <w:pStyle w:val="ac"/>
        <w:ind w:firstLine="539"/>
        <w:jc w:val="both"/>
        <w:textAlignment w:val="top"/>
      </w:pPr>
      <w:r w:rsidRPr="00190E10">
        <w:rPr>
          <w:rFonts w:hint="eastAsia"/>
        </w:rPr>
        <w:t>метрики</w:t>
      </w:r>
      <w:r w:rsidRPr="00190E10">
        <w:t xml:space="preserve"> </w:t>
      </w:r>
      <w:r w:rsidRPr="00190E10">
        <w:rPr>
          <w:rFonts w:hint="eastAsia"/>
        </w:rPr>
        <w:t>сложности</w:t>
      </w:r>
      <w:r w:rsidRPr="00190E10">
        <w:t xml:space="preserve"> </w:t>
      </w:r>
      <w:r w:rsidRPr="00190E10">
        <w:rPr>
          <w:rFonts w:hint="eastAsia"/>
        </w:rPr>
        <w:t>потока</w:t>
      </w:r>
      <w:r w:rsidRPr="00190E10">
        <w:t xml:space="preserve"> </w:t>
      </w:r>
      <w:r w:rsidRPr="00190E10">
        <w:rPr>
          <w:rFonts w:hint="eastAsia"/>
        </w:rPr>
        <w:t>данных</w:t>
      </w:r>
      <w:r w:rsidRPr="00190E10">
        <w:t xml:space="preserve"> (</w:t>
      </w:r>
      <w:r w:rsidRPr="00190E10">
        <w:rPr>
          <w:rFonts w:hint="eastAsia"/>
        </w:rPr>
        <w:t>метрика</w:t>
      </w:r>
      <w:r w:rsidRPr="00190E10">
        <w:t xml:space="preserve"> </w:t>
      </w:r>
      <w:r w:rsidRPr="00190E10">
        <w:rPr>
          <w:rFonts w:hint="eastAsia"/>
        </w:rPr>
        <w:t>обращения</w:t>
      </w:r>
      <w:r w:rsidRPr="00190E10">
        <w:t xml:space="preserve"> </w:t>
      </w:r>
      <w:r w:rsidRPr="00190E10">
        <w:rPr>
          <w:rFonts w:hint="eastAsia"/>
        </w:rPr>
        <w:t>к</w:t>
      </w:r>
      <w:r w:rsidRPr="00190E10">
        <w:t xml:space="preserve"> </w:t>
      </w:r>
      <w:r w:rsidRPr="00190E10">
        <w:rPr>
          <w:rFonts w:hint="eastAsia"/>
        </w:rPr>
        <w:t>глобальным</w:t>
      </w:r>
      <w:r w:rsidRPr="00190E10">
        <w:t xml:space="preserve"> </w:t>
      </w:r>
      <w:r w:rsidRPr="00190E10">
        <w:rPr>
          <w:rFonts w:hint="eastAsia"/>
        </w:rPr>
        <w:t>переменным</w:t>
      </w:r>
      <w:r w:rsidRPr="00190E10">
        <w:t>,</w:t>
      </w:r>
      <w:r w:rsidRPr="00065756">
        <w:rPr>
          <w:rFonts w:hint="eastAsia"/>
        </w:rPr>
        <w:t xml:space="preserve"> </w:t>
      </w:r>
      <w:r w:rsidR="00065756" w:rsidRPr="00065756">
        <w:rPr>
          <w:rFonts w:hint="eastAsia"/>
        </w:rPr>
        <w:t>метрика</w:t>
      </w:r>
      <w:r w:rsidR="00065756" w:rsidRPr="00065756">
        <w:t xml:space="preserve"> </w:t>
      </w:r>
      <w:proofErr w:type="spellStart"/>
      <w:r w:rsidR="00065756" w:rsidRPr="00065756">
        <w:rPr>
          <w:rFonts w:hint="eastAsia"/>
        </w:rPr>
        <w:t>спена</w:t>
      </w:r>
      <w:proofErr w:type="spellEnd"/>
      <w:r w:rsidR="00065756" w:rsidRPr="00065756">
        <w:t xml:space="preserve">, </w:t>
      </w:r>
      <w:r w:rsidR="00065756" w:rsidRPr="00065756">
        <w:rPr>
          <w:rFonts w:hint="eastAsia"/>
        </w:rPr>
        <w:t>метрика</w:t>
      </w:r>
      <w:r w:rsidR="00065756" w:rsidRPr="00065756">
        <w:t xml:space="preserve"> </w:t>
      </w:r>
      <w:proofErr w:type="spellStart"/>
      <w:r w:rsidR="00065756" w:rsidRPr="00065756">
        <w:rPr>
          <w:rFonts w:hint="eastAsia"/>
        </w:rPr>
        <w:t>Чепина</w:t>
      </w:r>
      <w:proofErr w:type="spellEnd"/>
      <w:r w:rsidR="00065756" w:rsidRPr="00065756">
        <w:t xml:space="preserve">) </w:t>
      </w:r>
      <w:r w:rsidR="00065756" w:rsidRPr="00065756">
        <w:rPr>
          <w:rFonts w:hint="eastAsia"/>
        </w:rPr>
        <w:t>Метрики</w:t>
      </w:r>
      <w:r w:rsidR="00065756" w:rsidRPr="00065756">
        <w:t xml:space="preserve"> </w:t>
      </w:r>
      <w:r w:rsidR="00065756" w:rsidRPr="00065756">
        <w:rPr>
          <w:rFonts w:hint="eastAsia"/>
        </w:rPr>
        <w:t>сложности</w:t>
      </w:r>
      <w:r w:rsidR="00065756" w:rsidRPr="00065756">
        <w:t xml:space="preserve"> </w:t>
      </w:r>
      <w:r w:rsidR="00065756" w:rsidRPr="00065756">
        <w:rPr>
          <w:rFonts w:hint="eastAsia"/>
        </w:rPr>
        <w:t>потока</w:t>
      </w:r>
      <w:r w:rsidR="00065756" w:rsidRPr="00065756">
        <w:t xml:space="preserve"> </w:t>
      </w:r>
      <w:r w:rsidR="00065756" w:rsidRPr="00065756">
        <w:rPr>
          <w:rFonts w:hint="eastAsia"/>
        </w:rPr>
        <w:t>данных</w:t>
      </w:r>
      <w:r w:rsidR="00065756" w:rsidRPr="00065756">
        <w:t xml:space="preserve"> </w:t>
      </w:r>
      <w:r w:rsidR="00065756" w:rsidRPr="00065756">
        <w:rPr>
          <w:rFonts w:hint="eastAsia"/>
        </w:rPr>
        <w:t>определяют</w:t>
      </w:r>
      <w:r>
        <w:t xml:space="preserve"> </w:t>
      </w:r>
      <w:r w:rsidR="00065756" w:rsidRPr="00065756">
        <w:rPr>
          <w:rFonts w:hint="eastAsia"/>
        </w:rPr>
        <w:t>использование</w:t>
      </w:r>
      <w:r w:rsidR="00065756" w:rsidRPr="00065756">
        <w:t xml:space="preserve">, </w:t>
      </w:r>
      <w:r w:rsidR="00065756" w:rsidRPr="00065756">
        <w:rPr>
          <w:rFonts w:hint="eastAsia"/>
        </w:rPr>
        <w:t>конфигурацию</w:t>
      </w:r>
      <w:r w:rsidR="00065756" w:rsidRPr="00065756">
        <w:t xml:space="preserve"> </w:t>
      </w:r>
      <w:r w:rsidR="00065756" w:rsidRPr="00065756">
        <w:rPr>
          <w:rFonts w:hint="eastAsia"/>
        </w:rPr>
        <w:t>и</w:t>
      </w:r>
      <w:r w:rsidR="00065756" w:rsidRPr="00065756">
        <w:t xml:space="preserve"> </w:t>
      </w:r>
      <w:r w:rsidR="00065756" w:rsidRPr="00065756">
        <w:rPr>
          <w:rFonts w:hint="eastAsia"/>
        </w:rPr>
        <w:t>размещение</w:t>
      </w:r>
      <w:r w:rsidR="00065756" w:rsidRPr="00065756">
        <w:t xml:space="preserve"> </w:t>
      </w:r>
      <w:r w:rsidR="00065756" w:rsidRPr="00065756">
        <w:rPr>
          <w:rFonts w:hint="eastAsia"/>
        </w:rPr>
        <w:t>данных</w:t>
      </w:r>
      <w:r w:rsidR="00065756" w:rsidRPr="00065756">
        <w:t xml:space="preserve"> </w:t>
      </w:r>
      <w:r w:rsidR="00065756" w:rsidRPr="00065756">
        <w:rPr>
          <w:rFonts w:hint="eastAsia"/>
        </w:rPr>
        <w:t>в</w:t>
      </w:r>
      <w:r w:rsidR="00065756" w:rsidRPr="00065756">
        <w:t xml:space="preserve"> </w:t>
      </w:r>
      <w:r w:rsidR="00065756" w:rsidRPr="00065756">
        <w:rPr>
          <w:rFonts w:hint="eastAsia"/>
        </w:rPr>
        <w:t>программе</w:t>
      </w:r>
      <w:r w:rsidR="00065756" w:rsidRPr="00065756">
        <w:t>.</w:t>
      </w:r>
    </w:p>
    <w:p w:rsidR="00065756" w:rsidRPr="00190E10" w:rsidRDefault="00065756" w:rsidP="00065756">
      <w:pPr>
        <w:pStyle w:val="ac"/>
        <w:ind w:firstLine="539"/>
        <w:jc w:val="both"/>
        <w:textAlignment w:val="top"/>
        <w:rPr>
          <w:b/>
        </w:rPr>
      </w:pPr>
      <w:r w:rsidRPr="00190E10">
        <w:rPr>
          <w:rFonts w:hint="eastAsia"/>
          <w:b/>
        </w:rPr>
        <w:t>Метрика</w:t>
      </w:r>
      <w:r w:rsidRPr="00190E10">
        <w:rPr>
          <w:b/>
        </w:rPr>
        <w:t xml:space="preserve"> </w:t>
      </w:r>
      <w:r w:rsidRPr="00190E10">
        <w:rPr>
          <w:rFonts w:hint="eastAsia"/>
          <w:b/>
        </w:rPr>
        <w:t>сложности</w:t>
      </w:r>
      <w:r w:rsidRPr="00190E10">
        <w:rPr>
          <w:b/>
        </w:rPr>
        <w:t xml:space="preserve"> </w:t>
      </w:r>
      <w:r w:rsidRPr="00190E10">
        <w:rPr>
          <w:rFonts w:hint="eastAsia"/>
          <w:b/>
        </w:rPr>
        <w:t>по</w:t>
      </w:r>
      <w:r w:rsidRPr="00190E10">
        <w:rPr>
          <w:b/>
        </w:rPr>
        <w:t xml:space="preserve"> </w:t>
      </w:r>
      <w:proofErr w:type="spellStart"/>
      <w:r w:rsidRPr="00190E10">
        <w:rPr>
          <w:rFonts w:hint="eastAsia"/>
          <w:b/>
        </w:rPr>
        <w:t>Маккейбу</w:t>
      </w:r>
      <w:proofErr w:type="spellEnd"/>
    </w:p>
    <w:p w:rsidR="00065756" w:rsidRPr="00065756" w:rsidRDefault="00065756" w:rsidP="00065756">
      <w:pPr>
        <w:pStyle w:val="ac"/>
        <w:ind w:firstLine="539"/>
        <w:jc w:val="both"/>
        <w:textAlignment w:val="top"/>
      </w:pPr>
      <w:r w:rsidRPr="00065756">
        <w:rPr>
          <w:rFonts w:hint="eastAsia"/>
        </w:rPr>
        <w:t>Впервые</w:t>
      </w:r>
      <w:r w:rsidRPr="00065756">
        <w:t xml:space="preserve"> </w:t>
      </w:r>
      <w:r w:rsidRPr="00065756">
        <w:rPr>
          <w:rFonts w:hint="eastAsia"/>
        </w:rPr>
        <w:t>графическое</w:t>
      </w:r>
      <w:r w:rsidRPr="00065756">
        <w:t xml:space="preserve"> </w:t>
      </w:r>
      <w:r w:rsidRPr="00065756">
        <w:rPr>
          <w:rFonts w:hint="eastAsia"/>
        </w:rPr>
        <w:t>представление</w:t>
      </w:r>
      <w:r w:rsidRPr="00065756">
        <w:t xml:space="preserve"> </w:t>
      </w:r>
      <w:r w:rsidRPr="00065756">
        <w:rPr>
          <w:rFonts w:hint="eastAsia"/>
        </w:rPr>
        <w:t>программы</w:t>
      </w:r>
      <w:r w:rsidRPr="00065756">
        <w:t xml:space="preserve"> </w:t>
      </w:r>
      <w:r w:rsidRPr="00065756">
        <w:rPr>
          <w:rFonts w:hint="eastAsia"/>
        </w:rPr>
        <w:t>в</w:t>
      </w:r>
      <w:r w:rsidRPr="00065756">
        <w:t xml:space="preserve"> </w:t>
      </w:r>
      <w:r w:rsidRPr="00065756">
        <w:rPr>
          <w:rFonts w:hint="eastAsia"/>
        </w:rPr>
        <w:t>виде</w:t>
      </w:r>
      <w:r w:rsidRPr="00065756">
        <w:t xml:space="preserve"> </w:t>
      </w:r>
      <w:r w:rsidRPr="00065756">
        <w:rPr>
          <w:rFonts w:hint="eastAsia"/>
        </w:rPr>
        <w:t>графа</w:t>
      </w:r>
      <w:r w:rsidRPr="00065756">
        <w:t xml:space="preserve"> </w:t>
      </w:r>
      <w:r w:rsidRPr="00065756">
        <w:rPr>
          <w:rFonts w:hint="eastAsia"/>
        </w:rPr>
        <w:t>было</w:t>
      </w:r>
      <w:r w:rsidRPr="00065756">
        <w:t xml:space="preserve"> </w:t>
      </w:r>
      <w:r w:rsidRPr="00065756">
        <w:rPr>
          <w:rFonts w:hint="eastAsia"/>
        </w:rPr>
        <w:t>предложено</w:t>
      </w:r>
      <w:r w:rsidRPr="00065756">
        <w:t xml:space="preserve"> </w:t>
      </w:r>
      <w:proofErr w:type="spellStart"/>
      <w:r w:rsidRPr="00065756">
        <w:rPr>
          <w:rFonts w:hint="eastAsia"/>
        </w:rPr>
        <w:t>Маккейбом</w:t>
      </w:r>
      <w:proofErr w:type="spellEnd"/>
      <w:r w:rsidRPr="00065756">
        <w:t xml:space="preserve"> </w:t>
      </w:r>
      <w:r w:rsidRPr="00065756">
        <w:rPr>
          <w:rFonts w:hint="eastAsia"/>
        </w:rPr>
        <w:t>в</w:t>
      </w:r>
      <w:r w:rsidR="00190E10">
        <w:t xml:space="preserve"> </w:t>
      </w:r>
      <w:r w:rsidRPr="00065756">
        <w:t>1976</w:t>
      </w:r>
      <w:r w:rsidRPr="00065756">
        <w:rPr>
          <w:rFonts w:hint="eastAsia"/>
        </w:rPr>
        <w:t>г</w:t>
      </w:r>
      <w:r w:rsidRPr="00065756">
        <w:t xml:space="preserve">. </w:t>
      </w:r>
      <w:r w:rsidRPr="00065756">
        <w:rPr>
          <w:rFonts w:hint="eastAsia"/>
        </w:rPr>
        <w:t>Данный</w:t>
      </w:r>
      <w:r w:rsidRPr="00065756">
        <w:t xml:space="preserve"> </w:t>
      </w:r>
      <w:r w:rsidRPr="00065756">
        <w:rPr>
          <w:rFonts w:hint="eastAsia"/>
        </w:rPr>
        <w:t>граф</w:t>
      </w:r>
      <w:r w:rsidRPr="00065756">
        <w:t xml:space="preserve"> </w:t>
      </w:r>
      <w:r w:rsidRPr="00065756">
        <w:rPr>
          <w:rFonts w:hint="eastAsia"/>
        </w:rPr>
        <w:t>строится</w:t>
      </w:r>
      <w:r w:rsidRPr="00065756">
        <w:t xml:space="preserve"> </w:t>
      </w:r>
      <w:r w:rsidRPr="00065756">
        <w:rPr>
          <w:rFonts w:hint="eastAsia"/>
        </w:rPr>
        <w:t>в</w:t>
      </w:r>
      <w:r w:rsidRPr="00065756">
        <w:t xml:space="preserve"> </w:t>
      </w:r>
      <w:r w:rsidRPr="00065756">
        <w:rPr>
          <w:rFonts w:hint="eastAsia"/>
        </w:rPr>
        <w:t>виде</w:t>
      </w:r>
      <w:r w:rsidRPr="00065756">
        <w:t xml:space="preserve"> </w:t>
      </w:r>
      <w:r w:rsidRPr="00065756">
        <w:rPr>
          <w:rFonts w:hint="eastAsia"/>
        </w:rPr>
        <w:t>ориентированного</w:t>
      </w:r>
      <w:r w:rsidRPr="00065756">
        <w:t xml:space="preserve"> </w:t>
      </w:r>
      <w:r w:rsidRPr="00065756">
        <w:rPr>
          <w:rFonts w:hint="eastAsia"/>
        </w:rPr>
        <w:t>графа</w:t>
      </w:r>
      <w:r w:rsidRPr="00065756">
        <w:t xml:space="preserve">, </w:t>
      </w:r>
      <w:r w:rsidRPr="00065756">
        <w:rPr>
          <w:rFonts w:hint="eastAsia"/>
        </w:rPr>
        <w:t>в</w:t>
      </w:r>
      <w:r w:rsidRPr="00065756">
        <w:t xml:space="preserve"> </w:t>
      </w:r>
      <w:r w:rsidRPr="00065756">
        <w:rPr>
          <w:rFonts w:hint="eastAsia"/>
        </w:rPr>
        <w:t>котором</w:t>
      </w:r>
      <w:r w:rsidRPr="00065756">
        <w:t xml:space="preserve"> </w:t>
      </w:r>
      <w:r w:rsidRPr="00065756">
        <w:rPr>
          <w:rFonts w:hint="eastAsia"/>
        </w:rPr>
        <w:t>вычислительные</w:t>
      </w:r>
      <w:r w:rsidR="00190E10">
        <w:t xml:space="preserve"> </w:t>
      </w:r>
      <w:r w:rsidRPr="00065756">
        <w:rPr>
          <w:rFonts w:hint="eastAsia"/>
        </w:rPr>
        <w:t>операторы</w:t>
      </w:r>
      <w:r w:rsidRPr="00065756">
        <w:t xml:space="preserve"> </w:t>
      </w:r>
      <w:r w:rsidRPr="00065756">
        <w:rPr>
          <w:rFonts w:hint="eastAsia"/>
        </w:rPr>
        <w:t>или</w:t>
      </w:r>
      <w:r w:rsidRPr="00065756">
        <w:t xml:space="preserve"> </w:t>
      </w:r>
      <w:r w:rsidRPr="00065756">
        <w:rPr>
          <w:rFonts w:hint="eastAsia"/>
        </w:rPr>
        <w:t>выражения</w:t>
      </w:r>
      <w:r w:rsidRPr="00065756">
        <w:t xml:space="preserve"> </w:t>
      </w:r>
      <w:r w:rsidRPr="00065756">
        <w:rPr>
          <w:rFonts w:hint="eastAsia"/>
        </w:rPr>
        <w:t>представляются</w:t>
      </w:r>
      <w:r w:rsidRPr="00065756">
        <w:t xml:space="preserve"> </w:t>
      </w:r>
      <w:r w:rsidRPr="00065756">
        <w:rPr>
          <w:rFonts w:hint="eastAsia"/>
        </w:rPr>
        <w:t>в</w:t>
      </w:r>
      <w:r w:rsidRPr="00065756">
        <w:t xml:space="preserve"> </w:t>
      </w:r>
      <w:r w:rsidRPr="00065756">
        <w:rPr>
          <w:rFonts w:hint="eastAsia"/>
        </w:rPr>
        <w:t>виде</w:t>
      </w:r>
      <w:r w:rsidRPr="00065756">
        <w:t xml:space="preserve"> </w:t>
      </w:r>
      <w:r w:rsidRPr="00065756">
        <w:rPr>
          <w:rFonts w:hint="eastAsia"/>
        </w:rPr>
        <w:t>узлов</w:t>
      </w:r>
      <w:r w:rsidRPr="00065756">
        <w:t xml:space="preserve">, </w:t>
      </w:r>
      <w:r w:rsidRPr="00065756">
        <w:rPr>
          <w:rFonts w:hint="eastAsia"/>
        </w:rPr>
        <w:t>а</w:t>
      </w:r>
      <w:r w:rsidRPr="00065756">
        <w:t xml:space="preserve"> </w:t>
      </w:r>
      <w:r w:rsidRPr="00065756">
        <w:rPr>
          <w:rFonts w:hint="eastAsia"/>
        </w:rPr>
        <w:t>передача</w:t>
      </w:r>
      <w:r w:rsidRPr="00065756">
        <w:t xml:space="preserve"> </w:t>
      </w:r>
      <w:r w:rsidRPr="00065756">
        <w:rPr>
          <w:rFonts w:hint="eastAsia"/>
        </w:rPr>
        <w:t>управления</w:t>
      </w:r>
      <w:r w:rsidRPr="00065756">
        <w:t xml:space="preserve"> </w:t>
      </w:r>
      <w:r w:rsidRPr="00065756">
        <w:rPr>
          <w:rFonts w:hint="eastAsia"/>
        </w:rPr>
        <w:t>между</w:t>
      </w:r>
      <w:r w:rsidRPr="00065756">
        <w:t xml:space="preserve"> </w:t>
      </w:r>
      <w:r w:rsidRPr="00065756">
        <w:rPr>
          <w:rFonts w:hint="eastAsia"/>
        </w:rPr>
        <w:t>узлами</w:t>
      </w:r>
      <w:r w:rsidRPr="00065756">
        <w:t xml:space="preserve"> -</w:t>
      </w:r>
      <w:r w:rsidR="00190E10">
        <w:t xml:space="preserve"> </w:t>
      </w:r>
      <w:r w:rsidRPr="00065756">
        <w:rPr>
          <w:rFonts w:hint="eastAsia"/>
        </w:rPr>
        <w:t>в</w:t>
      </w:r>
      <w:r w:rsidRPr="00065756">
        <w:t xml:space="preserve"> </w:t>
      </w:r>
      <w:r w:rsidRPr="00065756">
        <w:rPr>
          <w:rFonts w:hint="eastAsia"/>
        </w:rPr>
        <w:t>виде</w:t>
      </w:r>
      <w:r w:rsidRPr="00065756">
        <w:t xml:space="preserve"> </w:t>
      </w:r>
      <w:r w:rsidRPr="00065756">
        <w:rPr>
          <w:rFonts w:hint="eastAsia"/>
        </w:rPr>
        <w:t>дуг</w:t>
      </w:r>
      <w:r w:rsidRPr="00065756">
        <w:t>.</w:t>
      </w:r>
    </w:p>
    <w:p w:rsidR="00065756" w:rsidRPr="00065756" w:rsidRDefault="00065756" w:rsidP="00065756">
      <w:pPr>
        <w:pStyle w:val="ac"/>
        <w:ind w:firstLine="539"/>
        <w:jc w:val="both"/>
        <w:textAlignment w:val="top"/>
      </w:pPr>
      <w:r w:rsidRPr="00065756">
        <w:rPr>
          <w:rFonts w:hint="eastAsia"/>
        </w:rPr>
        <w:t>Основной</w:t>
      </w:r>
      <w:r w:rsidRPr="00065756">
        <w:t xml:space="preserve"> </w:t>
      </w:r>
      <w:r w:rsidRPr="00065756">
        <w:rPr>
          <w:rFonts w:hint="eastAsia"/>
        </w:rPr>
        <w:t>метрикой</w:t>
      </w:r>
      <w:r w:rsidRPr="00065756">
        <w:t xml:space="preserve"> </w:t>
      </w:r>
      <w:r w:rsidRPr="00065756">
        <w:rPr>
          <w:rFonts w:hint="eastAsia"/>
        </w:rPr>
        <w:t>сложности</w:t>
      </w:r>
      <w:r w:rsidRPr="00065756">
        <w:t xml:space="preserve"> </w:t>
      </w:r>
      <w:r w:rsidRPr="00065756">
        <w:rPr>
          <w:rFonts w:hint="eastAsia"/>
        </w:rPr>
        <w:t>считается</w:t>
      </w:r>
      <w:r w:rsidRPr="00065756">
        <w:t xml:space="preserve"> </w:t>
      </w:r>
      <w:r w:rsidRPr="00065756">
        <w:rPr>
          <w:rFonts w:hint="eastAsia"/>
        </w:rPr>
        <w:t>цикломатическая</w:t>
      </w:r>
      <w:r w:rsidRPr="00065756">
        <w:t xml:space="preserve"> </w:t>
      </w:r>
      <w:r w:rsidRPr="00065756">
        <w:rPr>
          <w:rFonts w:hint="eastAsia"/>
        </w:rPr>
        <w:t>сложность</w:t>
      </w:r>
      <w:r w:rsidRPr="00065756">
        <w:t xml:space="preserve"> </w:t>
      </w:r>
      <w:r w:rsidRPr="00065756">
        <w:rPr>
          <w:rFonts w:hint="eastAsia"/>
        </w:rPr>
        <w:t>графа</w:t>
      </w:r>
      <w:r w:rsidRPr="00065756">
        <w:t xml:space="preserve"> </w:t>
      </w:r>
      <w:r w:rsidRPr="00065756">
        <w:rPr>
          <w:rFonts w:hint="eastAsia"/>
        </w:rPr>
        <w:t>программы</w:t>
      </w:r>
      <w:r w:rsidR="00190E10">
        <w:t xml:space="preserve"> </w:t>
      </w:r>
      <w:r w:rsidRPr="00065756">
        <w:t>(</w:t>
      </w:r>
      <w:r w:rsidRPr="00065756">
        <w:rPr>
          <w:rFonts w:hint="eastAsia"/>
        </w:rPr>
        <w:t>цикломатическое</w:t>
      </w:r>
      <w:r w:rsidRPr="00065756">
        <w:t xml:space="preserve"> </w:t>
      </w:r>
      <w:r w:rsidRPr="00065756">
        <w:rPr>
          <w:rFonts w:hint="eastAsia"/>
        </w:rPr>
        <w:t>число</w:t>
      </w:r>
      <w:r w:rsidRPr="00065756">
        <w:t xml:space="preserve"> </w:t>
      </w:r>
      <w:proofErr w:type="spellStart"/>
      <w:r w:rsidRPr="00065756">
        <w:rPr>
          <w:rFonts w:hint="eastAsia"/>
        </w:rPr>
        <w:t>Маккейба</w:t>
      </w:r>
      <w:proofErr w:type="spellEnd"/>
      <w:r w:rsidRPr="00065756">
        <w:t xml:space="preserve">), </w:t>
      </w:r>
      <w:r w:rsidRPr="00065756">
        <w:rPr>
          <w:rFonts w:hint="eastAsia"/>
        </w:rPr>
        <w:t>характеризующая</w:t>
      </w:r>
      <w:r w:rsidRPr="00065756">
        <w:t xml:space="preserve"> </w:t>
      </w:r>
      <w:r w:rsidRPr="00065756">
        <w:rPr>
          <w:rFonts w:hint="eastAsia"/>
        </w:rPr>
        <w:t>трудоемкость</w:t>
      </w:r>
      <w:r w:rsidRPr="00065756">
        <w:t xml:space="preserve"> </w:t>
      </w:r>
      <w:r w:rsidRPr="00065756">
        <w:rPr>
          <w:rFonts w:hint="eastAsia"/>
        </w:rPr>
        <w:t>тестирования</w:t>
      </w:r>
      <w:r w:rsidRPr="00065756">
        <w:t xml:space="preserve"> </w:t>
      </w:r>
      <w:r w:rsidRPr="00065756">
        <w:rPr>
          <w:rFonts w:hint="eastAsia"/>
        </w:rPr>
        <w:t>программы</w:t>
      </w:r>
      <w:r w:rsidRPr="00065756">
        <w:t>.</w:t>
      </w:r>
    </w:p>
    <w:p w:rsidR="00190E10" w:rsidRDefault="00065756" w:rsidP="00065756">
      <w:pPr>
        <w:pStyle w:val="ac"/>
        <w:ind w:firstLine="539"/>
        <w:jc w:val="both"/>
        <w:textAlignment w:val="top"/>
      </w:pPr>
      <w:r w:rsidRPr="00065756">
        <w:rPr>
          <w:rFonts w:hint="eastAsia"/>
        </w:rPr>
        <w:t>Цикломатическое</w:t>
      </w:r>
      <w:r w:rsidRPr="00065756">
        <w:t xml:space="preserve"> </w:t>
      </w:r>
      <w:r w:rsidRPr="00065756">
        <w:rPr>
          <w:rFonts w:hint="eastAsia"/>
        </w:rPr>
        <w:t>число</w:t>
      </w:r>
      <w:r w:rsidRPr="00065756">
        <w:t xml:space="preserve"> </w:t>
      </w:r>
      <w:proofErr w:type="spellStart"/>
      <w:r w:rsidRPr="00065756">
        <w:rPr>
          <w:rFonts w:hint="eastAsia"/>
        </w:rPr>
        <w:t>Маккейба</w:t>
      </w:r>
      <w:proofErr w:type="spellEnd"/>
      <w:r w:rsidRPr="00065756">
        <w:t xml:space="preserve"> </w:t>
      </w:r>
      <w:r w:rsidRPr="00065756">
        <w:rPr>
          <w:rFonts w:hint="eastAsia"/>
        </w:rPr>
        <w:t>показывает</w:t>
      </w:r>
      <w:r w:rsidRPr="00065756">
        <w:t xml:space="preserve"> </w:t>
      </w:r>
      <w:r w:rsidRPr="00065756">
        <w:rPr>
          <w:rFonts w:hint="eastAsia"/>
        </w:rPr>
        <w:t>требуемое</w:t>
      </w:r>
      <w:r w:rsidRPr="00065756">
        <w:t xml:space="preserve"> </w:t>
      </w:r>
      <w:r w:rsidRPr="00065756">
        <w:rPr>
          <w:rFonts w:hint="eastAsia"/>
        </w:rPr>
        <w:t>количество</w:t>
      </w:r>
      <w:r w:rsidRPr="00065756">
        <w:t xml:space="preserve"> </w:t>
      </w:r>
      <w:r w:rsidRPr="00065756">
        <w:rPr>
          <w:rFonts w:hint="eastAsia"/>
        </w:rPr>
        <w:t>проходов</w:t>
      </w:r>
      <w:r w:rsidRPr="00065756">
        <w:t xml:space="preserve"> </w:t>
      </w:r>
      <w:r w:rsidRPr="00065756">
        <w:rPr>
          <w:rFonts w:hint="eastAsia"/>
        </w:rPr>
        <w:t>для</w:t>
      </w:r>
      <w:r w:rsidRPr="00065756">
        <w:t xml:space="preserve"> </w:t>
      </w:r>
      <w:r w:rsidRPr="00065756">
        <w:rPr>
          <w:rFonts w:hint="eastAsia"/>
        </w:rPr>
        <w:t>покрытия</w:t>
      </w:r>
      <w:r w:rsidR="00190E10">
        <w:t xml:space="preserve"> </w:t>
      </w:r>
      <w:r w:rsidRPr="00065756">
        <w:rPr>
          <w:rFonts w:hint="eastAsia"/>
        </w:rPr>
        <w:t>всех</w:t>
      </w:r>
      <w:r w:rsidRPr="00065756">
        <w:t xml:space="preserve"> </w:t>
      </w:r>
      <w:r w:rsidRPr="00065756">
        <w:rPr>
          <w:rFonts w:hint="eastAsia"/>
        </w:rPr>
        <w:t>контуров</w:t>
      </w:r>
      <w:r w:rsidRPr="00065756">
        <w:t xml:space="preserve"> </w:t>
      </w:r>
      <w:proofErr w:type="spellStart"/>
      <w:r w:rsidRPr="00065756">
        <w:rPr>
          <w:rFonts w:hint="eastAsia"/>
        </w:rPr>
        <w:t>сильносвязанного</w:t>
      </w:r>
      <w:proofErr w:type="spellEnd"/>
      <w:r w:rsidRPr="00065756">
        <w:t xml:space="preserve"> </w:t>
      </w:r>
      <w:r w:rsidRPr="00065756">
        <w:rPr>
          <w:rFonts w:hint="eastAsia"/>
        </w:rPr>
        <w:t>графа</w:t>
      </w:r>
      <w:r w:rsidRPr="00065756">
        <w:t xml:space="preserve"> </w:t>
      </w:r>
      <w:r w:rsidRPr="00065756">
        <w:rPr>
          <w:rFonts w:hint="eastAsia"/>
        </w:rPr>
        <w:t>или</w:t>
      </w:r>
      <w:r w:rsidRPr="00065756">
        <w:t xml:space="preserve"> </w:t>
      </w:r>
      <w:r w:rsidRPr="00065756">
        <w:rPr>
          <w:rFonts w:hint="eastAsia"/>
        </w:rPr>
        <w:t>количества</w:t>
      </w:r>
      <w:r w:rsidRPr="00065756">
        <w:t xml:space="preserve"> </w:t>
      </w:r>
      <w:r w:rsidRPr="00065756">
        <w:rPr>
          <w:rFonts w:hint="eastAsia"/>
        </w:rPr>
        <w:t>тестовых</w:t>
      </w:r>
      <w:r w:rsidRPr="00065756">
        <w:t xml:space="preserve"> </w:t>
      </w:r>
      <w:r w:rsidRPr="00065756">
        <w:rPr>
          <w:rFonts w:hint="eastAsia"/>
        </w:rPr>
        <w:t>прогонов</w:t>
      </w:r>
      <w:r w:rsidRPr="00065756">
        <w:t xml:space="preserve"> </w:t>
      </w:r>
      <w:r w:rsidRPr="00065756">
        <w:rPr>
          <w:rFonts w:hint="eastAsia"/>
        </w:rPr>
        <w:t>программы</w:t>
      </w:r>
      <w:r w:rsidRPr="00065756">
        <w:t>,</w:t>
      </w:r>
      <w:r w:rsidR="00190E10">
        <w:t xml:space="preserve"> </w:t>
      </w:r>
      <w:r w:rsidRPr="00065756">
        <w:rPr>
          <w:rFonts w:hint="eastAsia"/>
        </w:rPr>
        <w:t>необходимых</w:t>
      </w:r>
      <w:r w:rsidRPr="00065756">
        <w:t xml:space="preserve"> </w:t>
      </w:r>
      <w:r w:rsidRPr="00065756">
        <w:rPr>
          <w:rFonts w:hint="eastAsia"/>
        </w:rPr>
        <w:t>для</w:t>
      </w:r>
      <w:r w:rsidRPr="00065756">
        <w:t xml:space="preserve"> </w:t>
      </w:r>
      <w:r w:rsidRPr="00065756">
        <w:rPr>
          <w:rFonts w:hint="eastAsia"/>
        </w:rPr>
        <w:t>исчерпывающего</w:t>
      </w:r>
      <w:r w:rsidRPr="00065756">
        <w:t xml:space="preserve"> </w:t>
      </w:r>
      <w:r w:rsidRPr="00065756">
        <w:rPr>
          <w:rFonts w:hint="eastAsia"/>
        </w:rPr>
        <w:t>тестирования</w:t>
      </w:r>
      <w:r w:rsidRPr="00065756">
        <w:t xml:space="preserve"> </w:t>
      </w:r>
      <w:r w:rsidRPr="00065756">
        <w:rPr>
          <w:rFonts w:hint="eastAsia"/>
        </w:rPr>
        <w:t>по</w:t>
      </w:r>
      <w:r w:rsidRPr="00065756">
        <w:t xml:space="preserve"> </w:t>
      </w:r>
      <w:r w:rsidRPr="00065756">
        <w:rPr>
          <w:rFonts w:hint="eastAsia"/>
        </w:rPr>
        <w:t>принципу</w:t>
      </w:r>
      <w:r w:rsidRPr="00065756">
        <w:t xml:space="preserve"> </w:t>
      </w:r>
      <w:r w:rsidR="00190E10">
        <w:t>«</w:t>
      </w:r>
      <w:r w:rsidRPr="00065756">
        <w:rPr>
          <w:rFonts w:hint="eastAsia"/>
        </w:rPr>
        <w:t>работает</w:t>
      </w:r>
      <w:r w:rsidRPr="00065756">
        <w:t xml:space="preserve"> </w:t>
      </w:r>
      <w:r w:rsidRPr="00065756">
        <w:rPr>
          <w:rFonts w:hint="eastAsia"/>
        </w:rPr>
        <w:t>каждая</w:t>
      </w:r>
      <w:r w:rsidRPr="00065756">
        <w:t xml:space="preserve"> </w:t>
      </w:r>
      <w:r w:rsidR="00190E10">
        <w:rPr>
          <w:rFonts w:hint="eastAsia"/>
        </w:rPr>
        <w:t>ветвь</w:t>
      </w:r>
      <w:r w:rsidR="00190E10">
        <w:t>»</w:t>
      </w:r>
    </w:p>
    <w:p w:rsidR="00065756" w:rsidRPr="00065756" w:rsidRDefault="00190E10" w:rsidP="00065756">
      <w:pPr>
        <w:pStyle w:val="ac"/>
        <w:ind w:firstLine="539"/>
        <w:jc w:val="both"/>
        <w:textAlignment w:val="top"/>
      </w:pPr>
      <w:r>
        <w:rPr>
          <w:noProof/>
        </w:rPr>
        <w:drawing>
          <wp:inline distT="0" distB="0" distL="0" distR="0">
            <wp:extent cx="5667375" cy="2903944"/>
            <wp:effectExtent l="19050" t="0" r="952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87" cstate="print"/>
                    <a:srcRect l="12442" t="35409" r="31104" b="28404"/>
                    <a:stretch>
                      <a:fillRect/>
                    </a:stretch>
                  </pic:blipFill>
                  <pic:spPr bwMode="auto">
                    <a:xfrm>
                      <a:off x="0" y="0"/>
                      <a:ext cx="5667375" cy="2903944"/>
                    </a:xfrm>
                    <a:prstGeom prst="rect">
                      <a:avLst/>
                    </a:prstGeom>
                    <a:noFill/>
                    <a:ln w="9525">
                      <a:noFill/>
                      <a:miter lim="800000"/>
                      <a:headEnd/>
                      <a:tailEnd/>
                    </a:ln>
                  </pic:spPr>
                </pic:pic>
              </a:graphicData>
            </a:graphic>
          </wp:inline>
        </w:drawing>
      </w:r>
      <w:r w:rsidR="00065756" w:rsidRPr="00065756">
        <w:t>.</w:t>
      </w:r>
    </w:p>
    <w:p w:rsidR="00190E10" w:rsidRDefault="00190E10" w:rsidP="00065756">
      <w:pPr>
        <w:pStyle w:val="ac"/>
        <w:ind w:firstLine="539"/>
        <w:jc w:val="both"/>
        <w:textAlignment w:val="top"/>
      </w:pPr>
      <w:r>
        <w:t>Пример вычисления цикломатической сложности</w:t>
      </w:r>
    </w:p>
    <w:p w:rsidR="00190E10" w:rsidRDefault="00190E10" w:rsidP="00065756">
      <w:pPr>
        <w:pStyle w:val="ac"/>
        <w:ind w:firstLine="539"/>
        <w:jc w:val="both"/>
        <w:textAlignment w:val="top"/>
      </w:pPr>
    </w:p>
    <w:p w:rsidR="00065756" w:rsidRPr="00065756" w:rsidRDefault="00065756" w:rsidP="00065756">
      <w:pPr>
        <w:pStyle w:val="ac"/>
        <w:ind w:firstLine="539"/>
        <w:jc w:val="both"/>
        <w:textAlignment w:val="top"/>
      </w:pPr>
      <w:r w:rsidRPr="00065756">
        <w:rPr>
          <w:rFonts w:hint="eastAsia"/>
        </w:rPr>
        <w:t>Упрощенная</w:t>
      </w:r>
      <w:r w:rsidRPr="00065756">
        <w:t xml:space="preserve"> </w:t>
      </w:r>
      <w:r w:rsidRPr="00065756">
        <w:rPr>
          <w:rFonts w:hint="eastAsia"/>
        </w:rPr>
        <w:t>формула</w:t>
      </w:r>
      <w:r w:rsidRPr="00065756">
        <w:t xml:space="preserve"> </w:t>
      </w:r>
      <w:r w:rsidRPr="00065756">
        <w:rPr>
          <w:rFonts w:hint="eastAsia"/>
        </w:rPr>
        <w:t>вычисления</w:t>
      </w:r>
      <w:r w:rsidRPr="00065756">
        <w:t xml:space="preserve"> </w:t>
      </w:r>
      <w:r w:rsidRPr="00065756">
        <w:rPr>
          <w:rFonts w:hint="eastAsia"/>
        </w:rPr>
        <w:t>цикломатической</w:t>
      </w:r>
      <w:r w:rsidRPr="00065756">
        <w:t xml:space="preserve"> </w:t>
      </w:r>
      <w:r w:rsidRPr="00065756">
        <w:rPr>
          <w:rFonts w:hint="eastAsia"/>
        </w:rPr>
        <w:t>сложности</w:t>
      </w:r>
      <w:r w:rsidRPr="00065756">
        <w:t>:</w:t>
      </w:r>
    </w:p>
    <w:p w:rsidR="00065756" w:rsidRPr="00065756" w:rsidRDefault="00065756" w:rsidP="00065756">
      <w:pPr>
        <w:pStyle w:val="ac"/>
        <w:ind w:firstLine="539"/>
        <w:jc w:val="both"/>
        <w:textAlignment w:val="top"/>
      </w:pPr>
      <w:r w:rsidRPr="00065756">
        <w:t>C = e - n + 2,</w:t>
      </w:r>
    </w:p>
    <w:p w:rsidR="00065756" w:rsidRPr="00065756" w:rsidRDefault="00065756" w:rsidP="00065756">
      <w:pPr>
        <w:pStyle w:val="ac"/>
        <w:ind w:firstLine="539"/>
        <w:jc w:val="both"/>
        <w:textAlignment w:val="top"/>
      </w:pPr>
      <w:r w:rsidRPr="00065756">
        <w:rPr>
          <w:rFonts w:hint="eastAsia"/>
        </w:rPr>
        <w:t>где</w:t>
      </w:r>
      <w:r w:rsidRPr="00065756">
        <w:t xml:space="preserve"> e - </w:t>
      </w:r>
      <w:r w:rsidRPr="00065756">
        <w:rPr>
          <w:rFonts w:hint="eastAsia"/>
        </w:rPr>
        <w:t>число</w:t>
      </w:r>
      <w:r w:rsidRPr="00065756">
        <w:t xml:space="preserve"> </w:t>
      </w:r>
      <w:r w:rsidRPr="00065756">
        <w:rPr>
          <w:rFonts w:hint="eastAsia"/>
        </w:rPr>
        <w:t>ребер</w:t>
      </w:r>
      <w:r w:rsidRPr="00065756">
        <w:t>,</w:t>
      </w:r>
    </w:p>
    <w:p w:rsidR="00065756" w:rsidRPr="00065756" w:rsidRDefault="00065756" w:rsidP="00065756">
      <w:pPr>
        <w:pStyle w:val="ac"/>
        <w:ind w:firstLine="539"/>
        <w:jc w:val="both"/>
        <w:textAlignment w:val="top"/>
      </w:pPr>
      <w:r w:rsidRPr="00065756">
        <w:t xml:space="preserve">n - </w:t>
      </w:r>
      <w:r w:rsidRPr="00065756">
        <w:rPr>
          <w:rFonts w:hint="eastAsia"/>
        </w:rPr>
        <w:t>число</w:t>
      </w:r>
      <w:r w:rsidRPr="00065756">
        <w:t xml:space="preserve"> </w:t>
      </w:r>
      <w:r w:rsidRPr="00065756">
        <w:rPr>
          <w:rFonts w:hint="eastAsia"/>
        </w:rPr>
        <w:t>узлов</w:t>
      </w:r>
      <w:r w:rsidRPr="00065756">
        <w:t xml:space="preserve"> </w:t>
      </w:r>
      <w:r w:rsidRPr="00065756">
        <w:rPr>
          <w:rFonts w:hint="eastAsia"/>
        </w:rPr>
        <w:t>на</w:t>
      </w:r>
      <w:r w:rsidRPr="00065756">
        <w:t xml:space="preserve"> </w:t>
      </w:r>
      <w:r w:rsidRPr="00065756">
        <w:rPr>
          <w:rFonts w:hint="eastAsia"/>
        </w:rPr>
        <w:t>графе</w:t>
      </w:r>
      <w:r w:rsidRPr="00065756">
        <w:t xml:space="preserve"> </w:t>
      </w:r>
      <w:r w:rsidRPr="00065756">
        <w:rPr>
          <w:rFonts w:hint="eastAsia"/>
        </w:rPr>
        <w:t>управляющей</w:t>
      </w:r>
      <w:r w:rsidRPr="00065756">
        <w:t xml:space="preserve"> </w:t>
      </w:r>
      <w:r w:rsidRPr="00065756">
        <w:rPr>
          <w:rFonts w:hint="eastAsia"/>
        </w:rPr>
        <w:t>логики</w:t>
      </w:r>
      <w:r w:rsidRPr="00065756">
        <w:t>.</w:t>
      </w:r>
    </w:p>
    <w:p w:rsidR="00065756" w:rsidRPr="00065756" w:rsidRDefault="00065756" w:rsidP="00065756">
      <w:pPr>
        <w:pStyle w:val="ac"/>
        <w:ind w:firstLine="539"/>
        <w:jc w:val="both"/>
        <w:textAlignment w:val="top"/>
      </w:pPr>
      <w:r w:rsidRPr="00065756">
        <w:rPr>
          <w:rFonts w:hint="eastAsia"/>
        </w:rPr>
        <w:t>Как</w:t>
      </w:r>
      <w:r w:rsidRPr="00065756">
        <w:t xml:space="preserve"> </w:t>
      </w:r>
      <w:r w:rsidRPr="00065756">
        <w:rPr>
          <w:rFonts w:hint="eastAsia"/>
        </w:rPr>
        <w:t>правило</w:t>
      </w:r>
      <w:r w:rsidRPr="00065756">
        <w:t xml:space="preserve">, </w:t>
      </w:r>
      <w:r w:rsidRPr="00065756">
        <w:rPr>
          <w:rFonts w:hint="eastAsia"/>
        </w:rPr>
        <w:t>при</w:t>
      </w:r>
      <w:r w:rsidRPr="00065756">
        <w:t xml:space="preserve"> </w:t>
      </w:r>
      <w:r w:rsidRPr="00065756">
        <w:rPr>
          <w:rFonts w:hint="eastAsia"/>
        </w:rPr>
        <w:t>вычислении</w:t>
      </w:r>
      <w:r w:rsidRPr="00065756">
        <w:t xml:space="preserve"> </w:t>
      </w:r>
      <w:r w:rsidRPr="00065756">
        <w:rPr>
          <w:rFonts w:hint="eastAsia"/>
        </w:rPr>
        <w:t>цикломатической</w:t>
      </w:r>
      <w:r w:rsidRPr="00065756">
        <w:t xml:space="preserve"> </w:t>
      </w:r>
      <w:r w:rsidRPr="00065756">
        <w:rPr>
          <w:rFonts w:hint="eastAsia"/>
        </w:rPr>
        <w:t>сложности</w:t>
      </w:r>
      <w:r w:rsidRPr="00065756">
        <w:t xml:space="preserve"> </w:t>
      </w:r>
      <w:r w:rsidRPr="00065756">
        <w:rPr>
          <w:rFonts w:hint="eastAsia"/>
        </w:rPr>
        <w:t>логические</w:t>
      </w:r>
      <w:r w:rsidRPr="00065756">
        <w:t xml:space="preserve"> </w:t>
      </w:r>
      <w:r w:rsidRPr="00065756">
        <w:rPr>
          <w:rFonts w:hint="eastAsia"/>
        </w:rPr>
        <w:t>операторы</w:t>
      </w:r>
      <w:r w:rsidRPr="00065756">
        <w:t xml:space="preserve"> </w:t>
      </w:r>
      <w:r w:rsidRPr="00065756">
        <w:rPr>
          <w:rFonts w:hint="eastAsia"/>
        </w:rPr>
        <w:t>не</w:t>
      </w:r>
      <w:r w:rsidR="00190E10">
        <w:t xml:space="preserve"> </w:t>
      </w:r>
      <w:r w:rsidRPr="00065756">
        <w:rPr>
          <w:rFonts w:hint="eastAsia"/>
        </w:rPr>
        <w:t>учитываются</w:t>
      </w:r>
      <w:r w:rsidRPr="00065756">
        <w:t xml:space="preserve">. </w:t>
      </w:r>
      <w:r w:rsidRPr="00065756">
        <w:rPr>
          <w:rFonts w:hint="eastAsia"/>
        </w:rPr>
        <w:t>В</w:t>
      </w:r>
      <w:r w:rsidRPr="00065756">
        <w:t xml:space="preserve"> </w:t>
      </w:r>
      <w:r w:rsidRPr="00065756">
        <w:rPr>
          <w:rFonts w:hint="eastAsia"/>
        </w:rPr>
        <w:t>процессе</w:t>
      </w:r>
      <w:r w:rsidRPr="00065756">
        <w:t xml:space="preserve"> </w:t>
      </w:r>
      <w:r w:rsidRPr="00065756">
        <w:rPr>
          <w:rFonts w:hint="eastAsia"/>
        </w:rPr>
        <w:t>автоматизированного</w:t>
      </w:r>
      <w:r w:rsidRPr="00065756">
        <w:t xml:space="preserve"> </w:t>
      </w:r>
      <w:r w:rsidRPr="00065756">
        <w:rPr>
          <w:rFonts w:hint="eastAsia"/>
        </w:rPr>
        <w:t>вычисления</w:t>
      </w:r>
      <w:r w:rsidRPr="00065756">
        <w:t xml:space="preserve"> </w:t>
      </w:r>
      <w:r w:rsidRPr="00065756">
        <w:rPr>
          <w:rFonts w:hint="eastAsia"/>
        </w:rPr>
        <w:t>показателя</w:t>
      </w:r>
      <w:r w:rsidRPr="00065756">
        <w:t xml:space="preserve"> </w:t>
      </w:r>
      <w:r w:rsidRPr="00065756">
        <w:rPr>
          <w:rFonts w:hint="eastAsia"/>
        </w:rPr>
        <w:t>цикломатической</w:t>
      </w:r>
      <w:r w:rsidR="00190E10">
        <w:t xml:space="preserve"> </w:t>
      </w:r>
      <w:r w:rsidRPr="00065756">
        <w:rPr>
          <w:rFonts w:hint="eastAsia"/>
        </w:rPr>
        <w:t>сложности</w:t>
      </w:r>
      <w:r w:rsidRPr="00065756">
        <w:t xml:space="preserve"> </w:t>
      </w:r>
      <w:r w:rsidRPr="00065756">
        <w:rPr>
          <w:rFonts w:hint="eastAsia"/>
        </w:rPr>
        <w:t>построение</w:t>
      </w:r>
      <w:r w:rsidRPr="00065756">
        <w:t xml:space="preserve"> </w:t>
      </w:r>
      <w:r w:rsidRPr="00065756">
        <w:rPr>
          <w:rFonts w:hint="eastAsia"/>
        </w:rPr>
        <w:t>графа</w:t>
      </w:r>
      <w:r w:rsidRPr="00065756">
        <w:t xml:space="preserve"> </w:t>
      </w:r>
      <w:r w:rsidRPr="00065756">
        <w:rPr>
          <w:rFonts w:hint="eastAsia"/>
        </w:rPr>
        <w:t>не</w:t>
      </w:r>
      <w:r w:rsidRPr="00065756">
        <w:t xml:space="preserve"> </w:t>
      </w:r>
      <w:r w:rsidRPr="00065756">
        <w:rPr>
          <w:rFonts w:hint="eastAsia"/>
        </w:rPr>
        <w:t>осуществляется</w:t>
      </w:r>
      <w:r w:rsidRPr="00065756">
        <w:t xml:space="preserve">. </w:t>
      </w:r>
      <w:r w:rsidRPr="00065756">
        <w:rPr>
          <w:rFonts w:hint="eastAsia"/>
        </w:rPr>
        <w:t>Вычисление</w:t>
      </w:r>
      <w:r w:rsidRPr="00065756">
        <w:t xml:space="preserve"> </w:t>
      </w:r>
      <w:r w:rsidRPr="00065756">
        <w:rPr>
          <w:rFonts w:hint="eastAsia"/>
        </w:rPr>
        <w:t>показателя</w:t>
      </w:r>
      <w:r w:rsidRPr="00065756">
        <w:t xml:space="preserve"> </w:t>
      </w:r>
      <w:r w:rsidRPr="00065756">
        <w:rPr>
          <w:rFonts w:hint="eastAsia"/>
        </w:rPr>
        <w:t>производится</w:t>
      </w:r>
      <w:r w:rsidRPr="00065756">
        <w:t xml:space="preserve"> </w:t>
      </w:r>
      <w:r w:rsidRPr="00065756">
        <w:rPr>
          <w:rFonts w:hint="eastAsia"/>
        </w:rPr>
        <w:t>на</w:t>
      </w:r>
      <w:r w:rsidR="00190E10">
        <w:t xml:space="preserve"> </w:t>
      </w:r>
      <w:r w:rsidRPr="00065756">
        <w:rPr>
          <w:rFonts w:hint="eastAsia"/>
        </w:rPr>
        <w:lastRenderedPageBreak/>
        <w:t>основании</w:t>
      </w:r>
      <w:r w:rsidRPr="00065756">
        <w:t xml:space="preserve"> </w:t>
      </w:r>
      <w:r w:rsidRPr="00065756">
        <w:rPr>
          <w:rFonts w:hint="eastAsia"/>
        </w:rPr>
        <w:t>подсчета</w:t>
      </w:r>
      <w:r w:rsidRPr="00065756">
        <w:t xml:space="preserve"> </w:t>
      </w:r>
      <w:r w:rsidRPr="00065756">
        <w:rPr>
          <w:rFonts w:hint="eastAsia"/>
        </w:rPr>
        <w:t>числа</w:t>
      </w:r>
      <w:r w:rsidRPr="00065756">
        <w:t xml:space="preserve"> </w:t>
      </w:r>
      <w:r w:rsidRPr="00065756">
        <w:rPr>
          <w:rFonts w:hint="eastAsia"/>
        </w:rPr>
        <w:t>операторов</w:t>
      </w:r>
      <w:r w:rsidRPr="00065756">
        <w:t xml:space="preserve"> </w:t>
      </w:r>
      <w:r w:rsidRPr="00065756">
        <w:rPr>
          <w:rFonts w:hint="eastAsia"/>
        </w:rPr>
        <w:t>управляющей</w:t>
      </w:r>
      <w:r w:rsidRPr="00065756">
        <w:t xml:space="preserve"> </w:t>
      </w:r>
      <w:r w:rsidRPr="00065756">
        <w:rPr>
          <w:rFonts w:hint="eastAsia"/>
        </w:rPr>
        <w:t>логики</w:t>
      </w:r>
      <w:r w:rsidRPr="00065756">
        <w:t xml:space="preserve"> (</w:t>
      </w:r>
      <w:proofErr w:type="spellStart"/>
      <w:r w:rsidRPr="00065756">
        <w:t>if</w:t>
      </w:r>
      <w:proofErr w:type="spellEnd"/>
      <w:r w:rsidRPr="00065756">
        <w:t xml:space="preserve">, </w:t>
      </w:r>
      <w:proofErr w:type="spellStart"/>
      <w:r w:rsidRPr="00065756">
        <w:t>switch</w:t>
      </w:r>
      <w:proofErr w:type="spellEnd"/>
      <w:r w:rsidRPr="00065756">
        <w:t xml:space="preserve"> </w:t>
      </w:r>
      <w:r w:rsidRPr="00065756">
        <w:rPr>
          <w:rFonts w:hint="eastAsia"/>
        </w:rPr>
        <w:t>и</w:t>
      </w:r>
      <w:r w:rsidRPr="00065756">
        <w:t xml:space="preserve"> </w:t>
      </w:r>
      <w:r w:rsidRPr="00065756">
        <w:rPr>
          <w:rFonts w:hint="eastAsia"/>
        </w:rPr>
        <w:t>т</w:t>
      </w:r>
      <w:r w:rsidRPr="00065756">
        <w:t>.</w:t>
      </w:r>
      <w:r w:rsidRPr="00065756">
        <w:rPr>
          <w:rFonts w:hint="eastAsia"/>
        </w:rPr>
        <w:t>д</w:t>
      </w:r>
      <w:r w:rsidRPr="00065756">
        <w:t xml:space="preserve">.) </w:t>
      </w:r>
      <w:r w:rsidRPr="00065756">
        <w:rPr>
          <w:rFonts w:hint="eastAsia"/>
        </w:rPr>
        <w:t>и</w:t>
      </w:r>
      <w:r w:rsidRPr="00065756">
        <w:t xml:space="preserve"> </w:t>
      </w:r>
      <w:r w:rsidRPr="00065756">
        <w:rPr>
          <w:rFonts w:hint="eastAsia"/>
        </w:rPr>
        <w:t>возможного</w:t>
      </w:r>
      <w:r w:rsidR="00190E10">
        <w:t xml:space="preserve"> </w:t>
      </w:r>
      <w:r w:rsidRPr="00065756">
        <w:rPr>
          <w:rFonts w:hint="eastAsia"/>
        </w:rPr>
        <w:t>количества</w:t>
      </w:r>
      <w:r w:rsidRPr="00065756">
        <w:t xml:space="preserve"> </w:t>
      </w:r>
      <w:r w:rsidRPr="00065756">
        <w:rPr>
          <w:rFonts w:hint="eastAsia"/>
        </w:rPr>
        <w:t>путей</w:t>
      </w:r>
      <w:r w:rsidRPr="00065756">
        <w:t xml:space="preserve"> </w:t>
      </w:r>
      <w:r w:rsidRPr="00065756">
        <w:rPr>
          <w:rFonts w:hint="eastAsia"/>
        </w:rPr>
        <w:t>исполнения</w:t>
      </w:r>
      <w:r w:rsidRPr="00065756">
        <w:t xml:space="preserve"> </w:t>
      </w:r>
      <w:r w:rsidRPr="00065756">
        <w:rPr>
          <w:rFonts w:hint="eastAsia"/>
        </w:rPr>
        <w:t>программы</w:t>
      </w:r>
      <w:r w:rsidRPr="00065756">
        <w:t>.</w:t>
      </w:r>
    </w:p>
    <w:p w:rsidR="00065756" w:rsidRPr="00190E10" w:rsidRDefault="00065756" w:rsidP="00065756">
      <w:pPr>
        <w:pStyle w:val="ac"/>
        <w:ind w:firstLine="539"/>
        <w:jc w:val="both"/>
        <w:textAlignment w:val="top"/>
        <w:rPr>
          <w:b/>
        </w:rPr>
      </w:pPr>
      <w:r w:rsidRPr="00190E10">
        <w:rPr>
          <w:rFonts w:hint="eastAsia"/>
          <w:b/>
        </w:rPr>
        <w:t>Методы</w:t>
      </w:r>
      <w:r w:rsidRPr="00190E10">
        <w:rPr>
          <w:b/>
        </w:rPr>
        <w:t xml:space="preserve"> </w:t>
      </w:r>
      <w:r w:rsidRPr="00190E10">
        <w:rPr>
          <w:rFonts w:hint="eastAsia"/>
          <w:b/>
        </w:rPr>
        <w:t>измерения</w:t>
      </w:r>
      <w:r w:rsidRPr="00190E10">
        <w:rPr>
          <w:b/>
        </w:rPr>
        <w:t xml:space="preserve"> </w:t>
      </w:r>
      <w:r w:rsidRPr="00190E10">
        <w:rPr>
          <w:rFonts w:hint="eastAsia"/>
          <w:b/>
        </w:rPr>
        <w:t>масштаба</w:t>
      </w:r>
      <w:r w:rsidRPr="00190E10">
        <w:rPr>
          <w:b/>
        </w:rPr>
        <w:t>-</w:t>
      </w:r>
      <w:r w:rsidRPr="00190E10">
        <w:rPr>
          <w:rFonts w:hint="eastAsia"/>
          <w:b/>
        </w:rPr>
        <w:t>размера</w:t>
      </w:r>
      <w:r w:rsidRPr="00190E10">
        <w:rPr>
          <w:b/>
        </w:rPr>
        <w:t xml:space="preserve"> </w:t>
      </w:r>
      <w:r w:rsidRPr="00190E10">
        <w:rPr>
          <w:rFonts w:hint="eastAsia"/>
          <w:b/>
        </w:rPr>
        <w:t>программных</w:t>
      </w:r>
      <w:r w:rsidRPr="00190E10">
        <w:rPr>
          <w:b/>
        </w:rPr>
        <w:t xml:space="preserve"> </w:t>
      </w:r>
      <w:r w:rsidRPr="00190E10">
        <w:rPr>
          <w:rFonts w:hint="eastAsia"/>
          <w:b/>
        </w:rPr>
        <w:t>средств</w:t>
      </w:r>
    </w:p>
    <w:p w:rsidR="00065756" w:rsidRPr="00065756" w:rsidRDefault="00065756" w:rsidP="00065756">
      <w:pPr>
        <w:pStyle w:val="ac"/>
        <w:ind w:firstLine="539"/>
        <w:jc w:val="both"/>
        <w:textAlignment w:val="top"/>
      </w:pPr>
      <w:r w:rsidRPr="00065756">
        <w:rPr>
          <w:rFonts w:hint="eastAsia"/>
        </w:rPr>
        <w:t>Ранее</w:t>
      </w:r>
      <w:r w:rsidRPr="00065756">
        <w:t xml:space="preserve"> </w:t>
      </w:r>
      <w:r w:rsidRPr="00065756">
        <w:rPr>
          <w:rFonts w:hint="eastAsia"/>
        </w:rPr>
        <w:t>уже</w:t>
      </w:r>
      <w:r w:rsidRPr="00065756">
        <w:t xml:space="preserve"> </w:t>
      </w:r>
      <w:r w:rsidRPr="00065756">
        <w:rPr>
          <w:rFonts w:hint="eastAsia"/>
        </w:rPr>
        <w:t>упоминалось</w:t>
      </w:r>
      <w:r w:rsidRPr="00065756">
        <w:t xml:space="preserve">, </w:t>
      </w:r>
      <w:r w:rsidRPr="00065756">
        <w:rPr>
          <w:rFonts w:hint="eastAsia"/>
        </w:rPr>
        <w:t>что</w:t>
      </w:r>
      <w:r w:rsidRPr="00065756">
        <w:t xml:space="preserve"> </w:t>
      </w:r>
      <w:r w:rsidRPr="00065756">
        <w:rPr>
          <w:rFonts w:hint="eastAsia"/>
        </w:rPr>
        <w:t>единицы</w:t>
      </w:r>
      <w:r w:rsidRPr="00065756">
        <w:t xml:space="preserve"> </w:t>
      </w:r>
      <w:r w:rsidRPr="00065756">
        <w:rPr>
          <w:rFonts w:hint="eastAsia"/>
        </w:rPr>
        <w:t>измерения</w:t>
      </w:r>
      <w:r w:rsidRPr="00065756">
        <w:t xml:space="preserve"> </w:t>
      </w:r>
      <w:r w:rsidRPr="00065756">
        <w:rPr>
          <w:rFonts w:hint="eastAsia"/>
        </w:rPr>
        <w:t>масштаба</w:t>
      </w:r>
      <w:r w:rsidRPr="00065756">
        <w:t>-</w:t>
      </w:r>
      <w:r w:rsidRPr="00065756">
        <w:rPr>
          <w:rFonts w:hint="eastAsia"/>
        </w:rPr>
        <w:t>размера</w:t>
      </w:r>
      <w:r w:rsidRPr="00065756">
        <w:t xml:space="preserve"> </w:t>
      </w:r>
      <w:r w:rsidRPr="00065756">
        <w:rPr>
          <w:rFonts w:hint="eastAsia"/>
        </w:rPr>
        <w:t>программных</w:t>
      </w:r>
      <w:r w:rsidRPr="00065756">
        <w:t xml:space="preserve"> </w:t>
      </w:r>
      <w:r w:rsidRPr="00065756">
        <w:rPr>
          <w:rFonts w:hint="eastAsia"/>
        </w:rPr>
        <w:t>средств</w:t>
      </w:r>
      <w:r w:rsidR="00190E10">
        <w:t xml:space="preserve"> </w:t>
      </w:r>
      <w:r w:rsidRPr="00065756">
        <w:rPr>
          <w:rFonts w:hint="eastAsia"/>
        </w:rPr>
        <w:t>делятся</w:t>
      </w:r>
      <w:r w:rsidRPr="00065756">
        <w:t xml:space="preserve"> </w:t>
      </w:r>
      <w:r w:rsidRPr="00065756">
        <w:rPr>
          <w:rFonts w:hint="eastAsia"/>
        </w:rPr>
        <w:t>на</w:t>
      </w:r>
      <w:r w:rsidRPr="00065756">
        <w:t xml:space="preserve"> </w:t>
      </w:r>
      <w:r w:rsidRPr="00065756">
        <w:rPr>
          <w:rFonts w:hint="eastAsia"/>
        </w:rPr>
        <w:t>единицы</w:t>
      </w:r>
      <w:r w:rsidRPr="00065756">
        <w:t xml:space="preserve"> </w:t>
      </w:r>
      <w:r w:rsidRPr="00065756">
        <w:rPr>
          <w:rFonts w:hint="eastAsia"/>
        </w:rPr>
        <w:t>измерения</w:t>
      </w:r>
      <w:r w:rsidRPr="00065756">
        <w:t xml:space="preserve">, </w:t>
      </w:r>
      <w:r w:rsidRPr="00065756">
        <w:rPr>
          <w:rFonts w:hint="eastAsia"/>
        </w:rPr>
        <w:t>которые</w:t>
      </w:r>
      <w:r w:rsidRPr="00065756">
        <w:t xml:space="preserve"> </w:t>
      </w:r>
      <w:r w:rsidRPr="00065756">
        <w:rPr>
          <w:rFonts w:hint="eastAsia"/>
        </w:rPr>
        <w:t>разрабатываются</w:t>
      </w:r>
      <w:r w:rsidRPr="00065756">
        <w:t xml:space="preserve"> </w:t>
      </w:r>
      <w:r w:rsidRPr="00065756">
        <w:rPr>
          <w:rFonts w:hint="eastAsia"/>
        </w:rPr>
        <w:t>и</w:t>
      </w:r>
      <w:r w:rsidRPr="00065756">
        <w:t xml:space="preserve"> </w:t>
      </w:r>
      <w:r w:rsidRPr="00065756">
        <w:rPr>
          <w:rFonts w:hint="eastAsia"/>
        </w:rPr>
        <w:t>анализируются</w:t>
      </w:r>
      <w:r w:rsidRPr="00065756">
        <w:t xml:space="preserve"> </w:t>
      </w:r>
      <w:r w:rsidRPr="00065756">
        <w:rPr>
          <w:rFonts w:hint="eastAsia"/>
        </w:rPr>
        <w:t>человеком</w:t>
      </w:r>
      <w:r w:rsidRPr="00065756">
        <w:t xml:space="preserve">; </w:t>
      </w:r>
      <w:r w:rsidRPr="00065756">
        <w:rPr>
          <w:rFonts w:hint="eastAsia"/>
        </w:rPr>
        <w:t>и</w:t>
      </w:r>
      <w:r w:rsidR="00190E10">
        <w:t xml:space="preserve"> </w:t>
      </w:r>
      <w:r w:rsidRPr="00065756">
        <w:rPr>
          <w:rFonts w:hint="eastAsia"/>
        </w:rPr>
        <w:t>единицы</w:t>
      </w:r>
      <w:r w:rsidRPr="00065756">
        <w:t xml:space="preserve"> </w:t>
      </w:r>
      <w:r w:rsidRPr="00065756">
        <w:rPr>
          <w:rFonts w:hint="eastAsia"/>
        </w:rPr>
        <w:t>измерения</w:t>
      </w:r>
      <w:r w:rsidRPr="00065756">
        <w:t xml:space="preserve">, </w:t>
      </w:r>
      <w:r w:rsidRPr="00065756">
        <w:rPr>
          <w:rFonts w:hint="eastAsia"/>
        </w:rPr>
        <w:t>которые</w:t>
      </w:r>
      <w:r w:rsidRPr="00065756">
        <w:t xml:space="preserve"> </w:t>
      </w:r>
      <w:r w:rsidRPr="00065756">
        <w:rPr>
          <w:rFonts w:hint="eastAsia"/>
        </w:rPr>
        <w:t>размещаются</w:t>
      </w:r>
      <w:r w:rsidRPr="00065756">
        <w:t xml:space="preserve"> </w:t>
      </w:r>
      <w:r w:rsidRPr="00065756">
        <w:rPr>
          <w:rFonts w:hint="eastAsia"/>
        </w:rPr>
        <w:t>в</w:t>
      </w:r>
      <w:r w:rsidRPr="00065756">
        <w:t xml:space="preserve"> </w:t>
      </w:r>
      <w:r w:rsidRPr="00065756">
        <w:rPr>
          <w:rFonts w:hint="eastAsia"/>
        </w:rPr>
        <w:t>реализующем</w:t>
      </w:r>
      <w:r w:rsidRPr="00065756">
        <w:t xml:space="preserve"> </w:t>
      </w:r>
      <w:r w:rsidRPr="00065756">
        <w:rPr>
          <w:rFonts w:hint="eastAsia"/>
        </w:rPr>
        <w:t>компьютере</w:t>
      </w:r>
      <w:r w:rsidRPr="00065756">
        <w:t>.</w:t>
      </w:r>
    </w:p>
    <w:p w:rsidR="00065756" w:rsidRPr="00065756" w:rsidRDefault="00065756" w:rsidP="00065756">
      <w:pPr>
        <w:pStyle w:val="ac"/>
        <w:ind w:firstLine="539"/>
        <w:jc w:val="both"/>
        <w:textAlignment w:val="top"/>
      </w:pPr>
      <w:r w:rsidRPr="00065756">
        <w:rPr>
          <w:rFonts w:hint="eastAsia"/>
        </w:rPr>
        <w:t>Единицы</w:t>
      </w:r>
      <w:r w:rsidRPr="00065756">
        <w:t xml:space="preserve"> </w:t>
      </w:r>
      <w:r w:rsidRPr="00065756">
        <w:rPr>
          <w:rFonts w:hint="eastAsia"/>
        </w:rPr>
        <w:t>измерения</w:t>
      </w:r>
      <w:r w:rsidRPr="00065756">
        <w:t xml:space="preserve"> </w:t>
      </w:r>
      <w:r w:rsidRPr="00065756">
        <w:rPr>
          <w:rFonts w:hint="eastAsia"/>
        </w:rPr>
        <w:t>масштаба</w:t>
      </w:r>
      <w:r w:rsidRPr="00065756">
        <w:t>-</w:t>
      </w:r>
      <w:r w:rsidRPr="00065756">
        <w:rPr>
          <w:rFonts w:hint="eastAsia"/>
        </w:rPr>
        <w:t>размера</w:t>
      </w:r>
      <w:r w:rsidRPr="00065756">
        <w:t xml:space="preserve"> </w:t>
      </w:r>
      <w:r w:rsidRPr="00065756">
        <w:rPr>
          <w:rFonts w:hint="eastAsia"/>
        </w:rPr>
        <w:t>программных</w:t>
      </w:r>
      <w:r w:rsidRPr="00065756">
        <w:t xml:space="preserve"> </w:t>
      </w:r>
      <w:r w:rsidRPr="00065756">
        <w:rPr>
          <w:rFonts w:hint="eastAsia"/>
        </w:rPr>
        <w:t>средств</w:t>
      </w:r>
      <w:r w:rsidRPr="00065756">
        <w:t xml:space="preserve">, </w:t>
      </w:r>
      <w:r w:rsidRPr="00065756">
        <w:rPr>
          <w:rFonts w:hint="eastAsia"/>
        </w:rPr>
        <w:t>разрабатываемые</w:t>
      </w:r>
      <w:r w:rsidR="00190E10">
        <w:t xml:space="preserve"> </w:t>
      </w:r>
      <w:r w:rsidRPr="00065756">
        <w:rPr>
          <w:rFonts w:hint="eastAsia"/>
        </w:rPr>
        <w:t>человеком</w:t>
      </w:r>
      <w:r w:rsidRPr="00065756">
        <w:t xml:space="preserve">, </w:t>
      </w:r>
      <w:r w:rsidRPr="00065756">
        <w:rPr>
          <w:rFonts w:hint="eastAsia"/>
        </w:rPr>
        <w:t>выражаются</w:t>
      </w:r>
      <w:r w:rsidRPr="00065756">
        <w:t xml:space="preserve"> </w:t>
      </w:r>
      <w:r w:rsidRPr="00065756">
        <w:rPr>
          <w:rFonts w:hint="eastAsia"/>
        </w:rPr>
        <w:t>в</w:t>
      </w:r>
      <w:r w:rsidRPr="00065756">
        <w:t>:</w:t>
      </w:r>
    </w:p>
    <w:p w:rsidR="00065756" w:rsidRPr="00065756" w:rsidRDefault="00065756" w:rsidP="002F6BC4">
      <w:pPr>
        <w:pStyle w:val="ac"/>
        <w:numPr>
          <w:ilvl w:val="0"/>
          <w:numId w:val="85"/>
        </w:numPr>
        <w:jc w:val="both"/>
        <w:textAlignment w:val="top"/>
      </w:pPr>
      <w:r w:rsidRPr="00065756">
        <w:rPr>
          <w:rFonts w:hint="eastAsia"/>
        </w:rPr>
        <w:t>символах</w:t>
      </w:r>
      <w:r w:rsidRPr="00065756">
        <w:t xml:space="preserve"> </w:t>
      </w:r>
      <w:r w:rsidRPr="00065756">
        <w:rPr>
          <w:rFonts w:hint="eastAsia"/>
        </w:rPr>
        <w:t>исходного</w:t>
      </w:r>
      <w:r w:rsidRPr="00065756">
        <w:t xml:space="preserve"> </w:t>
      </w:r>
      <w:r w:rsidRPr="00065756">
        <w:rPr>
          <w:rFonts w:hint="eastAsia"/>
        </w:rPr>
        <w:t>текста</w:t>
      </w:r>
      <w:r w:rsidRPr="00065756">
        <w:t xml:space="preserve"> </w:t>
      </w:r>
      <w:r w:rsidRPr="00065756">
        <w:rPr>
          <w:rFonts w:hint="eastAsia"/>
        </w:rPr>
        <w:t>программы</w:t>
      </w:r>
      <w:r w:rsidRPr="00065756">
        <w:t xml:space="preserve"> </w:t>
      </w:r>
      <w:r w:rsidRPr="00065756">
        <w:rPr>
          <w:rFonts w:hint="eastAsia"/>
        </w:rPr>
        <w:t>на</w:t>
      </w:r>
      <w:r w:rsidRPr="00065756">
        <w:t xml:space="preserve"> </w:t>
      </w:r>
      <w:r w:rsidRPr="00065756">
        <w:rPr>
          <w:rFonts w:hint="eastAsia"/>
        </w:rPr>
        <w:t>любых</w:t>
      </w:r>
      <w:r w:rsidRPr="00065756">
        <w:t xml:space="preserve"> </w:t>
      </w:r>
      <w:r w:rsidRPr="00065756">
        <w:rPr>
          <w:rFonts w:hint="eastAsia"/>
        </w:rPr>
        <w:t>языках</w:t>
      </w:r>
      <w:r w:rsidRPr="00065756">
        <w:t xml:space="preserve"> </w:t>
      </w:r>
      <w:r w:rsidRPr="00065756">
        <w:rPr>
          <w:rFonts w:hint="eastAsia"/>
        </w:rPr>
        <w:t>программирования</w:t>
      </w:r>
      <w:r w:rsidRPr="00065756">
        <w:t>;</w:t>
      </w:r>
    </w:p>
    <w:p w:rsidR="00065756" w:rsidRPr="00065756" w:rsidRDefault="00065756" w:rsidP="002F6BC4">
      <w:pPr>
        <w:pStyle w:val="ac"/>
        <w:numPr>
          <w:ilvl w:val="0"/>
          <w:numId w:val="85"/>
        </w:numPr>
        <w:jc w:val="both"/>
        <w:textAlignment w:val="top"/>
      </w:pPr>
      <w:r w:rsidRPr="00065756">
        <w:rPr>
          <w:rFonts w:hint="eastAsia"/>
        </w:rPr>
        <w:t>операторах</w:t>
      </w:r>
      <w:r w:rsidRPr="00065756">
        <w:t xml:space="preserve"> </w:t>
      </w:r>
      <w:r w:rsidRPr="00065756">
        <w:rPr>
          <w:rFonts w:hint="eastAsia"/>
        </w:rPr>
        <w:t>языка</w:t>
      </w:r>
      <w:r w:rsidRPr="00065756">
        <w:t xml:space="preserve"> </w:t>
      </w:r>
      <w:r w:rsidRPr="00065756">
        <w:rPr>
          <w:rFonts w:hint="eastAsia"/>
        </w:rPr>
        <w:t>программирования</w:t>
      </w:r>
      <w:r w:rsidRPr="00065756">
        <w:t xml:space="preserve"> </w:t>
      </w:r>
      <w:r w:rsidRPr="00065756">
        <w:rPr>
          <w:rFonts w:hint="eastAsia"/>
        </w:rPr>
        <w:t>уровня</w:t>
      </w:r>
      <w:r w:rsidRPr="00065756">
        <w:t xml:space="preserve"> </w:t>
      </w:r>
      <w:r w:rsidRPr="00065756">
        <w:rPr>
          <w:rFonts w:hint="eastAsia"/>
        </w:rPr>
        <w:t>ассемблера</w:t>
      </w:r>
      <w:r w:rsidRPr="00065756">
        <w:t>;</w:t>
      </w:r>
    </w:p>
    <w:p w:rsidR="00065756" w:rsidRPr="00065756" w:rsidRDefault="00065756" w:rsidP="002F6BC4">
      <w:pPr>
        <w:pStyle w:val="ac"/>
        <w:numPr>
          <w:ilvl w:val="0"/>
          <w:numId w:val="85"/>
        </w:numPr>
        <w:jc w:val="both"/>
        <w:textAlignment w:val="top"/>
      </w:pPr>
      <w:r w:rsidRPr="00065756">
        <w:rPr>
          <w:rFonts w:hint="eastAsia"/>
        </w:rPr>
        <w:t>строках</w:t>
      </w:r>
      <w:r w:rsidRPr="00065756">
        <w:t xml:space="preserve"> </w:t>
      </w:r>
      <w:r w:rsidRPr="00065756">
        <w:rPr>
          <w:rFonts w:hint="eastAsia"/>
        </w:rPr>
        <w:t>текста</w:t>
      </w:r>
      <w:r w:rsidRPr="00065756">
        <w:t xml:space="preserve"> </w:t>
      </w:r>
      <w:r w:rsidRPr="00065756">
        <w:rPr>
          <w:rFonts w:hint="eastAsia"/>
        </w:rPr>
        <w:t>программы</w:t>
      </w:r>
      <w:r w:rsidRPr="00065756">
        <w:t xml:space="preserve"> </w:t>
      </w:r>
      <w:r w:rsidRPr="00065756">
        <w:rPr>
          <w:rFonts w:hint="eastAsia"/>
        </w:rPr>
        <w:t>на</w:t>
      </w:r>
      <w:r w:rsidRPr="00065756">
        <w:t xml:space="preserve"> </w:t>
      </w:r>
      <w:r w:rsidRPr="00065756">
        <w:rPr>
          <w:rFonts w:hint="eastAsia"/>
        </w:rPr>
        <w:t>языке</w:t>
      </w:r>
      <w:r w:rsidRPr="00065756">
        <w:t xml:space="preserve"> </w:t>
      </w:r>
      <w:r w:rsidRPr="00065756">
        <w:rPr>
          <w:rFonts w:hint="eastAsia"/>
        </w:rPr>
        <w:t>программирования</w:t>
      </w:r>
      <w:r w:rsidRPr="00065756">
        <w:t xml:space="preserve"> </w:t>
      </w:r>
      <w:r w:rsidRPr="00065756">
        <w:rPr>
          <w:rFonts w:hint="eastAsia"/>
        </w:rPr>
        <w:t>высокого</w:t>
      </w:r>
      <w:r w:rsidRPr="00065756">
        <w:t xml:space="preserve"> </w:t>
      </w:r>
      <w:r w:rsidRPr="00065756">
        <w:rPr>
          <w:rFonts w:hint="eastAsia"/>
        </w:rPr>
        <w:t>уровня</w:t>
      </w:r>
      <w:r w:rsidRPr="00065756">
        <w:t>;</w:t>
      </w:r>
    </w:p>
    <w:p w:rsidR="00065756" w:rsidRPr="00065756" w:rsidRDefault="00065756" w:rsidP="002F6BC4">
      <w:pPr>
        <w:pStyle w:val="ac"/>
        <w:numPr>
          <w:ilvl w:val="0"/>
          <w:numId w:val="85"/>
        </w:numPr>
        <w:jc w:val="both"/>
        <w:textAlignment w:val="top"/>
      </w:pPr>
      <w:r w:rsidRPr="00065756">
        <w:rPr>
          <w:rFonts w:hint="eastAsia"/>
        </w:rPr>
        <w:t>строках</w:t>
      </w:r>
      <w:r w:rsidRPr="00065756">
        <w:t xml:space="preserve"> </w:t>
      </w:r>
      <w:r w:rsidRPr="00065756">
        <w:rPr>
          <w:rFonts w:hint="eastAsia"/>
        </w:rPr>
        <w:t>кода</w:t>
      </w:r>
      <w:r w:rsidRPr="00065756">
        <w:t xml:space="preserve"> </w:t>
      </w:r>
      <w:r w:rsidRPr="00065756">
        <w:rPr>
          <w:rFonts w:hint="eastAsia"/>
        </w:rPr>
        <w:t>в</w:t>
      </w:r>
      <w:r w:rsidRPr="00065756">
        <w:t xml:space="preserve"> </w:t>
      </w:r>
      <w:r w:rsidRPr="00065756">
        <w:rPr>
          <w:rFonts w:hint="eastAsia"/>
        </w:rPr>
        <w:t>терминах</w:t>
      </w:r>
      <w:r w:rsidRPr="00065756">
        <w:t xml:space="preserve"> </w:t>
      </w:r>
      <w:proofErr w:type="spellStart"/>
      <w:r w:rsidRPr="00065756">
        <w:t>Lines</w:t>
      </w:r>
      <w:proofErr w:type="spellEnd"/>
      <w:r w:rsidRPr="00065756">
        <w:t xml:space="preserve"> </w:t>
      </w:r>
      <w:proofErr w:type="spellStart"/>
      <w:r w:rsidRPr="00065756">
        <w:t>of</w:t>
      </w:r>
      <w:proofErr w:type="spellEnd"/>
      <w:r w:rsidRPr="00065756">
        <w:t xml:space="preserve"> </w:t>
      </w:r>
      <w:proofErr w:type="spellStart"/>
      <w:r w:rsidRPr="00065756">
        <w:t>code</w:t>
      </w:r>
      <w:proofErr w:type="spellEnd"/>
      <w:r w:rsidRPr="00065756">
        <w:t xml:space="preserve"> (LOC);</w:t>
      </w:r>
    </w:p>
    <w:p w:rsidR="00065756" w:rsidRPr="00065756" w:rsidRDefault="00065756" w:rsidP="002F6BC4">
      <w:pPr>
        <w:pStyle w:val="ac"/>
        <w:numPr>
          <w:ilvl w:val="0"/>
          <w:numId w:val="85"/>
        </w:numPr>
        <w:jc w:val="both"/>
        <w:textAlignment w:val="top"/>
      </w:pPr>
      <w:r w:rsidRPr="00065756">
        <w:rPr>
          <w:rFonts w:hint="eastAsia"/>
        </w:rPr>
        <w:t>функциональных</w:t>
      </w:r>
      <w:r w:rsidRPr="00065756">
        <w:t xml:space="preserve"> </w:t>
      </w:r>
      <w:r w:rsidRPr="00065756">
        <w:rPr>
          <w:rFonts w:hint="eastAsia"/>
        </w:rPr>
        <w:t>точках</w:t>
      </w:r>
      <w:r w:rsidRPr="00065756">
        <w:t xml:space="preserve"> </w:t>
      </w:r>
      <w:proofErr w:type="spellStart"/>
      <w:r w:rsidRPr="00065756">
        <w:t>Function</w:t>
      </w:r>
      <w:proofErr w:type="spellEnd"/>
      <w:r w:rsidRPr="00065756">
        <w:t xml:space="preserve"> </w:t>
      </w:r>
      <w:proofErr w:type="spellStart"/>
      <w:r w:rsidRPr="00065756">
        <w:t>Point</w:t>
      </w:r>
      <w:proofErr w:type="spellEnd"/>
      <w:r w:rsidRPr="00065756">
        <w:t xml:space="preserve"> (FP).</w:t>
      </w:r>
    </w:p>
    <w:p w:rsidR="00065756" w:rsidRPr="00065756" w:rsidRDefault="00065756" w:rsidP="00065756">
      <w:pPr>
        <w:pStyle w:val="ac"/>
        <w:ind w:firstLine="539"/>
        <w:jc w:val="both"/>
        <w:textAlignment w:val="top"/>
      </w:pPr>
      <w:r w:rsidRPr="00065756">
        <w:rPr>
          <w:rFonts w:hint="eastAsia"/>
        </w:rPr>
        <w:t>Число</w:t>
      </w:r>
      <w:r w:rsidRPr="00065756">
        <w:t xml:space="preserve"> </w:t>
      </w:r>
      <w:r w:rsidRPr="00065756">
        <w:rPr>
          <w:rFonts w:hint="eastAsia"/>
        </w:rPr>
        <w:t>символов</w:t>
      </w:r>
      <w:r w:rsidRPr="00065756">
        <w:t xml:space="preserve"> </w:t>
      </w:r>
      <w:r w:rsidRPr="00065756">
        <w:rPr>
          <w:rFonts w:hint="eastAsia"/>
        </w:rPr>
        <w:t>в</w:t>
      </w:r>
      <w:r w:rsidRPr="00065756">
        <w:t xml:space="preserve"> </w:t>
      </w:r>
      <w:r w:rsidRPr="00065756">
        <w:rPr>
          <w:rFonts w:hint="eastAsia"/>
        </w:rPr>
        <w:t>тексте</w:t>
      </w:r>
      <w:r w:rsidRPr="00065756">
        <w:t xml:space="preserve"> </w:t>
      </w:r>
      <w:r w:rsidRPr="00065756">
        <w:rPr>
          <w:rFonts w:hint="eastAsia"/>
        </w:rPr>
        <w:t>программы</w:t>
      </w:r>
      <w:r w:rsidRPr="00065756">
        <w:t xml:space="preserve"> </w:t>
      </w:r>
      <w:r w:rsidRPr="00065756">
        <w:rPr>
          <w:rFonts w:hint="eastAsia"/>
        </w:rPr>
        <w:t>достаточно</w:t>
      </w:r>
      <w:r w:rsidRPr="00065756">
        <w:t xml:space="preserve"> </w:t>
      </w:r>
      <w:r w:rsidRPr="00065756">
        <w:rPr>
          <w:rFonts w:hint="eastAsia"/>
        </w:rPr>
        <w:t>адекватно</w:t>
      </w:r>
      <w:r w:rsidRPr="00065756">
        <w:t xml:space="preserve"> </w:t>
      </w:r>
      <w:r w:rsidRPr="00065756">
        <w:rPr>
          <w:rFonts w:hint="eastAsia"/>
        </w:rPr>
        <w:t>отражает</w:t>
      </w:r>
      <w:r w:rsidRPr="00065756">
        <w:t xml:space="preserve"> </w:t>
      </w:r>
      <w:r w:rsidRPr="00065756">
        <w:rPr>
          <w:rFonts w:hint="eastAsia"/>
        </w:rPr>
        <w:t>сложность</w:t>
      </w:r>
      <w:r w:rsidRPr="00065756">
        <w:t xml:space="preserve"> </w:t>
      </w:r>
      <w:r w:rsidRPr="00065756">
        <w:rPr>
          <w:rFonts w:hint="eastAsia"/>
        </w:rPr>
        <w:t>разработки</w:t>
      </w:r>
      <w:r w:rsidRPr="00065756">
        <w:t xml:space="preserve"> </w:t>
      </w:r>
      <w:r w:rsidRPr="00065756">
        <w:rPr>
          <w:rFonts w:hint="eastAsia"/>
        </w:rPr>
        <w:t>ПС</w:t>
      </w:r>
      <w:r w:rsidRPr="00065756">
        <w:t>.</w:t>
      </w:r>
      <w:r w:rsidR="00190E10">
        <w:t xml:space="preserve"> </w:t>
      </w:r>
      <w:r w:rsidRPr="00065756">
        <w:rPr>
          <w:rFonts w:hint="eastAsia"/>
        </w:rPr>
        <w:t>При</w:t>
      </w:r>
      <w:r w:rsidRPr="00065756">
        <w:t xml:space="preserve"> </w:t>
      </w:r>
      <w:r w:rsidRPr="00065756">
        <w:rPr>
          <w:rFonts w:hint="eastAsia"/>
        </w:rPr>
        <w:t>возрастании</w:t>
      </w:r>
      <w:r w:rsidRPr="00065756">
        <w:t xml:space="preserve"> </w:t>
      </w:r>
      <w:r w:rsidRPr="00065756">
        <w:rPr>
          <w:rFonts w:hint="eastAsia"/>
        </w:rPr>
        <w:t>уровня</w:t>
      </w:r>
      <w:r w:rsidRPr="00065756">
        <w:t xml:space="preserve"> </w:t>
      </w:r>
      <w:r w:rsidRPr="00065756">
        <w:rPr>
          <w:rFonts w:hint="eastAsia"/>
        </w:rPr>
        <w:t>языка</w:t>
      </w:r>
      <w:r w:rsidRPr="00065756">
        <w:t xml:space="preserve"> </w:t>
      </w:r>
      <w:r w:rsidRPr="00065756">
        <w:rPr>
          <w:rFonts w:hint="eastAsia"/>
        </w:rPr>
        <w:t>программирования</w:t>
      </w:r>
      <w:r w:rsidRPr="00065756">
        <w:t xml:space="preserve"> </w:t>
      </w:r>
      <w:r w:rsidRPr="00065756">
        <w:rPr>
          <w:rFonts w:hint="eastAsia"/>
        </w:rPr>
        <w:t>число</w:t>
      </w:r>
      <w:r w:rsidRPr="00065756">
        <w:t xml:space="preserve"> </w:t>
      </w:r>
      <w:r w:rsidRPr="00065756">
        <w:rPr>
          <w:rFonts w:hint="eastAsia"/>
        </w:rPr>
        <w:t>символов</w:t>
      </w:r>
      <w:r w:rsidRPr="00065756">
        <w:t xml:space="preserve">, </w:t>
      </w:r>
      <w:r w:rsidRPr="00065756">
        <w:rPr>
          <w:rFonts w:hint="eastAsia"/>
        </w:rPr>
        <w:t>имеющих</w:t>
      </w:r>
      <w:r w:rsidRPr="00065756">
        <w:t xml:space="preserve"> </w:t>
      </w:r>
      <w:r w:rsidRPr="00065756">
        <w:rPr>
          <w:rFonts w:hint="eastAsia"/>
        </w:rPr>
        <w:t>непосредственное</w:t>
      </w:r>
      <w:r w:rsidR="00190E10">
        <w:t xml:space="preserve"> </w:t>
      </w:r>
      <w:r w:rsidRPr="00065756">
        <w:rPr>
          <w:rFonts w:hint="eastAsia"/>
        </w:rPr>
        <w:t>смысловое</w:t>
      </w:r>
      <w:r w:rsidRPr="00065756">
        <w:t xml:space="preserve"> </w:t>
      </w:r>
      <w:r w:rsidRPr="00065756">
        <w:rPr>
          <w:rFonts w:hint="eastAsia"/>
        </w:rPr>
        <w:t>содержание</w:t>
      </w:r>
      <w:r w:rsidRPr="00065756">
        <w:t xml:space="preserve">, </w:t>
      </w:r>
      <w:r w:rsidRPr="00065756">
        <w:rPr>
          <w:rFonts w:hint="eastAsia"/>
        </w:rPr>
        <w:t>убывает</w:t>
      </w:r>
      <w:r w:rsidRPr="00065756">
        <w:t xml:space="preserve"> </w:t>
      </w:r>
      <w:r w:rsidRPr="00065756">
        <w:rPr>
          <w:rFonts w:hint="eastAsia"/>
        </w:rPr>
        <w:t>за</w:t>
      </w:r>
      <w:r w:rsidRPr="00065756">
        <w:t xml:space="preserve"> </w:t>
      </w:r>
      <w:r w:rsidRPr="00065756">
        <w:rPr>
          <w:rFonts w:hint="eastAsia"/>
        </w:rPr>
        <w:t>счет</w:t>
      </w:r>
      <w:r w:rsidRPr="00065756">
        <w:t xml:space="preserve"> </w:t>
      </w:r>
      <w:r w:rsidRPr="00065756">
        <w:rPr>
          <w:rFonts w:hint="eastAsia"/>
        </w:rPr>
        <w:t>объединения</w:t>
      </w:r>
      <w:r w:rsidRPr="00065756">
        <w:t xml:space="preserve"> </w:t>
      </w:r>
      <w:r w:rsidRPr="00065756">
        <w:rPr>
          <w:rFonts w:hint="eastAsia"/>
        </w:rPr>
        <w:t>их</w:t>
      </w:r>
      <w:r w:rsidRPr="00065756">
        <w:t xml:space="preserve"> </w:t>
      </w:r>
      <w:r w:rsidRPr="00065756">
        <w:rPr>
          <w:rFonts w:hint="eastAsia"/>
        </w:rPr>
        <w:t>в</w:t>
      </w:r>
      <w:r w:rsidRPr="00065756">
        <w:t xml:space="preserve"> </w:t>
      </w:r>
      <w:r w:rsidRPr="00065756">
        <w:rPr>
          <w:rFonts w:hint="eastAsia"/>
        </w:rPr>
        <w:t>группы</w:t>
      </w:r>
      <w:r w:rsidRPr="00065756">
        <w:t xml:space="preserve">, </w:t>
      </w:r>
      <w:r w:rsidRPr="00065756">
        <w:rPr>
          <w:rFonts w:hint="eastAsia"/>
        </w:rPr>
        <w:t>отражающие</w:t>
      </w:r>
      <w:r w:rsidRPr="00065756">
        <w:t xml:space="preserve"> </w:t>
      </w:r>
      <w:r w:rsidRPr="00065756">
        <w:rPr>
          <w:rFonts w:hint="eastAsia"/>
        </w:rPr>
        <w:t>обобщенные</w:t>
      </w:r>
      <w:r w:rsidR="00190E10">
        <w:t xml:space="preserve"> </w:t>
      </w:r>
      <w:r w:rsidRPr="00065756">
        <w:rPr>
          <w:rFonts w:hint="eastAsia"/>
        </w:rPr>
        <w:t>понятия</w:t>
      </w:r>
      <w:r w:rsidRPr="00065756">
        <w:t xml:space="preserve"> </w:t>
      </w:r>
      <w:r w:rsidRPr="00065756">
        <w:rPr>
          <w:rFonts w:hint="eastAsia"/>
        </w:rPr>
        <w:t>языка</w:t>
      </w:r>
      <w:r w:rsidRPr="00065756">
        <w:t xml:space="preserve"> </w:t>
      </w:r>
      <w:r w:rsidRPr="00065756">
        <w:rPr>
          <w:rFonts w:hint="eastAsia"/>
        </w:rPr>
        <w:t>программирования</w:t>
      </w:r>
      <w:r w:rsidRPr="00065756">
        <w:t xml:space="preserve">. </w:t>
      </w:r>
      <w:r w:rsidRPr="00065756">
        <w:rPr>
          <w:rFonts w:hint="eastAsia"/>
        </w:rPr>
        <w:t>Допустимое</w:t>
      </w:r>
      <w:r w:rsidRPr="00065756">
        <w:t xml:space="preserve"> </w:t>
      </w:r>
      <w:r w:rsidRPr="00065756">
        <w:rPr>
          <w:rFonts w:hint="eastAsia"/>
        </w:rPr>
        <w:t>группирование</w:t>
      </w:r>
      <w:r w:rsidRPr="00065756">
        <w:t xml:space="preserve"> </w:t>
      </w:r>
      <w:r w:rsidRPr="00065756">
        <w:rPr>
          <w:rFonts w:hint="eastAsia"/>
        </w:rPr>
        <w:t>обычно</w:t>
      </w:r>
      <w:r w:rsidRPr="00065756">
        <w:t xml:space="preserve"> </w:t>
      </w:r>
      <w:r w:rsidRPr="00065756">
        <w:rPr>
          <w:rFonts w:hint="eastAsia"/>
        </w:rPr>
        <w:t>ограничено</w:t>
      </w:r>
      <w:r w:rsidRPr="00065756">
        <w:t xml:space="preserve"> 6-8</w:t>
      </w:r>
      <w:r w:rsidR="00190E10">
        <w:t xml:space="preserve"> </w:t>
      </w:r>
      <w:r w:rsidRPr="00065756">
        <w:rPr>
          <w:rFonts w:hint="eastAsia"/>
        </w:rPr>
        <w:t>символами</w:t>
      </w:r>
      <w:r w:rsidRPr="00065756">
        <w:t xml:space="preserve">. </w:t>
      </w:r>
      <w:r w:rsidRPr="00065756">
        <w:rPr>
          <w:rFonts w:hint="eastAsia"/>
        </w:rPr>
        <w:t>Первичная</w:t>
      </w:r>
      <w:r w:rsidRPr="00065756">
        <w:t xml:space="preserve"> </w:t>
      </w:r>
      <w:r w:rsidRPr="00065756">
        <w:rPr>
          <w:rFonts w:hint="eastAsia"/>
        </w:rPr>
        <w:t>оценка</w:t>
      </w:r>
      <w:r w:rsidRPr="00065756">
        <w:t xml:space="preserve"> </w:t>
      </w:r>
      <w:r w:rsidRPr="00065756">
        <w:rPr>
          <w:rFonts w:hint="eastAsia"/>
        </w:rPr>
        <w:t>сложности</w:t>
      </w:r>
      <w:r w:rsidRPr="00065756">
        <w:t xml:space="preserve"> </w:t>
      </w:r>
      <w:r w:rsidRPr="00065756">
        <w:rPr>
          <w:rFonts w:hint="eastAsia"/>
        </w:rPr>
        <w:t>текста</w:t>
      </w:r>
      <w:r w:rsidRPr="00065756">
        <w:t xml:space="preserve"> </w:t>
      </w:r>
      <w:r w:rsidRPr="00065756">
        <w:rPr>
          <w:rFonts w:hint="eastAsia"/>
        </w:rPr>
        <w:t>на</w:t>
      </w:r>
      <w:r w:rsidRPr="00065756">
        <w:t xml:space="preserve"> </w:t>
      </w:r>
      <w:r w:rsidRPr="00065756">
        <w:rPr>
          <w:rFonts w:hint="eastAsia"/>
        </w:rPr>
        <w:t>языках</w:t>
      </w:r>
      <w:r w:rsidRPr="00065756">
        <w:t xml:space="preserve"> </w:t>
      </w:r>
      <w:r w:rsidRPr="00065756">
        <w:rPr>
          <w:rFonts w:hint="eastAsia"/>
        </w:rPr>
        <w:t>высокого</w:t>
      </w:r>
      <w:r w:rsidRPr="00065756">
        <w:t xml:space="preserve"> </w:t>
      </w:r>
      <w:r w:rsidRPr="00065756">
        <w:rPr>
          <w:rFonts w:hint="eastAsia"/>
        </w:rPr>
        <w:t>уровня</w:t>
      </w:r>
      <w:r w:rsidRPr="00065756">
        <w:t xml:space="preserve"> </w:t>
      </w:r>
      <w:r w:rsidRPr="00065756">
        <w:rPr>
          <w:rFonts w:hint="eastAsia"/>
        </w:rPr>
        <w:t>может</w:t>
      </w:r>
      <w:r w:rsidRPr="00065756">
        <w:t xml:space="preserve"> </w:t>
      </w:r>
      <w:r w:rsidRPr="00065756">
        <w:rPr>
          <w:rFonts w:hint="eastAsia"/>
        </w:rPr>
        <w:t>проводиться</w:t>
      </w:r>
      <w:r w:rsidR="00190E10">
        <w:t xml:space="preserve"> </w:t>
      </w:r>
      <w:r w:rsidRPr="00065756">
        <w:rPr>
          <w:rFonts w:hint="eastAsia"/>
        </w:rPr>
        <w:t>прямым</w:t>
      </w:r>
      <w:r w:rsidRPr="00065756">
        <w:t xml:space="preserve"> </w:t>
      </w:r>
      <w:r w:rsidRPr="00065756">
        <w:rPr>
          <w:rFonts w:hint="eastAsia"/>
        </w:rPr>
        <w:t>подсчетом</w:t>
      </w:r>
      <w:r w:rsidRPr="00065756">
        <w:t xml:space="preserve"> </w:t>
      </w:r>
      <w:r w:rsidRPr="00065756">
        <w:rPr>
          <w:rFonts w:hint="eastAsia"/>
        </w:rPr>
        <w:t>числа</w:t>
      </w:r>
      <w:r w:rsidRPr="00065756">
        <w:t xml:space="preserve"> </w:t>
      </w:r>
      <w:r w:rsidRPr="00065756">
        <w:rPr>
          <w:rFonts w:hint="eastAsia"/>
        </w:rPr>
        <w:t>символов</w:t>
      </w:r>
      <w:r w:rsidRPr="00065756">
        <w:t xml:space="preserve"> </w:t>
      </w:r>
      <w:r w:rsidRPr="00065756">
        <w:rPr>
          <w:rFonts w:hint="eastAsia"/>
        </w:rPr>
        <w:t>в</w:t>
      </w:r>
      <w:r w:rsidRPr="00065756">
        <w:t xml:space="preserve"> </w:t>
      </w:r>
      <w:r w:rsidRPr="00065756">
        <w:rPr>
          <w:rFonts w:hint="eastAsia"/>
        </w:rPr>
        <w:t>тексте</w:t>
      </w:r>
      <w:r w:rsidRPr="00065756">
        <w:t>.</w:t>
      </w:r>
    </w:p>
    <w:p w:rsidR="00065756" w:rsidRPr="00065756" w:rsidRDefault="00065756" w:rsidP="00065756">
      <w:pPr>
        <w:pStyle w:val="ac"/>
        <w:ind w:firstLine="539"/>
        <w:jc w:val="both"/>
        <w:textAlignment w:val="top"/>
      </w:pPr>
      <w:r w:rsidRPr="00065756">
        <w:rPr>
          <w:rFonts w:hint="eastAsia"/>
        </w:rPr>
        <w:t>Число</w:t>
      </w:r>
      <w:r w:rsidRPr="00065756">
        <w:t xml:space="preserve"> </w:t>
      </w:r>
      <w:r w:rsidRPr="00065756">
        <w:rPr>
          <w:rFonts w:hint="eastAsia"/>
        </w:rPr>
        <w:t>операторов</w:t>
      </w:r>
      <w:r w:rsidRPr="00065756">
        <w:t xml:space="preserve"> </w:t>
      </w:r>
      <w:r w:rsidRPr="00065756">
        <w:rPr>
          <w:rFonts w:hint="eastAsia"/>
        </w:rPr>
        <w:t>на</w:t>
      </w:r>
      <w:r w:rsidRPr="00065756">
        <w:t xml:space="preserve"> </w:t>
      </w:r>
      <w:r w:rsidRPr="00065756">
        <w:rPr>
          <w:rFonts w:hint="eastAsia"/>
        </w:rPr>
        <w:t>ассемблере</w:t>
      </w:r>
      <w:r w:rsidRPr="00065756">
        <w:t xml:space="preserve"> </w:t>
      </w:r>
      <w:r w:rsidRPr="00065756">
        <w:rPr>
          <w:rFonts w:hint="eastAsia"/>
        </w:rPr>
        <w:t>широко</w:t>
      </w:r>
      <w:r w:rsidRPr="00065756">
        <w:t xml:space="preserve"> </w:t>
      </w:r>
      <w:r w:rsidRPr="00065756">
        <w:rPr>
          <w:rFonts w:hint="eastAsia"/>
        </w:rPr>
        <w:t>применяется</w:t>
      </w:r>
      <w:r w:rsidRPr="00065756">
        <w:t xml:space="preserve"> </w:t>
      </w:r>
      <w:r w:rsidRPr="00065756">
        <w:rPr>
          <w:rFonts w:hint="eastAsia"/>
        </w:rPr>
        <w:t>на</w:t>
      </w:r>
      <w:r w:rsidRPr="00065756">
        <w:t xml:space="preserve"> </w:t>
      </w:r>
      <w:r w:rsidRPr="00065756">
        <w:rPr>
          <w:rFonts w:hint="eastAsia"/>
        </w:rPr>
        <w:t>практике</w:t>
      </w:r>
      <w:r w:rsidRPr="00065756">
        <w:t xml:space="preserve"> </w:t>
      </w:r>
      <w:r w:rsidRPr="00065756">
        <w:rPr>
          <w:rFonts w:hint="eastAsia"/>
        </w:rPr>
        <w:t>для</w:t>
      </w:r>
      <w:r w:rsidRPr="00065756">
        <w:t xml:space="preserve"> </w:t>
      </w:r>
      <w:r w:rsidRPr="00065756">
        <w:rPr>
          <w:rFonts w:hint="eastAsia"/>
        </w:rPr>
        <w:t>оценки</w:t>
      </w:r>
      <w:r w:rsidRPr="00065756">
        <w:t xml:space="preserve"> </w:t>
      </w:r>
      <w:r w:rsidRPr="00065756">
        <w:rPr>
          <w:rFonts w:hint="eastAsia"/>
        </w:rPr>
        <w:t>размера</w:t>
      </w:r>
      <w:r w:rsidRPr="00065756">
        <w:t xml:space="preserve"> </w:t>
      </w:r>
      <w:r w:rsidRPr="00065756">
        <w:rPr>
          <w:rFonts w:hint="eastAsia"/>
        </w:rPr>
        <w:t>текста</w:t>
      </w:r>
      <w:r w:rsidR="00190E10">
        <w:t xml:space="preserve"> </w:t>
      </w:r>
      <w:r w:rsidRPr="00065756">
        <w:rPr>
          <w:rFonts w:hint="eastAsia"/>
        </w:rPr>
        <w:t>программ</w:t>
      </w:r>
      <w:r w:rsidRPr="00065756">
        <w:t xml:space="preserve">. </w:t>
      </w:r>
      <w:r w:rsidRPr="00065756">
        <w:rPr>
          <w:rFonts w:hint="eastAsia"/>
        </w:rPr>
        <w:t>Макрокоманды</w:t>
      </w:r>
      <w:r w:rsidRPr="00065756">
        <w:t xml:space="preserve"> </w:t>
      </w:r>
      <w:r w:rsidRPr="00065756">
        <w:rPr>
          <w:rFonts w:hint="eastAsia"/>
        </w:rPr>
        <w:t>ассемблера</w:t>
      </w:r>
      <w:r w:rsidRPr="00065756">
        <w:t xml:space="preserve"> </w:t>
      </w:r>
      <w:r w:rsidRPr="00065756">
        <w:rPr>
          <w:rFonts w:hint="eastAsia"/>
        </w:rPr>
        <w:t>могут</w:t>
      </w:r>
      <w:r w:rsidRPr="00065756">
        <w:t xml:space="preserve"> </w:t>
      </w:r>
      <w:r w:rsidRPr="00065756">
        <w:rPr>
          <w:rFonts w:hint="eastAsia"/>
        </w:rPr>
        <w:t>значительно</w:t>
      </w:r>
      <w:r w:rsidRPr="00065756">
        <w:t xml:space="preserve"> </w:t>
      </w:r>
      <w:r w:rsidRPr="00065756">
        <w:rPr>
          <w:rFonts w:hint="eastAsia"/>
        </w:rPr>
        <w:t>изменять</w:t>
      </w:r>
      <w:r w:rsidRPr="00065756">
        <w:t xml:space="preserve"> </w:t>
      </w:r>
      <w:r w:rsidRPr="00065756">
        <w:rPr>
          <w:rFonts w:hint="eastAsia"/>
        </w:rPr>
        <w:t>размер</w:t>
      </w:r>
      <w:r w:rsidRPr="00065756">
        <w:t xml:space="preserve"> </w:t>
      </w:r>
      <w:r w:rsidRPr="00065756">
        <w:rPr>
          <w:rFonts w:hint="eastAsia"/>
        </w:rPr>
        <w:t>текста</w:t>
      </w:r>
      <w:r w:rsidRPr="00065756">
        <w:t xml:space="preserve"> </w:t>
      </w:r>
      <w:r w:rsidRPr="00065756">
        <w:rPr>
          <w:rFonts w:hint="eastAsia"/>
        </w:rPr>
        <w:t>программы</w:t>
      </w:r>
      <w:r w:rsidRPr="00065756">
        <w:t>.</w:t>
      </w:r>
      <w:r w:rsidR="00190E10">
        <w:t xml:space="preserve"> </w:t>
      </w:r>
      <w:r w:rsidRPr="00065756">
        <w:rPr>
          <w:rFonts w:hint="eastAsia"/>
        </w:rPr>
        <w:t>Целесообразно</w:t>
      </w:r>
      <w:r w:rsidRPr="00065756">
        <w:t xml:space="preserve"> </w:t>
      </w:r>
      <w:r w:rsidRPr="00065756">
        <w:rPr>
          <w:rFonts w:hint="eastAsia"/>
        </w:rPr>
        <w:t>оценку</w:t>
      </w:r>
      <w:r w:rsidRPr="00065756">
        <w:t xml:space="preserve"> </w:t>
      </w:r>
      <w:r w:rsidRPr="00065756">
        <w:rPr>
          <w:rFonts w:hint="eastAsia"/>
        </w:rPr>
        <w:t>размера</w:t>
      </w:r>
      <w:r w:rsidRPr="00065756">
        <w:t xml:space="preserve"> </w:t>
      </w:r>
      <w:r w:rsidRPr="00065756">
        <w:rPr>
          <w:rFonts w:hint="eastAsia"/>
        </w:rPr>
        <w:t>программ</w:t>
      </w:r>
      <w:r w:rsidRPr="00065756">
        <w:t xml:space="preserve"> </w:t>
      </w:r>
      <w:r w:rsidRPr="00065756">
        <w:rPr>
          <w:rFonts w:hint="eastAsia"/>
        </w:rPr>
        <w:t>на</w:t>
      </w:r>
      <w:r w:rsidRPr="00065756">
        <w:t xml:space="preserve"> </w:t>
      </w:r>
      <w:r w:rsidRPr="00065756">
        <w:rPr>
          <w:rFonts w:hint="eastAsia"/>
        </w:rPr>
        <w:t>ассемблере</w:t>
      </w:r>
      <w:r w:rsidRPr="00065756">
        <w:t xml:space="preserve"> </w:t>
      </w:r>
      <w:r w:rsidRPr="00065756">
        <w:rPr>
          <w:rFonts w:hint="eastAsia"/>
        </w:rPr>
        <w:t>проводить</w:t>
      </w:r>
      <w:r w:rsidRPr="00065756">
        <w:t xml:space="preserve"> </w:t>
      </w:r>
      <w:r w:rsidRPr="00065756">
        <w:rPr>
          <w:rFonts w:hint="eastAsia"/>
        </w:rPr>
        <w:t>с</w:t>
      </w:r>
      <w:r w:rsidRPr="00065756">
        <w:t xml:space="preserve"> </w:t>
      </w:r>
      <w:r w:rsidRPr="00065756">
        <w:rPr>
          <w:rFonts w:hint="eastAsia"/>
        </w:rPr>
        <w:t>учетом</w:t>
      </w:r>
      <w:r w:rsidRPr="00065756">
        <w:t xml:space="preserve"> </w:t>
      </w:r>
      <w:r w:rsidRPr="00065756">
        <w:rPr>
          <w:rFonts w:hint="eastAsia"/>
        </w:rPr>
        <w:t>раскрытия</w:t>
      </w:r>
      <w:r w:rsidR="00190E10">
        <w:t xml:space="preserve"> </w:t>
      </w:r>
      <w:r w:rsidRPr="00065756">
        <w:rPr>
          <w:rFonts w:hint="eastAsia"/>
        </w:rPr>
        <w:t>макрокоманд</w:t>
      </w:r>
      <w:r w:rsidRPr="00065756">
        <w:t xml:space="preserve">. </w:t>
      </w:r>
      <w:r w:rsidRPr="00065756">
        <w:rPr>
          <w:rFonts w:hint="eastAsia"/>
        </w:rPr>
        <w:t>При</w:t>
      </w:r>
      <w:r w:rsidRPr="00065756">
        <w:t xml:space="preserve"> </w:t>
      </w:r>
      <w:r w:rsidRPr="00065756">
        <w:rPr>
          <w:rFonts w:hint="eastAsia"/>
        </w:rPr>
        <w:t>этом</w:t>
      </w:r>
      <w:r w:rsidRPr="00065756">
        <w:t xml:space="preserve"> </w:t>
      </w:r>
      <w:r w:rsidRPr="00065756">
        <w:rPr>
          <w:rFonts w:hint="eastAsia"/>
        </w:rPr>
        <w:t>условии</w:t>
      </w:r>
      <w:r w:rsidRPr="00065756">
        <w:t xml:space="preserve"> </w:t>
      </w:r>
      <w:r w:rsidRPr="00065756">
        <w:rPr>
          <w:rFonts w:hint="eastAsia"/>
        </w:rPr>
        <w:t>число</w:t>
      </w:r>
      <w:r w:rsidRPr="00065756">
        <w:t xml:space="preserve"> </w:t>
      </w:r>
      <w:r w:rsidRPr="00065756">
        <w:rPr>
          <w:rFonts w:hint="eastAsia"/>
        </w:rPr>
        <w:t>операторов</w:t>
      </w:r>
      <w:r w:rsidRPr="00065756">
        <w:t xml:space="preserve"> </w:t>
      </w:r>
      <w:r w:rsidRPr="00065756">
        <w:rPr>
          <w:rFonts w:hint="eastAsia"/>
        </w:rPr>
        <w:t>в</w:t>
      </w:r>
      <w:r w:rsidRPr="00065756">
        <w:t xml:space="preserve"> </w:t>
      </w:r>
      <w:r w:rsidRPr="00065756">
        <w:rPr>
          <w:rFonts w:hint="eastAsia"/>
        </w:rPr>
        <w:t>текстах</w:t>
      </w:r>
      <w:r w:rsidRPr="00065756">
        <w:t xml:space="preserve"> </w:t>
      </w:r>
      <w:r w:rsidRPr="00065756">
        <w:rPr>
          <w:rFonts w:hint="eastAsia"/>
        </w:rPr>
        <w:t>программ</w:t>
      </w:r>
      <w:r w:rsidRPr="00065756">
        <w:t xml:space="preserve"> </w:t>
      </w:r>
      <w:r w:rsidRPr="00065756">
        <w:rPr>
          <w:rFonts w:hint="eastAsia"/>
        </w:rPr>
        <w:t>на</w:t>
      </w:r>
      <w:r w:rsidRPr="00065756">
        <w:t xml:space="preserve"> </w:t>
      </w:r>
      <w:r w:rsidRPr="00065756">
        <w:rPr>
          <w:rFonts w:hint="eastAsia"/>
        </w:rPr>
        <w:t>разных</w:t>
      </w:r>
      <w:r w:rsidRPr="00065756">
        <w:t xml:space="preserve"> </w:t>
      </w:r>
      <w:r w:rsidRPr="00065756">
        <w:rPr>
          <w:rFonts w:hint="eastAsia"/>
        </w:rPr>
        <w:t>ассемблерах</w:t>
      </w:r>
      <w:r w:rsidR="00190E10">
        <w:t xml:space="preserve"> </w:t>
      </w:r>
      <w:r w:rsidRPr="00065756">
        <w:rPr>
          <w:rFonts w:hint="eastAsia"/>
        </w:rPr>
        <w:t>является</w:t>
      </w:r>
      <w:r w:rsidRPr="00065756">
        <w:t xml:space="preserve"> </w:t>
      </w:r>
      <w:r w:rsidRPr="00065756">
        <w:rPr>
          <w:rFonts w:hint="eastAsia"/>
        </w:rPr>
        <w:t>наиболее</w:t>
      </w:r>
      <w:r w:rsidRPr="00065756">
        <w:t xml:space="preserve"> </w:t>
      </w:r>
      <w:r w:rsidRPr="00065756">
        <w:rPr>
          <w:rFonts w:hint="eastAsia"/>
        </w:rPr>
        <w:t>стабильной</w:t>
      </w:r>
      <w:r w:rsidRPr="00065756">
        <w:t xml:space="preserve"> </w:t>
      </w:r>
      <w:r w:rsidRPr="00065756">
        <w:rPr>
          <w:rFonts w:hint="eastAsia"/>
        </w:rPr>
        <w:t>характеристикой</w:t>
      </w:r>
      <w:r w:rsidRPr="00065756">
        <w:t xml:space="preserve"> </w:t>
      </w:r>
      <w:r w:rsidRPr="00065756">
        <w:rPr>
          <w:rFonts w:hint="eastAsia"/>
        </w:rPr>
        <w:t>их</w:t>
      </w:r>
      <w:r w:rsidRPr="00065756">
        <w:t xml:space="preserve"> </w:t>
      </w:r>
      <w:r w:rsidRPr="00065756">
        <w:rPr>
          <w:rFonts w:hint="eastAsia"/>
        </w:rPr>
        <w:t>размера</w:t>
      </w:r>
      <w:r w:rsidRPr="00065756">
        <w:t>.</w:t>
      </w:r>
    </w:p>
    <w:p w:rsidR="00065756" w:rsidRPr="00065756" w:rsidRDefault="00065756" w:rsidP="00065756">
      <w:pPr>
        <w:pStyle w:val="ac"/>
        <w:ind w:firstLine="539"/>
        <w:jc w:val="both"/>
        <w:textAlignment w:val="top"/>
      </w:pPr>
      <w:r w:rsidRPr="00065756">
        <w:rPr>
          <w:rFonts w:hint="eastAsia"/>
        </w:rPr>
        <w:t>Число</w:t>
      </w:r>
      <w:r w:rsidRPr="00065756">
        <w:t xml:space="preserve"> </w:t>
      </w:r>
      <w:r w:rsidRPr="00065756">
        <w:rPr>
          <w:rFonts w:hint="eastAsia"/>
        </w:rPr>
        <w:t>строк</w:t>
      </w:r>
      <w:r w:rsidRPr="00065756">
        <w:t xml:space="preserve"> </w:t>
      </w:r>
      <w:r w:rsidRPr="00065756">
        <w:rPr>
          <w:rFonts w:hint="eastAsia"/>
        </w:rPr>
        <w:t>на</w:t>
      </w:r>
      <w:r w:rsidRPr="00065756">
        <w:t xml:space="preserve"> </w:t>
      </w:r>
      <w:r w:rsidRPr="00065756">
        <w:rPr>
          <w:rFonts w:hint="eastAsia"/>
        </w:rPr>
        <w:t>языках</w:t>
      </w:r>
      <w:r w:rsidRPr="00065756">
        <w:t xml:space="preserve"> </w:t>
      </w:r>
      <w:r w:rsidRPr="00065756">
        <w:rPr>
          <w:rFonts w:hint="eastAsia"/>
        </w:rPr>
        <w:t>высокого</w:t>
      </w:r>
      <w:r w:rsidRPr="00065756">
        <w:t xml:space="preserve"> </w:t>
      </w:r>
      <w:r w:rsidRPr="00065756">
        <w:rPr>
          <w:rFonts w:hint="eastAsia"/>
        </w:rPr>
        <w:t>уровня</w:t>
      </w:r>
      <w:r w:rsidRPr="00065756">
        <w:t xml:space="preserve"> </w:t>
      </w:r>
      <w:r w:rsidRPr="00065756">
        <w:rPr>
          <w:rFonts w:hint="eastAsia"/>
        </w:rPr>
        <w:t>в</w:t>
      </w:r>
      <w:r w:rsidRPr="00065756">
        <w:t xml:space="preserve"> </w:t>
      </w:r>
      <w:r w:rsidRPr="00065756">
        <w:rPr>
          <w:rFonts w:hint="eastAsia"/>
        </w:rPr>
        <w:t>значительной</w:t>
      </w:r>
      <w:r w:rsidRPr="00065756">
        <w:t xml:space="preserve"> </w:t>
      </w:r>
      <w:r w:rsidRPr="00065756">
        <w:rPr>
          <w:rFonts w:hint="eastAsia"/>
        </w:rPr>
        <w:t>степени</w:t>
      </w:r>
      <w:r w:rsidRPr="00065756">
        <w:t xml:space="preserve"> </w:t>
      </w:r>
      <w:r w:rsidRPr="00065756">
        <w:rPr>
          <w:rFonts w:hint="eastAsia"/>
        </w:rPr>
        <w:t>зависит</w:t>
      </w:r>
      <w:r w:rsidRPr="00065756">
        <w:t xml:space="preserve"> </w:t>
      </w:r>
      <w:r w:rsidRPr="00065756">
        <w:rPr>
          <w:rFonts w:hint="eastAsia"/>
        </w:rPr>
        <w:t>от</w:t>
      </w:r>
      <w:r w:rsidRPr="00065756">
        <w:t xml:space="preserve"> </w:t>
      </w:r>
      <w:r w:rsidRPr="00065756">
        <w:rPr>
          <w:rFonts w:hint="eastAsia"/>
        </w:rPr>
        <w:t>конкретных</w:t>
      </w:r>
      <w:r w:rsidR="00190E10">
        <w:t xml:space="preserve"> </w:t>
      </w:r>
      <w:r w:rsidRPr="00065756">
        <w:rPr>
          <w:rFonts w:hint="eastAsia"/>
        </w:rPr>
        <w:t>особенностей</w:t>
      </w:r>
      <w:r w:rsidRPr="00065756">
        <w:t xml:space="preserve"> </w:t>
      </w:r>
      <w:r w:rsidRPr="00065756">
        <w:rPr>
          <w:rFonts w:hint="eastAsia"/>
        </w:rPr>
        <w:t>языка</w:t>
      </w:r>
      <w:r w:rsidRPr="00065756">
        <w:t xml:space="preserve">. </w:t>
      </w:r>
      <w:r w:rsidRPr="00065756">
        <w:rPr>
          <w:rFonts w:hint="eastAsia"/>
        </w:rPr>
        <w:t>Языки</w:t>
      </w:r>
      <w:r w:rsidRPr="00065756">
        <w:t xml:space="preserve"> </w:t>
      </w:r>
      <w:r w:rsidRPr="00065756">
        <w:rPr>
          <w:rFonts w:hint="eastAsia"/>
        </w:rPr>
        <w:t>программирования</w:t>
      </w:r>
      <w:r w:rsidRPr="00065756">
        <w:t xml:space="preserve"> </w:t>
      </w:r>
      <w:r w:rsidRPr="00065756">
        <w:rPr>
          <w:rFonts w:hint="eastAsia"/>
        </w:rPr>
        <w:t>высокого</w:t>
      </w:r>
      <w:r w:rsidRPr="00065756">
        <w:t xml:space="preserve"> </w:t>
      </w:r>
      <w:r w:rsidRPr="00065756">
        <w:rPr>
          <w:rFonts w:hint="eastAsia"/>
        </w:rPr>
        <w:t>уровня</w:t>
      </w:r>
      <w:r w:rsidRPr="00065756">
        <w:t xml:space="preserve"> </w:t>
      </w:r>
      <w:r w:rsidRPr="00065756">
        <w:rPr>
          <w:rFonts w:hint="eastAsia"/>
        </w:rPr>
        <w:t>ориентированы</w:t>
      </w:r>
      <w:r w:rsidRPr="00065756">
        <w:t xml:space="preserve"> </w:t>
      </w:r>
      <w:r w:rsidRPr="00065756">
        <w:rPr>
          <w:rFonts w:hint="eastAsia"/>
        </w:rPr>
        <w:t>на</w:t>
      </w:r>
      <w:r w:rsidR="00190E10">
        <w:t xml:space="preserve"> </w:t>
      </w:r>
      <w:r w:rsidRPr="00065756">
        <w:rPr>
          <w:rFonts w:hint="eastAsia"/>
        </w:rPr>
        <w:t>определенные</w:t>
      </w:r>
      <w:r w:rsidRPr="00065756">
        <w:t xml:space="preserve"> </w:t>
      </w:r>
      <w:r w:rsidRPr="00065756">
        <w:rPr>
          <w:rFonts w:hint="eastAsia"/>
        </w:rPr>
        <w:t>классы</w:t>
      </w:r>
      <w:r w:rsidRPr="00065756">
        <w:t xml:space="preserve"> </w:t>
      </w:r>
      <w:r w:rsidRPr="00065756">
        <w:rPr>
          <w:rFonts w:hint="eastAsia"/>
        </w:rPr>
        <w:t>задач</w:t>
      </w:r>
      <w:r w:rsidRPr="00065756">
        <w:t xml:space="preserve">. </w:t>
      </w:r>
      <w:r w:rsidRPr="00065756">
        <w:rPr>
          <w:rFonts w:hint="eastAsia"/>
        </w:rPr>
        <w:t>Однако</w:t>
      </w:r>
      <w:r w:rsidRPr="00065756">
        <w:t xml:space="preserve"> </w:t>
      </w:r>
      <w:r w:rsidRPr="00065756">
        <w:rPr>
          <w:rFonts w:hint="eastAsia"/>
        </w:rPr>
        <w:t>применение</w:t>
      </w:r>
      <w:r w:rsidRPr="00065756">
        <w:t xml:space="preserve"> </w:t>
      </w:r>
      <w:r w:rsidRPr="00065756">
        <w:rPr>
          <w:rFonts w:hint="eastAsia"/>
        </w:rPr>
        <w:t>их</w:t>
      </w:r>
      <w:r w:rsidRPr="00065756">
        <w:t xml:space="preserve"> </w:t>
      </w:r>
      <w:r w:rsidRPr="00065756">
        <w:rPr>
          <w:rFonts w:hint="eastAsia"/>
        </w:rPr>
        <w:t>для</w:t>
      </w:r>
      <w:r w:rsidRPr="00065756">
        <w:t xml:space="preserve"> </w:t>
      </w:r>
      <w:r w:rsidRPr="00065756">
        <w:rPr>
          <w:rFonts w:hint="eastAsia"/>
        </w:rPr>
        <w:t>других</w:t>
      </w:r>
      <w:r w:rsidRPr="00065756">
        <w:t xml:space="preserve"> </w:t>
      </w:r>
      <w:r w:rsidRPr="00065756">
        <w:rPr>
          <w:rFonts w:hint="eastAsia"/>
        </w:rPr>
        <w:t>классов</w:t>
      </w:r>
      <w:r w:rsidRPr="00065756">
        <w:t xml:space="preserve"> </w:t>
      </w:r>
      <w:r w:rsidRPr="00065756">
        <w:rPr>
          <w:rFonts w:hint="eastAsia"/>
        </w:rPr>
        <w:t>приводит</w:t>
      </w:r>
      <w:r w:rsidRPr="00065756">
        <w:t xml:space="preserve"> </w:t>
      </w:r>
      <w:r w:rsidRPr="00065756">
        <w:rPr>
          <w:rFonts w:hint="eastAsia"/>
        </w:rPr>
        <w:t>к</w:t>
      </w:r>
      <w:r w:rsidRPr="00065756">
        <w:t xml:space="preserve"> </w:t>
      </w:r>
      <w:r w:rsidRPr="00065756">
        <w:rPr>
          <w:rFonts w:hint="eastAsia"/>
        </w:rPr>
        <w:t>расширению</w:t>
      </w:r>
      <w:r w:rsidR="00190E10">
        <w:t xml:space="preserve"> </w:t>
      </w:r>
      <w:r w:rsidRPr="00065756">
        <w:rPr>
          <w:rFonts w:hint="eastAsia"/>
        </w:rPr>
        <w:t>текста</w:t>
      </w:r>
      <w:r w:rsidRPr="00065756">
        <w:t xml:space="preserve"> </w:t>
      </w:r>
      <w:r w:rsidRPr="00065756">
        <w:rPr>
          <w:rFonts w:hint="eastAsia"/>
        </w:rPr>
        <w:t>и</w:t>
      </w:r>
      <w:r w:rsidRPr="00065756">
        <w:t xml:space="preserve"> </w:t>
      </w:r>
      <w:r w:rsidRPr="00065756">
        <w:rPr>
          <w:rFonts w:hint="eastAsia"/>
        </w:rPr>
        <w:t>не</w:t>
      </w:r>
      <w:r w:rsidRPr="00065756">
        <w:t xml:space="preserve"> </w:t>
      </w:r>
      <w:r w:rsidRPr="00065756">
        <w:rPr>
          <w:rFonts w:hint="eastAsia"/>
        </w:rPr>
        <w:t>всегда</w:t>
      </w:r>
      <w:r w:rsidRPr="00065756">
        <w:t xml:space="preserve"> </w:t>
      </w:r>
      <w:r w:rsidRPr="00065756">
        <w:rPr>
          <w:rFonts w:hint="eastAsia"/>
        </w:rPr>
        <w:t>рационально</w:t>
      </w:r>
      <w:r w:rsidRPr="00065756">
        <w:t>.</w:t>
      </w:r>
    </w:p>
    <w:p w:rsidR="00065756" w:rsidRPr="00065756" w:rsidRDefault="00065756" w:rsidP="00065756">
      <w:pPr>
        <w:pStyle w:val="ac"/>
        <w:ind w:firstLine="539"/>
        <w:jc w:val="both"/>
        <w:textAlignment w:val="top"/>
      </w:pPr>
      <w:r w:rsidRPr="00065756">
        <w:rPr>
          <w:rFonts w:hint="eastAsia"/>
        </w:rPr>
        <w:t>При</w:t>
      </w:r>
      <w:r w:rsidRPr="00065756">
        <w:t xml:space="preserve"> </w:t>
      </w:r>
      <w:r w:rsidRPr="00065756">
        <w:rPr>
          <w:rFonts w:hint="eastAsia"/>
        </w:rPr>
        <w:t>оценке</w:t>
      </w:r>
      <w:r w:rsidRPr="00065756">
        <w:t xml:space="preserve"> </w:t>
      </w:r>
      <w:r w:rsidRPr="00065756">
        <w:rPr>
          <w:rFonts w:hint="eastAsia"/>
        </w:rPr>
        <w:t>показателя</w:t>
      </w:r>
      <w:r w:rsidRPr="00065756">
        <w:t xml:space="preserve"> LOC </w:t>
      </w:r>
      <w:r w:rsidRPr="00065756">
        <w:rPr>
          <w:rFonts w:hint="eastAsia"/>
        </w:rPr>
        <w:t>на</w:t>
      </w:r>
      <w:r w:rsidRPr="00065756">
        <w:t xml:space="preserve"> </w:t>
      </w:r>
      <w:r w:rsidRPr="00065756">
        <w:rPr>
          <w:rFonts w:hint="eastAsia"/>
        </w:rPr>
        <w:t>первоначальном</w:t>
      </w:r>
      <w:r w:rsidRPr="00065756">
        <w:t xml:space="preserve"> </w:t>
      </w:r>
      <w:r w:rsidRPr="00065756">
        <w:rPr>
          <w:rFonts w:hint="eastAsia"/>
        </w:rPr>
        <w:t>этапе</w:t>
      </w:r>
      <w:r w:rsidRPr="00065756">
        <w:t xml:space="preserve"> </w:t>
      </w:r>
      <w:r w:rsidRPr="00065756">
        <w:rPr>
          <w:rFonts w:hint="eastAsia"/>
        </w:rPr>
        <w:t>производится</w:t>
      </w:r>
      <w:r w:rsidRPr="00065756">
        <w:t xml:space="preserve"> </w:t>
      </w:r>
      <w:r w:rsidRPr="00065756">
        <w:rPr>
          <w:rFonts w:hint="eastAsia"/>
        </w:rPr>
        <w:t>детализация</w:t>
      </w:r>
      <w:r w:rsidRPr="00065756">
        <w:t xml:space="preserve"> </w:t>
      </w:r>
      <w:r w:rsidRPr="00065756">
        <w:rPr>
          <w:rFonts w:hint="eastAsia"/>
        </w:rPr>
        <w:t>структуры</w:t>
      </w:r>
      <w:r w:rsidR="00190E10">
        <w:t xml:space="preserve"> </w:t>
      </w:r>
      <w:r w:rsidRPr="00065756">
        <w:rPr>
          <w:rFonts w:hint="eastAsia"/>
        </w:rPr>
        <w:t>программного</w:t>
      </w:r>
      <w:r w:rsidRPr="00065756">
        <w:t xml:space="preserve"> </w:t>
      </w:r>
      <w:r w:rsidRPr="00065756">
        <w:rPr>
          <w:rFonts w:hint="eastAsia"/>
        </w:rPr>
        <w:t>средства</w:t>
      </w:r>
      <w:r w:rsidRPr="00065756">
        <w:t xml:space="preserve"> </w:t>
      </w:r>
      <w:r w:rsidRPr="00065756">
        <w:rPr>
          <w:rFonts w:hint="eastAsia"/>
        </w:rPr>
        <w:t>с</w:t>
      </w:r>
      <w:r w:rsidRPr="00065756">
        <w:t xml:space="preserve"> </w:t>
      </w:r>
      <w:r w:rsidRPr="00065756">
        <w:rPr>
          <w:rFonts w:hint="eastAsia"/>
        </w:rPr>
        <w:t>помощью</w:t>
      </w:r>
      <w:r w:rsidRPr="00065756">
        <w:t xml:space="preserve"> </w:t>
      </w:r>
      <w:r w:rsidRPr="00065756">
        <w:rPr>
          <w:rFonts w:hint="eastAsia"/>
        </w:rPr>
        <w:t>его</w:t>
      </w:r>
      <w:r w:rsidRPr="00065756">
        <w:t xml:space="preserve"> </w:t>
      </w:r>
      <w:r w:rsidRPr="00065756">
        <w:rPr>
          <w:rFonts w:hint="eastAsia"/>
        </w:rPr>
        <w:t>разделения</w:t>
      </w:r>
      <w:r w:rsidRPr="00065756">
        <w:t xml:space="preserve"> </w:t>
      </w:r>
      <w:r w:rsidRPr="00065756">
        <w:rPr>
          <w:rFonts w:hint="eastAsia"/>
        </w:rPr>
        <w:t>на</w:t>
      </w:r>
      <w:r w:rsidRPr="00065756">
        <w:t xml:space="preserve"> </w:t>
      </w:r>
      <w:r w:rsidRPr="00065756">
        <w:rPr>
          <w:rFonts w:hint="eastAsia"/>
        </w:rPr>
        <w:t>логические</w:t>
      </w:r>
      <w:r w:rsidRPr="00065756">
        <w:t xml:space="preserve"> </w:t>
      </w:r>
      <w:r w:rsidRPr="00065756">
        <w:rPr>
          <w:rFonts w:hint="eastAsia"/>
        </w:rPr>
        <w:t>подсистемы</w:t>
      </w:r>
      <w:r w:rsidRPr="00065756">
        <w:t xml:space="preserve">. </w:t>
      </w:r>
      <w:r w:rsidRPr="00065756">
        <w:rPr>
          <w:rFonts w:hint="eastAsia"/>
        </w:rPr>
        <w:t>Далее</w:t>
      </w:r>
      <w:r w:rsidR="00190E10">
        <w:t xml:space="preserve"> </w:t>
      </w:r>
      <w:r w:rsidRPr="00065756">
        <w:rPr>
          <w:rFonts w:hint="eastAsia"/>
        </w:rPr>
        <w:t>производятся</w:t>
      </w:r>
      <w:r w:rsidRPr="00065756">
        <w:t xml:space="preserve"> </w:t>
      </w:r>
      <w:r w:rsidRPr="00065756">
        <w:rPr>
          <w:rFonts w:hint="eastAsia"/>
        </w:rPr>
        <w:t>процессы</w:t>
      </w:r>
      <w:r w:rsidRPr="00065756">
        <w:t xml:space="preserve"> </w:t>
      </w:r>
      <w:r w:rsidRPr="00065756">
        <w:rPr>
          <w:rFonts w:hint="eastAsia"/>
        </w:rPr>
        <w:t>измерения</w:t>
      </w:r>
      <w:r w:rsidRPr="00065756">
        <w:t xml:space="preserve"> </w:t>
      </w:r>
      <w:r w:rsidRPr="00065756">
        <w:rPr>
          <w:rFonts w:hint="eastAsia"/>
        </w:rPr>
        <w:t>и</w:t>
      </w:r>
      <w:r w:rsidRPr="00065756">
        <w:t xml:space="preserve"> </w:t>
      </w:r>
      <w:r w:rsidRPr="00065756">
        <w:rPr>
          <w:rFonts w:hint="eastAsia"/>
        </w:rPr>
        <w:t>суммирования</w:t>
      </w:r>
      <w:r w:rsidRPr="00065756">
        <w:t xml:space="preserve">. </w:t>
      </w:r>
      <w:r w:rsidRPr="00065756">
        <w:rPr>
          <w:rFonts w:hint="eastAsia"/>
        </w:rPr>
        <w:t>Величина</w:t>
      </w:r>
      <w:r w:rsidRPr="00065756">
        <w:t xml:space="preserve"> </w:t>
      </w:r>
      <w:r w:rsidRPr="00065756">
        <w:rPr>
          <w:rFonts w:hint="eastAsia"/>
        </w:rPr>
        <w:t>размера</w:t>
      </w:r>
      <w:r w:rsidRPr="00065756">
        <w:t xml:space="preserve"> </w:t>
      </w:r>
      <w:r w:rsidRPr="00065756">
        <w:rPr>
          <w:rFonts w:hint="eastAsia"/>
        </w:rPr>
        <w:t>каждого</w:t>
      </w:r>
      <w:r w:rsidRPr="00065756">
        <w:t xml:space="preserve"> </w:t>
      </w:r>
      <w:r w:rsidRPr="00065756">
        <w:rPr>
          <w:rFonts w:hint="eastAsia"/>
        </w:rPr>
        <w:t>компонента</w:t>
      </w:r>
      <w:r w:rsidR="00190E10">
        <w:t xml:space="preserve"> </w:t>
      </w:r>
      <w:r w:rsidRPr="00065756">
        <w:rPr>
          <w:rFonts w:hint="eastAsia"/>
        </w:rPr>
        <w:t>может</w:t>
      </w:r>
      <w:r w:rsidRPr="00065756">
        <w:t xml:space="preserve"> </w:t>
      </w:r>
      <w:r w:rsidRPr="00065756">
        <w:rPr>
          <w:rFonts w:hint="eastAsia"/>
        </w:rPr>
        <w:t>быть</w:t>
      </w:r>
      <w:r w:rsidRPr="00065756">
        <w:t xml:space="preserve"> </w:t>
      </w:r>
      <w:r w:rsidRPr="00065756">
        <w:rPr>
          <w:rFonts w:hint="eastAsia"/>
        </w:rPr>
        <w:t>получена</w:t>
      </w:r>
      <w:r w:rsidRPr="00065756">
        <w:t xml:space="preserve"> </w:t>
      </w:r>
      <w:r w:rsidRPr="00065756">
        <w:rPr>
          <w:rFonts w:hint="eastAsia"/>
        </w:rPr>
        <w:t>путем</w:t>
      </w:r>
      <w:r w:rsidRPr="00065756">
        <w:t xml:space="preserve"> </w:t>
      </w:r>
      <w:r w:rsidRPr="00065756">
        <w:rPr>
          <w:rFonts w:hint="eastAsia"/>
        </w:rPr>
        <w:t>опроса</w:t>
      </w:r>
      <w:r w:rsidRPr="00065756">
        <w:t xml:space="preserve"> </w:t>
      </w:r>
      <w:r w:rsidRPr="00065756">
        <w:rPr>
          <w:rFonts w:hint="eastAsia"/>
        </w:rPr>
        <w:t>экспертов</w:t>
      </w:r>
      <w:r w:rsidRPr="00065756">
        <w:t xml:space="preserve">, </w:t>
      </w:r>
      <w:r w:rsidRPr="00065756">
        <w:rPr>
          <w:rFonts w:hint="eastAsia"/>
        </w:rPr>
        <w:t>разрабатывавших</w:t>
      </w:r>
      <w:r w:rsidRPr="00065756">
        <w:t xml:space="preserve"> </w:t>
      </w:r>
      <w:r w:rsidRPr="00065756">
        <w:rPr>
          <w:rFonts w:hint="eastAsia"/>
        </w:rPr>
        <w:t>подобные</w:t>
      </w:r>
      <w:r w:rsidRPr="00065756">
        <w:t xml:space="preserve"> </w:t>
      </w:r>
      <w:r w:rsidRPr="00065756">
        <w:rPr>
          <w:rFonts w:hint="eastAsia"/>
        </w:rPr>
        <w:t>системы</w:t>
      </w:r>
      <w:r w:rsidRPr="00065756">
        <w:t xml:space="preserve">, </w:t>
      </w:r>
      <w:r w:rsidRPr="00065756">
        <w:rPr>
          <w:rFonts w:hint="eastAsia"/>
        </w:rPr>
        <w:t>либо</w:t>
      </w:r>
      <w:r w:rsidRPr="00065756">
        <w:t xml:space="preserve"> </w:t>
      </w:r>
      <w:r w:rsidRPr="00065756">
        <w:rPr>
          <w:rFonts w:hint="eastAsia"/>
        </w:rPr>
        <w:t>путем</w:t>
      </w:r>
      <w:r w:rsidR="00190E10">
        <w:t xml:space="preserve"> </w:t>
      </w:r>
      <w:r w:rsidRPr="00065756">
        <w:rPr>
          <w:rFonts w:hint="eastAsia"/>
        </w:rPr>
        <w:t>использования</w:t>
      </w:r>
      <w:r w:rsidRPr="00065756">
        <w:t xml:space="preserve"> </w:t>
      </w:r>
      <w:r w:rsidRPr="00065756">
        <w:rPr>
          <w:rFonts w:hint="eastAsia"/>
        </w:rPr>
        <w:t>данных</w:t>
      </w:r>
      <w:r w:rsidRPr="00065756">
        <w:t xml:space="preserve"> </w:t>
      </w:r>
      <w:r w:rsidRPr="00065756">
        <w:rPr>
          <w:rFonts w:hint="eastAsia"/>
        </w:rPr>
        <w:t>опроса</w:t>
      </w:r>
      <w:r w:rsidRPr="00065756">
        <w:t xml:space="preserve"> </w:t>
      </w:r>
      <w:r w:rsidRPr="00065756">
        <w:rPr>
          <w:rFonts w:hint="eastAsia"/>
        </w:rPr>
        <w:t>потенциальных</w:t>
      </w:r>
      <w:r w:rsidRPr="00065756">
        <w:t xml:space="preserve"> </w:t>
      </w:r>
      <w:r w:rsidRPr="00065756">
        <w:rPr>
          <w:rFonts w:hint="eastAsia"/>
        </w:rPr>
        <w:t>разработчиков</w:t>
      </w:r>
      <w:r w:rsidRPr="00065756">
        <w:t xml:space="preserve"> </w:t>
      </w:r>
      <w:r w:rsidRPr="00065756">
        <w:rPr>
          <w:rFonts w:hint="eastAsia"/>
        </w:rPr>
        <w:t>подобных</w:t>
      </w:r>
      <w:r w:rsidRPr="00065756">
        <w:t xml:space="preserve"> </w:t>
      </w:r>
      <w:r w:rsidRPr="00065756">
        <w:rPr>
          <w:rFonts w:hint="eastAsia"/>
        </w:rPr>
        <w:t>систем</w:t>
      </w:r>
      <w:r w:rsidRPr="00065756">
        <w:t xml:space="preserve">. </w:t>
      </w:r>
      <w:r w:rsidRPr="00065756">
        <w:rPr>
          <w:rFonts w:hint="eastAsia"/>
        </w:rPr>
        <w:t>В</w:t>
      </w:r>
      <w:r w:rsidRPr="00065756">
        <w:t xml:space="preserve"> </w:t>
      </w:r>
      <w:r w:rsidRPr="00065756">
        <w:rPr>
          <w:rFonts w:hint="eastAsia"/>
        </w:rPr>
        <w:t>результате</w:t>
      </w:r>
      <w:r w:rsidR="00190E10">
        <w:t xml:space="preserve"> </w:t>
      </w:r>
      <w:r w:rsidRPr="00065756">
        <w:rPr>
          <w:rFonts w:hint="eastAsia"/>
        </w:rPr>
        <w:t>становится</w:t>
      </w:r>
      <w:r w:rsidRPr="00065756">
        <w:t xml:space="preserve"> </w:t>
      </w:r>
      <w:r w:rsidRPr="00065756">
        <w:rPr>
          <w:rFonts w:hint="eastAsia"/>
        </w:rPr>
        <w:t>возможной</w:t>
      </w:r>
      <w:r w:rsidRPr="00065756">
        <w:t xml:space="preserve"> </w:t>
      </w:r>
      <w:r w:rsidRPr="00065756">
        <w:rPr>
          <w:rFonts w:hint="eastAsia"/>
        </w:rPr>
        <w:t>оценка</w:t>
      </w:r>
      <w:r w:rsidRPr="00065756">
        <w:t xml:space="preserve"> </w:t>
      </w:r>
      <w:r w:rsidRPr="00065756">
        <w:rPr>
          <w:rFonts w:hint="eastAsia"/>
        </w:rPr>
        <w:t>размеров</w:t>
      </w:r>
      <w:r w:rsidRPr="00065756">
        <w:t xml:space="preserve"> </w:t>
      </w:r>
      <w:r w:rsidRPr="00065756">
        <w:rPr>
          <w:rFonts w:hint="eastAsia"/>
        </w:rPr>
        <w:t>каждого</w:t>
      </w:r>
      <w:r w:rsidRPr="00065756">
        <w:t xml:space="preserve"> </w:t>
      </w:r>
      <w:r w:rsidRPr="00065756">
        <w:rPr>
          <w:rFonts w:hint="eastAsia"/>
        </w:rPr>
        <w:t>компонента</w:t>
      </w:r>
      <w:r w:rsidRPr="00065756">
        <w:t xml:space="preserve"> </w:t>
      </w:r>
      <w:r w:rsidRPr="00065756">
        <w:rPr>
          <w:rFonts w:hint="eastAsia"/>
        </w:rPr>
        <w:t>на</w:t>
      </w:r>
      <w:r w:rsidRPr="00065756">
        <w:t xml:space="preserve"> </w:t>
      </w:r>
      <w:r w:rsidRPr="00065756">
        <w:rPr>
          <w:rFonts w:hint="eastAsia"/>
        </w:rPr>
        <w:t>нижних</w:t>
      </w:r>
      <w:r w:rsidRPr="00065756">
        <w:t xml:space="preserve"> </w:t>
      </w:r>
      <w:r w:rsidRPr="00065756">
        <w:rPr>
          <w:rFonts w:hint="eastAsia"/>
        </w:rPr>
        <w:t>уровнях</w:t>
      </w:r>
      <w:r w:rsidRPr="00065756">
        <w:t xml:space="preserve"> </w:t>
      </w:r>
      <w:r w:rsidRPr="00065756">
        <w:rPr>
          <w:rFonts w:hint="eastAsia"/>
        </w:rPr>
        <w:t>структуры</w:t>
      </w:r>
      <w:r w:rsidRPr="00065756">
        <w:t>.</w:t>
      </w:r>
    </w:p>
    <w:p w:rsidR="00065756" w:rsidRPr="00065756" w:rsidRDefault="00065756" w:rsidP="00065756">
      <w:pPr>
        <w:pStyle w:val="ac"/>
        <w:ind w:firstLine="539"/>
        <w:jc w:val="both"/>
        <w:textAlignment w:val="top"/>
      </w:pPr>
      <w:r w:rsidRPr="00065756">
        <w:rPr>
          <w:rFonts w:hint="eastAsia"/>
        </w:rPr>
        <w:t>После</w:t>
      </w:r>
      <w:r w:rsidRPr="00065756">
        <w:t xml:space="preserve"> </w:t>
      </w:r>
      <w:r w:rsidRPr="00065756">
        <w:rPr>
          <w:rFonts w:hint="eastAsia"/>
        </w:rPr>
        <w:t>сложения</w:t>
      </w:r>
      <w:r w:rsidRPr="00065756">
        <w:t xml:space="preserve"> </w:t>
      </w:r>
      <w:r w:rsidRPr="00065756">
        <w:rPr>
          <w:rFonts w:hint="eastAsia"/>
        </w:rPr>
        <w:t>результатов</w:t>
      </w:r>
      <w:r w:rsidRPr="00065756">
        <w:t xml:space="preserve"> </w:t>
      </w:r>
      <w:r w:rsidRPr="00065756">
        <w:rPr>
          <w:rFonts w:hint="eastAsia"/>
        </w:rPr>
        <w:t>измерений</w:t>
      </w:r>
      <w:r w:rsidRPr="00065756">
        <w:t xml:space="preserve"> </w:t>
      </w:r>
      <w:r w:rsidRPr="00065756">
        <w:rPr>
          <w:rFonts w:hint="eastAsia"/>
        </w:rPr>
        <w:t>полученный</w:t>
      </w:r>
      <w:r w:rsidRPr="00065756">
        <w:t xml:space="preserve"> </w:t>
      </w:r>
      <w:r w:rsidRPr="00065756">
        <w:rPr>
          <w:rFonts w:hint="eastAsia"/>
        </w:rPr>
        <w:t>итог</w:t>
      </w:r>
      <w:r w:rsidRPr="00065756">
        <w:t xml:space="preserve"> </w:t>
      </w:r>
      <w:r w:rsidRPr="00065756">
        <w:rPr>
          <w:rFonts w:hint="eastAsia"/>
        </w:rPr>
        <w:t>будет</w:t>
      </w:r>
      <w:r w:rsidRPr="00065756">
        <w:t xml:space="preserve"> </w:t>
      </w:r>
      <w:r w:rsidRPr="00065756">
        <w:rPr>
          <w:rFonts w:hint="eastAsia"/>
        </w:rPr>
        <w:t>называться</w:t>
      </w:r>
      <w:r w:rsidRPr="00065756">
        <w:t xml:space="preserve"> </w:t>
      </w:r>
      <w:r w:rsidRPr="00065756">
        <w:rPr>
          <w:rFonts w:hint="eastAsia"/>
        </w:rPr>
        <w:t>оценкой</w:t>
      </w:r>
      <w:r w:rsidRPr="00065756">
        <w:t xml:space="preserve"> </w:t>
      </w:r>
      <w:r w:rsidRPr="00065756">
        <w:rPr>
          <w:rFonts w:hint="eastAsia"/>
        </w:rPr>
        <w:t>размера</w:t>
      </w:r>
      <w:r w:rsidR="00190E10">
        <w:t xml:space="preserve"> «</w:t>
      </w:r>
      <w:r w:rsidRPr="00065756">
        <w:rPr>
          <w:rFonts w:hint="eastAsia"/>
        </w:rPr>
        <w:t>снизу</w:t>
      </w:r>
      <w:r w:rsidRPr="00065756">
        <w:t>-</w:t>
      </w:r>
      <w:r w:rsidRPr="00065756">
        <w:rPr>
          <w:rFonts w:hint="eastAsia"/>
        </w:rPr>
        <w:t>вверх</w:t>
      </w:r>
      <w:r w:rsidR="00190E10">
        <w:t>»</w:t>
      </w:r>
      <w:r w:rsidRPr="00065756">
        <w:t xml:space="preserve">. </w:t>
      </w:r>
      <w:r w:rsidRPr="00065756">
        <w:rPr>
          <w:rFonts w:hint="eastAsia"/>
        </w:rPr>
        <w:t>При</w:t>
      </w:r>
      <w:r w:rsidRPr="00065756">
        <w:t xml:space="preserve"> </w:t>
      </w:r>
      <w:r w:rsidRPr="00065756">
        <w:rPr>
          <w:rFonts w:hint="eastAsia"/>
        </w:rPr>
        <w:t>этом</w:t>
      </w:r>
      <w:r w:rsidRPr="00065756">
        <w:t xml:space="preserve"> </w:t>
      </w:r>
      <w:r w:rsidRPr="00065756">
        <w:rPr>
          <w:rFonts w:hint="eastAsia"/>
        </w:rPr>
        <w:t>каждая</w:t>
      </w:r>
      <w:r w:rsidRPr="00065756">
        <w:t xml:space="preserve"> </w:t>
      </w:r>
      <w:r w:rsidRPr="00065756">
        <w:rPr>
          <w:rFonts w:hint="eastAsia"/>
        </w:rPr>
        <w:t>учитываемая</w:t>
      </w:r>
      <w:r w:rsidRPr="00065756">
        <w:t xml:space="preserve"> </w:t>
      </w:r>
      <w:r w:rsidRPr="00065756">
        <w:rPr>
          <w:rFonts w:hint="eastAsia"/>
        </w:rPr>
        <w:t>строка</w:t>
      </w:r>
      <w:r w:rsidRPr="00065756">
        <w:t xml:space="preserve"> </w:t>
      </w:r>
      <w:r w:rsidRPr="00065756">
        <w:rPr>
          <w:rFonts w:hint="eastAsia"/>
        </w:rPr>
        <w:t>исходного</w:t>
      </w:r>
      <w:r w:rsidRPr="00065756">
        <w:t xml:space="preserve"> </w:t>
      </w:r>
      <w:r w:rsidRPr="00065756">
        <w:rPr>
          <w:rFonts w:hint="eastAsia"/>
        </w:rPr>
        <w:t>кода</w:t>
      </w:r>
      <w:r w:rsidRPr="00065756">
        <w:t xml:space="preserve"> </w:t>
      </w:r>
      <w:r w:rsidRPr="00065756">
        <w:rPr>
          <w:rFonts w:hint="eastAsia"/>
        </w:rPr>
        <w:t>содержит</w:t>
      </w:r>
      <w:r w:rsidRPr="00065756">
        <w:t xml:space="preserve"> </w:t>
      </w:r>
      <w:r w:rsidRPr="00065756">
        <w:rPr>
          <w:rFonts w:hint="eastAsia"/>
        </w:rPr>
        <w:t>лишь</w:t>
      </w:r>
      <w:r w:rsidRPr="00065756">
        <w:t xml:space="preserve"> </w:t>
      </w:r>
      <w:r w:rsidRPr="00065756">
        <w:rPr>
          <w:rFonts w:hint="eastAsia"/>
        </w:rPr>
        <w:t>один</w:t>
      </w:r>
      <w:r w:rsidR="00190E10">
        <w:t xml:space="preserve"> </w:t>
      </w:r>
      <w:r w:rsidRPr="00065756">
        <w:rPr>
          <w:rFonts w:hint="eastAsia"/>
        </w:rPr>
        <w:t>оператор</w:t>
      </w:r>
      <w:r w:rsidRPr="00065756">
        <w:t xml:space="preserve">. </w:t>
      </w:r>
      <w:r w:rsidRPr="00065756">
        <w:rPr>
          <w:rFonts w:hint="eastAsia"/>
        </w:rPr>
        <w:t>Определения</w:t>
      </w:r>
      <w:r w:rsidRPr="00065756">
        <w:t xml:space="preserve"> </w:t>
      </w:r>
      <w:r w:rsidRPr="00065756">
        <w:rPr>
          <w:rFonts w:hint="eastAsia"/>
        </w:rPr>
        <w:t>данных</w:t>
      </w:r>
      <w:r w:rsidRPr="00065756">
        <w:t xml:space="preserve"> </w:t>
      </w:r>
      <w:r w:rsidRPr="00065756">
        <w:rPr>
          <w:rFonts w:hint="eastAsia"/>
        </w:rPr>
        <w:t>учитывается</w:t>
      </w:r>
      <w:r w:rsidRPr="00065756">
        <w:t xml:space="preserve"> </w:t>
      </w:r>
      <w:r w:rsidRPr="00065756">
        <w:rPr>
          <w:rFonts w:hint="eastAsia"/>
        </w:rPr>
        <w:t>лишь</w:t>
      </w:r>
      <w:r w:rsidRPr="00065756">
        <w:t xml:space="preserve"> </w:t>
      </w:r>
      <w:r w:rsidRPr="00065756">
        <w:rPr>
          <w:rFonts w:hint="eastAsia"/>
        </w:rPr>
        <w:t>один</w:t>
      </w:r>
      <w:r w:rsidRPr="00065756">
        <w:t xml:space="preserve"> </w:t>
      </w:r>
      <w:r w:rsidRPr="00065756">
        <w:rPr>
          <w:rFonts w:hint="eastAsia"/>
        </w:rPr>
        <w:t>раз</w:t>
      </w:r>
      <w:r w:rsidRPr="00065756">
        <w:t xml:space="preserve">, </w:t>
      </w:r>
      <w:r w:rsidRPr="00065756">
        <w:rPr>
          <w:rFonts w:hint="eastAsia"/>
        </w:rPr>
        <w:t>не</w:t>
      </w:r>
      <w:r w:rsidRPr="00065756">
        <w:t xml:space="preserve"> </w:t>
      </w:r>
      <w:r w:rsidRPr="00065756">
        <w:rPr>
          <w:rFonts w:hint="eastAsia"/>
        </w:rPr>
        <w:t>учитываются</w:t>
      </w:r>
      <w:r w:rsidRPr="00065756">
        <w:t xml:space="preserve"> </w:t>
      </w:r>
      <w:r w:rsidRPr="00065756">
        <w:rPr>
          <w:rFonts w:hint="eastAsia"/>
        </w:rPr>
        <w:t>строки</w:t>
      </w:r>
      <w:r w:rsidRPr="00065756">
        <w:t xml:space="preserve">, </w:t>
      </w:r>
      <w:r w:rsidRPr="00065756">
        <w:rPr>
          <w:rFonts w:hint="eastAsia"/>
        </w:rPr>
        <w:t>которые</w:t>
      </w:r>
      <w:r w:rsidR="00190E10">
        <w:t xml:space="preserve"> </w:t>
      </w:r>
      <w:r w:rsidRPr="00065756">
        <w:rPr>
          <w:rFonts w:hint="eastAsia"/>
        </w:rPr>
        <w:t>содержат</w:t>
      </w:r>
      <w:r w:rsidRPr="00065756">
        <w:t xml:space="preserve"> </w:t>
      </w:r>
      <w:r w:rsidRPr="00065756">
        <w:rPr>
          <w:rFonts w:hint="eastAsia"/>
        </w:rPr>
        <w:t>комментарии</w:t>
      </w:r>
      <w:r w:rsidRPr="00065756">
        <w:t xml:space="preserve"> </w:t>
      </w:r>
      <w:r w:rsidRPr="00065756">
        <w:rPr>
          <w:rFonts w:hint="eastAsia"/>
        </w:rPr>
        <w:t>и</w:t>
      </w:r>
      <w:r w:rsidRPr="00065756">
        <w:t xml:space="preserve"> </w:t>
      </w:r>
      <w:r w:rsidRPr="00065756">
        <w:rPr>
          <w:rFonts w:hint="eastAsia"/>
        </w:rPr>
        <w:t>проч</w:t>
      </w:r>
      <w:r w:rsidRPr="00065756">
        <w:t>.</w:t>
      </w:r>
    </w:p>
    <w:p w:rsidR="00065756" w:rsidRPr="00065756" w:rsidRDefault="00065756" w:rsidP="00065756">
      <w:pPr>
        <w:pStyle w:val="ac"/>
        <w:ind w:firstLine="539"/>
        <w:jc w:val="both"/>
        <w:textAlignment w:val="top"/>
      </w:pPr>
      <w:r w:rsidRPr="00065756">
        <w:rPr>
          <w:rFonts w:hint="eastAsia"/>
        </w:rPr>
        <w:t>Под</w:t>
      </w:r>
      <w:r w:rsidRPr="00065756">
        <w:t xml:space="preserve"> </w:t>
      </w:r>
      <w:r w:rsidRPr="00065756">
        <w:rPr>
          <w:rFonts w:hint="eastAsia"/>
        </w:rPr>
        <w:t>строкой</w:t>
      </w:r>
      <w:r w:rsidRPr="00065756">
        <w:t xml:space="preserve"> </w:t>
      </w:r>
      <w:r w:rsidRPr="00065756">
        <w:rPr>
          <w:rFonts w:hint="eastAsia"/>
        </w:rPr>
        <w:t>понимается</w:t>
      </w:r>
      <w:r w:rsidRPr="00065756">
        <w:t xml:space="preserve"> </w:t>
      </w:r>
      <w:r w:rsidRPr="00065756">
        <w:rPr>
          <w:rFonts w:hint="eastAsia"/>
        </w:rPr>
        <w:t>любой</w:t>
      </w:r>
      <w:r w:rsidRPr="00065756">
        <w:t xml:space="preserve"> </w:t>
      </w:r>
      <w:r w:rsidRPr="00065756">
        <w:rPr>
          <w:rFonts w:hint="eastAsia"/>
        </w:rPr>
        <w:t>оператор</w:t>
      </w:r>
      <w:r w:rsidRPr="00065756">
        <w:t xml:space="preserve"> </w:t>
      </w:r>
      <w:r w:rsidRPr="00065756">
        <w:rPr>
          <w:rFonts w:hint="eastAsia"/>
        </w:rPr>
        <w:t>программы</w:t>
      </w:r>
      <w:r w:rsidRPr="00065756">
        <w:t xml:space="preserve">, </w:t>
      </w:r>
      <w:r w:rsidRPr="00065756">
        <w:rPr>
          <w:rFonts w:hint="eastAsia"/>
        </w:rPr>
        <w:t>поскольку</w:t>
      </w:r>
      <w:r w:rsidRPr="00065756">
        <w:t xml:space="preserve"> </w:t>
      </w:r>
      <w:r w:rsidRPr="00065756">
        <w:rPr>
          <w:rFonts w:hint="eastAsia"/>
        </w:rPr>
        <w:t>именно</w:t>
      </w:r>
      <w:r w:rsidRPr="00065756">
        <w:t xml:space="preserve"> </w:t>
      </w:r>
      <w:r w:rsidRPr="00065756">
        <w:rPr>
          <w:rFonts w:hint="eastAsia"/>
        </w:rPr>
        <w:t>оператор</w:t>
      </w:r>
      <w:r w:rsidRPr="00065756">
        <w:t xml:space="preserve">, </w:t>
      </w:r>
      <w:r w:rsidRPr="00065756">
        <w:rPr>
          <w:rFonts w:hint="eastAsia"/>
        </w:rPr>
        <w:t>а</w:t>
      </w:r>
      <w:r w:rsidRPr="00065756">
        <w:t xml:space="preserve"> </w:t>
      </w:r>
      <w:r w:rsidRPr="00065756">
        <w:rPr>
          <w:rFonts w:hint="eastAsia"/>
        </w:rPr>
        <w:t>не</w:t>
      </w:r>
      <w:r w:rsidR="00190E10">
        <w:t xml:space="preserve"> </w:t>
      </w:r>
      <w:r w:rsidRPr="00065756">
        <w:rPr>
          <w:rFonts w:hint="eastAsia"/>
        </w:rPr>
        <w:t>отдельно</w:t>
      </w:r>
      <w:r w:rsidRPr="00065756">
        <w:t xml:space="preserve"> </w:t>
      </w:r>
      <w:r w:rsidRPr="00065756">
        <w:rPr>
          <w:rFonts w:hint="eastAsia"/>
        </w:rPr>
        <w:t>взятая</w:t>
      </w:r>
      <w:r w:rsidRPr="00065756">
        <w:t xml:space="preserve"> </w:t>
      </w:r>
      <w:r w:rsidRPr="00065756">
        <w:rPr>
          <w:rFonts w:hint="eastAsia"/>
        </w:rPr>
        <w:t>строка</w:t>
      </w:r>
      <w:r w:rsidRPr="00065756">
        <w:t xml:space="preserve"> </w:t>
      </w:r>
      <w:r w:rsidRPr="00065756">
        <w:rPr>
          <w:rFonts w:hint="eastAsia"/>
        </w:rPr>
        <w:t>является</w:t>
      </w:r>
      <w:r w:rsidRPr="00065756">
        <w:t xml:space="preserve"> </w:t>
      </w:r>
      <w:r w:rsidRPr="00065756">
        <w:rPr>
          <w:rFonts w:hint="eastAsia"/>
        </w:rPr>
        <w:t>тем</w:t>
      </w:r>
      <w:r w:rsidRPr="00065756">
        <w:t xml:space="preserve"> </w:t>
      </w:r>
      <w:r w:rsidRPr="00065756">
        <w:rPr>
          <w:rFonts w:hint="eastAsia"/>
        </w:rPr>
        <w:t>интеллектуальным</w:t>
      </w:r>
      <w:r w:rsidRPr="00065756">
        <w:t xml:space="preserve"> "</w:t>
      </w:r>
      <w:r w:rsidRPr="00065756">
        <w:rPr>
          <w:rFonts w:hint="eastAsia"/>
        </w:rPr>
        <w:t>квантом</w:t>
      </w:r>
      <w:r w:rsidRPr="00065756">
        <w:t xml:space="preserve">" </w:t>
      </w:r>
      <w:r w:rsidRPr="00065756">
        <w:rPr>
          <w:rFonts w:hint="eastAsia"/>
        </w:rPr>
        <w:t>программы</w:t>
      </w:r>
      <w:r w:rsidRPr="00065756">
        <w:t xml:space="preserve">, </w:t>
      </w:r>
      <w:r w:rsidRPr="00065756">
        <w:rPr>
          <w:rFonts w:hint="eastAsia"/>
        </w:rPr>
        <w:t>опираясь</w:t>
      </w:r>
      <w:r w:rsidRPr="00065756">
        <w:t xml:space="preserve"> </w:t>
      </w:r>
      <w:r w:rsidRPr="00065756">
        <w:rPr>
          <w:rFonts w:hint="eastAsia"/>
        </w:rPr>
        <w:t>на</w:t>
      </w:r>
      <w:r w:rsidR="00190E10">
        <w:t xml:space="preserve"> </w:t>
      </w:r>
      <w:r w:rsidRPr="00065756">
        <w:rPr>
          <w:rFonts w:hint="eastAsia"/>
        </w:rPr>
        <w:t>который</w:t>
      </w:r>
      <w:r w:rsidRPr="00065756">
        <w:t xml:space="preserve"> </w:t>
      </w:r>
      <w:r w:rsidRPr="00065756">
        <w:rPr>
          <w:rFonts w:hint="eastAsia"/>
        </w:rPr>
        <w:t>можно</w:t>
      </w:r>
      <w:r w:rsidRPr="00065756">
        <w:t xml:space="preserve"> </w:t>
      </w:r>
      <w:r w:rsidRPr="00065756">
        <w:rPr>
          <w:rFonts w:hint="eastAsia"/>
        </w:rPr>
        <w:t>строить</w:t>
      </w:r>
      <w:r w:rsidRPr="00065756">
        <w:t xml:space="preserve"> </w:t>
      </w:r>
      <w:r w:rsidRPr="00065756">
        <w:rPr>
          <w:rFonts w:hint="eastAsia"/>
        </w:rPr>
        <w:t>метрики</w:t>
      </w:r>
      <w:r w:rsidRPr="00065756">
        <w:t xml:space="preserve"> </w:t>
      </w:r>
      <w:r w:rsidRPr="00065756">
        <w:rPr>
          <w:rFonts w:hint="eastAsia"/>
        </w:rPr>
        <w:t>сложности</w:t>
      </w:r>
      <w:r w:rsidRPr="00065756">
        <w:t xml:space="preserve"> </w:t>
      </w:r>
      <w:r w:rsidRPr="00065756">
        <w:rPr>
          <w:rFonts w:hint="eastAsia"/>
        </w:rPr>
        <w:t>ее</w:t>
      </w:r>
      <w:r w:rsidRPr="00065756">
        <w:t xml:space="preserve"> </w:t>
      </w:r>
      <w:r w:rsidRPr="00065756">
        <w:rPr>
          <w:rFonts w:hint="eastAsia"/>
        </w:rPr>
        <w:t>создания</w:t>
      </w:r>
      <w:r w:rsidRPr="00065756">
        <w:t xml:space="preserve">. </w:t>
      </w:r>
      <w:r w:rsidRPr="00065756">
        <w:rPr>
          <w:rFonts w:hint="eastAsia"/>
        </w:rPr>
        <w:t>Для</w:t>
      </w:r>
      <w:r w:rsidRPr="00065756">
        <w:t xml:space="preserve"> </w:t>
      </w:r>
      <w:r w:rsidRPr="00065756">
        <w:rPr>
          <w:rFonts w:hint="eastAsia"/>
        </w:rPr>
        <w:t>измерения</w:t>
      </w:r>
      <w:r w:rsidRPr="00065756">
        <w:t xml:space="preserve"> </w:t>
      </w:r>
      <w:r w:rsidRPr="00065756">
        <w:rPr>
          <w:rFonts w:hint="eastAsia"/>
        </w:rPr>
        <w:t>размера</w:t>
      </w:r>
      <w:r w:rsidRPr="00065756">
        <w:t xml:space="preserve"> </w:t>
      </w:r>
      <w:r w:rsidRPr="00065756">
        <w:rPr>
          <w:rFonts w:hint="eastAsia"/>
        </w:rPr>
        <w:t>программы</w:t>
      </w:r>
      <w:r w:rsidRPr="00065756">
        <w:t xml:space="preserve"> </w:t>
      </w:r>
      <w:r w:rsidRPr="00065756">
        <w:rPr>
          <w:rFonts w:hint="eastAsia"/>
        </w:rPr>
        <w:t>в</w:t>
      </w:r>
      <w:r w:rsidR="00190E10">
        <w:t xml:space="preserve"> </w:t>
      </w:r>
      <w:r w:rsidRPr="00065756">
        <w:rPr>
          <w:rFonts w:hint="eastAsia"/>
        </w:rPr>
        <w:t>терминах</w:t>
      </w:r>
      <w:r w:rsidRPr="00065756">
        <w:t xml:space="preserve"> LOC </w:t>
      </w:r>
      <w:r w:rsidRPr="00065756">
        <w:rPr>
          <w:rFonts w:hint="eastAsia"/>
        </w:rPr>
        <w:t>можно</w:t>
      </w:r>
      <w:r w:rsidRPr="00065756">
        <w:t xml:space="preserve"> </w:t>
      </w:r>
      <w:r w:rsidRPr="00065756">
        <w:rPr>
          <w:rFonts w:hint="eastAsia"/>
        </w:rPr>
        <w:t>использовать</w:t>
      </w:r>
      <w:r w:rsidRPr="00065756">
        <w:t xml:space="preserve"> </w:t>
      </w:r>
      <w:r w:rsidRPr="00065756">
        <w:rPr>
          <w:rFonts w:hint="eastAsia"/>
        </w:rPr>
        <w:t>метрику</w:t>
      </w:r>
      <w:r w:rsidRPr="00065756">
        <w:t xml:space="preserve"> </w:t>
      </w:r>
      <w:r w:rsidRPr="00065756">
        <w:rPr>
          <w:rFonts w:hint="eastAsia"/>
        </w:rPr>
        <w:t>Холстеда</w:t>
      </w:r>
      <w:r w:rsidRPr="00065756">
        <w:t>.</w:t>
      </w:r>
    </w:p>
    <w:p w:rsidR="00065756" w:rsidRPr="00065756" w:rsidRDefault="00065756" w:rsidP="00065756">
      <w:pPr>
        <w:pStyle w:val="ac"/>
        <w:ind w:firstLine="539"/>
        <w:jc w:val="both"/>
        <w:textAlignment w:val="top"/>
      </w:pPr>
      <w:r w:rsidRPr="00065756">
        <w:rPr>
          <w:rFonts w:hint="eastAsia"/>
        </w:rPr>
        <w:t>Основу</w:t>
      </w:r>
      <w:r w:rsidRPr="00065756">
        <w:t xml:space="preserve"> </w:t>
      </w:r>
      <w:r w:rsidRPr="00065756">
        <w:rPr>
          <w:rFonts w:hint="eastAsia"/>
        </w:rPr>
        <w:t>метрики</w:t>
      </w:r>
      <w:r w:rsidRPr="00065756">
        <w:t xml:space="preserve"> </w:t>
      </w:r>
      <w:r w:rsidRPr="00065756">
        <w:rPr>
          <w:rFonts w:hint="eastAsia"/>
        </w:rPr>
        <w:t>Холстеда</w:t>
      </w:r>
      <w:r w:rsidRPr="00065756">
        <w:t xml:space="preserve"> </w:t>
      </w:r>
      <w:r w:rsidRPr="00065756">
        <w:rPr>
          <w:rFonts w:hint="eastAsia"/>
        </w:rPr>
        <w:t>составляют</w:t>
      </w:r>
      <w:r w:rsidRPr="00065756">
        <w:t xml:space="preserve"> </w:t>
      </w:r>
      <w:r w:rsidRPr="00065756">
        <w:rPr>
          <w:rFonts w:hint="eastAsia"/>
        </w:rPr>
        <w:t>четыре</w:t>
      </w:r>
      <w:r w:rsidRPr="00065756">
        <w:t xml:space="preserve"> </w:t>
      </w:r>
      <w:r w:rsidRPr="00065756">
        <w:rPr>
          <w:rFonts w:hint="eastAsia"/>
        </w:rPr>
        <w:t>измеряемых</w:t>
      </w:r>
      <w:r w:rsidRPr="00065756">
        <w:t xml:space="preserve"> </w:t>
      </w:r>
      <w:r w:rsidRPr="00065756">
        <w:rPr>
          <w:rFonts w:hint="eastAsia"/>
        </w:rPr>
        <w:t>характеристики</w:t>
      </w:r>
      <w:r w:rsidRPr="00065756">
        <w:t xml:space="preserve"> </w:t>
      </w:r>
      <w:r w:rsidRPr="00065756">
        <w:rPr>
          <w:rFonts w:hint="eastAsia"/>
        </w:rPr>
        <w:t>программы</w:t>
      </w:r>
      <w:r w:rsidRPr="00065756">
        <w:t>:</w:t>
      </w:r>
    </w:p>
    <w:p w:rsidR="00065756" w:rsidRPr="00065756" w:rsidRDefault="00065756" w:rsidP="00065756">
      <w:pPr>
        <w:pStyle w:val="ac"/>
        <w:ind w:firstLine="539"/>
        <w:jc w:val="both"/>
        <w:textAlignment w:val="top"/>
      </w:pPr>
      <w:r w:rsidRPr="00065756">
        <w:t xml:space="preserve">n1 - </w:t>
      </w:r>
      <w:r w:rsidRPr="00065756">
        <w:rPr>
          <w:rFonts w:hint="eastAsia"/>
        </w:rPr>
        <w:t>число</w:t>
      </w:r>
      <w:r w:rsidRPr="00065756">
        <w:t xml:space="preserve"> </w:t>
      </w:r>
      <w:r w:rsidRPr="00065756">
        <w:rPr>
          <w:rFonts w:hint="eastAsia"/>
        </w:rPr>
        <w:t>уникальных</w:t>
      </w:r>
      <w:r w:rsidRPr="00065756">
        <w:t xml:space="preserve"> </w:t>
      </w:r>
      <w:r w:rsidRPr="00065756">
        <w:rPr>
          <w:rFonts w:hint="eastAsia"/>
        </w:rPr>
        <w:t>операторов</w:t>
      </w:r>
      <w:r w:rsidRPr="00065756">
        <w:t xml:space="preserve"> </w:t>
      </w:r>
      <w:r w:rsidRPr="00065756">
        <w:rPr>
          <w:rFonts w:hint="eastAsia"/>
        </w:rPr>
        <w:t>программы</w:t>
      </w:r>
      <w:r w:rsidRPr="00065756">
        <w:t xml:space="preserve">, </w:t>
      </w:r>
      <w:r w:rsidRPr="00065756">
        <w:rPr>
          <w:rFonts w:hint="eastAsia"/>
        </w:rPr>
        <w:t>включая</w:t>
      </w:r>
      <w:r w:rsidRPr="00065756">
        <w:t xml:space="preserve"> </w:t>
      </w:r>
      <w:r w:rsidRPr="00065756">
        <w:rPr>
          <w:rFonts w:hint="eastAsia"/>
        </w:rPr>
        <w:t>символы</w:t>
      </w:r>
      <w:r w:rsidRPr="00065756">
        <w:t>-</w:t>
      </w:r>
      <w:r w:rsidRPr="00065756">
        <w:rPr>
          <w:rFonts w:hint="eastAsia"/>
        </w:rPr>
        <w:t>разделители</w:t>
      </w:r>
      <w:r w:rsidRPr="00065756">
        <w:t xml:space="preserve">, </w:t>
      </w:r>
      <w:r w:rsidRPr="00065756">
        <w:rPr>
          <w:rFonts w:hint="eastAsia"/>
        </w:rPr>
        <w:t>имена</w:t>
      </w:r>
      <w:r w:rsidRPr="00065756">
        <w:t xml:space="preserve"> </w:t>
      </w:r>
      <w:r w:rsidRPr="00065756">
        <w:rPr>
          <w:rFonts w:hint="eastAsia"/>
        </w:rPr>
        <w:t>процедур</w:t>
      </w:r>
      <w:r w:rsidRPr="00065756">
        <w:t xml:space="preserve"> </w:t>
      </w:r>
      <w:r w:rsidRPr="00065756">
        <w:rPr>
          <w:rFonts w:hint="eastAsia"/>
        </w:rPr>
        <w:t>и</w:t>
      </w:r>
      <w:r w:rsidRPr="00065756">
        <w:t xml:space="preserve"> </w:t>
      </w:r>
      <w:r w:rsidRPr="00065756">
        <w:rPr>
          <w:rFonts w:hint="eastAsia"/>
        </w:rPr>
        <w:t>знаки</w:t>
      </w:r>
      <w:r w:rsidRPr="00065756">
        <w:t xml:space="preserve"> </w:t>
      </w:r>
      <w:r w:rsidRPr="00065756">
        <w:rPr>
          <w:rFonts w:hint="eastAsia"/>
        </w:rPr>
        <w:t>операций</w:t>
      </w:r>
      <w:r w:rsidRPr="00065756">
        <w:t xml:space="preserve"> (</w:t>
      </w:r>
      <w:r w:rsidRPr="00065756">
        <w:rPr>
          <w:rFonts w:hint="eastAsia"/>
        </w:rPr>
        <w:t>словарь</w:t>
      </w:r>
      <w:r w:rsidRPr="00065756">
        <w:t xml:space="preserve"> </w:t>
      </w:r>
      <w:r w:rsidRPr="00065756">
        <w:rPr>
          <w:rFonts w:hint="eastAsia"/>
        </w:rPr>
        <w:t>операторов</w:t>
      </w:r>
      <w:r w:rsidRPr="00065756">
        <w:t>);</w:t>
      </w:r>
    </w:p>
    <w:p w:rsidR="00065756" w:rsidRPr="00065756" w:rsidRDefault="00065756" w:rsidP="00065756">
      <w:pPr>
        <w:pStyle w:val="ac"/>
        <w:ind w:firstLine="539"/>
        <w:jc w:val="both"/>
        <w:textAlignment w:val="top"/>
      </w:pPr>
      <w:r w:rsidRPr="00065756">
        <w:t xml:space="preserve">n2 - </w:t>
      </w:r>
      <w:r w:rsidRPr="00065756">
        <w:rPr>
          <w:rFonts w:hint="eastAsia"/>
        </w:rPr>
        <w:t>число</w:t>
      </w:r>
      <w:r w:rsidRPr="00065756">
        <w:t xml:space="preserve"> </w:t>
      </w:r>
      <w:r w:rsidRPr="00065756">
        <w:rPr>
          <w:rFonts w:hint="eastAsia"/>
        </w:rPr>
        <w:t>уникальных</w:t>
      </w:r>
      <w:r w:rsidRPr="00065756">
        <w:t xml:space="preserve"> </w:t>
      </w:r>
      <w:r w:rsidRPr="00065756">
        <w:rPr>
          <w:rFonts w:hint="eastAsia"/>
        </w:rPr>
        <w:t>операндов</w:t>
      </w:r>
      <w:r w:rsidRPr="00065756">
        <w:t xml:space="preserve"> </w:t>
      </w:r>
      <w:r w:rsidRPr="00065756">
        <w:rPr>
          <w:rFonts w:hint="eastAsia"/>
        </w:rPr>
        <w:t>программы</w:t>
      </w:r>
      <w:r w:rsidRPr="00065756">
        <w:t xml:space="preserve"> (</w:t>
      </w:r>
      <w:r w:rsidRPr="00065756">
        <w:rPr>
          <w:rFonts w:hint="eastAsia"/>
        </w:rPr>
        <w:t>словарь</w:t>
      </w:r>
      <w:r w:rsidRPr="00065756">
        <w:t xml:space="preserve"> </w:t>
      </w:r>
      <w:r w:rsidRPr="00065756">
        <w:rPr>
          <w:rFonts w:hint="eastAsia"/>
        </w:rPr>
        <w:t>операндов</w:t>
      </w:r>
      <w:r w:rsidRPr="00065756">
        <w:t>);</w:t>
      </w:r>
    </w:p>
    <w:p w:rsidR="00065756" w:rsidRPr="00065756" w:rsidRDefault="00065756" w:rsidP="00065756">
      <w:pPr>
        <w:pStyle w:val="ac"/>
        <w:ind w:firstLine="539"/>
        <w:jc w:val="both"/>
        <w:textAlignment w:val="top"/>
      </w:pPr>
      <w:r w:rsidRPr="00065756">
        <w:t xml:space="preserve">N1 - </w:t>
      </w:r>
      <w:r w:rsidRPr="00065756">
        <w:rPr>
          <w:rFonts w:hint="eastAsia"/>
        </w:rPr>
        <w:t>общее</w:t>
      </w:r>
      <w:r w:rsidRPr="00065756">
        <w:t xml:space="preserve"> </w:t>
      </w:r>
      <w:r w:rsidRPr="00065756">
        <w:rPr>
          <w:rFonts w:hint="eastAsia"/>
        </w:rPr>
        <w:t>число</w:t>
      </w:r>
      <w:r w:rsidRPr="00065756">
        <w:t xml:space="preserve"> </w:t>
      </w:r>
      <w:r w:rsidRPr="00065756">
        <w:rPr>
          <w:rFonts w:hint="eastAsia"/>
        </w:rPr>
        <w:t>операторов</w:t>
      </w:r>
      <w:r w:rsidRPr="00065756">
        <w:t xml:space="preserve"> </w:t>
      </w:r>
      <w:r w:rsidRPr="00065756">
        <w:rPr>
          <w:rFonts w:hint="eastAsia"/>
        </w:rPr>
        <w:t>в</w:t>
      </w:r>
      <w:r w:rsidRPr="00065756">
        <w:t xml:space="preserve"> </w:t>
      </w:r>
      <w:r w:rsidRPr="00065756">
        <w:rPr>
          <w:rFonts w:hint="eastAsia"/>
        </w:rPr>
        <w:t>программе</w:t>
      </w:r>
      <w:r w:rsidRPr="00065756">
        <w:t>;</w:t>
      </w:r>
    </w:p>
    <w:p w:rsidR="00065756" w:rsidRPr="00065756" w:rsidRDefault="00065756" w:rsidP="00065756">
      <w:pPr>
        <w:pStyle w:val="ac"/>
        <w:ind w:firstLine="539"/>
        <w:jc w:val="both"/>
        <w:textAlignment w:val="top"/>
      </w:pPr>
      <w:r w:rsidRPr="00065756">
        <w:t xml:space="preserve">N2 - </w:t>
      </w:r>
      <w:r w:rsidRPr="00065756">
        <w:rPr>
          <w:rFonts w:hint="eastAsia"/>
        </w:rPr>
        <w:t>общее</w:t>
      </w:r>
      <w:r w:rsidRPr="00065756">
        <w:t xml:space="preserve"> </w:t>
      </w:r>
      <w:r w:rsidRPr="00065756">
        <w:rPr>
          <w:rFonts w:hint="eastAsia"/>
        </w:rPr>
        <w:t>число</w:t>
      </w:r>
      <w:r w:rsidRPr="00065756">
        <w:t xml:space="preserve"> </w:t>
      </w:r>
      <w:r w:rsidRPr="00065756">
        <w:rPr>
          <w:rFonts w:hint="eastAsia"/>
        </w:rPr>
        <w:t>операндов</w:t>
      </w:r>
      <w:r w:rsidRPr="00065756">
        <w:t xml:space="preserve"> </w:t>
      </w:r>
      <w:r w:rsidRPr="00065756">
        <w:rPr>
          <w:rFonts w:hint="eastAsia"/>
        </w:rPr>
        <w:t>в</w:t>
      </w:r>
      <w:r w:rsidRPr="00065756">
        <w:t xml:space="preserve"> </w:t>
      </w:r>
      <w:r w:rsidRPr="00065756">
        <w:rPr>
          <w:rFonts w:hint="eastAsia"/>
        </w:rPr>
        <w:t>программе</w:t>
      </w:r>
      <w:r w:rsidRPr="00065756">
        <w:t>.</w:t>
      </w:r>
    </w:p>
    <w:p w:rsidR="00065756" w:rsidRPr="00065756" w:rsidRDefault="00065756" w:rsidP="00065756">
      <w:pPr>
        <w:pStyle w:val="ac"/>
        <w:ind w:firstLine="539"/>
        <w:jc w:val="both"/>
        <w:textAlignment w:val="top"/>
      </w:pPr>
      <w:r w:rsidRPr="00065756">
        <w:rPr>
          <w:rFonts w:hint="eastAsia"/>
        </w:rPr>
        <w:t>Вводятся</w:t>
      </w:r>
      <w:r w:rsidRPr="00065756">
        <w:t xml:space="preserve"> </w:t>
      </w:r>
      <w:r w:rsidRPr="00065756">
        <w:rPr>
          <w:rFonts w:hint="eastAsia"/>
        </w:rPr>
        <w:t>следующие</w:t>
      </w:r>
      <w:r w:rsidRPr="00065756">
        <w:t xml:space="preserve"> </w:t>
      </w:r>
      <w:r w:rsidRPr="00065756">
        <w:rPr>
          <w:rFonts w:hint="eastAsia"/>
        </w:rPr>
        <w:t>оценки</w:t>
      </w:r>
      <w:r w:rsidRPr="00065756">
        <w:t>:</w:t>
      </w:r>
    </w:p>
    <w:p w:rsidR="00065756" w:rsidRPr="00065756" w:rsidRDefault="00065756" w:rsidP="00065756">
      <w:pPr>
        <w:pStyle w:val="ac"/>
        <w:ind w:firstLine="539"/>
        <w:jc w:val="both"/>
        <w:textAlignment w:val="top"/>
      </w:pPr>
      <w:r w:rsidRPr="00065756">
        <w:t>словарь программы</w:t>
      </w:r>
    </w:p>
    <w:p w:rsidR="00065756" w:rsidRPr="00065756" w:rsidRDefault="00065756" w:rsidP="00065756">
      <w:pPr>
        <w:pStyle w:val="ac"/>
        <w:ind w:firstLine="539"/>
        <w:jc w:val="both"/>
        <w:textAlignment w:val="top"/>
      </w:pPr>
      <w:r w:rsidRPr="00065756">
        <w:t>n1=n1+n2,</w:t>
      </w:r>
    </w:p>
    <w:p w:rsidR="00065756" w:rsidRPr="00065756" w:rsidRDefault="00065756" w:rsidP="00065756">
      <w:pPr>
        <w:pStyle w:val="ac"/>
        <w:ind w:firstLine="539"/>
        <w:jc w:val="both"/>
        <w:textAlignment w:val="top"/>
      </w:pPr>
      <w:r w:rsidRPr="00065756">
        <w:lastRenderedPageBreak/>
        <w:t>длину программы</w:t>
      </w:r>
    </w:p>
    <w:p w:rsidR="00065756" w:rsidRPr="00065756" w:rsidRDefault="00190E10" w:rsidP="00065756">
      <w:pPr>
        <w:pStyle w:val="ac"/>
        <w:ind w:firstLine="539"/>
        <w:jc w:val="both"/>
        <w:textAlignment w:val="top"/>
      </w:pPr>
      <w:r>
        <w:t>N=N1+N2,</w:t>
      </w:r>
    </w:p>
    <w:p w:rsidR="00065756" w:rsidRPr="00065756" w:rsidRDefault="00065756" w:rsidP="00065756">
      <w:pPr>
        <w:pStyle w:val="ac"/>
        <w:ind w:firstLine="539"/>
        <w:jc w:val="both"/>
        <w:textAlignment w:val="top"/>
      </w:pPr>
      <w:r w:rsidRPr="00065756">
        <w:t>объем программы</w:t>
      </w:r>
    </w:p>
    <w:p w:rsidR="00065756" w:rsidRPr="00065756" w:rsidRDefault="00065756" w:rsidP="00065756">
      <w:pPr>
        <w:pStyle w:val="ac"/>
        <w:ind w:firstLine="539"/>
        <w:jc w:val="both"/>
        <w:textAlignment w:val="top"/>
      </w:pPr>
      <w:r w:rsidRPr="00065756">
        <w:t>V=N*log2(n) (</w:t>
      </w:r>
      <w:r w:rsidRPr="00065756">
        <w:rPr>
          <w:rFonts w:hint="eastAsia"/>
        </w:rPr>
        <w:t>бит</w:t>
      </w:r>
      <w:r w:rsidR="00190E10">
        <w:t>).</w:t>
      </w:r>
    </w:p>
    <w:p w:rsidR="00065756" w:rsidRPr="00065756" w:rsidRDefault="00065756" w:rsidP="00065756">
      <w:pPr>
        <w:pStyle w:val="ac"/>
        <w:ind w:firstLine="539"/>
        <w:jc w:val="both"/>
        <w:textAlignment w:val="top"/>
      </w:pPr>
      <w:r w:rsidRPr="00065756">
        <w:rPr>
          <w:rFonts w:hint="eastAsia"/>
        </w:rPr>
        <w:t>Под</w:t>
      </w:r>
      <w:r w:rsidRPr="00065756">
        <w:t xml:space="preserve"> </w:t>
      </w:r>
      <w:r w:rsidRPr="00065756">
        <w:rPr>
          <w:rFonts w:hint="eastAsia"/>
        </w:rPr>
        <w:t>битом</w:t>
      </w:r>
      <w:r w:rsidRPr="00065756">
        <w:t xml:space="preserve"> </w:t>
      </w:r>
      <w:r w:rsidRPr="00065756">
        <w:rPr>
          <w:rFonts w:hint="eastAsia"/>
        </w:rPr>
        <w:t>подразумевается</w:t>
      </w:r>
      <w:r w:rsidRPr="00065756">
        <w:t xml:space="preserve"> </w:t>
      </w:r>
      <w:r w:rsidRPr="00065756">
        <w:rPr>
          <w:rFonts w:hint="eastAsia"/>
        </w:rPr>
        <w:t>логическая</w:t>
      </w:r>
      <w:r w:rsidRPr="00065756">
        <w:t xml:space="preserve"> </w:t>
      </w:r>
      <w:r w:rsidRPr="00065756">
        <w:rPr>
          <w:rFonts w:hint="eastAsia"/>
        </w:rPr>
        <w:t>единица</w:t>
      </w:r>
      <w:r w:rsidRPr="00065756">
        <w:t xml:space="preserve"> </w:t>
      </w:r>
      <w:r w:rsidRPr="00065756">
        <w:rPr>
          <w:rFonts w:hint="eastAsia"/>
        </w:rPr>
        <w:t>информации</w:t>
      </w:r>
      <w:r w:rsidRPr="00065756">
        <w:t xml:space="preserve"> - </w:t>
      </w:r>
      <w:r w:rsidRPr="00065756">
        <w:rPr>
          <w:rFonts w:hint="eastAsia"/>
        </w:rPr>
        <w:t>символ</w:t>
      </w:r>
      <w:r w:rsidRPr="00065756">
        <w:t xml:space="preserve">, </w:t>
      </w:r>
      <w:r w:rsidRPr="00065756">
        <w:rPr>
          <w:rFonts w:hint="eastAsia"/>
        </w:rPr>
        <w:t>оператор</w:t>
      </w:r>
      <w:r w:rsidRPr="00065756">
        <w:t xml:space="preserve">, </w:t>
      </w:r>
      <w:r w:rsidRPr="00065756">
        <w:rPr>
          <w:rFonts w:hint="eastAsia"/>
        </w:rPr>
        <w:t>операнд</w:t>
      </w:r>
      <w:r w:rsidRPr="00065756">
        <w:t>.</w:t>
      </w:r>
    </w:p>
    <w:p w:rsidR="00065756" w:rsidRPr="00065756" w:rsidRDefault="00065756" w:rsidP="00065756">
      <w:pPr>
        <w:pStyle w:val="ac"/>
        <w:ind w:firstLine="539"/>
        <w:jc w:val="both"/>
        <w:textAlignment w:val="top"/>
      </w:pPr>
      <w:r w:rsidRPr="00065756">
        <w:rPr>
          <w:rFonts w:hint="eastAsia"/>
        </w:rPr>
        <w:t>Использование</w:t>
      </w:r>
      <w:r w:rsidRPr="00065756">
        <w:t xml:space="preserve"> </w:t>
      </w:r>
      <w:r w:rsidRPr="00065756">
        <w:rPr>
          <w:rFonts w:hint="eastAsia"/>
        </w:rPr>
        <w:t>функциональных</w:t>
      </w:r>
      <w:r w:rsidRPr="00065756">
        <w:t xml:space="preserve"> </w:t>
      </w:r>
      <w:r w:rsidRPr="00065756">
        <w:rPr>
          <w:rFonts w:hint="eastAsia"/>
        </w:rPr>
        <w:t>точек</w:t>
      </w:r>
      <w:r w:rsidRPr="00065756">
        <w:t xml:space="preserve"> </w:t>
      </w:r>
      <w:r w:rsidRPr="00065756">
        <w:rPr>
          <w:rFonts w:hint="eastAsia"/>
        </w:rPr>
        <w:t>в</w:t>
      </w:r>
      <w:r w:rsidRPr="00065756">
        <w:t xml:space="preserve"> </w:t>
      </w:r>
      <w:r w:rsidRPr="00065756">
        <w:rPr>
          <w:rFonts w:hint="eastAsia"/>
        </w:rPr>
        <w:t>качестве</w:t>
      </w:r>
      <w:r w:rsidRPr="00065756">
        <w:t xml:space="preserve"> </w:t>
      </w:r>
      <w:r w:rsidRPr="00065756">
        <w:rPr>
          <w:rFonts w:hint="eastAsia"/>
        </w:rPr>
        <w:t>единиц</w:t>
      </w:r>
      <w:r w:rsidRPr="00065756">
        <w:t xml:space="preserve"> </w:t>
      </w:r>
      <w:r w:rsidRPr="00065756">
        <w:rPr>
          <w:rFonts w:hint="eastAsia"/>
        </w:rPr>
        <w:t>измерения</w:t>
      </w:r>
      <w:r w:rsidRPr="00065756">
        <w:t xml:space="preserve"> </w:t>
      </w:r>
      <w:r w:rsidRPr="00065756">
        <w:rPr>
          <w:rFonts w:hint="eastAsia"/>
        </w:rPr>
        <w:t>основывается</w:t>
      </w:r>
      <w:r w:rsidRPr="00065756">
        <w:t xml:space="preserve"> </w:t>
      </w:r>
      <w:r w:rsidRPr="00065756">
        <w:rPr>
          <w:rFonts w:hint="eastAsia"/>
        </w:rPr>
        <w:t>на</w:t>
      </w:r>
      <w:r w:rsidRPr="00065756">
        <w:t xml:space="preserve"> </w:t>
      </w:r>
      <w:r w:rsidRPr="00065756">
        <w:rPr>
          <w:rFonts w:hint="eastAsia"/>
        </w:rPr>
        <w:t>том</w:t>
      </w:r>
      <w:r w:rsidRPr="00065756">
        <w:t>,</w:t>
      </w:r>
      <w:r w:rsidR="00190E10">
        <w:t xml:space="preserve"> </w:t>
      </w:r>
      <w:r w:rsidRPr="00065756">
        <w:rPr>
          <w:rFonts w:hint="eastAsia"/>
        </w:rPr>
        <w:t>что</w:t>
      </w:r>
      <w:r w:rsidRPr="00065756">
        <w:t xml:space="preserve"> </w:t>
      </w:r>
      <w:r w:rsidRPr="00065756">
        <w:rPr>
          <w:rFonts w:hint="eastAsia"/>
        </w:rPr>
        <w:t>размер</w:t>
      </w:r>
      <w:r w:rsidRPr="00065756">
        <w:t xml:space="preserve"> </w:t>
      </w:r>
      <w:r w:rsidRPr="00065756">
        <w:rPr>
          <w:rFonts w:hint="eastAsia"/>
        </w:rPr>
        <w:t>программного</w:t>
      </w:r>
      <w:r w:rsidRPr="00065756">
        <w:t xml:space="preserve"> </w:t>
      </w:r>
      <w:r w:rsidRPr="00065756">
        <w:rPr>
          <w:rFonts w:hint="eastAsia"/>
        </w:rPr>
        <w:t>средства</w:t>
      </w:r>
      <w:r w:rsidRPr="00065756">
        <w:t xml:space="preserve"> </w:t>
      </w:r>
      <w:r w:rsidRPr="00065756">
        <w:rPr>
          <w:rFonts w:hint="eastAsia"/>
        </w:rPr>
        <w:t>можно</w:t>
      </w:r>
      <w:r w:rsidRPr="00065756">
        <w:t xml:space="preserve"> </w:t>
      </w:r>
      <w:r w:rsidRPr="00065756">
        <w:rPr>
          <w:rFonts w:hint="eastAsia"/>
        </w:rPr>
        <w:t>оценивать</w:t>
      </w:r>
      <w:r w:rsidRPr="00065756">
        <w:t xml:space="preserve"> </w:t>
      </w:r>
      <w:r w:rsidRPr="00065756">
        <w:rPr>
          <w:rFonts w:hint="eastAsia"/>
        </w:rPr>
        <w:t>в</w:t>
      </w:r>
      <w:r w:rsidRPr="00065756">
        <w:t xml:space="preserve"> </w:t>
      </w:r>
      <w:r w:rsidRPr="00065756">
        <w:rPr>
          <w:rFonts w:hint="eastAsia"/>
        </w:rPr>
        <w:t>терминах</w:t>
      </w:r>
      <w:r w:rsidRPr="00065756">
        <w:t xml:space="preserve"> </w:t>
      </w:r>
      <w:r w:rsidRPr="00065756">
        <w:rPr>
          <w:rFonts w:hint="eastAsia"/>
        </w:rPr>
        <w:t>количества</w:t>
      </w:r>
      <w:r w:rsidRPr="00065756">
        <w:t xml:space="preserve"> </w:t>
      </w:r>
      <w:r w:rsidRPr="00065756">
        <w:rPr>
          <w:rFonts w:hint="eastAsia"/>
        </w:rPr>
        <w:t>и</w:t>
      </w:r>
      <w:r w:rsidRPr="00065756">
        <w:t xml:space="preserve"> </w:t>
      </w:r>
      <w:r w:rsidRPr="00065756">
        <w:rPr>
          <w:rFonts w:hint="eastAsia"/>
        </w:rPr>
        <w:t>сложности</w:t>
      </w:r>
      <w:r w:rsidR="00190E10">
        <w:t xml:space="preserve"> </w:t>
      </w:r>
      <w:r w:rsidRPr="00065756">
        <w:rPr>
          <w:rFonts w:hint="eastAsia"/>
        </w:rPr>
        <w:t>функций</w:t>
      </w:r>
      <w:r w:rsidRPr="00065756">
        <w:t xml:space="preserve">, </w:t>
      </w:r>
      <w:r w:rsidRPr="00065756">
        <w:rPr>
          <w:rFonts w:hint="eastAsia"/>
        </w:rPr>
        <w:t>реализованных</w:t>
      </w:r>
      <w:r w:rsidRPr="00065756">
        <w:t xml:space="preserve"> </w:t>
      </w:r>
      <w:r w:rsidRPr="00065756">
        <w:rPr>
          <w:rFonts w:hint="eastAsia"/>
        </w:rPr>
        <w:t>в</w:t>
      </w:r>
      <w:r w:rsidRPr="00065756">
        <w:t xml:space="preserve"> </w:t>
      </w:r>
      <w:r w:rsidRPr="00065756">
        <w:rPr>
          <w:rFonts w:hint="eastAsia"/>
        </w:rPr>
        <w:t>данном</w:t>
      </w:r>
      <w:r w:rsidRPr="00065756">
        <w:t xml:space="preserve"> </w:t>
      </w:r>
      <w:r w:rsidRPr="00065756">
        <w:rPr>
          <w:rFonts w:hint="eastAsia"/>
        </w:rPr>
        <w:t>программном</w:t>
      </w:r>
      <w:r w:rsidRPr="00065756">
        <w:t xml:space="preserve"> </w:t>
      </w:r>
      <w:r w:rsidRPr="00065756">
        <w:rPr>
          <w:rFonts w:hint="eastAsia"/>
        </w:rPr>
        <w:t>коде</w:t>
      </w:r>
      <w:r w:rsidRPr="00065756">
        <w:t xml:space="preserve">, </w:t>
      </w:r>
      <w:r w:rsidRPr="00065756">
        <w:rPr>
          <w:rFonts w:hint="eastAsia"/>
        </w:rPr>
        <w:t>а</w:t>
      </w:r>
      <w:r w:rsidRPr="00065756">
        <w:t xml:space="preserve"> </w:t>
      </w:r>
      <w:r w:rsidRPr="00065756">
        <w:rPr>
          <w:rFonts w:hint="eastAsia"/>
        </w:rPr>
        <w:t>не</w:t>
      </w:r>
      <w:r w:rsidRPr="00065756">
        <w:t xml:space="preserve"> </w:t>
      </w:r>
      <w:r w:rsidRPr="00065756">
        <w:rPr>
          <w:rFonts w:hint="eastAsia"/>
        </w:rPr>
        <w:t>только</w:t>
      </w:r>
      <w:r w:rsidRPr="00065756">
        <w:t xml:space="preserve"> </w:t>
      </w:r>
      <w:r w:rsidRPr="00065756">
        <w:rPr>
          <w:rFonts w:hint="eastAsia"/>
        </w:rPr>
        <w:t>посредством</w:t>
      </w:r>
      <w:r w:rsidRPr="00065756">
        <w:t xml:space="preserve"> </w:t>
      </w:r>
      <w:r w:rsidRPr="00065756">
        <w:rPr>
          <w:rFonts w:hint="eastAsia"/>
        </w:rPr>
        <w:t>количества</w:t>
      </w:r>
      <w:r w:rsidR="00190E10">
        <w:t xml:space="preserve"> </w:t>
      </w:r>
      <w:r w:rsidRPr="00065756">
        <w:rPr>
          <w:rFonts w:hint="eastAsia"/>
        </w:rPr>
        <w:t>строк</w:t>
      </w:r>
      <w:r w:rsidRPr="00065756">
        <w:t xml:space="preserve"> </w:t>
      </w:r>
      <w:r w:rsidRPr="00065756">
        <w:rPr>
          <w:rFonts w:hint="eastAsia"/>
        </w:rPr>
        <w:t>кода</w:t>
      </w:r>
      <w:r w:rsidRPr="00065756">
        <w:t xml:space="preserve">. </w:t>
      </w:r>
      <w:r w:rsidRPr="00065756">
        <w:rPr>
          <w:rFonts w:hint="eastAsia"/>
        </w:rPr>
        <w:t>Подход</w:t>
      </w:r>
      <w:r w:rsidRPr="00065756">
        <w:t xml:space="preserve"> </w:t>
      </w:r>
      <w:r w:rsidRPr="00065756">
        <w:rPr>
          <w:rFonts w:hint="eastAsia"/>
        </w:rPr>
        <w:t>с</w:t>
      </w:r>
      <w:r w:rsidRPr="00065756">
        <w:t xml:space="preserve"> </w:t>
      </w:r>
      <w:r w:rsidRPr="00065756">
        <w:rPr>
          <w:rFonts w:hint="eastAsia"/>
        </w:rPr>
        <w:t>использованием</w:t>
      </w:r>
      <w:r w:rsidRPr="00065756">
        <w:t xml:space="preserve"> </w:t>
      </w:r>
      <w:r w:rsidRPr="00065756">
        <w:rPr>
          <w:rFonts w:hint="eastAsia"/>
        </w:rPr>
        <w:t>функциональных</w:t>
      </w:r>
      <w:r w:rsidRPr="00065756">
        <w:t xml:space="preserve"> </w:t>
      </w:r>
      <w:r w:rsidRPr="00065756">
        <w:rPr>
          <w:rFonts w:hint="eastAsia"/>
        </w:rPr>
        <w:t>точек</w:t>
      </w:r>
      <w:r w:rsidRPr="00065756">
        <w:t xml:space="preserve"> </w:t>
      </w:r>
      <w:r w:rsidRPr="00065756">
        <w:rPr>
          <w:rFonts w:hint="eastAsia"/>
        </w:rPr>
        <w:t>учитывает</w:t>
      </w:r>
      <w:r w:rsidRPr="00065756">
        <w:t xml:space="preserve"> </w:t>
      </w:r>
      <w:r w:rsidRPr="00065756">
        <w:rPr>
          <w:rFonts w:hint="eastAsia"/>
        </w:rPr>
        <w:t>размер</w:t>
      </w:r>
      <w:r w:rsidRPr="00065756">
        <w:t xml:space="preserve"> </w:t>
      </w:r>
      <w:r w:rsidRPr="00065756">
        <w:rPr>
          <w:rFonts w:hint="eastAsia"/>
        </w:rPr>
        <w:t>и</w:t>
      </w:r>
      <w:r w:rsidR="00190E10">
        <w:t xml:space="preserve"> </w:t>
      </w:r>
      <w:r w:rsidRPr="00065756">
        <w:rPr>
          <w:rFonts w:hint="eastAsia"/>
        </w:rPr>
        <w:t>функциональные</w:t>
      </w:r>
      <w:r w:rsidRPr="00065756">
        <w:t xml:space="preserve"> </w:t>
      </w:r>
      <w:r w:rsidRPr="00065756">
        <w:rPr>
          <w:rFonts w:hint="eastAsia"/>
        </w:rPr>
        <w:t>свойства</w:t>
      </w:r>
      <w:r w:rsidRPr="00065756">
        <w:t xml:space="preserve"> (</w:t>
      </w:r>
      <w:r w:rsidRPr="00065756">
        <w:rPr>
          <w:rFonts w:hint="eastAsia"/>
        </w:rPr>
        <w:t>сложность</w:t>
      </w:r>
      <w:r w:rsidRPr="00065756">
        <w:t xml:space="preserve">) </w:t>
      </w:r>
      <w:r w:rsidRPr="00065756">
        <w:rPr>
          <w:rFonts w:hint="eastAsia"/>
        </w:rPr>
        <w:t>компонентов</w:t>
      </w:r>
      <w:r w:rsidRPr="00065756">
        <w:t>.</w:t>
      </w:r>
    </w:p>
    <w:p w:rsidR="00065756" w:rsidRPr="00065756" w:rsidRDefault="00065756" w:rsidP="00065756">
      <w:pPr>
        <w:pStyle w:val="ac"/>
        <w:ind w:firstLine="539"/>
        <w:jc w:val="both"/>
        <w:textAlignment w:val="top"/>
      </w:pPr>
      <w:r w:rsidRPr="00065756">
        <w:rPr>
          <w:rFonts w:hint="eastAsia"/>
        </w:rPr>
        <w:t>Единицы</w:t>
      </w:r>
      <w:r w:rsidRPr="00065756">
        <w:t xml:space="preserve"> </w:t>
      </w:r>
      <w:r w:rsidRPr="00065756">
        <w:rPr>
          <w:rFonts w:hint="eastAsia"/>
        </w:rPr>
        <w:t>измерения</w:t>
      </w:r>
      <w:r w:rsidRPr="00065756">
        <w:t xml:space="preserve"> </w:t>
      </w:r>
      <w:r w:rsidRPr="00065756">
        <w:rPr>
          <w:rFonts w:hint="eastAsia"/>
        </w:rPr>
        <w:t>масштаба</w:t>
      </w:r>
      <w:r w:rsidRPr="00065756">
        <w:t>-</w:t>
      </w:r>
      <w:r w:rsidRPr="00065756">
        <w:rPr>
          <w:rFonts w:hint="eastAsia"/>
        </w:rPr>
        <w:t>размера</w:t>
      </w:r>
      <w:r w:rsidRPr="00065756">
        <w:t xml:space="preserve"> </w:t>
      </w:r>
      <w:r w:rsidRPr="00065756">
        <w:rPr>
          <w:rFonts w:hint="eastAsia"/>
        </w:rPr>
        <w:t>программных</w:t>
      </w:r>
      <w:r w:rsidRPr="00065756">
        <w:t xml:space="preserve"> </w:t>
      </w:r>
      <w:r w:rsidRPr="00065756">
        <w:rPr>
          <w:rFonts w:hint="eastAsia"/>
        </w:rPr>
        <w:t>средств</w:t>
      </w:r>
      <w:r w:rsidRPr="00065756">
        <w:t xml:space="preserve">, </w:t>
      </w:r>
      <w:r w:rsidRPr="00065756">
        <w:rPr>
          <w:rFonts w:hint="eastAsia"/>
        </w:rPr>
        <w:t>размещаемых</w:t>
      </w:r>
      <w:r w:rsidRPr="00065756">
        <w:t xml:space="preserve"> </w:t>
      </w:r>
      <w:r w:rsidRPr="00065756">
        <w:rPr>
          <w:rFonts w:hint="eastAsia"/>
        </w:rPr>
        <w:t>в</w:t>
      </w:r>
    </w:p>
    <w:p w:rsidR="00065756" w:rsidRPr="00065756" w:rsidRDefault="00065756" w:rsidP="00065756">
      <w:pPr>
        <w:pStyle w:val="ac"/>
        <w:ind w:firstLine="539"/>
        <w:jc w:val="both"/>
        <w:textAlignment w:val="top"/>
      </w:pPr>
      <w:r w:rsidRPr="00065756">
        <w:rPr>
          <w:rFonts w:hint="eastAsia"/>
        </w:rPr>
        <w:t>реализующей</w:t>
      </w:r>
      <w:r w:rsidRPr="00065756">
        <w:t xml:space="preserve"> </w:t>
      </w:r>
      <w:r w:rsidRPr="00065756">
        <w:rPr>
          <w:rFonts w:hint="eastAsia"/>
        </w:rPr>
        <w:t>ЭВМ</w:t>
      </w:r>
      <w:r w:rsidRPr="00065756">
        <w:t xml:space="preserve">, </w:t>
      </w:r>
      <w:r w:rsidRPr="00065756">
        <w:rPr>
          <w:rFonts w:hint="eastAsia"/>
        </w:rPr>
        <w:t>выражаются</w:t>
      </w:r>
      <w:r w:rsidRPr="00065756">
        <w:t xml:space="preserve"> </w:t>
      </w:r>
      <w:r w:rsidRPr="00065756">
        <w:rPr>
          <w:rFonts w:hint="eastAsia"/>
        </w:rPr>
        <w:t>в</w:t>
      </w:r>
      <w:r w:rsidRPr="00065756">
        <w:t>:</w:t>
      </w:r>
    </w:p>
    <w:p w:rsidR="00065756" w:rsidRPr="00065756" w:rsidRDefault="00065756" w:rsidP="002F6BC4">
      <w:pPr>
        <w:pStyle w:val="ac"/>
        <w:numPr>
          <w:ilvl w:val="0"/>
          <w:numId w:val="86"/>
        </w:numPr>
        <w:jc w:val="both"/>
        <w:textAlignment w:val="top"/>
      </w:pPr>
      <w:r w:rsidRPr="00065756">
        <w:rPr>
          <w:rFonts w:hint="eastAsia"/>
        </w:rPr>
        <w:t>байтах</w:t>
      </w:r>
      <w:r w:rsidRPr="00065756">
        <w:t xml:space="preserve">, </w:t>
      </w:r>
      <w:r w:rsidRPr="00065756">
        <w:rPr>
          <w:rFonts w:hint="eastAsia"/>
        </w:rPr>
        <w:t>занятых</w:t>
      </w:r>
      <w:r w:rsidRPr="00065756">
        <w:t xml:space="preserve"> </w:t>
      </w:r>
      <w:r w:rsidRPr="00065756">
        <w:rPr>
          <w:rFonts w:hint="eastAsia"/>
        </w:rPr>
        <w:t>текстом</w:t>
      </w:r>
      <w:r w:rsidRPr="00065756">
        <w:t xml:space="preserve"> </w:t>
      </w:r>
      <w:r w:rsidRPr="00065756">
        <w:rPr>
          <w:rFonts w:hint="eastAsia"/>
        </w:rPr>
        <w:t>программы</w:t>
      </w:r>
      <w:r w:rsidRPr="00065756">
        <w:t xml:space="preserve"> </w:t>
      </w:r>
      <w:r w:rsidRPr="00065756">
        <w:rPr>
          <w:rFonts w:hint="eastAsia"/>
        </w:rPr>
        <w:t>в</w:t>
      </w:r>
      <w:r w:rsidRPr="00065756">
        <w:t xml:space="preserve"> </w:t>
      </w:r>
      <w:r w:rsidRPr="00065756">
        <w:rPr>
          <w:rFonts w:hint="eastAsia"/>
        </w:rPr>
        <w:t>объектном</w:t>
      </w:r>
      <w:r w:rsidRPr="00065756">
        <w:t xml:space="preserve"> </w:t>
      </w:r>
      <w:r w:rsidRPr="00065756">
        <w:rPr>
          <w:rFonts w:hint="eastAsia"/>
        </w:rPr>
        <w:t>коде</w:t>
      </w:r>
      <w:r w:rsidRPr="00065756">
        <w:t xml:space="preserve"> </w:t>
      </w:r>
      <w:r w:rsidRPr="00065756">
        <w:rPr>
          <w:rFonts w:hint="eastAsia"/>
        </w:rPr>
        <w:t>и</w:t>
      </w:r>
      <w:r w:rsidRPr="00065756">
        <w:t xml:space="preserve"> </w:t>
      </w:r>
      <w:r w:rsidRPr="00065756">
        <w:rPr>
          <w:rFonts w:hint="eastAsia"/>
        </w:rPr>
        <w:t>переменными</w:t>
      </w:r>
      <w:r w:rsidRPr="00065756">
        <w:t xml:space="preserve"> </w:t>
      </w:r>
      <w:r w:rsidRPr="00065756">
        <w:rPr>
          <w:rFonts w:hint="eastAsia"/>
        </w:rPr>
        <w:t>базы</w:t>
      </w:r>
      <w:r w:rsidRPr="00065756">
        <w:t xml:space="preserve"> </w:t>
      </w:r>
      <w:r w:rsidRPr="00065756">
        <w:rPr>
          <w:rFonts w:hint="eastAsia"/>
        </w:rPr>
        <w:t>данных</w:t>
      </w:r>
      <w:r w:rsidRPr="00065756">
        <w:t>;</w:t>
      </w:r>
    </w:p>
    <w:p w:rsidR="00065756" w:rsidRPr="00065756" w:rsidRDefault="00065756" w:rsidP="002F6BC4">
      <w:pPr>
        <w:pStyle w:val="ac"/>
        <w:numPr>
          <w:ilvl w:val="0"/>
          <w:numId w:val="86"/>
        </w:numPr>
        <w:jc w:val="both"/>
        <w:textAlignment w:val="top"/>
      </w:pPr>
      <w:r w:rsidRPr="00065756">
        <w:rPr>
          <w:rFonts w:hint="eastAsia"/>
        </w:rPr>
        <w:t>командах</w:t>
      </w:r>
      <w:r w:rsidRPr="00065756">
        <w:t xml:space="preserve"> (</w:t>
      </w:r>
      <w:r w:rsidRPr="00065756">
        <w:rPr>
          <w:rFonts w:hint="eastAsia"/>
        </w:rPr>
        <w:t>операциях</w:t>
      </w:r>
      <w:r w:rsidRPr="00065756">
        <w:t xml:space="preserve">) </w:t>
      </w:r>
      <w:r w:rsidRPr="00065756">
        <w:rPr>
          <w:rFonts w:hint="eastAsia"/>
        </w:rPr>
        <w:t>реализующей</w:t>
      </w:r>
      <w:r w:rsidRPr="00065756">
        <w:t xml:space="preserve"> </w:t>
      </w:r>
      <w:r w:rsidRPr="00065756">
        <w:rPr>
          <w:rFonts w:hint="eastAsia"/>
        </w:rPr>
        <w:t>ЭВМ</w:t>
      </w:r>
      <w:r w:rsidRPr="00065756">
        <w:t xml:space="preserve">, </w:t>
      </w:r>
      <w:r w:rsidRPr="00065756">
        <w:rPr>
          <w:rFonts w:hint="eastAsia"/>
        </w:rPr>
        <w:t>составляющих</w:t>
      </w:r>
      <w:r w:rsidRPr="00065756">
        <w:t xml:space="preserve"> </w:t>
      </w:r>
      <w:r w:rsidRPr="00065756">
        <w:rPr>
          <w:rFonts w:hint="eastAsia"/>
        </w:rPr>
        <w:t>текст</w:t>
      </w:r>
      <w:r w:rsidRPr="00065756">
        <w:t xml:space="preserve"> </w:t>
      </w:r>
      <w:r w:rsidRPr="00065756">
        <w:rPr>
          <w:rFonts w:hint="eastAsia"/>
        </w:rPr>
        <w:t>исполняемой</w:t>
      </w:r>
      <w:r w:rsidRPr="00065756">
        <w:t xml:space="preserve"> </w:t>
      </w:r>
      <w:r w:rsidRPr="00065756">
        <w:rPr>
          <w:rFonts w:hint="eastAsia"/>
        </w:rPr>
        <w:t>программы</w:t>
      </w:r>
      <w:r w:rsidR="00190E10">
        <w:t xml:space="preserve"> </w:t>
      </w:r>
      <w:r w:rsidRPr="00065756">
        <w:rPr>
          <w:rFonts w:hint="eastAsia"/>
        </w:rPr>
        <w:t>в</w:t>
      </w:r>
      <w:r w:rsidRPr="00065756">
        <w:t xml:space="preserve"> </w:t>
      </w:r>
      <w:r w:rsidRPr="00065756">
        <w:rPr>
          <w:rFonts w:hint="eastAsia"/>
        </w:rPr>
        <w:t>объектном</w:t>
      </w:r>
      <w:r w:rsidRPr="00065756">
        <w:t xml:space="preserve"> </w:t>
      </w:r>
      <w:r w:rsidRPr="00065756">
        <w:rPr>
          <w:rFonts w:hint="eastAsia"/>
        </w:rPr>
        <w:t>коде</w:t>
      </w:r>
      <w:r w:rsidRPr="00065756">
        <w:t>;</w:t>
      </w:r>
    </w:p>
    <w:p w:rsidR="00065756" w:rsidRPr="00065756" w:rsidRDefault="00065756" w:rsidP="002F6BC4">
      <w:pPr>
        <w:pStyle w:val="ac"/>
        <w:numPr>
          <w:ilvl w:val="0"/>
          <w:numId w:val="86"/>
        </w:numPr>
        <w:jc w:val="both"/>
        <w:textAlignment w:val="top"/>
      </w:pPr>
      <w:r w:rsidRPr="00065756">
        <w:rPr>
          <w:rFonts w:hint="eastAsia"/>
        </w:rPr>
        <w:t>словах</w:t>
      </w:r>
      <w:r w:rsidRPr="00065756">
        <w:t xml:space="preserve"> </w:t>
      </w:r>
      <w:r w:rsidRPr="00065756">
        <w:rPr>
          <w:rFonts w:hint="eastAsia"/>
        </w:rPr>
        <w:t>памяти</w:t>
      </w:r>
      <w:r w:rsidRPr="00065756">
        <w:t xml:space="preserve">, </w:t>
      </w:r>
      <w:r w:rsidRPr="00065756">
        <w:rPr>
          <w:rFonts w:hint="eastAsia"/>
        </w:rPr>
        <w:t>обусловленных</w:t>
      </w:r>
      <w:r w:rsidRPr="00065756">
        <w:t xml:space="preserve"> </w:t>
      </w:r>
      <w:proofErr w:type="gramStart"/>
      <w:r w:rsidRPr="00065756">
        <w:rPr>
          <w:rFonts w:hint="eastAsia"/>
        </w:rPr>
        <w:t>структурой</w:t>
      </w:r>
      <w:proofErr w:type="gramEnd"/>
      <w:r w:rsidRPr="00065756">
        <w:t xml:space="preserve"> </w:t>
      </w:r>
      <w:r w:rsidRPr="00065756">
        <w:rPr>
          <w:rFonts w:hint="eastAsia"/>
        </w:rPr>
        <w:t>данной</w:t>
      </w:r>
      <w:r w:rsidRPr="00065756">
        <w:t xml:space="preserve"> </w:t>
      </w:r>
      <w:r w:rsidRPr="00065756">
        <w:rPr>
          <w:rFonts w:hint="eastAsia"/>
        </w:rPr>
        <w:t>реализующей</w:t>
      </w:r>
      <w:r w:rsidRPr="00065756">
        <w:t xml:space="preserve"> </w:t>
      </w:r>
      <w:r w:rsidRPr="00065756">
        <w:rPr>
          <w:rFonts w:hint="eastAsia"/>
        </w:rPr>
        <w:t>ЭВМ</w:t>
      </w:r>
      <w:r w:rsidRPr="00065756">
        <w:t xml:space="preserve">, </w:t>
      </w:r>
      <w:r w:rsidRPr="00065756">
        <w:rPr>
          <w:rFonts w:hint="eastAsia"/>
        </w:rPr>
        <w:t>используемых</w:t>
      </w:r>
      <w:r w:rsidRPr="00065756">
        <w:t xml:space="preserve"> </w:t>
      </w:r>
      <w:r w:rsidRPr="00065756">
        <w:rPr>
          <w:rFonts w:hint="eastAsia"/>
        </w:rPr>
        <w:t>для</w:t>
      </w:r>
      <w:r w:rsidR="00190E10">
        <w:t xml:space="preserve"> </w:t>
      </w:r>
      <w:r w:rsidRPr="00065756">
        <w:rPr>
          <w:rFonts w:hint="eastAsia"/>
        </w:rPr>
        <w:t>хранения</w:t>
      </w:r>
      <w:r w:rsidRPr="00065756">
        <w:t xml:space="preserve"> </w:t>
      </w:r>
      <w:r w:rsidRPr="00065756">
        <w:rPr>
          <w:rFonts w:hint="eastAsia"/>
        </w:rPr>
        <w:t>исполняемых</w:t>
      </w:r>
      <w:r w:rsidRPr="00065756">
        <w:t xml:space="preserve"> </w:t>
      </w:r>
      <w:r w:rsidRPr="00065756">
        <w:rPr>
          <w:rFonts w:hint="eastAsia"/>
        </w:rPr>
        <w:t>программ</w:t>
      </w:r>
      <w:r w:rsidRPr="00065756">
        <w:t xml:space="preserve"> </w:t>
      </w:r>
      <w:r w:rsidRPr="00065756">
        <w:rPr>
          <w:rFonts w:hint="eastAsia"/>
        </w:rPr>
        <w:t>и</w:t>
      </w:r>
      <w:r w:rsidRPr="00065756">
        <w:t xml:space="preserve"> </w:t>
      </w:r>
      <w:r w:rsidRPr="00065756">
        <w:rPr>
          <w:rFonts w:hint="eastAsia"/>
        </w:rPr>
        <w:t>базы</w:t>
      </w:r>
      <w:r w:rsidRPr="00065756">
        <w:t xml:space="preserve"> </w:t>
      </w:r>
      <w:r w:rsidRPr="00065756">
        <w:rPr>
          <w:rFonts w:hint="eastAsia"/>
        </w:rPr>
        <w:t>данных</w:t>
      </w:r>
      <w:r w:rsidRPr="00065756">
        <w:t xml:space="preserve"> </w:t>
      </w:r>
      <w:r w:rsidRPr="00065756">
        <w:rPr>
          <w:rFonts w:hint="eastAsia"/>
        </w:rPr>
        <w:t>при</w:t>
      </w:r>
      <w:r w:rsidRPr="00065756">
        <w:t xml:space="preserve"> </w:t>
      </w:r>
      <w:r w:rsidRPr="00065756">
        <w:rPr>
          <w:rFonts w:hint="eastAsia"/>
        </w:rPr>
        <w:t>функционировании</w:t>
      </w:r>
      <w:r w:rsidRPr="00065756">
        <w:t xml:space="preserve"> </w:t>
      </w:r>
      <w:r w:rsidRPr="00065756">
        <w:rPr>
          <w:rFonts w:hint="eastAsia"/>
        </w:rPr>
        <w:t>программных</w:t>
      </w:r>
      <w:r w:rsidR="00190E10">
        <w:t xml:space="preserve"> </w:t>
      </w:r>
      <w:r w:rsidRPr="00065756">
        <w:rPr>
          <w:rFonts w:hint="eastAsia"/>
        </w:rPr>
        <w:t>средств</w:t>
      </w:r>
      <w:r w:rsidRPr="00065756">
        <w:t>.</w:t>
      </w:r>
    </w:p>
    <w:p w:rsidR="00065756" w:rsidRPr="001227FC" w:rsidRDefault="00065756" w:rsidP="00065756">
      <w:pPr>
        <w:pStyle w:val="ac"/>
        <w:ind w:firstLine="539"/>
        <w:jc w:val="both"/>
        <w:textAlignment w:val="top"/>
        <w:rPr>
          <w:b/>
        </w:rPr>
      </w:pPr>
      <w:r w:rsidRPr="001227FC">
        <w:rPr>
          <w:rFonts w:hint="eastAsia"/>
          <w:b/>
        </w:rPr>
        <w:t>Методы</w:t>
      </w:r>
      <w:r w:rsidRPr="001227FC">
        <w:rPr>
          <w:b/>
        </w:rPr>
        <w:t xml:space="preserve"> </w:t>
      </w:r>
      <w:r w:rsidRPr="001227FC">
        <w:rPr>
          <w:rFonts w:hint="eastAsia"/>
          <w:b/>
        </w:rPr>
        <w:t>оценки</w:t>
      </w:r>
      <w:r w:rsidRPr="001227FC">
        <w:rPr>
          <w:b/>
        </w:rPr>
        <w:t xml:space="preserve"> </w:t>
      </w:r>
      <w:r w:rsidRPr="001227FC">
        <w:rPr>
          <w:rFonts w:hint="eastAsia"/>
          <w:b/>
        </w:rPr>
        <w:t>технико</w:t>
      </w:r>
      <w:r w:rsidRPr="001227FC">
        <w:rPr>
          <w:b/>
        </w:rPr>
        <w:t>-</w:t>
      </w:r>
      <w:r w:rsidRPr="001227FC">
        <w:rPr>
          <w:rFonts w:hint="eastAsia"/>
          <w:b/>
        </w:rPr>
        <w:t>экономических</w:t>
      </w:r>
      <w:r w:rsidRPr="001227FC">
        <w:rPr>
          <w:b/>
        </w:rPr>
        <w:t xml:space="preserve"> </w:t>
      </w:r>
      <w:r w:rsidRPr="001227FC">
        <w:rPr>
          <w:rFonts w:hint="eastAsia"/>
          <w:b/>
        </w:rPr>
        <w:t>показателей</w:t>
      </w:r>
    </w:p>
    <w:p w:rsidR="00065756" w:rsidRPr="001227FC" w:rsidRDefault="00065756" w:rsidP="00065756">
      <w:pPr>
        <w:pStyle w:val="ac"/>
        <w:ind w:firstLine="539"/>
        <w:jc w:val="both"/>
        <w:textAlignment w:val="top"/>
        <w:rPr>
          <w:b/>
          <w:i/>
        </w:rPr>
      </w:pPr>
      <w:r w:rsidRPr="001227FC">
        <w:rPr>
          <w:rFonts w:hint="eastAsia"/>
          <w:b/>
          <w:i/>
        </w:rPr>
        <w:t>Линейный</w:t>
      </w:r>
      <w:r w:rsidRPr="001227FC">
        <w:rPr>
          <w:b/>
          <w:i/>
        </w:rPr>
        <w:t xml:space="preserve"> </w:t>
      </w:r>
      <w:r w:rsidRPr="001227FC">
        <w:rPr>
          <w:rFonts w:hint="eastAsia"/>
          <w:b/>
          <w:i/>
        </w:rPr>
        <w:t>подход</w:t>
      </w:r>
    </w:p>
    <w:p w:rsidR="00065756" w:rsidRPr="00065756" w:rsidRDefault="00065756" w:rsidP="00065756">
      <w:pPr>
        <w:pStyle w:val="ac"/>
        <w:ind w:firstLine="539"/>
        <w:jc w:val="both"/>
        <w:textAlignment w:val="top"/>
      </w:pPr>
      <w:r w:rsidRPr="00065756">
        <w:rPr>
          <w:rFonts w:hint="eastAsia"/>
        </w:rPr>
        <w:t>Стоимость</w:t>
      </w:r>
      <w:r w:rsidRPr="00065756">
        <w:t xml:space="preserve"> </w:t>
      </w:r>
      <w:r w:rsidRPr="00065756">
        <w:rPr>
          <w:rFonts w:hint="eastAsia"/>
        </w:rPr>
        <w:t>разработки</w:t>
      </w:r>
      <w:r w:rsidRPr="00065756">
        <w:t xml:space="preserve"> </w:t>
      </w:r>
      <w:r w:rsidRPr="00065756">
        <w:rPr>
          <w:rFonts w:hint="eastAsia"/>
        </w:rPr>
        <w:t>определяется</w:t>
      </w:r>
      <w:r w:rsidRPr="00065756">
        <w:t xml:space="preserve"> </w:t>
      </w:r>
      <w:r w:rsidRPr="00065756">
        <w:rPr>
          <w:rFonts w:hint="eastAsia"/>
        </w:rPr>
        <w:t>из</w:t>
      </w:r>
      <w:r w:rsidRPr="00065756">
        <w:t xml:space="preserve"> </w:t>
      </w:r>
      <w:r w:rsidRPr="00065756">
        <w:rPr>
          <w:rFonts w:hint="eastAsia"/>
        </w:rPr>
        <w:t>количественной</w:t>
      </w:r>
      <w:r w:rsidRPr="00065756">
        <w:t xml:space="preserve"> </w:t>
      </w:r>
      <w:r w:rsidRPr="00065756">
        <w:rPr>
          <w:rFonts w:hint="eastAsia"/>
        </w:rPr>
        <w:t>оценки</w:t>
      </w:r>
      <w:r w:rsidRPr="00065756">
        <w:t xml:space="preserve"> </w:t>
      </w:r>
      <w:r w:rsidRPr="00065756">
        <w:rPr>
          <w:rFonts w:hint="eastAsia"/>
        </w:rPr>
        <w:t>трудозатрат</w:t>
      </w:r>
      <w:r w:rsidRPr="00065756">
        <w:t xml:space="preserve"> </w:t>
      </w:r>
      <w:r w:rsidRPr="00065756">
        <w:rPr>
          <w:rFonts w:hint="eastAsia"/>
        </w:rPr>
        <w:t>Т</w:t>
      </w:r>
      <w:r w:rsidRPr="00065756">
        <w:t xml:space="preserve"> (</w:t>
      </w:r>
      <w:r w:rsidRPr="00065756">
        <w:rPr>
          <w:rFonts w:hint="eastAsia"/>
        </w:rPr>
        <w:t>в</w:t>
      </w:r>
      <w:r w:rsidRPr="00065756">
        <w:t xml:space="preserve"> </w:t>
      </w:r>
      <w:r w:rsidRPr="00065756">
        <w:rPr>
          <w:rFonts w:hint="eastAsia"/>
        </w:rPr>
        <w:t>человеко</w:t>
      </w:r>
      <w:r w:rsidRPr="00065756">
        <w:t>-</w:t>
      </w:r>
      <w:r w:rsidRPr="00065756">
        <w:rPr>
          <w:rFonts w:hint="eastAsia"/>
        </w:rPr>
        <w:t>месяцах</w:t>
      </w:r>
      <w:r w:rsidRPr="00065756">
        <w:t xml:space="preserve"> </w:t>
      </w:r>
      <w:r w:rsidRPr="00065756">
        <w:rPr>
          <w:rFonts w:hint="eastAsia"/>
        </w:rPr>
        <w:t>или</w:t>
      </w:r>
      <w:r w:rsidRPr="00065756">
        <w:t xml:space="preserve"> </w:t>
      </w:r>
      <w:r w:rsidRPr="00065756">
        <w:rPr>
          <w:rFonts w:hint="eastAsia"/>
        </w:rPr>
        <w:t>человеко</w:t>
      </w:r>
      <w:r w:rsidRPr="00065756">
        <w:t>-</w:t>
      </w:r>
      <w:r w:rsidRPr="00065756">
        <w:rPr>
          <w:rFonts w:hint="eastAsia"/>
        </w:rPr>
        <w:t>часах</w:t>
      </w:r>
      <w:r w:rsidRPr="00065756">
        <w:t xml:space="preserve">) </w:t>
      </w:r>
      <w:r w:rsidRPr="00065756">
        <w:rPr>
          <w:rFonts w:hint="eastAsia"/>
        </w:rPr>
        <w:t>и</w:t>
      </w:r>
      <w:r w:rsidRPr="00065756">
        <w:t xml:space="preserve"> </w:t>
      </w:r>
      <w:r w:rsidRPr="00065756">
        <w:rPr>
          <w:rFonts w:hint="eastAsia"/>
        </w:rPr>
        <w:t>их</w:t>
      </w:r>
      <w:r w:rsidRPr="00065756">
        <w:t xml:space="preserve"> </w:t>
      </w:r>
      <w:r w:rsidRPr="00065756">
        <w:rPr>
          <w:rFonts w:hint="eastAsia"/>
        </w:rPr>
        <w:t>удельной</w:t>
      </w:r>
      <w:r w:rsidRPr="00065756">
        <w:t xml:space="preserve"> </w:t>
      </w:r>
      <w:r w:rsidRPr="00065756">
        <w:rPr>
          <w:rFonts w:hint="eastAsia"/>
        </w:rPr>
        <w:t>стоимости</w:t>
      </w:r>
      <w:r w:rsidRPr="00065756">
        <w:t xml:space="preserve"> </w:t>
      </w:r>
      <w:r w:rsidRPr="00065756">
        <w:rPr>
          <w:rFonts w:hint="eastAsia"/>
        </w:rPr>
        <w:t>Ц</w:t>
      </w:r>
      <w:r w:rsidRPr="00065756">
        <w:t>:</w:t>
      </w:r>
    </w:p>
    <w:p w:rsidR="00065756" w:rsidRPr="00065756" w:rsidRDefault="00065756" w:rsidP="00065756">
      <w:pPr>
        <w:pStyle w:val="ac"/>
        <w:ind w:firstLine="539"/>
        <w:jc w:val="both"/>
        <w:textAlignment w:val="top"/>
      </w:pPr>
      <w:r w:rsidRPr="00065756">
        <w:rPr>
          <w:rFonts w:hint="eastAsia"/>
        </w:rPr>
        <w:t>С</w:t>
      </w:r>
      <w:r w:rsidRPr="00065756">
        <w:t xml:space="preserve"> = </w:t>
      </w:r>
      <w:r w:rsidRPr="00065756">
        <w:rPr>
          <w:rFonts w:hint="eastAsia"/>
        </w:rPr>
        <w:t>Т</w:t>
      </w:r>
      <w:r w:rsidRPr="00065756">
        <w:t xml:space="preserve"> </w:t>
      </w:r>
      <w:r w:rsidRPr="00065756">
        <w:rPr>
          <w:rFonts w:hint="eastAsia"/>
        </w:rPr>
        <w:t>×</w:t>
      </w:r>
      <w:r w:rsidRPr="00065756">
        <w:t xml:space="preserve"> </w:t>
      </w:r>
      <w:r w:rsidRPr="00065756">
        <w:rPr>
          <w:rFonts w:hint="eastAsia"/>
        </w:rPr>
        <w:t>Ц</w:t>
      </w:r>
    </w:p>
    <w:p w:rsidR="00065756" w:rsidRPr="00065756" w:rsidRDefault="00065756" w:rsidP="00065756">
      <w:pPr>
        <w:pStyle w:val="ac"/>
        <w:ind w:firstLine="539"/>
        <w:jc w:val="both"/>
        <w:textAlignment w:val="top"/>
      </w:pPr>
      <w:r w:rsidRPr="00065756">
        <w:rPr>
          <w:rFonts w:hint="eastAsia"/>
        </w:rPr>
        <w:t>Трудозатраты</w:t>
      </w:r>
      <w:r w:rsidRPr="00065756">
        <w:t xml:space="preserve"> </w:t>
      </w:r>
      <w:r w:rsidRPr="00065756">
        <w:rPr>
          <w:rFonts w:hint="eastAsia"/>
        </w:rPr>
        <w:t>в</w:t>
      </w:r>
      <w:r w:rsidRPr="00065756">
        <w:t xml:space="preserve"> </w:t>
      </w:r>
      <w:r w:rsidRPr="00065756">
        <w:rPr>
          <w:rFonts w:hint="eastAsia"/>
        </w:rPr>
        <w:t>этом</w:t>
      </w:r>
      <w:r w:rsidRPr="00065756">
        <w:t xml:space="preserve"> </w:t>
      </w:r>
      <w:r w:rsidRPr="00065756">
        <w:rPr>
          <w:rFonts w:hint="eastAsia"/>
        </w:rPr>
        <w:t>случае</w:t>
      </w:r>
      <w:r w:rsidRPr="00065756">
        <w:t xml:space="preserve"> </w:t>
      </w:r>
      <w:r w:rsidRPr="00065756">
        <w:rPr>
          <w:rFonts w:hint="eastAsia"/>
        </w:rPr>
        <w:t>определяются</w:t>
      </w:r>
      <w:r w:rsidRPr="00065756">
        <w:t xml:space="preserve"> </w:t>
      </w:r>
      <w:r w:rsidRPr="00065756">
        <w:rPr>
          <w:rFonts w:hint="eastAsia"/>
        </w:rPr>
        <w:t>как</w:t>
      </w:r>
      <w:r w:rsidRPr="00065756">
        <w:t>:</w:t>
      </w:r>
    </w:p>
    <w:p w:rsidR="00065756" w:rsidRPr="00065756" w:rsidRDefault="00065756" w:rsidP="00065756">
      <w:pPr>
        <w:pStyle w:val="ac"/>
        <w:ind w:firstLine="539"/>
        <w:jc w:val="both"/>
        <w:textAlignment w:val="top"/>
      </w:pPr>
      <w:r w:rsidRPr="00065756">
        <w:rPr>
          <w:rFonts w:hint="eastAsia"/>
        </w:rPr>
        <w:t>Т</w:t>
      </w:r>
      <w:r w:rsidRPr="00065756">
        <w:t xml:space="preserve"> = </w:t>
      </w:r>
      <w:r w:rsidRPr="00065756">
        <w:rPr>
          <w:rFonts w:hint="eastAsia"/>
        </w:rPr>
        <w:t>Р</w:t>
      </w:r>
      <w:r w:rsidRPr="00065756">
        <w:t xml:space="preserve"> </w:t>
      </w:r>
      <w:r w:rsidRPr="00065756">
        <w:rPr>
          <w:rFonts w:hint="eastAsia"/>
        </w:rPr>
        <w:t>×</w:t>
      </w:r>
      <w:r w:rsidRPr="00065756">
        <w:t xml:space="preserve"> </w:t>
      </w:r>
      <w:r w:rsidRPr="00065756">
        <w:rPr>
          <w:rFonts w:hint="eastAsia"/>
        </w:rPr>
        <w:t>П</w:t>
      </w:r>
      <w:r w:rsidRPr="00065756">
        <w:t>,</w:t>
      </w:r>
    </w:p>
    <w:p w:rsidR="00065756" w:rsidRPr="00065756" w:rsidRDefault="00065756" w:rsidP="00065756">
      <w:pPr>
        <w:pStyle w:val="ac"/>
        <w:ind w:firstLine="539"/>
        <w:jc w:val="both"/>
        <w:textAlignment w:val="top"/>
      </w:pPr>
      <w:r w:rsidRPr="00065756">
        <w:rPr>
          <w:rFonts w:hint="eastAsia"/>
        </w:rPr>
        <w:t>где</w:t>
      </w:r>
      <w:r w:rsidRPr="00065756">
        <w:t xml:space="preserve"> </w:t>
      </w:r>
      <w:r w:rsidRPr="00065756">
        <w:rPr>
          <w:rFonts w:hint="eastAsia"/>
        </w:rPr>
        <w:t>Р</w:t>
      </w:r>
      <w:r w:rsidRPr="00065756">
        <w:t xml:space="preserve"> </w:t>
      </w:r>
      <w:r w:rsidRPr="00065756">
        <w:rPr>
          <w:rFonts w:hint="eastAsia"/>
        </w:rPr>
        <w:t>–</w:t>
      </w:r>
      <w:r w:rsidRPr="00065756">
        <w:t xml:space="preserve"> </w:t>
      </w:r>
      <w:r w:rsidRPr="00065756">
        <w:rPr>
          <w:rFonts w:hint="eastAsia"/>
        </w:rPr>
        <w:t>размер</w:t>
      </w:r>
      <w:r w:rsidRPr="00065756">
        <w:t xml:space="preserve"> </w:t>
      </w:r>
      <w:r w:rsidRPr="00065756">
        <w:rPr>
          <w:rFonts w:hint="eastAsia"/>
        </w:rPr>
        <w:t>исходного</w:t>
      </w:r>
      <w:r w:rsidRPr="00065756">
        <w:t xml:space="preserve"> </w:t>
      </w:r>
      <w:r w:rsidRPr="00065756">
        <w:rPr>
          <w:rFonts w:hint="eastAsia"/>
        </w:rPr>
        <w:t>кода</w:t>
      </w:r>
      <w:r w:rsidRPr="00065756">
        <w:t xml:space="preserve">; </w:t>
      </w:r>
      <w:r w:rsidRPr="00065756">
        <w:rPr>
          <w:rFonts w:hint="eastAsia"/>
        </w:rPr>
        <w:t>П</w:t>
      </w:r>
      <w:r w:rsidRPr="00065756">
        <w:t xml:space="preserve"> </w:t>
      </w:r>
      <w:r w:rsidRPr="00065756">
        <w:rPr>
          <w:rFonts w:hint="eastAsia"/>
        </w:rPr>
        <w:t>–</w:t>
      </w:r>
      <w:r w:rsidRPr="00065756">
        <w:t xml:space="preserve"> </w:t>
      </w:r>
      <w:r w:rsidRPr="00065756">
        <w:rPr>
          <w:rFonts w:hint="eastAsia"/>
        </w:rPr>
        <w:t>временная</w:t>
      </w:r>
      <w:r w:rsidRPr="00065756">
        <w:t xml:space="preserve"> </w:t>
      </w:r>
      <w:r w:rsidRPr="00065756">
        <w:rPr>
          <w:rFonts w:hint="eastAsia"/>
        </w:rPr>
        <w:t>производительность</w:t>
      </w:r>
    </w:p>
    <w:p w:rsidR="00065756" w:rsidRPr="00065756" w:rsidRDefault="00065756" w:rsidP="00065756">
      <w:pPr>
        <w:pStyle w:val="ac"/>
        <w:ind w:firstLine="539"/>
        <w:jc w:val="both"/>
        <w:textAlignment w:val="top"/>
      </w:pPr>
      <w:r w:rsidRPr="00065756">
        <w:rPr>
          <w:rFonts w:hint="eastAsia"/>
        </w:rPr>
        <w:t>Методы</w:t>
      </w:r>
      <w:r w:rsidRPr="00065756">
        <w:t xml:space="preserve"> </w:t>
      </w:r>
      <w:r w:rsidRPr="00065756">
        <w:rPr>
          <w:rFonts w:hint="eastAsia"/>
        </w:rPr>
        <w:t>оценки</w:t>
      </w:r>
      <w:r w:rsidRPr="00065756">
        <w:t xml:space="preserve"> </w:t>
      </w:r>
      <w:r w:rsidRPr="00065756">
        <w:rPr>
          <w:rFonts w:hint="eastAsia"/>
        </w:rPr>
        <w:t>с</w:t>
      </w:r>
      <w:r w:rsidRPr="00065756">
        <w:t xml:space="preserve"> </w:t>
      </w:r>
      <w:r w:rsidRPr="00065756">
        <w:rPr>
          <w:rFonts w:hint="eastAsia"/>
        </w:rPr>
        <w:t>использованием</w:t>
      </w:r>
      <w:r w:rsidRPr="00065756">
        <w:t xml:space="preserve"> </w:t>
      </w:r>
      <w:r w:rsidRPr="00065756">
        <w:rPr>
          <w:rFonts w:hint="eastAsia"/>
        </w:rPr>
        <w:t>эмпирических</w:t>
      </w:r>
      <w:r w:rsidRPr="00065756">
        <w:t xml:space="preserve"> </w:t>
      </w:r>
      <w:r w:rsidRPr="00065756">
        <w:rPr>
          <w:rFonts w:hint="eastAsia"/>
        </w:rPr>
        <w:t>данных</w:t>
      </w:r>
    </w:p>
    <w:p w:rsidR="00065756" w:rsidRPr="001227FC" w:rsidRDefault="00065756" w:rsidP="00065756">
      <w:pPr>
        <w:pStyle w:val="ac"/>
        <w:ind w:firstLine="539"/>
        <w:jc w:val="both"/>
        <w:textAlignment w:val="top"/>
        <w:rPr>
          <w:b/>
          <w:i/>
        </w:rPr>
      </w:pPr>
      <w:r w:rsidRPr="001227FC">
        <w:rPr>
          <w:rFonts w:hint="eastAsia"/>
          <w:b/>
          <w:i/>
        </w:rPr>
        <w:t>Использование</w:t>
      </w:r>
      <w:r w:rsidRPr="001227FC">
        <w:rPr>
          <w:b/>
          <w:i/>
        </w:rPr>
        <w:t xml:space="preserve"> </w:t>
      </w:r>
      <w:r w:rsidRPr="001227FC">
        <w:rPr>
          <w:rFonts w:hint="eastAsia"/>
          <w:b/>
          <w:i/>
        </w:rPr>
        <w:t>функциональных</w:t>
      </w:r>
      <w:r w:rsidRPr="001227FC">
        <w:rPr>
          <w:b/>
          <w:i/>
        </w:rPr>
        <w:t xml:space="preserve"> </w:t>
      </w:r>
      <w:r w:rsidRPr="001227FC">
        <w:rPr>
          <w:rFonts w:hint="eastAsia"/>
          <w:b/>
          <w:i/>
        </w:rPr>
        <w:t>точек</w:t>
      </w:r>
    </w:p>
    <w:p w:rsidR="00065756" w:rsidRPr="00065756" w:rsidRDefault="00065756" w:rsidP="00065756">
      <w:pPr>
        <w:pStyle w:val="ac"/>
        <w:ind w:firstLine="539"/>
        <w:jc w:val="both"/>
        <w:textAlignment w:val="top"/>
      </w:pPr>
      <w:r w:rsidRPr="00065756">
        <w:rPr>
          <w:rFonts w:hint="eastAsia"/>
        </w:rPr>
        <w:t>Функциональная</w:t>
      </w:r>
      <w:r w:rsidRPr="00065756">
        <w:t xml:space="preserve"> </w:t>
      </w:r>
      <w:r w:rsidRPr="00065756">
        <w:rPr>
          <w:rFonts w:hint="eastAsia"/>
        </w:rPr>
        <w:t>точка</w:t>
      </w:r>
      <w:r w:rsidRPr="00065756">
        <w:t xml:space="preserve"> - </w:t>
      </w:r>
      <w:r w:rsidRPr="00065756">
        <w:rPr>
          <w:rFonts w:hint="eastAsia"/>
        </w:rPr>
        <w:t>некоторый</w:t>
      </w:r>
      <w:r w:rsidRPr="00065756">
        <w:t xml:space="preserve"> </w:t>
      </w:r>
      <w:r w:rsidRPr="00065756">
        <w:rPr>
          <w:rFonts w:hint="eastAsia"/>
        </w:rPr>
        <w:t>блок</w:t>
      </w:r>
      <w:r w:rsidRPr="00065756">
        <w:t xml:space="preserve">, </w:t>
      </w:r>
      <w:r w:rsidRPr="00065756">
        <w:rPr>
          <w:rFonts w:hint="eastAsia"/>
        </w:rPr>
        <w:t>модуль</w:t>
      </w:r>
      <w:r w:rsidRPr="00065756">
        <w:t xml:space="preserve"> </w:t>
      </w:r>
      <w:r w:rsidRPr="00065756">
        <w:rPr>
          <w:rFonts w:hint="eastAsia"/>
        </w:rPr>
        <w:t>программы</w:t>
      </w:r>
      <w:r w:rsidRPr="00065756">
        <w:t xml:space="preserve">, </w:t>
      </w:r>
      <w:r w:rsidRPr="00065756">
        <w:rPr>
          <w:rFonts w:hint="eastAsia"/>
        </w:rPr>
        <w:t>который</w:t>
      </w:r>
      <w:r w:rsidRPr="00065756">
        <w:t xml:space="preserve"> </w:t>
      </w:r>
      <w:r w:rsidRPr="00065756">
        <w:rPr>
          <w:rFonts w:hint="eastAsia"/>
        </w:rPr>
        <w:t>выполняет</w:t>
      </w:r>
      <w:r w:rsidR="001227FC">
        <w:t xml:space="preserve"> </w:t>
      </w:r>
      <w:r w:rsidRPr="00065756">
        <w:rPr>
          <w:rFonts w:hint="eastAsia"/>
        </w:rPr>
        <w:t>определённую</w:t>
      </w:r>
      <w:r w:rsidRPr="00065756">
        <w:t xml:space="preserve"> </w:t>
      </w:r>
      <w:r w:rsidRPr="00065756">
        <w:rPr>
          <w:rFonts w:hint="eastAsia"/>
        </w:rPr>
        <w:t>функцию</w:t>
      </w:r>
      <w:r w:rsidRPr="00065756">
        <w:t xml:space="preserve"> </w:t>
      </w:r>
      <w:r w:rsidRPr="00065756">
        <w:rPr>
          <w:rFonts w:hint="eastAsia"/>
        </w:rPr>
        <w:t>и</w:t>
      </w:r>
      <w:r w:rsidRPr="00065756">
        <w:t xml:space="preserve"> </w:t>
      </w:r>
      <w:r w:rsidRPr="00065756">
        <w:rPr>
          <w:rFonts w:hint="eastAsia"/>
        </w:rPr>
        <w:t>может</w:t>
      </w:r>
      <w:r w:rsidRPr="00065756">
        <w:t xml:space="preserve"> </w:t>
      </w:r>
      <w:r w:rsidRPr="00065756">
        <w:rPr>
          <w:rFonts w:hint="eastAsia"/>
        </w:rPr>
        <w:t>рассматриваться</w:t>
      </w:r>
      <w:r w:rsidRPr="00065756">
        <w:t xml:space="preserve"> </w:t>
      </w:r>
      <w:r w:rsidRPr="00065756">
        <w:rPr>
          <w:rFonts w:hint="eastAsia"/>
        </w:rPr>
        <w:t>отдельно</w:t>
      </w:r>
      <w:r w:rsidRPr="00065756">
        <w:t xml:space="preserve"> </w:t>
      </w:r>
      <w:r w:rsidRPr="00065756">
        <w:rPr>
          <w:rFonts w:hint="eastAsia"/>
        </w:rPr>
        <w:t>от</w:t>
      </w:r>
      <w:r w:rsidRPr="00065756">
        <w:t xml:space="preserve"> </w:t>
      </w:r>
      <w:r w:rsidRPr="00065756">
        <w:rPr>
          <w:rFonts w:hint="eastAsia"/>
        </w:rPr>
        <w:t>других</w:t>
      </w:r>
      <w:r w:rsidRPr="00065756">
        <w:t>.</w:t>
      </w:r>
    </w:p>
    <w:p w:rsidR="00065756" w:rsidRPr="00065756" w:rsidRDefault="00065756" w:rsidP="00065756">
      <w:pPr>
        <w:pStyle w:val="ac"/>
        <w:ind w:firstLine="539"/>
        <w:jc w:val="both"/>
        <w:textAlignment w:val="top"/>
      </w:pPr>
      <w:r w:rsidRPr="00065756">
        <w:rPr>
          <w:rFonts w:hint="eastAsia"/>
        </w:rPr>
        <w:t>Функциональные</w:t>
      </w:r>
      <w:r w:rsidRPr="00065756">
        <w:t xml:space="preserve"> </w:t>
      </w:r>
      <w:r w:rsidRPr="00065756">
        <w:rPr>
          <w:rFonts w:hint="eastAsia"/>
        </w:rPr>
        <w:t>точки</w:t>
      </w:r>
      <w:r w:rsidRPr="00065756">
        <w:t xml:space="preserve"> </w:t>
      </w:r>
      <w:r w:rsidRPr="00065756">
        <w:rPr>
          <w:rFonts w:hint="eastAsia"/>
        </w:rPr>
        <w:t>можно</w:t>
      </w:r>
      <w:r w:rsidRPr="00065756">
        <w:t xml:space="preserve"> </w:t>
      </w:r>
      <w:r w:rsidRPr="00065756">
        <w:rPr>
          <w:rFonts w:hint="eastAsia"/>
        </w:rPr>
        <w:t>охарактеризовать</w:t>
      </w:r>
      <w:r w:rsidRPr="00065756">
        <w:t xml:space="preserve"> </w:t>
      </w:r>
      <w:r w:rsidRPr="00065756">
        <w:rPr>
          <w:rFonts w:hint="eastAsia"/>
        </w:rPr>
        <w:t>с</w:t>
      </w:r>
      <w:r w:rsidRPr="00065756">
        <w:t xml:space="preserve"> </w:t>
      </w:r>
      <w:r w:rsidRPr="00065756">
        <w:rPr>
          <w:rFonts w:hint="eastAsia"/>
        </w:rPr>
        <w:t>помощью</w:t>
      </w:r>
      <w:r w:rsidRPr="00065756">
        <w:t>:</w:t>
      </w:r>
    </w:p>
    <w:p w:rsidR="00065756" w:rsidRPr="00065756" w:rsidRDefault="00065756" w:rsidP="002F6BC4">
      <w:pPr>
        <w:pStyle w:val="ac"/>
        <w:numPr>
          <w:ilvl w:val="0"/>
          <w:numId w:val="87"/>
        </w:numPr>
        <w:jc w:val="both"/>
        <w:textAlignment w:val="top"/>
      </w:pPr>
      <w:r w:rsidRPr="00065756">
        <w:rPr>
          <w:rFonts w:hint="eastAsia"/>
        </w:rPr>
        <w:t>внутренней</w:t>
      </w:r>
      <w:r w:rsidRPr="00065756">
        <w:t xml:space="preserve"> </w:t>
      </w:r>
      <w:r w:rsidRPr="00065756">
        <w:rPr>
          <w:rFonts w:hint="eastAsia"/>
        </w:rPr>
        <w:t>сложности</w:t>
      </w:r>
      <w:r w:rsidRPr="00065756">
        <w:t xml:space="preserve"> (</w:t>
      </w:r>
      <w:r w:rsidRPr="00065756">
        <w:rPr>
          <w:rFonts w:hint="eastAsia"/>
        </w:rPr>
        <w:t>насколько</w:t>
      </w:r>
      <w:r w:rsidRPr="00065756">
        <w:t xml:space="preserve"> </w:t>
      </w:r>
      <w:r w:rsidRPr="00065756">
        <w:rPr>
          <w:rFonts w:hint="eastAsia"/>
        </w:rPr>
        <w:t>трудно</w:t>
      </w:r>
      <w:r w:rsidRPr="00065756">
        <w:t xml:space="preserve"> </w:t>
      </w:r>
      <w:r w:rsidRPr="00065756">
        <w:rPr>
          <w:rFonts w:hint="eastAsia"/>
        </w:rPr>
        <w:t>реализовывать</w:t>
      </w:r>
      <w:r w:rsidRPr="00065756">
        <w:t>)</w:t>
      </w:r>
    </w:p>
    <w:p w:rsidR="00065756" w:rsidRPr="00065756" w:rsidRDefault="00065756" w:rsidP="002F6BC4">
      <w:pPr>
        <w:pStyle w:val="ac"/>
        <w:numPr>
          <w:ilvl w:val="0"/>
          <w:numId w:val="87"/>
        </w:numPr>
        <w:jc w:val="both"/>
        <w:textAlignment w:val="top"/>
      </w:pPr>
      <w:r w:rsidRPr="00065756">
        <w:rPr>
          <w:rFonts w:hint="eastAsia"/>
        </w:rPr>
        <w:t>транзакционной</w:t>
      </w:r>
      <w:r w:rsidRPr="00065756">
        <w:t xml:space="preserve"> </w:t>
      </w:r>
      <w:r w:rsidRPr="00065756">
        <w:rPr>
          <w:rFonts w:hint="eastAsia"/>
        </w:rPr>
        <w:t>сложности</w:t>
      </w:r>
      <w:r w:rsidRPr="00065756">
        <w:t xml:space="preserve"> (</w:t>
      </w:r>
      <w:r w:rsidRPr="00065756">
        <w:rPr>
          <w:rFonts w:hint="eastAsia"/>
        </w:rPr>
        <w:t>насколько</w:t>
      </w:r>
      <w:r w:rsidRPr="00065756">
        <w:t xml:space="preserve"> </w:t>
      </w:r>
      <w:r w:rsidRPr="00065756">
        <w:rPr>
          <w:rFonts w:hint="eastAsia"/>
        </w:rPr>
        <w:t>часто</w:t>
      </w:r>
      <w:r w:rsidRPr="00065756">
        <w:t xml:space="preserve"> </w:t>
      </w:r>
      <w:r w:rsidRPr="00065756">
        <w:rPr>
          <w:rFonts w:hint="eastAsia"/>
        </w:rPr>
        <w:t>и</w:t>
      </w:r>
      <w:r w:rsidRPr="00065756">
        <w:t xml:space="preserve"> </w:t>
      </w:r>
      <w:r w:rsidRPr="00065756">
        <w:rPr>
          <w:rFonts w:hint="eastAsia"/>
        </w:rPr>
        <w:t>сложно</w:t>
      </w:r>
      <w:r w:rsidRPr="00065756">
        <w:t xml:space="preserve"> </w:t>
      </w:r>
      <w:r w:rsidRPr="00065756">
        <w:rPr>
          <w:rFonts w:hint="eastAsia"/>
        </w:rPr>
        <w:t>взаимодействие</w:t>
      </w:r>
      <w:r w:rsidRPr="00065756">
        <w:t xml:space="preserve"> </w:t>
      </w:r>
      <w:r w:rsidRPr="00065756">
        <w:rPr>
          <w:rFonts w:hint="eastAsia"/>
        </w:rPr>
        <w:t>с</w:t>
      </w:r>
      <w:r w:rsidRPr="00065756">
        <w:t xml:space="preserve"> </w:t>
      </w:r>
      <w:r w:rsidRPr="00065756">
        <w:rPr>
          <w:rFonts w:hint="eastAsia"/>
        </w:rPr>
        <w:t>внешними</w:t>
      </w:r>
      <w:r w:rsidR="001227FC">
        <w:t xml:space="preserve"> </w:t>
      </w:r>
      <w:r w:rsidRPr="00065756">
        <w:rPr>
          <w:rFonts w:hint="eastAsia"/>
        </w:rPr>
        <w:t>модулями</w:t>
      </w:r>
      <w:r w:rsidRPr="00065756">
        <w:t>)</w:t>
      </w:r>
    </w:p>
    <w:p w:rsidR="00065756" w:rsidRPr="00065756" w:rsidRDefault="00065756" w:rsidP="002F6BC4">
      <w:pPr>
        <w:pStyle w:val="ac"/>
        <w:numPr>
          <w:ilvl w:val="0"/>
          <w:numId w:val="87"/>
        </w:numPr>
        <w:jc w:val="both"/>
        <w:textAlignment w:val="top"/>
      </w:pPr>
      <w:r w:rsidRPr="00065756">
        <w:rPr>
          <w:rFonts w:hint="eastAsia"/>
        </w:rPr>
        <w:t>сложность</w:t>
      </w:r>
      <w:r w:rsidRPr="00065756">
        <w:t xml:space="preserve"> </w:t>
      </w:r>
      <w:r w:rsidRPr="00065756">
        <w:rPr>
          <w:rFonts w:hint="eastAsia"/>
        </w:rPr>
        <w:t>реализации</w:t>
      </w:r>
    </w:p>
    <w:p w:rsidR="00065756" w:rsidRPr="00065756" w:rsidRDefault="00065756" w:rsidP="002F6BC4">
      <w:pPr>
        <w:pStyle w:val="ac"/>
        <w:numPr>
          <w:ilvl w:val="0"/>
          <w:numId w:val="87"/>
        </w:numPr>
        <w:jc w:val="both"/>
        <w:textAlignment w:val="top"/>
      </w:pPr>
      <w:r w:rsidRPr="00065756">
        <w:rPr>
          <w:rFonts w:hint="eastAsia"/>
        </w:rPr>
        <w:t>сложность</w:t>
      </w:r>
      <w:r w:rsidRPr="00065756">
        <w:t xml:space="preserve"> </w:t>
      </w:r>
      <w:r w:rsidRPr="00065756">
        <w:rPr>
          <w:rFonts w:hint="eastAsia"/>
        </w:rPr>
        <w:t>отладки</w:t>
      </w:r>
    </w:p>
    <w:p w:rsidR="00065756" w:rsidRPr="00065756" w:rsidRDefault="00065756" w:rsidP="002F6BC4">
      <w:pPr>
        <w:pStyle w:val="ac"/>
        <w:numPr>
          <w:ilvl w:val="0"/>
          <w:numId w:val="87"/>
        </w:numPr>
        <w:jc w:val="both"/>
        <w:textAlignment w:val="top"/>
      </w:pPr>
      <w:r w:rsidRPr="00065756">
        <w:rPr>
          <w:rFonts w:hint="eastAsia"/>
        </w:rPr>
        <w:t>сложность</w:t>
      </w:r>
      <w:r w:rsidRPr="00065756">
        <w:t xml:space="preserve">, </w:t>
      </w:r>
      <w:r w:rsidRPr="00065756">
        <w:rPr>
          <w:rFonts w:hint="eastAsia"/>
        </w:rPr>
        <w:t>связанная</w:t>
      </w:r>
      <w:r w:rsidRPr="00065756">
        <w:t xml:space="preserve"> </w:t>
      </w:r>
      <w:r w:rsidRPr="00065756">
        <w:rPr>
          <w:rFonts w:hint="eastAsia"/>
        </w:rPr>
        <w:t>с</w:t>
      </w:r>
      <w:r w:rsidRPr="00065756">
        <w:t xml:space="preserve"> </w:t>
      </w:r>
      <w:r w:rsidRPr="00065756">
        <w:rPr>
          <w:rFonts w:hint="eastAsia"/>
        </w:rPr>
        <w:t>объёмом</w:t>
      </w:r>
      <w:r w:rsidRPr="00065756">
        <w:t xml:space="preserve"> </w:t>
      </w:r>
      <w:r w:rsidRPr="00065756">
        <w:rPr>
          <w:rFonts w:hint="eastAsia"/>
        </w:rPr>
        <w:t>и</w:t>
      </w:r>
      <w:r w:rsidRPr="00065756">
        <w:t xml:space="preserve"> </w:t>
      </w:r>
      <w:r w:rsidRPr="00065756">
        <w:rPr>
          <w:rFonts w:hint="eastAsia"/>
        </w:rPr>
        <w:t>плотностью</w:t>
      </w:r>
      <w:r w:rsidRPr="00065756">
        <w:t xml:space="preserve"> </w:t>
      </w:r>
      <w:r w:rsidRPr="00065756">
        <w:rPr>
          <w:rFonts w:hint="eastAsia"/>
        </w:rPr>
        <w:t>кода</w:t>
      </w:r>
      <w:r w:rsidRPr="00065756">
        <w:t xml:space="preserve"> (</w:t>
      </w:r>
      <w:r w:rsidRPr="00065756">
        <w:rPr>
          <w:rFonts w:hint="eastAsia"/>
        </w:rPr>
        <w:t>оцениваются</w:t>
      </w:r>
      <w:r w:rsidRPr="00065756">
        <w:t xml:space="preserve"> </w:t>
      </w:r>
      <w:r w:rsidRPr="00065756">
        <w:rPr>
          <w:rFonts w:hint="eastAsia"/>
        </w:rPr>
        <w:t>после</w:t>
      </w:r>
      <w:r w:rsidRPr="00065756">
        <w:t xml:space="preserve"> </w:t>
      </w:r>
      <w:r w:rsidRPr="00065756">
        <w:rPr>
          <w:rFonts w:hint="eastAsia"/>
        </w:rPr>
        <w:t>создания</w:t>
      </w:r>
      <w:r w:rsidR="001227FC">
        <w:t xml:space="preserve"> </w:t>
      </w:r>
      <w:r w:rsidRPr="00065756">
        <w:rPr>
          <w:rFonts w:hint="eastAsia"/>
        </w:rPr>
        <w:t>прототипа</w:t>
      </w:r>
      <w:r w:rsidRPr="00065756">
        <w:t xml:space="preserve"> </w:t>
      </w:r>
      <w:r w:rsidRPr="00065756">
        <w:rPr>
          <w:rFonts w:hint="eastAsia"/>
        </w:rPr>
        <w:t>системы</w:t>
      </w:r>
      <w:r w:rsidRPr="00065756">
        <w:t>)</w:t>
      </w:r>
    </w:p>
    <w:p w:rsidR="00065756" w:rsidRPr="00065756" w:rsidRDefault="00065756" w:rsidP="00065756">
      <w:pPr>
        <w:pStyle w:val="ac"/>
        <w:ind w:firstLine="539"/>
        <w:jc w:val="both"/>
        <w:textAlignment w:val="top"/>
      </w:pPr>
      <w:r w:rsidRPr="00065756">
        <w:rPr>
          <w:rFonts w:hint="eastAsia"/>
        </w:rPr>
        <w:t>Типы</w:t>
      </w:r>
      <w:r w:rsidRPr="00065756">
        <w:t xml:space="preserve"> </w:t>
      </w:r>
      <w:r w:rsidRPr="00065756">
        <w:rPr>
          <w:rFonts w:hint="eastAsia"/>
        </w:rPr>
        <w:t>функциональных</w:t>
      </w:r>
      <w:r w:rsidRPr="00065756">
        <w:t xml:space="preserve"> </w:t>
      </w:r>
      <w:r w:rsidRPr="00065756">
        <w:rPr>
          <w:rFonts w:hint="eastAsia"/>
        </w:rPr>
        <w:t>точек</w:t>
      </w:r>
      <w:r w:rsidRPr="00065756">
        <w:t>:</w:t>
      </w:r>
    </w:p>
    <w:p w:rsidR="00065756" w:rsidRPr="00065756" w:rsidRDefault="00065756" w:rsidP="00065756">
      <w:pPr>
        <w:pStyle w:val="ac"/>
        <w:ind w:firstLine="539"/>
        <w:jc w:val="both"/>
        <w:textAlignment w:val="top"/>
      </w:pPr>
      <w:proofErr w:type="spellStart"/>
      <w:r w:rsidRPr="00065756">
        <w:t>Internal</w:t>
      </w:r>
      <w:proofErr w:type="spellEnd"/>
      <w:r w:rsidRPr="00065756">
        <w:t xml:space="preserve"> </w:t>
      </w:r>
      <w:proofErr w:type="spellStart"/>
      <w:r w:rsidRPr="00065756">
        <w:t>Logical</w:t>
      </w:r>
      <w:proofErr w:type="spellEnd"/>
      <w:r w:rsidRPr="00065756">
        <w:t xml:space="preserve"> </w:t>
      </w:r>
      <w:proofErr w:type="spellStart"/>
      <w:r w:rsidRPr="00065756">
        <w:t>Files</w:t>
      </w:r>
      <w:proofErr w:type="spellEnd"/>
      <w:r w:rsidRPr="00065756">
        <w:t xml:space="preserve"> (ILF) </w:t>
      </w:r>
      <w:r w:rsidRPr="00065756">
        <w:rPr>
          <w:rFonts w:hint="eastAsia"/>
        </w:rPr>
        <w:t>–</w:t>
      </w:r>
      <w:r w:rsidRPr="00065756">
        <w:t xml:space="preserve"> </w:t>
      </w:r>
      <w:r w:rsidRPr="00065756">
        <w:rPr>
          <w:rFonts w:hint="eastAsia"/>
        </w:rPr>
        <w:t>понятная</w:t>
      </w:r>
      <w:r w:rsidRPr="00065756">
        <w:t xml:space="preserve"> </w:t>
      </w:r>
      <w:r w:rsidRPr="00065756">
        <w:rPr>
          <w:rFonts w:hint="eastAsia"/>
        </w:rPr>
        <w:t>для</w:t>
      </w:r>
      <w:r w:rsidRPr="00065756">
        <w:t xml:space="preserve"> </w:t>
      </w:r>
      <w:r w:rsidRPr="00065756">
        <w:rPr>
          <w:rFonts w:hint="eastAsia"/>
        </w:rPr>
        <w:t>пользователя</w:t>
      </w:r>
      <w:r w:rsidRPr="00065756">
        <w:t xml:space="preserve"> </w:t>
      </w:r>
      <w:r w:rsidRPr="00065756">
        <w:rPr>
          <w:rFonts w:hint="eastAsia"/>
        </w:rPr>
        <w:t>группа</w:t>
      </w:r>
      <w:r w:rsidRPr="00065756">
        <w:t xml:space="preserve"> </w:t>
      </w:r>
      <w:r w:rsidRPr="00065756">
        <w:rPr>
          <w:rFonts w:hint="eastAsia"/>
        </w:rPr>
        <w:t>логически</w:t>
      </w:r>
      <w:r w:rsidRPr="00065756">
        <w:t>-</w:t>
      </w:r>
      <w:r w:rsidRPr="00065756">
        <w:rPr>
          <w:rFonts w:hint="eastAsia"/>
        </w:rPr>
        <w:t>связанных</w:t>
      </w:r>
      <w:r w:rsidRPr="00065756">
        <w:t xml:space="preserve"> </w:t>
      </w:r>
      <w:r w:rsidRPr="00065756">
        <w:rPr>
          <w:rFonts w:hint="eastAsia"/>
        </w:rPr>
        <w:t>данных</w:t>
      </w:r>
      <w:r w:rsidRPr="00065756">
        <w:t>,</w:t>
      </w:r>
      <w:r w:rsidR="001227FC">
        <w:t xml:space="preserve"> </w:t>
      </w:r>
      <w:r w:rsidRPr="00065756">
        <w:rPr>
          <w:rFonts w:hint="eastAsia"/>
        </w:rPr>
        <w:t>которые</w:t>
      </w:r>
      <w:r w:rsidRPr="00065756">
        <w:t xml:space="preserve"> </w:t>
      </w:r>
      <w:r w:rsidRPr="00065756">
        <w:rPr>
          <w:rFonts w:hint="eastAsia"/>
        </w:rPr>
        <w:t>находятся</w:t>
      </w:r>
      <w:r w:rsidRPr="00065756">
        <w:t xml:space="preserve"> </w:t>
      </w:r>
      <w:r w:rsidRPr="00065756">
        <w:rPr>
          <w:rFonts w:hint="eastAsia"/>
        </w:rPr>
        <w:t>полностью</w:t>
      </w:r>
      <w:r w:rsidRPr="00065756">
        <w:t xml:space="preserve"> </w:t>
      </w:r>
      <w:r w:rsidRPr="00065756">
        <w:rPr>
          <w:rFonts w:hint="eastAsia"/>
        </w:rPr>
        <w:t>внутри</w:t>
      </w:r>
      <w:r w:rsidRPr="00065756">
        <w:t xml:space="preserve"> </w:t>
      </w:r>
      <w:r w:rsidRPr="00065756">
        <w:rPr>
          <w:rFonts w:hint="eastAsia"/>
        </w:rPr>
        <w:t>приложения</w:t>
      </w:r>
      <w:r w:rsidRPr="00065756">
        <w:t xml:space="preserve"> </w:t>
      </w:r>
      <w:r w:rsidRPr="00065756">
        <w:rPr>
          <w:rFonts w:hint="eastAsia"/>
        </w:rPr>
        <w:t>и</w:t>
      </w:r>
      <w:r w:rsidRPr="00065756">
        <w:t xml:space="preserve"> </w:t>
      </w:r>
      <w:r w:rsidRPr="00065756">
        <w:rPr>
          <w:rFonts w:hint="eastAsia"/>
        </w:rPr>
        <w:t>обслуживаются</w:t>
      </w:r>
      <w:r w:rsidRPr="00065756">
        <w:t xml:space="preserve"> </w:t>
      </w:r>
      <w:r w:rsidRPr="00065756">
        <w:rPr>
          <w:rFonts w:hint="eastAsia"/>
        </w:rPr>
        <w:t>через</w:t>
      </w:r>
      <w:r w:rsidRPr="00065756">
        <w:t xml:space="preserve"> </w:t>
      </w:r>
      <w:r w:rsidRPr="00065756">
        <w:rPr>
          <w:rFonts w:hint="eastAsia"/>
        </w:rPr>
        <w:t>внешние</w:t>
      </w:r>
      <w:r w:rsidRPr="00065756">
        <w:t xml:space="preserve"> </w:t>
      </w:r>
      <w:r w:rsidRPr="00065756">
        <w:rPr>
          <w:rFonts w:hint="eastAsia"/>
        </w:rPr>
        <w:t>входы</w:t>
      </w:r>
      <w:r w:rsidR="001227FC">
        <w:t xml:space="preserve"> </w:t>
      </w:r>
      <w:r w:rsidRPr="00065756">
        <w:rPr>
          <w:rFonts w:hint="eastAsia"/>
        </w:rPr>
        <w:t>системы</w:t>
      </w:r>
      <w:r w:rsidRPr="00065756">
        <w:t>.</w:t>
      </w:r>
    </w:p>
    <w:p w:rsidR="00065756" w:rsidRPr="00065756" w:rsidRDefault="00065756" w:rsidP="00065756">
      <w:pPr>
        <w:pStyle w:val="ac"/>
        <w:ind w:firstLine="539"/>
        <w:jc w:val="both"/>
        <w:textAlignment w:val="top"/>
      </w:pPr>
      <w:proofErr w:type="spellStart"/>
      <w:r w:rsidRPr="00065756">
        <w:t>External</w:t>
      </w:r>
      <w:proofErr w:type="spellEnd"/>
      <w:r w:rsidRPr="00065756">
        <w:t xml:space="preserve"> </w:t>
      </w:r>
      <w:proofErr w:type="spellStart"/>
      <w:r w:rsidRPr="00065756">
        <w:t>Interface</w:t>
      </w:r>
      <w:proofErr w:type="spellEnd"/>
      <w:r w:rsidRPr="00065756">
        <w:t xml:space="preserve"> </w:t>
      </w:r>
      <w:proofErr w:type="spellStart"/>
      <w:r w:rsidRPr="00065756">
        <w:t>Files</w:t>
      </w:r>
      <w:proofErr w:type="spellEnd"/>
      <w:r w:rsidRPr="00065756">
        <w:t xml:space="preserve"> (EIF) </w:t>
      </w:r>
      <w:r w:rsidRPr="00065756">
        <w:rPr>
          <w:rFonts w:hint="eastAsia"/>
        </w:rPr>
        <w:t>–</w:t>
      </w:r>
      <w:r w:rsidRPr="00065756">
        <w:t xml:space="preserve"> </w:t>
      </w:r>
      <w:r w:rsidRPr="00065756">
        <w:rPr>
          <w:rFonts w:hint="eastAsia"/>
        </w:rPr>
        <w:t>понятная</w:t>
      </w:r>
      <w:r w:rsidRPr="00065756">
        <w:t xml:space="preserve"> </w:t>
      </w:r>
      <w:r w:rsidRPr="00065756">
        <w:rPr>
          <w:rFonts w:hint="eastAsia"/>
        </w:rPr>
        <w:t>для</w:t>
      </w:r>
      <w:r w:rsidRPr="00065756">
        <w:t xml:space="preserve"> </w:t>
      </w:r>
      <w:r w:rsidRPr="00065756">
        <w:rPr>
          <w:rFonts w:hint="eastAsia"/>
        </w:rPr>
        <w:t>пользователя</w:t>
      </w:r>
      <w:r w:rsidRPr="00065756">
        <w:t xml:space="preserve"> </w:t>
      </w:r>
      <w:r w:rsidRPr="00065756">
        <w:rPr>
          <w:rFonts w:hint="eastAsia"/>
        </w:rPr>
        <w:t>группа</w:t>
      </w:r>
      <w:r w:rsidRPr="00065756">
        <w:t xml:space="preserve"> </w:t>
      </w:r>
      <w:r w:rsidRPr="00065756">
        <w:rPr>
          <w:rFonts w:hint="eastAsia"/>
        </w:rPr>
        <w:t>логически</w:t>
      </w:r>
      <w:r w:rsidRPr="00065756">
        <w:t>-</w:t>
      </w:r>
      <w:r w:rsidRPr="00065756">
        <w:rPr>
          <w:rFonts w:hint="eastAsia"/>
        </w:rPr>
        <w:t>связанных</w:t>
      </w:r>
      <w:r w:rsidRPr="00065756">
        <w:t xml:space="preserve"> </w:t>
      </w:r>
      <w:r w:rsidRPr="00065756">
        <w:rPr>
          <w:rFonts w:hint="eastAsia"/>
        </w:rPr>
        <w:t>данных</w:t>
      </w:r>
      <w:r w:rsidRPr="00065756">
        <w:t>,</w:t>
      </w:r>
      <w:r w:rsidR="001227FC">
        <w:t xml:space="preserve"> </w:t>
      </w:r>
      <w:r w:rsidRPr="00065756">
        <w:rPr>
          <w:rFonts w:hint="eastAsia"/>
        </w:rPr>
        <w:t>которые</w:t>
      </w:r>
      <w:r w:rsidRPr="00065756">
        <w:t xml:space="preserve"> </w:t>
      </w:r>
      <w:r w:rsidRPr="00065756">
        <w:rPr>
          <w:rFonts w:hint="eastAsia"/>
        </w:rPr>
        <w:t>используются</w:t>
      </w:r>
      <w:r w:rsidRPr="00065756">
        <w:t xml:space="preserve"> </w:t>
      </w:r>
      <w:r w:rsidRPr="00065756">
        <w:rPr>
          <w:rFonts w:hint="eastAsia"/>
        </w:rPr>
        <w:t>только</w:t>
      </w:r>
      <w:r w:rsidRPr="00065756">
        <w:t xml:space="preserve"> </w:t>
      </w:r>
      <w:r w:rsidRPr="00065756">
        <w:rPr>
          <w:rFonts w:hint="eastAsia"/>
        </w:rPr>
        <w:t>для</w:t>
      </w:r>
      <w:r w:rsidRPr="00065756">
        <w:t xml:space="preserve"> </w:t>
      </w:r>
      <w:r w:rsidRPr="00065756">
        <w:rPr>
          <w:rFonts w:hint="eastAsia"/>
        </w:rPr>
        <w:t>целей</w:t>
      </w:r>
      <w:r w:rsidRPr="00065756">
        <w:t xml:space="preserve"> </w:t>
      </w:r>
      <w:r w:rsidRPr="00065756">
        <w:rPr>
          <w:rFonts w:hint="eastAsia"/>
        </w:rPr>
        <w:t>ссылки</w:t>
      </w:r>
      <w:r w:rsidRPr="00065756">
        <w:t xml:space="preserve">. </w:t>
      </w:r>
      <w:r w:rsidRPr="00065756">
        <w:rPr>
          <w:rFonts w:hint="eastAsia"/>
        </w:rPr>
        <w:t>Сюда</w:t>
      </w:r>
      <w:r w:rsidRPr="00065756">
        <w:t xml:space="preserve"> </w:t>
      </w:r>
      <w:r w:rsidRPr="00065756">
        <w:rPr>
          <w:rFonts w:hint="eastAsia"/>
        </w:rPr>
        <w:t>относятся</w:t>
      </w:r>
      <w:r w:rsidRPr="00065756">
        <w:t xml:space="preserve"> </w:t>
      </w:r>
      <w:r w:rsidRPr="00065756">
        <w:rPr>
          <w:rFonts w:hint="eastAsia"/>
        </w:rPr>
        <w:t>так</w:t>
      </w:r>
      <w:r w:rsidRPr="00065756">
        <w:t xml:space="preserve"> </w:t>
      </w:r>
      <w:r w:rsidRPr="00065756">
        <w:rPr>
          <w:rFonts w:hint="eastAsia"/>
        </w:rPr>
        <w:t>же</w:t>
      </w:r>
      <w:r w:rsidRPr="00065756">
        <w:t xml:space="preserve"> </w:t>
      </w:r>
      <w:r w:rsidRPr="00065756">
        <w:rPr>
          <w:rFonts w:hint="eastAsia"/>
        </w:rPr>
        <w:t>данные</w:t>
      </w:r>
      <w:r w:rsidRPr="00065756">
        <w:t xml:space="preserve">, </w:t>
      </w:r>
      <w:r w:rsidRPr="00065756">
        <w:rPr>
          <w:rFonts w:hint="eastAsia"/>
        </w:rPr>
        <w:t>которые</w:t>
      </w:r>
      <w:r w:rsidR="001227FC">
        <w:t xml:space="preserve"> </w:t>
      </w:r>
      <w:r w:rsidRPr="00065756">
        <w:rPr>
          <w:rFonts w:hint="eastAsia"/>
        </w:rPr>
        <w:t>использует</w:t>
      </w:r>
      <w:r w:rsidRPr="00065756">
        <w:t xml:space="preserve"> </w:t>
      </w:r>
      <w:r w:rsidRPr="00065756">
        <w:rPr>
          <w:rFonts w:hint="eastAsia"/>
        </w:rPr>
        <w:t>разрабатываемое</w:t>
      </w:r>
      <w:r w:rsidRPr="00065756">
        <w:t xml:space="preserve"> </w:t>
      </w:r>
      <w:r w:rsidRPr="00065756">
        <w:rPr>
          <w:rFonts w:hint="eastAsia"/>
        </w:rPr>
        <w:t>приложение</w:t>
      </w:r>
      <w:r w:rsidRPr="00065756">
        <w:t xml:space="preserve">, </w:t>
      </w:r>
      <w:r w:rsidRPr="00065756">
        <w:rPr>
          <w:rFonts w:hint="eastAsia"/>
        </w:rPr>
        <w:t>но</w:t>
      </w:r>
      <w:r w:rsidRPr="00065756">
        <w:t xml:space="preserve"> </w:t>
      </w:r>
      <w:r w:rsidRPr="00065756">
        <w:rPr>
          <w:rFonts w:hint="eastAsia"/>
        </w:rPr>
        <w:t>которые</w:t>
      </w:r>
      <w:r w:rsidRPr="00065756">
        <w:t xml:space="preserve"> </w:t>
      </w:r>
      <w:r w:rsidRPr="00065756">
        <w:rPr>
          <w:rFonts w:hint="eastAsia"/>
        </w:rPr>
        <w:t>управляются</w:t>
      </w:r>
      <w:r w:rsidRPr="00065756">
        <w:t xml:space="preserve"> </w:t>
      </w:r>
      <w:r w:rsidRPr="00065756">
        <w:rPr>
          <w:rFonts w:hint="eastAsia"/>
        </w:rPr>
        <w:t>другим</w:t>
      </w:r>
      <w:r w:rsidRPr="00065756">
        <w:t xml:space="preserve"> </w:t>
      </w:r>
      <w:r w:rsidRPr="00065756">
        <w:rPr>
          <w:rFonts w:hint="eastAsia"/>
        </w:rPr>
        <w:t>приложением</w:t>
      </w:r>
      <w:r w:rsidRPr="00065756">
        <w:t>.</w:t>
      </w:r>
    </w:p>
    <w:p w:rsidR="00065756" w:rsidRPr="00065756" w:rsidRDefault="00065756" w:rsidP="00065756">
      <w:pPr>
        <w:pStyle w:val="ac"/>
        <w:ind w:firstLine="539"/>
        <w:jc w:val="both"/>
        <w:textAlignment w:val="top"/>
      </w:pPr>
      <w:proofErr w:type="spellStart"/>
      <w:r w:rsidRPr="00065756">
        <w:t>External</w:t>
      </w:r>
      <w:proofErr w:type="spellEnd"/>
      <w:r w:rsidRPr="00065756">
        <w:t xml:space="preserve"> </w:t>
      </w:r>
      <w:proofErr w:type="spellStart"/>
      <w:r w:rsidRPr="00065756">
        <w:t>Inputs</w:t>
      </w:r>
      <w:proofErr w:type="spellEnd"/>
      <w:r w:rsidRPr="00065756">
        <w:t xml:space="preserve"> (EI) - </w:t>
      </w:r>
      <w:r w:rsidRPr="00065756">
        <w:rPr>
          <w:rFonts w:hint="eastAsia"/>
        </w:rPr>
        <w:t>элементарный</w:t>
      </w:r>
      <w:r w:rsidRPr="00065756">
        <w:t xml:space="preserve"> </w:t>
      </w:r>
      <w:r w:rsidRPr="00065756">
        <w:rPr>
          <w:rFonts w:hint="eastAsia"/>
        </w:rPr>
        <w:t>процесс</w:t>
      </w:r>
      <w:r w:rsidRPr="00065756">
        <w:t xml:space="preserve">, </w:t>
      </w:r>
      <w:r w:rsidRPr="00065756">
        <w:rPr>
          <w:rFonts w:hint="eastAsia"/>
        </w:rPr>
        <w:t>в</w:t>
      </w:r>
      <w:r w:rsidRPr="00065756">
        <w:t xml:space="preserve"> </w:t>
      </w:r>
      <w:r w:rsidRPr="00065756">
        <w:rPr>
          <w:rFonts w:hint="eastAsia"/>
        </w:rPr>
        <w:t>котором</w:t>
      </w:r>
      <w:r w:rsidRPr="00065756">
        <w:t xml:space="preserve"> </w:t>
      </w:r>
      <w:r w:rsidRPr="00065756">
        <w:rPr>
          <w:rFonts w:hint="eastAsia"/>
        </w:rPr>
        <w:t>данные</w:t>
      </w:r>
      <w:r w:rsidRPr="00065756">
        <w:t xml:space="preserve"> </w:t>
      </w:r>
      <w:r w:rsidRPr="00065756">
        <w:rPr>
          <w:rFonts w:hint="eastAsia"/>
        </w:rPr>
        <w:t>вводятся</w:t>
      </w:r>
      <w:r w:rsidRPr="00065756">
        <w:t xml:space="preserve"> </w:t>
      </w:r>
      <w:r w:rsidRPr="00065756">
        <w:rPr>
          <w:rFonts w:hint="eastAsia"/>
        </w:rPr>
        <w:t>в</w:t>
      </w:r>
      <w:r w:rsidRPr="00065756">
        <w:t xml:space="preserve"> </w:t>
      </w:r>
      <w:r w:rsidRPr="00065756">
        <w:rPr>
          <w:rFonts w:hint="eastAsia"/>
        </w:rPr>
        <w:t>систему</w:t>
      </w:r>
      <w:r w:rsidRPr="00065756">
        <w:t xml:space="preserve"> </w:t>
      </w:r>
      <w:r w:rsidRPr="00065756">
        <w:rPr>
          <w:rFonts w:hint="eastAsia"/>
        </w:rPr>
        <w:t>снаружи</w:t>
      </w:r>
      <w:r w:rsidRPr="00065756">
        <w:t>.</w:t>
      </w:r>
      <w:r w:rsidR="001227FC">
        <w:t xml:space="preserve"> </w:t>
      </w:r>
      <w:r w:rsidRPr="00065756">
        <w:rPr>
          <w:rFonts w:hint="eastAsia"/>
        </w:rPr>
        <w:t>Эти</w:t>
      </w:r>
      <w:r w:rsidRPr="00065756">
        <w:t xml:space="preserve"> </w:t>
      </w:r>
      <w:r w:rsidRPr="00065756">
        <w:rPr>
          <w:rFonts w:hint="eastAsia"/>
        </w:rPr>
        <w:t>данные</w:t>
      </w:r>
      <w:r w:rsidRPr="00065756">
        <w:t xml:space="preserve"> </w:t>
      </w:r>
      <w:r w:rsidRPr="00065756">
        <w:rPr>
          <w:rFonts w:hint="eastAsia"/>
        </w:rPr>
        <w:t>могут</w:t>
      </w:r>
      <w:r w:rsidRPr="00065756">
        <w:t xml:space="preserve"> </w:t>
      </w:r>
      <w:r w:rsidRPr="00065756">
        <w:rPr>
          <w:rFonts w:hint="eastAsia"/>
        </w:rPr>
        <w:t>поступать</w:t>
      </w:r>
      <w:r w:rsidRPr="00065756">
        <w:t xml:space="preserve"> </w:t>
      </w:r>
      <w:r w:rsidRPr="00065756">
        <w:rPr>
          <w:rFonts w:hint="eastAsia"/>
        </w:rPr>
        <w:t>от</w:t>
      </w:r>
      <w:r w:rsidRPr="00065756">
        <w:t xml:space="preserve"> </w:t>
      </w:r>
      <w:r w:rsidRPr="00065756">
        <w:rPr>
          <w:rFonts w:hint="eastAsia"/>
        </w:rPr>
        <w:t>экранов</w:t>
      </w:r>
      <w:r w:rsidRPr="00065756">
        <w:t xml:space="preserve"> </w:t>
      </w:r>
      <w:r w:rsidRPr="00065756">
        <w:rPr>
          <w:rFonts w:hint="eastAsia"/>
        </w:rPr>
        <w:t>ввода</w:t>
      </w:r>
      <w:r w:rsidRPr="00065756">
        <w:t xml:space="preserve"> </w:t>
      </w:r>
      <w:r w:rsidRPr="00065756">
        <w:rPr>
          <w:rFonts w:hint="eastAsia"/>
        </w:rPr>
        <w:t>данных</w:t>
      </w:r>
      <w:r w:rsidRPr="00065756">
        <w:t xml:space="preserve">, </w:t>
      </w:r>
      <w:r w:rsidRPr="00065756">
        <w:rPr>
          <w:rFonts w:hint="eastAsia"/>
        </w:rPr>
        <w:t>электронных</w:t>
      </w:r>
      <w:r w:rsidRPr="00065756">
        <w:t xml:space="preserve"> </w:t>
      </w:r>
      <w:r w:rsidRPr="00065756">
        <w:rPr>
          <w:rFonts w:hint="eastAsia"/>
        </w:rPr>
        <w:t>устройств</w:t>
      </w:r>
      <w:r w:rsidRPr="00065756">
        <w:t xml:space="preserve"> </w:t>
      </w:r>
      <w:r w:rsidRPr="00065756">
        <w:rPr>
          <w:rFonts w:hint="eastAsia"/>
        </w:rPr>
        <w:t>или</w:t>
      </w:r>
      <w:r w:rsidRPr="00065756">
        <w:t xml:space="preserve"> </w:t>
      </w:r>
      <w:r w:rsidRPr="00065756">
        <w:rPr>
          <w:rFonts w:hint="eastAsia"/>
        </w:rPr>
        <w:t>другого</w:t>
      </w:r>
      <w:r w:rsidR="001227FC">
        <w:t xml:space="preserve"> </w:t>
      </w:r>
      <w:r w:rsidRPr="00065756">
        <w:rPr>
          <w:rFonts w:hint="eastAsia"/>
        </w:rPr>
        <w:t>приложения</w:t>
      </w:r>
      <w:r w:rsidRPr="00065756">
        <w:t>.</w:t>
      </w:r>
    </w:p>
    <w:p w:rsidR="00065756" w:rsidRPr="00065756" w:rsidRDefault="00065756" w:rsidP="00065756">
      <w:pPr>
        <w:pStyle w:val="ac"/>
        <w:ind w:firstLine="539"/>
        <w:jc w:val="both"/>
        <w:textAlignment w:val="top"/>
      </w:pPr>
      <w:proofErr w:type="spellStart"/>
      <w:r w:rsidRPr="00065756">
        <w:lastRenderedPageBreak/>
        <w:t>External</w:t>
      </w:r>
      <w:proofErr w:type="spellEnd"/>
      <w:r w:rsidRPr="00065756">
        <w:t xml:space="preserve"> </w:t>
      </w:r>
      <w:proofErr w:type="spellStart"/>
      <w:r w:rsidRPr="00065756">
        <w:t>Outputs</w:t>
      </w:r>
      <w:proofErr w:type="spellEnd"/>
      <w:r w:rsidRPr="00065756">
        <w:t xml:space="preserve"> (EO) - </w:t>
      </w:r>
      <w:r w:rsidRPr="00065756">
        <w:rPr>
          <w:rFonts w:hint="eastAsia"/>
        </w:rPr>
        <w:t>элементарный</w:t>
      </w:r>
      <w:r w:rsidRPr="00065756">
        <w:t xml:space="preserve"> </w:t>
      </w:r>
      <w:r w:rsidRPr="00065756">
        <w:rPr>
          <w:rFonts w:hint="eastAsia"/>
        </w:rPr>
        <w:t>процесс</w:t>
      </w:r>
      <w:r w:rsidRPr="00065756">
        <w:t xml:space="preserve">, </w:t>
      </w:r>
      <w:r w:rsidRPr="00065756">
        <w:rPr>
          <w:rFonts w:hint="eastAsia"/>
        </w:rPr>
        <w:t>в</w:t>
      </w:r>
      <w:r w:rsidR="001227FC">
        <w:t xml:space="preserve"> </w:t>
      </w:r>
      <w:r w:rsidRPr="00065756">
        <w:rPr>
          <w:rFonts w:hint="eastAsia"/>
        </w:rPr>
        <w:t>котором</w:t>
      </w:r>
      <w:r w:rsidRPr="00065756">
        <w:t xml:space="preserve"> </w:t>
      </w:r>
      <w:r w:rsidRPr="00065756">
        <w:rPr>
          <w:rFonts w:hint="eastAsia"/>
        </w:rPr>
        <w:t>данные</w:t>
      </w:r>
      <w:r w:rsidRPr="00065756">
        <w:t xml:space="preserve"> </w:t>
      </w:r>
      <w:r w:rsidRPr="00065756">
        <w:rPr>
          <w:rFonts w:hint="eastAsia"/>
        </w:rPr>
        <w:t>выводятся</w:t>
      </w:r>
      <w:r w:rsidRPr="00065756">
        <w:t xml:space="preserve"> </w:t>
      </w:r>
      <w:r w:rsidRPr="00065756">
        <w:rPr>
          <w:rFonts w:hint="eastAsia"/>
        </w:rPr>
        <w:t>из</w:t>
      </w:r>
      <w:r w:rsidRPr="00065756">
        <w:t xml:space="preserve"> </w:t>
      </w:r>
      <w:r w:rsidRPr="00065756">
        <w:rPr>
          <w:rFonts w:hint="eastAsia"/>
        </w:rPr>
        <w:t>системы</w:t>
      </w:r>
      <w:r w:rsidRPr="00065756">
        <w:t xml:space="preserve">. </w:t>
      </w:r>
      <w:r w:rsidRPr="00065756">
        <w:rPr>
          <w:rFonts w:hint="eastAsia"/>
        </w:rPr>
        <w:t>Данные</w:t>
      </w:r>
      <w:r w:rsidRPr="00065756">
        <w:t xml:space="preserve"> </w:t>
      </w:r>
      <w:r w:rsidRPr="00065756">
        <w:rPr>
          <w:rFonts w:hint="eastAsia"/>
        </w:rPr>
        <w:t>создают</w:t>
      </w:r>
      <w:r w:rsidRPr="00065756">
        <w:t xml:space="preserve"> </w:t>
      </w:r>
      <w:r w:rsidRPr="00065756">
        <w:rPr>
          <w:rFonts w:hint="eastAsia"/>
        </w:rPr>
        <w:t>отчеты</w:t>
      </w:r>
      <w:r w:rsidRPr="00065756">
        <w:t xml:space="preserve"> </w:t>
      </w:r>
      <w:r w:rsidRPr="00065756">
        <w:rPr>
          <w:rFonts w:hint="eastAsia"/>
        </w:rPr>
        <w:t>или</w:t>
      </w:r>
      <w:r w:rsidRPr="00065756">
        <w:t xml:space="preserve"> </w:t>
      </w:r>
      <w:r w:rsidRPr="00065756">
        <w:rPr>
          <w:rFonts w:hint="eastAsia"/>
        </w:rPr>
        <w:t>внешние</w:t>
      </w:r>
      <w:r w:rsidRPr="00065756">
        <w:t xml:space="preserve"> </w:t>
      </w:r>
      <w:r w:rsidRPr="00065756">
        <w:rPr>
          <w:rFonts w:hint="eastAsia"/>
        </w:rPr>
        <w:t>файлы</w:t>
      </w:r>
      <w:r w:rsidRPr="00065756">
        <w:t xml:space="preserve">, </w:t>
      </w:r>
      <w:r w:rsidRPr="00065756">
        <w:rPr>
          <w:rFonts w:hint="eastAsia"/>
        </w:rPr>
        <w:t>которые</w:t>
      </w:r>
      <w:r w:rsidR="001227FC">
        <w:t xml:space="preserve"> </w:t>
      </w:r>
      <w:r w:rsidRPr="00065756">
        <w:rPr>
          <w:rFonts w:hint="eastAsia"/>
        </w:rPr>
        <w:t>пересылаются</w:t>
      </w:r>
      <w:r w:rsidRPr="00065756">
        <w:t xml:space="preserve"> </w:t>
      </w:r>
      <w:r w:rsidRPr="00065756">
        <w:rPr>
          <w:rFonts w:hint="eastAsia"/>
        </w:rPr>
        <w:t>другим</w:t>
      </w:r>
      <w:r w:rsidRPr="00065756">
        <w:t xml:space="preserve"> </w:t>
      </w:r>
      <w:r w:rsidRPr="00065756">
        <w:rPr>
          <w:rFonts w:hint="eastAsia"/>
        </w:rPr>
        <w:t>приложениям</w:t>
      </w:r>
      <w:r w:rsidRPr="00065756">
        <w:t xml:space="preserve">. </w:t>
      </w:r>
      <w:r w:rsidRPr="00065756">
        <w:rPr>
          <w:rFonts w:hint="eastAsia"/>
        </w:rPr>
        <w:t>Они</w:t>
      </w:r>
      <w:r w:rsidRPr="00065756">
        <w:t xml:space="preserve"> </w:t>
      </w:r>
      <w:r w:rsidRPr="00065756">
        <w:rPr>
          <w:rFonts w:hint="eastAsia"/>
        </w:rPr>
        <w:t>могут</w:t>
      </w:r>
      <w:r w:rsidRPr="00065756">
        <w:t xml:space="preserve"> </w:t>
      </w:r>
      <w:r w:rsidRPr="00065756">
        <w:rPr>
          <w:rFonts w:hint="eastAsia"/>
        </w:rPr>
        <w:t>создаваться</w:t>
      </w:r>
      <w:r w:rsidRPr="00065756">
        <w:t xml:space="preserve"> </w:t>
      </w:r>
      <w:r w:rsidRPr="00065756">
        <w:rPr>
          <w:rFonts w:hint="eastAsia"/>
        </w:rPr>
        <w:t>одним</w:t>
      </w:r>
      <w:r w:rsidRPr="00065756">
        <w:t xml:space="preserve"> </w:t>
      </w:r>
      <w:r w:rsidRPr="00065756">
        <w:rPr>
          <w:rFonts w:hint="eastAsia"/>
        </w:rPr>
        <w:t>или</w:t>
      </w:r>
      <w:r w:rsidRPr="00065756">
        <w:t xml:space="preserve"> </w:t>
      </w:r>
      <w:r w:rsidRPr="00065756">
        <w:rPr>
          <w:rFonts w:hint="eastAsia"/>
        </w:rPr>
        <w:t>несколькими</w:t>
      </w:r>
      <w:r w:rsidR="001227FC">
        <w:t xml:space="preserve"> </w:t>
      </w:r>
      <w:r w:rsidRPr="00065756">
        <w:rPr>
          <w:rFonts w:hint="eastAsia"/>
        </w:rPr>
        <w:t>внутренними</w:t>
      </w:r>
      <w:r w:rsidRPr="00065756">
        <w:t xml:space="preserve"> </w:t>
      </w:r>
      <w:r w:rsidRPr="00065756">
        <w:rPr>
          <w:rFonts w:hint="eastAsia"/>
        </w:rPr>
        <w:t>логическими</w:t>
      </w:r>
      <w:r w:rsidRPr="00065756">
        <w:t xml:space="preserve"> </w:t>
      </w:r>
      <w:r w:rsidRPr="00065756">
        <w:rPr>
          <w:rFonts w:hint="eastAsia"/>
        </w:rPr>
        <w:t>файлами</w:t>
      </w:r>
      <w:r w:rsidRPr="00065756">
        <w:t xml:space="preserve"> (ILF) </w:t>
      </w:r>
      <w:r w:rsidRPr="00065756">
        <w:rPr>
          <w:rFonts w:hint="eastAsia"/>
        </w:rPr>
        <w:t>и</w:t>
      </w:r>
      <w:r w:rsidRPr="00065756">
        <w:t xml:space="preserve"> </w:t>
      </w:r>
      <w:r w:rsidRPr="00065756">
        <w:rPr>
          <w:rFonts w:hint="eastAsia"/>
        </w:rPr>
        <w:t>внешним</w:t>
      </w:r>
      <w:r w:rsidRPr="00065756">
        <w:t xml:space="preserve"> </w:t>
      </w:r>
      <w:r w:rsidRPr="00065756">
        <w:rPr>
          <w:rFonts w:hint="eastAsia"/>
        </w:rPr>
        <w:t>файлом</w:t>
      </w:r>
      <w:r w:rsidRPr="00065756">
        <w:t xml:space="preserve"> </w:t>
      </w:r>
      <w:r w:rsidRPr="00065756">
        <w:rPr>
          <w:rFonts w:hint="eastAsia"/>
        </w:rPr>
        <w:t>интерфейса</w:t>
      </w:r>
      <w:r w:rsidRPr="00065756">
        <w:t xml:space="preserve"> (EIF).</w:t>
      </w:r>
    </w:p>
    <w:p w:rsidR="00065756" w:rsidRPr="00065756" w:rsidRDefault="00065756" w:rsidP="00065756">
      <w:pPr>
        <w:pStyle w:val="ac"/>
        <w:ind w:firstLine="539"/>
        <w:jc w:val="both"/>
        <w:textAlignment w:val="top"/>
      </w:pPr>
      <w:proofErr w:type="spellStart"/>
      <w:r w:rsidRPr="00065756">
        <w:t>External</w:t>
      </w:r>
      <w:proofErr w:type="spellEnd"/>
      <w:r w:rsidRPr="00065756">
        <w:t xml:space="preserve"> </w:t>
      </w:r>
      <w:proofErr w:type="spellStart"/>
      <w:r w:rsidRPr="00065756">
        <w:t>Inquiry</w:t>
      </w:r>
      <w:proofErr w:type="spellEnd"/>
      <w:r w:rsidRPr="00065756">
        <w:t xml:space="preserve"> (EQ) - </w:t>
      </w:r>
      <w:r w:rsidRPr="00065756">
        <w:rPr>
          <w:rFonts w:hint="eastAsia"/>
        </w:rPr>
        <w:t>элементарный</w:t>
      </w:r>
      <w:r w:rsidRPr="00065756">
        <w:t xml:space="preserve"> </w:t>
      </w:r>
      <w:r w:rsidRPr="00065756">
        <w:rPr>
          <w:rFonts w:hint="eastAsia"/>
        </w:rPr>
        <w:t>процесс</w:t>
      </w:r>
      <w:r w:rsidRPr="00065756">
        <w:t xml:space="preserve">, </w:t>
      </w:r>
      <w:r w:rsidRPr="00065756">
        <w:rPr>
          <w:rFonts w:hint="eastAsia"/>
        </w:rPr>
        <w:t>в</w:t>
      </w:r>
      <w:r w:rsidRPr="00065756">
        <w:t xml:space="preserve"> </w:t>
      </w:r>
      <w:r w:rsidRPr="00065756">
        <w:rPr>
          <w:rFonts w:hint="eastAsia"/>
        </w:rPr>
        <w:t>котором</w:t>
      </w:r>
      <w:r w:rsidRPr="00065756">
        <w:t xml:space="preserve"> </w:t>
      </w:r>
      <w:r w:rsidRPr="00065756">
        <w:rPr>
          <w:rFonts w:hint="eastAsia"/>
        </w:rPr>
        <w:t>данные</w:t>
      </w:r>
      <w:r w:rsidRPr="00065756">
        <w:t xml:space="preserve"> </w:t>
      </w:r>
      <w:r w:rsidRPr="00065756">
        <w:rPr>
          <w:rFonts w:hint="eastAsia"/>
        </w:rPr>
        <w:t>выводятся</w:t>
      </w:r>
      <w:r w:rsidRPr="00065756">
        <w:t xml:space="preserve"> </w:t>
      </w:r>
      <w:r w:rsidRPr="00065756">
        <w:rPr>
          <w:rFonts w:hint="eastAsia"/>
        </w:rPr>
        <w:t>из</w:t>
      </w:r>
      <w:r w:rsidRPr="00065756">
        <w:t xml:space="preserve"> </w:t>
      </w:r>
      <w:proofErr w:type="spellStart"/>
      <w:r w:rsidRPr="00065756">
        <w:rPr>
          <w:rFonts w:hint="eastAsia"/>
        </w:rPr>
        <w:t>сисиемы</w:t>
      </w:r>
      <w:proofErr w:type="spellEnd"/>
      <w:r w:rsidRPr="00065756">
        <w:t xml:space="preserve"> </w:t>
      </w:r>
      <w:r w:rsidRPr="00065756">
        <w:rPr>
          <w:rFonts w:hint="eastAsia"/>
        </w:rPr>
        <w:t>в</w:t>
      </w:r>
      <w:r w:rsidR="001227FC">
        <w:t xml:space="preserve"> </w:t>
      </w:r>
      <w:r w:rsidRPr="00065756">
        <w:rPr>
          <w:rFonts w:hint="eastAsia"/>
        </w:rPr>
        <w:t>результате</w:t>
      </w:r>
      <w:r w:rsidRPr="00065756">
        <w:t xml:space="preserve"> </w:t>
      </w:r>
      <w:r w:rsidRPr="00065756">
        <w:rPr>
          <w:rFonts w:hint="eastAsia"/>
        </w:rPr>
        <w:t>выполнения</w:t>
      </w:r>
      <w:r w:rsidRPr="00065756">
        <w:t xml:space="preserve"> </w:t>
      </w:r>
      <w:r w:rsidRPr="00065756">
        <w:rPr>
          <w:rFonts w:hint="eastAsia"/>
        </w:rPr>
        <w:t>комплексного</w:t>
      </w:r>
      <w:r w:rsidRPr="00065756">
        <w:t xml:space="preserve"> </w:t>
      </w:r>
      <w:r w:rsidRPr="00065756">
        <w:rPr>
          <w:rFonts w:hint="eastAsia"/>
        </w:rPr>
        <w:t>запроса</w:t>
      </w:r>
      <w:r w:rsidRPr="00065756">
        <w:t xml:space="preserve"> </w:t>
      </w:r>
      <w:r w:rsidRPr="00065756">
        <w:rPr>
          <w:rFonts w:hint="eastAsia"/>
        </w:rPr>
        <w:t>и</w:t>
      </w:r>
      <w:r w:rsidRPr="00065756">
        <w:t xml:space="preserve"> </w:t>
      </w:r>
      <w:r w:rsidRPr="00065756">
        <w:rPr>
          <w:rFonts w:hint="eastAsia"/>
        </w:rPr>
        <w:t>процесса</w:t>
      </w:r>
      <w:r w:rsidRPr="00065756">
        <w:t xml:space="preserve"> </w:t>
      </w:r>
      <w:r w:rsidRPr="00065756">
        <w:rPr>
          <w:rFonts w:hint="eastAsia"/>
        </w:rPr>
        <w:t>обработки</w:t>
      </w:r>
      <w:r w:rsidRPr="00065756">
        <w:t xml:space="preserve"> </w:t>
      </w:r>
      <w:r w:rsidRPr="00065756">
        <w:rPr>
          <w:rFonts w:hint="eastAsia"/>
        </w:rPr>
        <w:t>внутренних</w:t>
      </w:r>
      <w:r w:rsidRPr="00065756">
        <w:t xml:space="preserve"> </w:t>
      </w:r>
      <w:r w:rsidRPr="00065756">
        <w:rPr>
          <w:rFonts w:hint="eastAsia"/>
        </w:rPr>
        <w:t>логических</w:t>
      </w:r>
      <w:r w:rsidR="001227FC">
        <w:t xml:space="preserve"> </w:t>
      </w:r>
      <w:r w:rsidRPr="00065756">
        <w:rPr>
          <w:rFonts w:hint="eastAsia"/>
        </w:rPr>
        <w:t>файлов</w:t>
      </w:r>
      <w:r w:rsidRPr="00065756">
        <w:t xml:space="preserve"> (ILF) </w:t>
      </w:r>
      <w:r w:rsidRPr="00065756">
        <w:rPr>
          <w:rFonts w:hint="eastAsia"/>
        </w:rPr>
        <w:t>и</w:t>
      </w:r>
      <w:r w:rsidRPr="00065756">
        <w:t xml:space="preserve"> </w:t>
      </w:r>
      <w:r w:rsidRPr="00065756">
        <w:rPr>
          <w:rFonts w:hint="eastAsia"/>
        </w:rPr>
        <w:t>внешних</w:t>
      </w:r>
      <w:r w:rsidRPr="00065756">
        <w:t xml:space="preserve"> </w:t>
      </w:r>
      <w:r w:rsidRPr="00065756">
        <w:rPr>
          <w:rFonts w:hint="eastAsia"/>
        </w:rPr>
        <w:t>интерфейсных</w:t>
      </w:r>
      <w:r w:rsidRPr="00065756">
        <w:t xml:space="preserve"> </w:t>
      </w:r>
      <w:r w:rsidRPr="00065756">
        <w:rPr>
          <w:rFonts w:hint="eastAsia"/>
        </w:rPr>
        <w:t>файлов</w:t>
      </w:r>
      <w:r w:rsidRPr="00065756">
        <w:t xml:space="preserve"> (EIF).</w:t>
      </w:r>
    </w:p>
    <w:p w:rsidR="00065756" w:rsidRPr="001227FC" w:rsidRDefault="00065756" w:rsidP="00065756">
      <w:pPr>
        <w:pStyle w:val="ac"/>
        <w:ind w:firstLine="539"/>
        <w:jc w:val="both"/>
        <w:textAlignment w:val="top"/>
        <w:rPr>
          <w:b/>
        </w:rPr>
      </w:pPr>
      <w:r w:rsidRPr="001227FC">
        <w:rPr>
          <w:b/>
        </w:rPr>
        <w:t>COCOMO</w:t>
      </w:r>
    </w:p>
    <w:p w:rsidR="00065756" w:rsidRPr="00065756" w:rsidRDefault="00065756" w:rsidP="00065756">
      <w:pPr>
        <w:pStyle w:val="ac"/>
        <w:ind w:firstLine="539"/>
        <w:jc w:val="both"/>
        <w:textAlignment w:val="top"/>
      </w:pPr>
      <w:r w:rsidRPr="00065756">
        <w:rPr>
          <w:rFonts w:hint="eastAsia"/>
        </w:rPr>
        <w:t>Модель</w:t>
      </w:r>
      <w:r w:rsidRPr="00065756">
        <w:t xml:space="preserve"> </w:t>
      </w:r>
      <w:r w:rsidRPr="00065756">
        <w:rPr>
          <w:rFonts w:hint="eastAsia"/>
        </w:rPr>
        <w:t>для</w:t>
      </w:r>
      <w:r w:rsidRPr="00065756">
        <w:t xml:space="preserve"> </w:t>
      </w:r>
      <w:r w:rsidRPr="00065756">
        <w:rPr>
          <w:rFonts w:hint="eastAsia"/>
        </w:rPr>
        <w:t>оценки</w:t>
      </w:r>
      <w:r w:rsidRPr="00065756">
        <w:t xml:space="preserve"> </w:t>
      </w:r>
      <w:r w:rsidRPr="00065756">
        <w:rPr>
          <w:rFonts w:hint="eastAsia"/>
        </w:rPr>
        <w:t>стоимости</w:t>
      </w:r>
      <w:r w:rsidRPr="00065756">
        <w:t xml:space="preserve"> </w:t>
      </w:r>
      <w:r w:rsidRPr="00065756">
        <w:rPr>
          <w:rFonts w:hint="eastAsia"/>
        </w:rPr>
        <w:t>разработок</w:t>
      </w:r>
      <w:r w:rsidRPr="00065756">
        <w:t xml:space="preserve"> </w:t>
      </w:r>
      <w:r w:rsidRPr="00065756">
        <w:rPr>
          <w:rFonts w:hint="eastAsia"/>
        </w:rPr>
        <w:t>ПО</w:t>
      </w:r>
      <w:r w:rsidRPr="00065756">
        <w:t xml:space="preserve"> COCOMO (</w:t>
      </w:r>
      <w:proofErr w:type="spellStart"/>
      <w:r w:rsidRPr="00065756">
        <w:t>COnstructive</w:t>
      </w:r>
      <w:proofErr w:type="spellEnd"/>
      <w:r w:rsidRPr="00065756">
        <w:t xml:space="preserve"> </w:t>
      </w:r>
      <w:proofErr w:type="spellStart"/>
      <w:r w:rsidRPr="00065756">
        <w:t>COst</w:t>
      </w:r>
      <w:proofErr w:type="spellEnd"/>
      <w:r w:rsidRPr="00065756">
        <w:t xml:space="preserve"> </w:t>
      </w:r>
      <w:proofErr w:type="spellStart"/>
      <w:r w:rsidRPr="00065756">
        <w:t>MOdel</w:t>
      </w:r>
      <w:proofErr w:type="spellEnd"/>
      <w:r w:rsidRPr="00065756">
        <w:t xml:space="preserve">) </w:t>
      </w:r>
      <w:r w:rsidRPr="00065756">
        <w:rPr>
          <w:rFonts w:hint="eastAsia"/>
        </w:rPr>
        <w:t>была</w:t>
      </w:r>
      <w:r w:rsidR="001227FC">
        <w:t xml:space="preserve"> </w:t>
      </w:r>
      <w:r w:rsidRPr="00065756">
        <w:rPr>
          <w:rFonts w:hint="eastAsia"/>
        </w:rPr>
        <w:t>представлена</w:t>
      </w:r>
      <w:r w:rsidRPr="00065756">
        <w:t xml:space="preserve"> </w:t>
      </w:r>
      <w:r w:rsidRPr="00065756">
        <w:rPr>
          <w:rFonts w:hint="eastAsia"/>
        </w:rPr>
        <w:t>в</w:t>
      </w:r>
      <w:r w:rsidRPr="00065756">
        <w:t xml:space="preserve"> 1981 </w:t>
      </w:r>
      <w:r w:rsidRPr="00065756">
        <w:rPr>
          <w:rFonts w:hint="eastAsia"/>
        </w:rPr>
        <w:t>г</w:t>
      </w:r>
      <w:r w:rsidRPr="00065756">
        <w:t xml:space="preserve">. </w:t>
      </w:r>
      <w:r w:rsidRPr="00065756">
        <w:rPr>
          <w:rFonts w:hint="eastAsia"/>
        </w:rPr>
        <w:t>Барри</w:t>
      </w:r>
      <w:r w:rsidRPr="00065756">
        <w:t xml:space="preserve"> </w:t>
      </w:r>
      <w:r w:rsidRPr="00065756">
        <w:rPr>
          <w:rFonts w:hint="eastAsia"/>
        </w:rPr>
        <w:t>Боэмом</w:t>
      </w:r>
      <w:r w:rsidRPr="00065756">
        <w:t xml:space="preserve">. </w:t>
      </w:r>
      <w:r w:rsidRPr="00065756">
        <w:rPr>
          <w:rFonts w:hint="eastAsia"/>
        </w:rPr>
        <w:t>В</w:t>
      </w:r>
      <w:r w:rsidRPr="00065756">
        <w:t xml:space="preserve"> COCOMO </w:t>
      </w:r>
      <w:r w:rsidRPr="00065756">
        <w:rPr>
          <w:rFonts w:hint="eastAsia"/>
        </w:rPr>
        <w:t>используются</w:t>
      </w:r>
      <w:r w:rsidRPr="00065756">
        <w:t xml:space="preserve"> </w:t>
      </w:r>
      <w:r w:rsidRPr="00065756">
        <w:rPr>
          <w:rFonts w:hint="eastAsia"/>
        </w:rPr>
        <w:t>три</w:t>
      </w:r>
      <w:r w:rsidRPr="00065756">
        <w:t xml:space="preserve"> </w:t>
      </w:r>
      <w:r w:rsidRPr="00065756">
        <w:rPr>
          <w:rFonts w:hint="eastAsia"/>
        </w:rPr>
        <w:t>уровня</w:t>
      </w:r>
      <w:r w:rsidRPr="00065756">
        <w:t xml:space="preserve"> </w:t>
      </w:r>
      <w:r w:rsidRPr="00065756">
        <w:rPr>
          <w:rFonts w:hint="eastAsia"/>
        </w:rPr>
        <w:t>детализации</w:t>
      </w:r>
      <w:r w:rsidRPr="00065756">
        <w:t>:</w:t>
      </w:r>
      <w:r w:rsidR="001227FC">
        <w:t xml:space="preserve"> </w:t>
      </w:r>
      <w:r w:rsidRPr="00065756">
        <w:rPr>
          <w:rFonts w:hint="eastAsia"/>
        </w:rPr>
        <w:t>базовый</w:t>
      </w:r>
      <w:r w:rsidRPr="00065756">
        <w:t xml:space="preserve">, </w:t>
      </w:r>
      <w:r w:rsidRPr="00065756">
        <w:rPr>
          <w:rFonts w:hint="eastAsia"/>
        </w:rPr>
        <w:t>промежуточный</w:t>
      </w:r>
      <w:r w:rsidRPr="00065756">
        <w:t xml:space="preserve"> </w:t>
      </w:r>
      <w:r w:rsidRPr="00065756">
        <w:rPr>
          <w:rFonts w:hint="eastAsia"/>
        </w:rPr>
        <w:t>и</w:t>
      </w:r>
      <w:r w:rsidRPr="00065756">
        <w:t xml:space="preserve"> </w:t>
      </w:r>
      <w:r w:rsidRPr="00065756">
        <w:rPr>
          <w:rFonts w:hint="eastAsia"/>
        </w:rPr>
        <w:t>подробный</w:t>
      </w:r>
      <w:r w:rsidRPr="00065756">
        <w:t xml:space="preserve">. </w:t>
      </w:r>
      <w:r w:rsidRPr="00065756">
        <w:rPr>
          <w:rFonts w:hint="eastAsia"/>
        </w:rPr>
        <w:t>Также</w:t>
      </w:r>
      <w:r w:rsidRPr="00065756">
        <w:t xml:space="preserve"> </w:t>
      </w:r>
      <w:r w:rsidRPr="00065756">
        <w:rPr>
          <w:rFonts w:hint="eastAsia"/>
        </w:rPr>
        <w:t>предусмотрено</w:t>
      </w:r>
      <w:r w:rsidRPr="00065756">
        <w:t xml:space="preserve"> </w:t>
      </w:r>
      <w:r w:rsidRPr="00065756">
        <w:rPr>
          <w:rFonts w:hint="eastAsia"/>
        </w:rPr>
        <w:t>три</w:t>
      </w:r>
      <w:r w:rsidRPr="00065756">
        <w:t xml:space="preserve"> </w:t>
      </w:r>
      <w:r w:rsidRPr="00065756">
        <w:rPr>
          <w:rFonts w:hint="eastAsia"/>
        </w:rPr>
        <w:t>режима</w:t>
      </w:r>
      <w:r w:rsidRPr="00065756">
        <w:t xml:space="preserve"> </w:t>
      </w:r>
      <w:r w:rsidRPr="00065756">
        <w:rPr>
          <w:rFonts w:hint="eastAsia"/>
        </w:rPr>
        <w:t>использования</w:t>
      </w:r>
      <w:r w:rsidR="001227FC">
        <w:t xml:space="preserve"> </w:t>
      </w:r>
      <w:r w:rsidRPr="00065756">
        <w:rPr>
          <w:rFonts w:hint="eastAsia"/>
        </w:rPr>
        <w:t>модели</w:t>
      </w:r>
      <w:r w:rsidRPr="00065756">
        <w:t xml:space="preserve"> </w:t>
      </w:r>
      <w:r w:rsidRPr="00065756">
        <w:rPr>
          <w:rFonts w:hint="eastAsia"/>
        </w:rPr>
        <w:t>в</w:t>
      </w:r>
      <w:r w:rsidRPr="00065756">
        <w:t xml:space="preserve"> </w:t>
      </w:r>
      <w:r w:rsidRPr="00065756">
        <w:rPr>
          <w:rFonts w:hint="eastAsia"/>
        </w:rPr>
        <w:t>зависимости</w:t>
      </w:r>
      <w:r w:rsidRPr="00065756">
        <w:t xml:space="preserve"> </w:t>
      </w:r>
      <w:r w:rsidRPr="00065756">
        <w:rPr>
          <w:rFonts w:hint="eastAsia"/>
        </w:rPr>
        <w:t>от</w:t>
      </w:r>
      <w:r w:rsidRPr="00065756">
        <w:t xml:space="preserve"> </w:t>
      </w:r>
      <w:r w:rsidRPr="00065756">
        <w:rPr>
          <w:rFonts w:hint="eastAsia"/>
        </w:rPr>
        <w:t>размеров</w:t>
      </w:r>
      <w:r w:rsidRPr="00065756">
        <w:t xml:space="preserve"> </w:t>
      </w:r>
      <w:r w:rsidRPr="00065756">
        <w:rPr>
          <w:rFonts w:hint="eastAsia"/>
        </w:rPr>
        <w:t>команды</w:t>
      </w:r>
      <w:r w:rsidRPr="00065756">
        <w:t xml:space="preserve"> </w:t>
      </w:r>
      <w:r w:rsidRPr="00065756">
        <w:rPr>
          <w:rFonts w:hint="eastAsia"/>
        </w:rPr>
        <w:t>и</w:t>
      </w:r>
      <w:r w:rsidRPr="00065756">
        <w:t xml:space="preserve"> </w:t>
      </w:r>
      <w:r w:rsidRPr="00065756">
        <w:rPr>
          <w:rFonts w:hint="eastAsia"/>
        </w:rPr>
        <w:t>проекта</w:t>
      </w:r>
      <w:r w:rsidRPr="00065756">
        <w:t xml:space="preserve">. </w:t>
      </w:r>
      <w:r w:rsidRPr="00065756">
        <w:rPr>
          <w:rFonts w:hint="eastAsia"/>
        </w:rPr>
        <w:t>Модель</w:t>
      </w:r>
      <w:r w:rsidRPr="00065756">
        <w:t xml:space="preserve"> COCOMO </w:t>
      </w:r>
      <w:r w:rsidRPr="00065756">
        <w:rPr>
          <w:rFonts w:hint="eastAsia"/>
        </w:rPr>
        <w:t>предназначена</w:t>
      </w:r>
      <w:r w:rsidRPr="00065756">
        <w:t xml:space="preserve"> </w:t>
      </w:r>
      <w:r w:rsidRPr="00065756">
        <w:rPr>
          <w:rFonts w:hint="eastAsia"/>
        </w:rPr>
        <w:t>только</w:t>
      </w:r>
      <w:r w:rsidR="001227FC">
        <w:t xml:space="preserve"> </w:t>
      </w:r>
      <w:r w:rsidRPr="00065756">
        <w:rPr>
          <w:rFonts w:hint="eastAsia"/>
        </w:rPr>
        <w:t>для</w:t>
      </w:r>
      <w:r w:rsidRPr="00065756">
        <w:t xml:space="preserve"> </w:t>
      </w:r>
      <w:r w:rsidRPr="00065756">
        <w:rPr>
          <w:rFonts w:hint="eastAsia"/>
        </w:rPr>
        <w:t>каскадной</w:t>
      </w:r>
      <w:r w:rsidRPr="00065756">
        <w:t xml:space="preserve"> </w:t>
      </w:r>
      <w:r w:rsidRPr="00065756">
        <w:rPr>
          <w:rFonts w:hint="eastAsia"/>
        </w:rPr>
        <w:t>модели</w:t>
      </w:r>
      <w:r w:rsidRPr="00065756">
        <w:t xml:space="preserve"> </w:t>
      </w:r>
      <w:r w:rsidRPr="00065756">
        <w:rPr>
          <w:rFonts w:hint="eastAsia"/>
        </w:rPr>
        <w:t>жизненного</w:t>
      </w:r>
      <w:r w:rsidRPr="00065756">
        <w:t xml:space="preserve"> </w:t>
      </w:r>
      <w:r w:rsidRPr="00065756">
        <w:rPr>
          <w:rFonts w:hint="eastAsia"/>
        </w:rPr>
        <w:t>цикла</w:t>
      </w:r>
      <w:r w:rsidRPr="00065756">
        <w:t>.</w:t>
      </w:r>
    </w:p>
    <w:p w:rsidR="00065756" w:rsidRPr="00065756" w:rsidRDefault="00065756" w:rsidP="00065756">
      <w:pPr>
        <w:pStyle w:val="ac"/>
        <w:ind w:firstLine="539"/>
        <w:jc w:val="both"/>
        <w:textAlignment w:val="top"/>
      </w:pPr>
      <w:r w:rsidRPr="00065756">
        <w:rPr>
          <w:rFonts w:hint="eastAsia"/>
        </w:rPr>
        <w:t>Режимы</w:t>
      </w:r>
      <w:r w:rsidRPr="00065756">
        <w:t xml:space="preserve"> </w:t>
      </w:r>
      <w:r w:rsidRPr="00065756">
        <w:rPr>
          <w:rFonts w:hint="eastAsia"/>
        </w:rPr>
        <w:t>модели</w:t>
      </w:r>
      <w:r w:rsidRPr="00065756">
        <w:t xml:space="preserve"> COCOMO</w:t>
      </w:r>
    </w:p>
    <w:tbl>
      <w:tblPr>
        <w:tblStyle w:val="af4"/>
        <w:tblW w:w="0" w:type="auto"/>
        <w:tblLook w:val="04A0" w:firstRow="1" w:lastRow="0" w:firstColumn="1" w:lastColumn="0" w:noHBand="0" w:noVBand="1"/>
      </w:tblPr>
      <w:tblGrid>
        <w:gridCol w:w="2093"/>
        <w:gridCol w:w="1984"/>
        <w:gridCol w:w="5777"/>
      </w:tblGrid>
      <w:tr w:rsidR="001227FC" w:rsidTr="00FE3813">
        <w:tc>
          <w:tcPr>
            <w:tcW w:w="2093" w:type="dxa"/>
          </w:tcPr>
          <w:p w:rsidR="001227FC" w:rsidRDefault="001227FC" w:rsidP="00FE3813">
            <w:pPr>
              <w:pStyle w:val="ac"/>
              <w:jc w:val="center"/>
              <w:textAlignment w:val="top"/>
            </w:pPr>
            <w:r w:rsidRPr="00065756">
              <w:rPr>
                <w:rFonts w:hint="eastAsia"/>
              </w:rPr>
              <w:t>Название</w:t>
            </w:r>
            <w:r>
              <w:t xml:space="preserve"> </w:t>
            </w:r>
            <w:r w:rsidRPr="00065756">
              <w:rPr>
                <w:rFonts w:hint="eastAsia"/>
              </w:rPr>
              <w:t>режима</w:t>
            </w:r>
          </w:p>
        </w:tc>
        <w:tc>
          <w:tcPr>
            <w:tcW w:w="1984" w:type="dxa"/>
          </w:tcPr>
          <w:p w:rsidR="001227FC" w:rsidRPr="00065756" w:rsidRDefault="001227FC" w:rsidP="00FE3813">
            <w:pPr>
              <w:pStyle w:val="ac"/>
              <w:jc w:val="center"/>
              <w:textAlignment w:val="top"/>
            </w:pPr>
            <w:r w:rsidRPr="00065756">
              <w:rPr>
                <w:rFonts w:hint="eastAsia"/>
              </w:rPr>
              <w:t>Размер проекта</w:t>
            </w:r>
          </w:p>
          <w:p w:rsidR="001227FC" w:rsidRDefault="001227FC" w:rsidP="00FE3813">
            <w:pPr>
              <w:pStyle w:val="ac"/>
              <w:jc w:val="center"/>
              <w:textAlignment w:val="top"/>
            </w:pPr>
          </w:p>
        </w:tc>
        <w:tc>
          <w:tcPr>
            <w:tcW w:w="5777" w:type="dxa"/>
          </w:tcPr>
          <w:p w:rsidR="001227FC" w:rsidRPr="00065756" w:rsidRDefault="001227FC" w:rsidP="00FE3813">
            <w:pPr>
              <w:pStyle w:val="ac"/>
              <w:jc w:val="center"/>
              <w:textAlignment w:val="top"/>
            </w:pPr>
            <w:r w:rsidRPr="00065756">
              <w:rPr>
                <w:rFonts w:hint="eastAsia"/>
              </w:rPr>
              <w:t>Описание</w:t>
            </w:r>
          </w:p>
          <w:p w:rsidR="001227FC" w:rsidRDefault="001227FC" w:rsidP="00FE3813">
            <w:pPr>
              <w:pStyle w:val="ac"/>
              <w:jc w:val="center"/>
              <w:textAlignment w:val="top"/>
            </w:pPr>
          </w:p>
        </w:tc>
      </w:tr>
      <w:tr w:rsidR="001227FC" w:rsidTr="00FE3813">
        <w:tc>
          <w:tcPr>
            <w:tcW w:w="2093" w:type="dxa"/>
          </w:tcPr>
          <w:p w:rsidR="001227FC" w:rsidRDefault="001227FC" w:rsidP="00065756">
            <w:pPr>
              <w:pStyle w:val="ac"/>
              <w:jc w:val="both"/>
              <w:textAlignment w:val="top"/>
            </w:pPr>
            <w:r w:rsidRPr="00065756">
              <w:rPr>
                <w:rFonts w:hint="eastAsia"/>
              </w:rPr>
              <w:t>Органичный</w:t>
            </w:r>
          </w:p>
        </w:tc>
        <w:tc>
          <w:tcPr>
            <w:tcW w:w="1984" w:type="dxa"/>
          </w:tcPr>
          <w:p w:rsidR="001227FC" w:rsidRPr="00065756" w:rsidRDefault="001227FC" w:rsidP="001227FC">
            <w:pPr>
              <w:pStyle w:val="ac"/>
              <w:ind w:firstLine="539"/>
              <w:jc w:val="both"/>
              <w:textAlignment w:val="top"/>
            </w:pPr>
            <w:r w:rsidRPr="00065756">
              <w:rPr>
                <w:rFonts w:hint="eastAsia"/>
              </w:rPr>
              <w:t>До</w:t>
            </w:r>
            <w:r w:rsidRPr="00065756">
              <w:t xml:space="preserve"> 50</w:t>
            </w:r>
          </w:p>
          <w:p w:rsidR="001227FC" w:rsidRPr="00065756" w:rsidRDefault="001227FC" w:rsidP="001227FC">
            <w:pPr>
              <w:pStyle w:val="ac"/>
              <w:ind w:firstLine="539"/>
              <w:jc w:val="both"/>
              <w:textAlignment w:val="top"/>
            </w:pPr>
            <w:r w:rsidRPr="00065756">
              <w:t>KLOC</w:t>
            </w:r>
          </w:p>
          <w:p w:rsidR="001227FC" w:rsidRDefault="001227FC" w:rsidP="00065756">
            <w:pPr>
              <w:pStyle w:val="ac"/>
              <w:jc w:val="both"/>
              <w:textAlignment w:val="top"/>
            </w:pPr>
          </w:p>
        </w:tc>
        <w:tc>
          <w:tcPr>
            <w:tcW w:w="5777" w:type="dxa"/>
          </w:tcPr>
          <w:p w:rsidR="001227FC" w:rsidRPr="00065756" w:rsidRDefault="001227FC" w:rsidP="001227FC">
            <w:pPr>
              <w:pStyle w:val="ac"/>
              <w:ind w:firstLine="539"/>
              <w:jc w:val="both"/>
              <w:textAlignment w:val="top"/>
            </w:pPr>
            <w:r w:rsidRPr="00065756">
              <w:rPr>
                <w:rFonts w:hint="eastAsia"/>
              </w:rPr>
              <w:t>Некрупный</w:t>
            </w:r>
            <w:r w:rsidRPr="00065756">
              <w:t xml:space="preserve"> </w:t>
            </w:r>
            <w:r w:rsidRPr="00065756">
              <w:rPr>
                <w:rFonts w:hint="eastAsia"/>
              </w:rPr>
              <w:t>проект</w:t>
            </w:r>
            <w:r w:rsidRPr="00065756">
              <w:t xml:space="preserve"> </w:t>
            </w:r>
            <w:r w:rsidRPr="00065756">
              <w:rPr>
                <w:rFonts w:hint="eastAsia"/>
              </w:rPr>
              <w:t>разрабатывается</w:t>
            </w:r>
            <w:r w:rsidRPr="00065756">
              <w:t xml:space="preserve"> </w:t>
            </w:r>
            <w:r w:rsidRPr="00065756">
              <w:rPr>
                <w:rFonts w:hint="eastAsia"/>
              </w:rPr>
              <w:t>небольшой</w:t>
            </w:r>
            <w:r w:rsidRPr="00065756">
              <w:t xml:space="preserve"> </w:t>
            </w:r>
            <w:r w:rsidRPr="00065756">
              <w:rPr>
                <w:rFonts w:hint="eastAsia"/>
              </w:rPr>
              <w:t>командой</w:t>
            </w:r>
            <w:r w:rsidRPr="00065756">
              <w:t xml:space="preserve">, </w:t>
            </w:r>
            <w:r w:rsidRPr="00065756">
              <w:rPr>
                <w:rFonts w:hint="eastAsia"/>
              </w:rPr>
              <w:t>для</w:t>
            </w:r>
            <w:r>
              <w:t xml:space="preserve"> </w:t>
            </w:r>
            <w:r w:rsidRPr="00065756">
              <w:rPr>
                <w:rFonts w:hint="eastAsia"/>
              </w:rPr>
              <w:t>которой</w:t>
            </w:r>
            <w:r w:rsidRPr="00065756">
              <w:t xml:space="preserve"> </w:t>
            </w:r>
            <w:r w:rsidRPr="00065756">
              <w:rPr>
                <w:rFonts w:hint="eastAsia"/>
              </w:rPr>
              <w:t>нехарактерны</w:t>
            </w:r>
            <w:r w:rsidRPr="00065756">
              <w:t xml:space="preserve"> </w:t>
            </w:r>
            <w:r w:rsidRPr="00065756">
              <w:rPr>
                <w:rFonts w:hint="eastAsia"/>
              </w:rPr>
              <w:t>нововведения</w:t>
            </w:r>
            <w:r w:rsidRPr="00065756">
              <w:t xml:space="preserve">, </w:t>
            </w:r>
            <w:r w:rsidRPr="00065756">
              <w:rPr>
                <w:rFonts w:hint="eastAsia"/>
              </w:rPr>
              <w:t>и</w:t>
            </w:r>
            <w:r w:rsidRPr="00065756">
              <w:t xml:space="preserve"> </w:t>
            </w:r>
            <w:r w:rsidRPr="00065756">
              <w:rPr>
                <w:rFonts w:hint="eastAsia"/>
              </w:rPr>
              <w:t>среда</w:t>
            </w:r>
            <w:r w:rsidRPr="00065756">
              <w:t xml:space="preserve"> </w:t>
            </w:r>
            <w:r w:rsidRPr="00065756">
              <w:rPr>
                <w:rFonts w:hint="eastAsia"/>
              </w:rPr>
              <w:t>остается</w:t>
            </w:r>
            <w:r w:rsidRPr="00065756">
              <w:t xml:space="preserve"> </w:t>
            </w:r>
            <w:r w:rsidRPr="00065756">
              <w:rPr>
                <w:rFonts w:hint="eastAsia"/>
              </w:rPr>
              <w:t>стабильной</w:t>
            </w:r>
          </w:p>
          <w:p w:rsidR="001227FC" w:rsidRDefault="001227FC" w:rsidP="00065756">
            <w:pPr>
              <w:pStyle w:val="ac"/>
              <w:jc w:val="both"/>
              <w:textAlignment w:val="top"/>
            </w:pPr>
          </w:p>
        </w:tc>
      </w:tr>
      <w:tr w:rsidR="001227FC" w:rsidTr="00FE3813">
        <w:tc>
          <w:tcPr>
            <w:tcW w:w="2093" w:type="dxa"/>
          </w:tcPr>
          <w:p w:rsidR="001227FC" w:rsidRDefault="001227FC" w:rsidP="00065756">
            <w:pPr>
              <w:pStyle w:val="ac"/>
              <w:jc w:val="both"/>
              <w:textAlignment w:val="top"/>
            </w:pPr>
            <w:r w:rsidRPr="00065756">
              <w:rPr>
                <w:rFonts w:hint="eastAsia"/>
              </w:rPr>
              <w:t>Сблокированный</w:t>
            </w:r>
          </w:p>
        </w:tc>
        <w:tc>
          <w:tcPr>
            <w:tcW w:w="1984" w:type="dxa"/>
          </w:tcPr>
          <w:p w:rsidR="001227FC" w:rsidRPr="00065756" w:rsidRDefault="001227FC" w:rsidP="001227FC">
            <w:pPr>
              <w:pStyle w:val="ac"/>
              <w:ind w:firstLine="539"/>
              <w:jc w:val="both"/>
              <w:textAlignment w:val="top"/>
            </w:pPr>
            <w:r w:rsidRPr="00065756">
              <w:t>50</w:t>
            </w:r>
            <w:r w:rsidRPr="00065756">
              <w:rPr>
                <w:rFonts w:hint="eastAsia"/>
              </w:rPr>
              <w:t>–</w:t>
            </w:r>
            <w:r w:rsidRPr="00065756">
              <w:t>300</w:t>
            </w:r>
          </w:p>
          <w:p w:rsidR="001227FC" w:rsidRPr="00065756" w:rsidRDefault="001227FC" w:rsidP="001227FC">
            <w:pPr>
              <w:pStyle w:val="ac"/>
              <w:ind w:firstLine="539"/>
              <w:jc w:val="both"/>
              <w:textAlignment w:val="top"/>
            </w:pPr>
            <w:r w:rsidRPr="00065756">
              <w:t>KLOC</w:t>
            </w:r>
          </w:p>
          <w:p w:rsidR="001227FC" w:rsidRDefault="001227FC" w:rsidP="00065756">
            <w:pPr>
              <w:pStyle w:val="ac"/>
              <w:jc w:val="both"/>
              <w:textAlignment w:val="top"/>
            </w:pPr>
          </w:p>
        </w:tc>
        <w:tc>
          <w:tcPr>
            <w:tcW w:w="5777" w:type="dxa"/>
          </w:tcPr>
          <w:p w:rsidR="001227FC" w:rsidRPr="00065756" w:rsidRDefault="001227FC" w:rsidP="001227FC">
            <w:pPr>
              <w:pStyle w:val="ac"/>
              <w:ind w:firstLine="539"/>
              <w:jc w:val="both"/>
              <w:textAlignment w:val="top"/>
            </w:pPr>
            <w:r w:rsidRPr="00065756">
              <w:rPr>
                <w:rFonts w:hint="eastAsia"/>
              </w:rPr>
              <w:t>Относительно</w:t>
            </w:r>
            <w:r w:rsidRPr="00065756">
              <w:t xml:space="preserve"> </w:t>
            </w:r>
            <w:r w:rsidRPr="00065756">
              <w:rPr>
                <w:rFonts w:hint="eastAsia"/>
              </w:rPr>
              <w:t>небольшая</w:t>
            </w:r>
            <w:r w:rsidRPr="00065756">
              <w:t xml:space="preserve"> </w:t>
            </w:r>
            <w:r w:rsidRPr="00065756">
              <w:rPr>
                <w:rFonts w:hint="eastAsia"/>
              </w:rPr>
              <w:t>команда</w:t>
            </w:r>
            <w:r w:rsidRPr="00065756">
              <w:t xml:space="preserve"> </w:t>
            </w:r>
            <w:r w:rsidRPr="00065756">
              <w:rPr>
                <w:rFonts w:hint="eastAsia"/>
              </w:rPr>
              <w:t>занимается</w:t>
            </w:r>
            <w:r w:rsidRPr="00065756">
              <w:t xml:space="preserve"> </w:t>
            </w:r>
            <w:r w:rsidRPr="00065756">
              <w:rPr>
                <w:rFonts w:hint="eastAsia"/>
              </w:rPr>
              <w:t>проектом</w:t>
            </w:r>
            <w:r w:rsidRPr="00065756">
              <w:t xml:space="preserve"> </w:t>
            </w:r>
            <w:r w:rsidRPr="00065756">
              <w:rPr>
                <w:rFonts w:hint="eastAsia"/>
              </w:rPr>
              <w:t>среднего</w:t>
            </w:r>
            <w:r>
              <w:t xml:space="preserve"> </w:t>
            </w:r>
            <w:r w:rsidRPr="00065756">
              <w:rPr>
                <w:rFonts w:hint="eastAsia"/>
              </w:rPr>
              <w:t>размера</w:t>
            </w:r>
            <w:r w:rsidRPr="00065756">
              <w:t xml:space="preserve">, </w:t>
            </w:r>
            <w:r w:rsidRPr="00065756">
              <w:rPr>
                <w:rFonts w:hint="eastAsia"/>
              </w:rPr>
              <w:t>в</w:t>
            </w:r>
            <w:r w:rsidRPr="00065756">
              <w:t xml:space="preserve"> </w:t>
            </w:r>
            <w:r w:rsidRPr="00065756">
              <w:rPr>
                <w:rFonts w:hint="eastAsia"/>
              </w:rPr>
              <w:t>процессе</w:t>
            </w:r>
            <w:r w:rsidRPr="00065756">
              <w:t xml:space="preserve"> </w:t>
            </w:r>
            <w:r w:rsidRPr="00065756">
              <w:rPr>
                <w:rFonts w:hint="eastAsia"/>
              </w:rPr>
              <w:t>разработки</w:t>
            </w:r>
            <w:r w:rsidRPr="00065756">
              <w:t xml:space="preserve"> </w:t>
            </w:r>
            <w:r w:rsidRPr="00065756">
              <w:rPr>
                <w:rFonts w:hint="eastAsia"/>
              </w:rPr>
              <w:t>необходимы</w:t>
            </w:r>
            <w:r w:rsidRPr="00065756">
              <w:t xml:space="preserve"> </w:t>
            </w:r>
            <w:r w:rsidRPr="00065756">
              <w:rPr>
                <w:rFonts w:hint="eastAsia"/>
              </w:rPr>
              <w:t>определенные</w:t>
            </w:r>
            <w:r>
              <w:t xml:space="preserve"> </w:t>
            </w:r>
            <w:r w:rsidRPr="00065756">
              <w:rPr>
                <w:rFonts w:hint="eastAsia"/>
              </w:rPr>
              <w:t>инновации</w:t>
            </w:r>
            <w:r w:rsidRPr="00065756">
              <w:t xml:space="preserve">, </w:t>
            </w:r>
            <w:r w:rsidRPr="00065756">
              <w:rPr>
                <w:rFonts w:hint="eastAsia"/>
              </w:rPr>
              <w:t>среда</w:t>
            </w:r>
            <w:r w:rsidRPr="00065756">
              <w:t xml:space="preserve"> </w:t>
            </w:r>
            <w:r w:rsidRPr="00065756">
              <w:rPr>
                <w:rFonts w:hint="eastAsia"/>
              </w:rPr>
              <w:t>характеризуется</w:t>
            </w:r>
            <w:r w:rsidRPr="00065756">
              <w:t xml:space="preserve"> </w:t>
            </w:r>
            <w:r w:rsidRPr="00065756">
              <w:rPr>
                <w:rFonts w:hint="eastAsia"/>
              </w:rPr>
              <w:t>незначительной</w:t>
            </w:r>
            <w:r w:rsidRPr="00065756">
              <w:t xml:space="preserve"> </w:t>
            </w:r>
            <w:r w:rsidRPr="00065756">
              <w:rPr>
                <w:rFonts w:hint="eastAsia"/>
              </w:rPr>
              <w:t>нестабильностью</w:t>
            </w:r>
          </w:p>
          <w:p w:rsidR="001227FC" w:rsidRDefault="001227FC" w:rsidP="00065756">
            <w:pPr>
              <w:pStyle w:val="ac"/>
              <w:jc w:val="both"/>
              <w:textAlignment w:val="top"/>
            </w:pPr>
          </w:p>
        </w:tc>
      </w:tr>
      <w:tr w:rsidR="001227FC" w:rsidTr="00FE3813">
        <w:tc>
          <w:tcPr>
            <w:tcW w:w="2093" w:type="dxa"/>
          </w:tcPr>
          <w:p w:rsidR="001227FC" w:rsidRDefault="001227FC" w:rsidP="00065756">
            <w:pPr>
              <w:pStyle w:val="ac"/>
              <w:jc w:val="both"/>
              <w:textAlignment w:val="top"/>
            </w:pPr>
            <w:r w:rsidRPr="00065756">
              <w:rPr>
                <w:rFonts w:hint="eastAsia"/>
              </w:rPr>
              <w:t>Внедренный</w:t>
            </w:r>
          </w:p>
        </w:tc>
        <w:tc>
          <w:tcPr>
            <w:tcW w:w="1984" w:type="dxa"/>
          </w:tcPr>
          <w:p w:rsidR="001227FC" w:rsidRPr="00065756" w:rsidRDefault="001227FC" w:rsidP="001227FC">
            <w:pPr>
              <w:pStyle w:val="ac"/>
              <w:ind w:firstLine="539"/>
              <w:jc w:val="both"/>
              <w:textAlignment w:val="top"/>
            </w:pPr>
            <w:r w:rsidRPr="00065756">
              <w:rPr>
                <w:rFonts w:hint="eastAsia"/>
              </w:rPr>
              <w:t>Более</w:t>
            </w:r>
            <w:r w:rsidRPr="00065756">
              <w:t xml:space="preserve"> 300</w:t>
            </w:r>
          </w:p>
          <w:p w:rsidR="001227FC" w:rsidRPr="00065756" w:rsidRDefault="001227FC" w:rsidP="001227FC">
            <w:pPr>
              <w:pStyle w:val="ac"/>
              <w:ind w:firstLine="539"/>
              <w:jc w:val="both"/>
              <w:textAlignment w:val="top"/>
            </w:pPr>
            <w:r w:rsidRPr="00065756">
              <w:t>KLOC</w:t>
            </w:r>
          </w:p>
          <w:p w:rsidR="001227FC" w:rsidRDefault="001227FC" w:rsidP="00065756">
            <w:pPr>
              <w:pStyle w:val="ac"/>
              <w:jc w:val="both"/>
              <w:textAlignment w:val="top"/>
            </w:pPr>
          </w:p>
        </w:tc>
        <w:tc>
          <w:tcPr>
            <w:tcW w:w="5777" w:type="dxa"/>
          </w:tcPr>
          <w:p w:rsidR="001227FC" w:rsidRPr="00065756" w:rsidRDefault="001227FC" w:rsidP="001227FC">
            <w:pPr>
              <w:pStyle w:val="ac"/>
              <w:ind w:firstLine="539"/>
              <w:jc w:val="both"/>
              <w:textAlignment w:val="top"/>
            </w:pPr>
            <w:r w:rsidRPr="00065756">
              <w:rPr>
                <w:rFonts w:hint="eastAsia"/>
              </w:rPr>
              <w:t>Большая</w:t>
            </w:r>
            <w:r w:rsidRPr="00065756">
              <w:t xml:space="preserve"> </w:t>
            </w:r>
            <w:r w:rsidRPr="00065756">
              <w:rPr>
                <w:rFonts w:hint="eastAsia"/>
              </w:rPr>
              <w:t>команда</w:t>
            </w:r>
            <w:r w:rsidRPr="00065756">
              <w:t xml:space="preserve"> </w:t>
            </w:r>
            <w:r w:rsidRPr="00065756">
              <w:rPr>
                <w:rFonts w:hint="eastAsia"/>
              </w:rPr>
              <w:t>разработчиков</w:t>
            </w:r>
            <w:r w:rsidRPr="00065756">
              <w:t xml:space="preserve"> </w:t>
            </w:r>
            <w:r w:rsidRPr="00065756">
              <w:rPr>
                <w:rFonts w:hint="eastAsia"/>
              </w:rPr>
              <w:t>трудится</w:t>
            </w:r>
            <w:r w:rsidRPr="00065756">
              <w:t xml:space="preserve"> </w:t>
            </w:r>
            <w:r w:rsidRPr="00065756">
              <w:rPr>
                <w:rFonts w:hint="eastAsia"/>
              </w:rPr>
              <w:t>над</w:t>
            </w:r>
            <w:r w:rsidRPr="00065756">
              <w:t xml:space="preserve"> </w:t>
            </w:r>
            <w:r w:rsidRPr="00065756">
              <w:rPr>
                <w:rFonts w:hint="eastAsia"/>
              </w:rPr>
              <w:t>крупным</w:t>
            </w:r>
            <w:r w:rsidRPr="00065756">
              <w:t xml:space="preserve"> </w:t>
            </w:r>
            <w:r w:rsidRPr="00065756">
              <w:rPr>
                <w:rFonts w:hint="eastAsia"/>
              </w:rPr>
              <w:t>проектом</w:t>
            </w:r>
            <w:r w:rsidRPr="00065756">
              <w:t>,</w:t>
            </w:r>
            <w:r>
              <w:t xml:space="preserve"> </w:t>
            </w:r>
            <w:r w:rsidRPr="00065756">
              <w:rPr>
                <w:rFonts w:hint="eastAsia"/>
              </w:rPr>
              <w:t>необходим</w:t>
            </w:r>
            <w:r w:rsidRPr="00065756">
              <w:t xml:space="preserve"> </w:t>
            </w:r>
            <w:r w:rsidRPr="00065756">
              <w:rPr>
                <w:rFonts w:hint="eastAsia"/>
              </w:rPr>
              <w:t>значительный</w:t>
            </w:r>
            <w:r w:rsidRPr="00065756">
              <w:t xml:space="preserve"> </w:t>
            </w:r>
            <w:r w:rsidRPr="00065756">
              <w:rPr>
                <w:rFonts w:hint="eastAsia"/>
              </w:rPr>
              <w:t>объем</w:t>
            </w:r>
            <w:r w:rsidRPr="00065756">
              <w:t xml:space="preserve"> </w:t>
            </w:r>
            <w:r w:rsidRPr="00065756">
              <w:rPr>
                <w:rFonts w:hint="eastAsia"/>
              </w:rPr>
              <w:t>инноваций</w:t>
            </w:r>
            <w:r w:rsidRPr="00065756">
              <w:t xml:space="preserve">, </w:t>
            </w:r>
            <w:r w:rsidRPr="00065756">
              <w:rPr>
                <w:rFonts w:hint="eastAsia"/>
              </w:rPr>
              <w:t>среда</w:t>
            </w:r>
            <w:r w:rsidRPr="00065756">
              <w:t xml:space="preserve"> </w:t>
            </w:r>
            <w:r w:rsidRPr="00065756">
              <w:rPr>
                <w:rFonts w:hint="eastAsia"/>
              </w:rPr>
              <w:t>состоит</w:t>
            </w:r>
            <w:r w:rsidRPr="00065756">
              <w:t xml:space="preserve"> </w:t>
            </w:r>
            <w:r w:rsidRPr="00065756">
              <w:rPr>
                <w:rFonts w:hint="eastAsia"/>
              </w:rPr>
              <w:t>из</w:t>
            </w:r>
            <w:r>
              <w:t xml:space="preserve"> </w:t>
            </w:r>
            <w:r w:rsidRPr="00065756">
              <w:rPr>
                <w:rFonts w:hint="eastAsia"/>
              </w:rPr>
              <w:t>множества</w:t>
            </w:r>
            <w:r w:rsidRPr="00065756">
              <w:t xml:space="preserve"> </w:t>
            </w:r>
            <w:r w:rsidRPr="00065756">
              <w:rPr>
                <w:rFonts w:hint="eastAsia"/>
              </w:rPr>
              <w:t>элементов</w:t>
            </w:r>
            <w:r w:rsidRPr="00065756">
              <w:t xml:space="preserve">, </w:t>
            </w:r>
            <w:r w:rsidRPr="00065756">
              <w:rPr>
                <w:rFonts w:hint="eastAsia"/>
              </w:rPr>
              <w:t>которые</w:t>
            </w:r>
            <w:r w:rsidRPr="00065756">
              <w:t xml:space="preserve"> </w:t>
            </w:r>
            <w:r w:rsidRPr="00065756">
              <w:rPr>
                <w:rFonts w:hint="eastAsia"/>
              </w:rPr>
              <w:t>не</w:t>
            </w:r>
            <w:r w:rsidRPr="00065756">
              <w:t xml:space="preserve"> </w:t>
            </w:r>
            <w:r w:rsidRPr="00065756">
              <w:rPr>
                <w:rFonts w:hint="eastAsia"/>
              </w:rPr>
              <w:t>характеризуются</w:t>
            </w:r>
            <w:r>
              <w:t xml:space="preserve"> </w:t>
            </w:r>
            <w:r w:rsidRPr="00065756">
              <w:rPr>
                <w:rFonts w:hint="eastAsia"/>
              </w:rPr>
              <w:t>стабильностью</w:t>
            </w:r>
          </w:p>
          <w:p w:rsidR="001227FC" w:rsidRDefault="001227FC" w:rsidP="00065756">
            <w:pPr>
              <w:pStyle w:val="ac"/>
              <w:jc w:val="both"/>
              <w:textAlignment w:val="top"/>
            </w:pPr>
          </w:p>
        </w:tc>
      </w:tr>
    </w:tbl>
    <w:p w:rsidR="001227FC" w:rsidRDefault="001227FC" w:rsidP="00065756">
      <w:pPr>
        <w:pStyle w:val="ac"/>
        <w:ind w:firstLine="539"/>
        <w:jc w:val="both"/>
        <w:textAlignment w:val="top"/>
      </w:pPr>
    </w:p>
    <w:p w:rsidR="00065756" w:rsidRPr="00065756" w:rsidRDefault="00065756" w:rsidP="00065756">
      <w:pPr>
        <w:pStyle w:val="ac"/>
        <w:ind w:firstLine="539"/>
        <w:jc w:val="both"/>
        <w:textAlignment w:val="top"/>
      </w:pPr>
    </w:p>
    <w:p w:rsidR="00065756" w:rsidRPr="00065756" w:rsidRDefault="00065756" w:rsidP="00065756">
      <w:pPr>
        <w:pStyle w:val="ac"/>
        <w:ind w:firstLine="539"/>
        <w:jc w:val="both"/>
        <w:textAlignment w:val="top"/>
      </w:pPr>
      <w:r w:rsidRPr="00065756">
        <w:rPr>
          <w:rFonts w:hint="eastAsia"/>
        </w:rPr>
        <w:t>Для</w:t>
      </w:r>
      <w:r w:rsidRPr="00065756">
        <w:t xml:space="preserve"> </w:t>
      </w:r>
      <w:r w:rsidRPr="00065756">
        <w:rPr>
          <w:rFonts w:hint="eastAsia"/>
        </w:rPr>
        <w:t>оценки</w:t>
      </w:r>
      <w:r w:rsidRPr="00065756">
        <w:t xml:space="preserve"> </w:t>
      </w:r>
      <w:r w:rsidRPr="00065756">
        <w:rPr>
          <w:rFonts w:hint="eastAsia"/>
        </w:rPr>
        <w:t>трудозатрат</w:t>
      </w:r>
      <w:r w:rsidRPr="00065756">
        <w:t xml:space="preserve"> </w:t>
      </w:r>
      <w:r w:rsidRPr="00065756">
        <w:rPr>
          <w:rFonts w:hint="eastAsia"/>
        </w:rPr>
        <w:t>применяется</w:t>
      </w:r>
      <w:r w:rsidRPr="00065756">
        <w:t xml:space="preserve"> </w:t>
      </w:r>
      <w:r w:rsidRPr="00065756">
        <w:rPr>
          <w:rFonts w:hint="eastAsia"/>
        </w:rPr>
        <w:t>формула</w:t>
      </w:r>
      <w:r w:rsidRPr="00065756">
        <w:t>:</w:t>
      </w:r>
    </w:p>
    <w:p w:rsidR="00065756" w:rsidRPr="00065756" w:rsidRDefault="00065756" w:rsidP="00065756">
      <w:pPr>
        <w:pStyle w:val="ac"/>
        <w:ind w:firstLine="539"/>
        <w:jc w:val="both"/>
        <w:textAlignment w:val="top"/>
      </w:pPr>
      <w:r w:rsidRPr="00065756">
        <w:rPr>
          <w:rFonts w:hint="eastAsia"/>
        </w:rPr>
        <w:t>Т</w:t>
      </w:r>
      <w:r w:rsidRPr="00065756">
        <w:t xml:space="preserve"> = a </w:t>
      </w:r>
      <w:r w:rsidRPr="00065756">
        <w:rPr>
          <w:rFonts w:hint="eastAsia"/>
        </w:rPr>
        <w:t>×</w:t>
      </w:r>
      <w:r w:rsidRPr="00065756">
        <w:t xml:space="preserve"> </w:t>
      </w:r>
      <w:r w:rsidRPr="00065756">
        <w:rPr>
          <w:rFonts w:hint="eastAsia"/>
        </w:rPr>
        <w:t>Р</w:t>
      </w:r>
      <w:r w:rsidRPr="00065756">
        <w:t xml:space="preserve"> b,</w:t>
      </w:r>
    </w:p>
    <w:p w:rsidR="00065756" w:rsidRPr="00065756" w:rsidRDefault="00065756" w:rsidP="00065756">
      <w:pPr>
        <w:pStyle w:val="ac"/>
        <w:ind w:firstLine="539"/>
        <w:jc w:val="both"/>
        <w:textAlignment w:val="top"/>
      </w:pPr>
      <w:r w:rsidRPr="00065756">
        <w:rPr>
          <w:rFonts w:hint="eastAsia"/>
        </w:rPr>
        <w:t>где</w:t>
      </w:r>
      <w:r w:rsidRPr="00065756">
        <w:t xml:space="preserve"> a </w:t>
      </w:r>
      <w:r w:rsidRPr="00065756">
        <w:rPr>
          <w:rFonts w:hint="eastAsia"/>
        </w:rPr>
        <w:t>и</w:t>
      </w:r>
      <w:r w:rsidRPr="00065756">
        <w:t xml:space="preserve"> b </w:t>
      </w:r>
      <w:r w:rsidRPr="00065756">
        <w:rPr>
          <w:rFonts w:hint="eastAsia"/>
        </w:rPr>
        <w:t>–</w:t>
      </w:r>
      <w:r w:rsidRPr="00065756">
        <w:t xml:space="preserve"> </w:t>
      </w:r>
      <w:r w:rsidRPr="00065756">
        <w:rPr>
          <w:rFonts w:hint="eastAsia"/>
        </w:rPr>
        <w:t>константы</w:t>
      </w:r>
      <w:r w:rsidRPr="00065756">
        <w:t xml:space="preserve">, </w:t>
      </w:r>
      <w:r w:rsidRPr="00065756">
        <w:rPr>
          <w:rFonts w:hint="eastAsia"/>
        </w:rPr>
        <w:t>которые</w:t>
      </w:r>
      <w:r w:rsidRPr="00065756">
        <w:t xml:space="preserve"> </w:t>
      </w:r>
      <w:r w:rsidRPr="00065756">
        <w:rPr>
          <w:rFonts w:hint="eastAsia"/>
        </w:rPr>
        <w:t>зависят</w:t>
      </w:r>
      <w:r w:rsidRPr="00065756">
        <w:t xml:space="preserve"> </w:t>
      </w:r>
      <w:r w:rsidRPr="00065756">
        <w:rPr>
          <w:rFonts w:hint="eastAsia"/>
        </w:rPr>
        <w:t>от</w:t>
      </w:r>
      <w:r w:rsidRPr="00065756">
        <w:t xml:space="preserve"> </w:t>
      </w:r>
      <w:r w:rsidRPr="00065756">
        <w:rPr>
          <w:rFonts w:hint="eastAsia"/>
        </w:rPr>
        <w:t>режима</w:t>
      </w:r>
      <w:r w:rsidRPr="00065756">
        <w:t xml:space="preserve"> </w:t>
      </w:r>
      <w:r w:rsidRPr="00065756">
        <w:rPr>
          <w:rFonts w:hint="eastAsia"/>
        </w:rPr>
        <w:t>использования</w:t>
      </w:r>
      <w:r w:rsidRPr="00065756">
        <w:t xml:space="preserve"> </w:t>
      </w:r>
      <w:r w:rsidRPr="00065756">
        <w:rPr>
          <w:rFonts w:hint="eastAsia"/>
        </w:rPr>
        <w:t>модели</w:t>
      </w:r>
      <w:r w:rsidRPr="00065756">
        <w:t>.</w:t>
      </w:r>
    </w:p>
    <w:p w:rsidR="00065756" w:rsidRPr="00065756" w:rsidRDefault="00065756" w:rsidP="00065756">
      <w:pPr>
        <w:pStyle w:val="ac"/>
        <w:ind w:firstLine="539"/>
        <w:jc w:val="both"/>
        <w:textAlignment w:val="top"/>
      </w:pPr>
      <w:r w:rsidRPr="00065756">
        <w:rPr>
          <w:rFonts w:hint="eastAsia"/>
        </w:rPr>
        <w:t>В</w:t>
      </w:r>
      <w:r w:rsidRPr="00065756">
        <w:t xml:space="preserve"> </w:t>
      </w:r>
      <w:r w:rsidRPr="00065756">
        <w:rPr>
          <w:rFonts w:hint="eastAsia"/>
        </w:rPr>
        <w:t>соответствии</w:t>
      </w:r>
      <w:r w:rsidRPr="00065756">
        <w:t xml:space="preserve"> </w:t>
      </w:r>
      <w:r w:rsidRPr="00065756">
        <w:rPr>
          <w:rFonts w:hint="eastAsia"/>
        </w:rPr>
        <w:t>с</w:t>
      </w:r>
      <w:r w:rsidRPr="00065756">
        <w:t xml:space="preserve"> </w:t>
      </w:r>
      <w:r w:rsidRPr="00065756">
        <w:rPr>
          <w:rFonts w:hint="eastAsia"/>
        </w:rPr>
        <w:t>этой</w:t>
      </w:r>
      <w:r w:rsidRPr="00065756">
        <w:t xml:space="preserve"> </w:t>
      </w:r>
      <w:r w:rsidRPr="00065756">
        <w:rPr>
          <w:rFonts w:hint="eastAsia"/>
        </w:rPr>
        <w:t>формулой</w:t>
      </w:r>
      <w:r w:rsidRPr="00065756">
        <w:t xml:space="preserve"> </w:t>
      </w:r>
      <w:r w:rsidRPr="00065756">
        <w:rPr>
          <w:rFonts w:hint="eastAsia"/>
        </w:rPr>
        <w:t>трудозатраты</w:t>
      </w:r>
      <w:r w:rsidRPr="00065756">
        <w:t xml:space="preserve"> </w:t>
      </w:r>
      <w:r w:rsidRPr="00065756">
        <w:rPr>
          <w:rFonts w:hint="eastAsia"/>
        </w:rPr>
        <w:t>вообще</w:t>
      </w:r>
      <w:r w:rsidRPr="00065756">
        <w:t xml:space="preserve"> </w:t>
      </w:r>
      <w:r w:rsidRPr="00065756">
        <w:rPr>
          <w:rFonts w:hint="eastAsia"/>
        </w:rPr>
        <w:t>нелинейно</w:t>
      </w:r>
      <w:r w:rsidRPr="00065756">
        <w:t xml:space="preserve"> </w:t>
      </w:r>
      <w:r w:rsidRPr="00065756">
        <w:rPr>
          <w:rFonts w:hint="eastAsia"/>
        </w:rPr>
        <w:t>зависят</w:t>
      </w:r>
      <w:r w:rsidRPr="00065756">
        <w:t xml:space="preserve"> </w:t>
      </w:r>
      <w:r w:rsidRPr="00065756">
        <w:rPr>
          <w:rFonts w:hint="eastAsia"/>
        </w:rPr>
        <w:t>от</w:t>
      </w:r>
      <w:r w:rsidRPr="00065756">
        <w:t xml:space="preserve"> </w:t>
      </w:r>
      <w:r w:rsidRPr="00065756">
        <w:rPr>
          <w:rFonts w:hint="eastAsia"/>
        </w:rPr>
        <w:t>размера</w:t>
      </w:r>
      <w:r w:rsidRPr="00065756">
        <w:t xml:space="preserve"> </w:t>
      </w:r>
      <w:r w:rsidRPr="00065756">
        <w:rPr>
          <w:rFonts w:hint="eastAsia"/>
        </w:rPr>
        <w:t>проекта</w:t>
      </w:r>
      <w:r w:rsidRPr="00065756">
        <w:t xml:space="preserve"> </w:t>
      </w:r>
      <w:r w:rsidRPr="00065756">
        <w:rPr>
          <w:rFonts w:hint="eastAsia"/>
        </w:rPr>
        <w:t>и</w:t>
      </w:r>
      <w:r w:rsidR="00FE3813">
        <w:t xml:space="preserve"> </w:t>
      </w:r>
      <w:r w:rsidRPr="00065756">
        <w:rPr>
          <w:rFonts w:hint="eastAsia"/>
        </w:rPr>
        <w:t>скачкообразно</w:t>
      </w:r>
      <w:r w:rsidRPr="00065756">
        <w:t xml:space="preserve"> </w:t>
      </w:r>
      <w:r w:rsidRPr="00065756">
        <w:rPr>
          <w:rFonts w:hint="eastAsia"/>
        </w:rPr>
        <w:t>изменяются</w:t>
      </w:r>
      <w:r w:rsidRPr="00065756">
        <w:t xml:space="preserve"> </w:t>
      </w:r>
      <w:r w:rsidRPr="00065756">
        <w:rPr>
          <w:rFonts w:hint="eastAsia"/>
        </w:rPr>
        <w:t>при</w:t>
      </w:r>
      <w:r w:rsidRPr="00065756">
        <w:t xml:space="preserve"> </w:t>
      </w:r>
      <w:r w:rsidRPr="00065756">
        <w:rPr>
          <w:rFonts w:hint="eastAsia"/>
        </w:rPr>
        <w:t>смене</w:t>
      </w:r>
      <w:r w:rsidRPr="00065756">
        <w:t xml:space="preserve"> </w:t>
      </w:r>
      <w:r w:rsidRPr="00065756">
        <w:rPr>
          <w:rFonts w:hint="eastAsia"/>
        </w:rPr>
        <w:t>режима</w:t>
      </w:r>
      <w:r w:rsidRPr="00065756">
        <w:t>.</w:t>
      </w:r>
    </w:p>
    <w:p w:rsidR="00065756" w:rsidRPr="00065756" w:rsidRDefault="00065756" w:rsidP="00065756">
      <w:pPr>
        <w:pStyle w:val="ac"/>
        <w:ind w:firstLine="539"/>
        <w:jc w:val="both"/>
        <w:textAlignment w:val="top"/>
      </w:pPr>
      <w:r w:rsidRPr="00065756">
        <w:rPr>
          <w:rFonts w:hint="eastAsia"/>
        </w:rPr>
        <w:t>Длительность</w:t>
      </w:r>
      <w:r w:rsidRPr="00065756">
        <w:t xml:space="preserve"> (F) </w:t>
      </w:r>
      <w:r w:rsidRPr="00065756">
        <w:rPr>
          <w:rFonts w:hint="eastAsia"/>
        </w:rPr>
        <w:t>выполнения</w:t>
      </w:r>
      <w:r w:rsidRPr="00065756">
        <w:t xml:space="preserve"> </w:t>
      </w:r>
      <w:r w:rsidRPr="00065756">
        <w:rPr>
          <w:rFonts w:hint="eastAsia"/>
        </w:rPr>
        <w:t>проекта</w:t>
      </w:r>
      <w:r w:rsidRPr="00065756">
        <w:t xml:space="preserve"> </w:t>
      </w:r>
      <w:r w:rsidRPr="00065756">
        <w:rPr>
          <w:rFonts w:hint="eastAsia"/>
        </w:rPr>
        <w:t>вычисляется</w:t>
      </w:r>
      <w:r w:rsidRPr="00065756">
        <w:t xml:space="preserve"> </w:t>
      </w:r>
      <w:r w:rsidRPr="00065756">
        <w:rPr>
          <w:rFonts w:hint="eastAsia"/>
        </w:rPr>
        <w:t>по</w:t>
      </w:r>
      <w:r w:rsidRPr="00065756">
        <w:t xml:space="preserve"> </w:t>
      </w:r>
      <w:r w:rsidRPr="00065756">
        <w:rPr>
          <w:rFonts w:hint="eastAsia"/>
        </w:rPr>
        <w:t>формуле</w:t>
      </w:r>
      <w:r w:rsidRPr="00065756">
        <w:t>:</w:t>
      </w:r>
    </w:p>
    <w:p w:rsidR="00065756" w:rsidRPr="00065756" w:rsidRDefault="00065756" w:rsidP="00065756">
      <w:pPr>
        <w:pStyle w:val="ac"/>
        <w:ind w:firstLine="539"/>
        <w:jc w:val="both"/>
        <w:textAlignment w:val="top"/>
      </w:pPr>
      <w:r w:rsidRPr="00065756">
        <w:t xml:space="preserve">F = 2,5 </w:t>
      </w:r>
      <w:r w:rsidRPr="00065756">
        <w:rPr>
          <w:rFonts w:hint="eastAsia"/>
        </w:rPr>
        <w:t>×</w:t>
      </w:r>
      <w:r w:rsidRPr="00065756">
        <w:t xml:space="preserve"> </w:t>
      </w:r>
      <w:r w:rsidRPr="00065756">
        <w:rPr>
          <w:rFonts w:hint="eastAsia"/>
        </w:rPr>
        <w:t>Т</w:t>
      </w:r>
      <w:r w:rsidRPr="00065756">
        <w:t xml:space="preserve"> k,</w:t>
      </w:r>
    </w:p>
    <w:p w:rsidR="00065756" w:rsidRPr="00065756" w:rsidRDefault="00065756" w:rsidP="00065756">
      <w:pPr>
        <w:pStyle w:val="ac"/>
        <w:ind w:firstLine="539"/>
        <w:jc w:val="both"/>
        <w:textAlignment w:val="top"/>
      </w:pPr>
      <w:r w:rsidRPr="00065756">
        <w:rPr>
          <w:rFonts w:hint="eastAsia"/>
        </w:rPr>
        <w:t>При</w:t>
      </w:r>
      <w:r w:rsidRPr="00065756">
        <w:t xml:space="preserve"> </w:t>
      </w:r>
      <w:r w:rsidRPr="00065756">
        <w:rPr>
          <w:rFonts w:hint="eastAsia"/>
        </w:rPr>
        <w:t>этом</w:t>
      </w:r>
      <w:r w:rsidRPr="00065756">
        <w:t xml:space="preserve"> </w:t>
      </w:r>
      <w:r w:rsidRPr="00065756">
        <w:rPr>
          <w:rFonts w:hint="eastAsia"/>
        </w:rPr>
        <w:t>значение</w:t>
      </w:r>
      <w:r w:rsidRPr="00065756">
        <w:t xml:space="preserve"> </w:t>
      </w:r>
      <w:r w:rsidRPr="00065756">
        <w:rPr>
          <w:rFonts w:hint="eastAsia"/>
        </w:rPr>
        <w:t>константы</w:t>
      </w:r>
      <w:r w:rsidRPr="00065756">
        <w:t xml:space="preserve"> k </w:t>
      </w:r>
      <w:r w:rsidRPr="00065756">
        <w:rPr>
          <w:rFonts w:hint="eastAsia"/>
        </w:rPr>
        <w:t>изменяется</w:t>
      </w:r>
      <w:r w:rsidRPr="00065756">
        <w:t xml:space="preserve"> </w:t>
      </w:r>
      <w:r w:rsidRPr="00065756">
        <w:rPr>
          <w:rFonts w:hint="eastAsia"/>
        </w:rPr>
        <w:t>в</w:t>
      </w:r>
      <w:r w:rsidRPr="00065756">
        <w:t xml:space="preserve"> </w:t>
      </w:r>
      <w:r w:rsidRPr="00065756">
        <w:rPr>
          <w:rFonts w:hint="eastAsia"/>
        </w:rPr>
        <w:t>зависимости</w:t>
      </w:r>
      <w:r w:rsidRPr="00065756">
        <w:t xml:space="preserve"> </w:t>
      </w:r>
      <w:r w:rsidRPr="00065756">
        <w:rPr>
          <w:rFonts w:hint="eastAsia"/>
        </w:rPr>
        <w:t>от</w:t>
      </w:r>
      <w:r w:rsidRPr="00065756">
        <w:t xml:space="preserve"> </w:t>
      </w:r>
      <w:r w:rsidRPr="00065756">
        <w:rPr>
          <w:rFonts w:hint="eastAsia"/>
        </w:rPr>
        <w:t>размера</w:t>
      </w:r>
      <w:r w:rsidRPr="00065756">
        <w:t xml:space="preserve"> </w:t>
      </w:r>
      <w:r w:rsidRPr="00065756">
        <w:rPr>
          <w:rFonts w:hint="eastAsia"/>
        </w:rPr>
        <w:t>проекта</w:t>
      </w:r>
      <w:r w:rsidRPr="00065756">
        <w:t>:</w:t>
      </w:r>
    </w:p>
    <w:p w:rsidR="00065756" w:rsidRDefault="00065756" w:rsidP="00065756">
      <w:pPr>
        <w:pStyle w:val="ac"/>
        <w:ind w:firstLine="539"/>
        <w:jc w:val="both"/>
        <w:textAlignment w:val="top"/>
      </w:pPr>
      <w:r w:rsidRPr="00065756">
        <w:rPr>
          <w:rFonts w:hint="eastAsia"/>
        </w:rPr>
        <w:t>Значения</w:t>
      </w:r>
      <w:r w:rsidRPr="00065756">
        <w:t xml:space="preserve"> </w:t>
      </w:r>
      <w:r w:rsidRPr="00065756">
        <w:rPr>
          <w:rFonts w:hint="eastAsia"/>
        </w:rPr>
        <w:t>коэффициентов</w:t>
      </w:r>
      <w:r w:rsidRPr="00065756">
        <w:t xml:space="preserve"> </w:t>
      </w:r>
      <w:r w:rsidRPr="00065756">
        <w:rPr>
          <w:rFonts w:hint="eastAsia"/>
        </w:rPr>
        <w:t>модели</w:t>
      </w:r>
      <w:r w:rsidRPr="00065756">
        <w:t xml:space="preserve"> COCOMO </w:t>
      </w:r>
      <w:r w:rsidRPr="00065756">
        <w:rPr>
          <w:rFonts w:hint="eastAsia"/>
        </w:rPr>
        <w:t>в</w:t>
      </w:r>
      <w:r w:rsidRPr="00065756">
        <w:t xml:space="preserve"> </w:t>
      </w:r>
      <w:r w:rsidRPr="00065756">
        <w:rPr>
          <w:rFonts w:hint="eastAsia"/>
        </w:rPr>
        <w:t>зависимости</w:t>
      </w:r>
      <w:r w:rsidRPr="00065756">
        <w:t xml:space="preserve"> </w:t>
      </w:r>
      <w:r w:rsidRPr="00065756">
        <w:rPr>
          <w:rFonts w:hint="eastAsia"/>
        </w:rPr>
        <w:t>от</w:t>
      </w:r>
      <w:r w:rsidRPr="00065756">
        <w:t xml:space="preserve"> </w:t>
      </w:r>
      <w:r w:rsidRPr="00065756">
        <w:rPr>
          <w:rFonts w:hint="eastAsia"/>
        </w:rPr>
        <w:t>режима</w:t>
      </w:r>
      <w:r w:rsidRPr="00065756">
        <w:t xml:space="preserve"> </w:t>
      </w:r>
      <w:r w:rsidRPr="00065756">
        <w:rPr>
          <w:rFonts w:hint="eastAsia"/>
        </w:rPr>
        <w:t>использования</w:t>
      </w:r>
    </w:p>
    <w:tbl>
      <w:tblPr>
        <w:tblStyle w:val="af4"/>
        <w:tblW w:w="0" w:type="auto"/>
        <w:tblLook w:val="04A0" w:firstRow="1" w:lastRow="0" w:firstColumn="1" w:lastColumn="0" w:noHBand="0" w:noVBand="1"/>
      </w:tblPr>
      <w:tblGrid>
        <w:gridCol w:w="2463"/>
        <w:gridCol w:w="2463"/>
        <w:gridCol w:w="2464"/>
        <w:gridCol w:w="2464"/>
      </w:tblGrid>
      <w:tr w:rsidR="00FE3813" w:rsidTr="00FE3813">
        <w:tc>
          <w:tcPr>
            <w:tcW w:w="2463" w:type="dxa"/>
          </w:tcPr>
          <w:p w:rsidR="00FE3813" w:rsidRDefault="00FE3813" w:rsidP="00065756">
            <w:pPr>
              <w:pStyle w:val="ac"/>
              <w:jc w:val="both"/>
              <w:textAlignment w:val="top"/>
            </w:pPr>
            <w:r w:rsidRPr="00065756">
              <w:rPr>
                <w:rFonts w:hint="eastAsia"/>
              </w:rPr>
              <w:t>Название</w:t>
            </w:r>
            <w:r w:rsidRPr="00065756">
              <w:t xml:space="preserve"> </w:t>
            </w:r>
            <w:r w:rsidRPr="00065756">
              <w:rPr>
                <w:rFonts w:hint="eastAsia"/>
              </w:rPr>
              <w:t>режима</w:t>
            </w:r>
          </w:p>
        </w:tc>
        <w:tc>
          <w:tcPr>
            <w:tcW w:w="2463" w:type="dxa"/>
          </w:tcPr>
          <w:p w:rsidR="00FE3813" w:rsidRDefault="00FE3813" w:rsidP="00065756">
            <w:pPr>
              <w:pStyle w:val="ac"/>
              <w:jc w:val="both"/>
              <w:textAlignment w:val="top"/>
            </w:pPr>
            <w:r w:rsidRPr="00065756">
              <w:rPr>
                <w:rFonts w:hint="eastAsia"/>
              </w:rPr>
              <w:t>Значение коэффициента</w:t>
            </w:r>
            <w:r w:rsidRPr="00065756">
              <w:t xml:space="preserve"> a</w:t>
            </w:r>
          </w:p>
        </w:tc>
        <w:tc>
          <w:tcPr>
            <w:tcW w:w="2464" w:type="dxa"/>
          </w:tcPr>
          <w:p w:rsidR="00FE3813" w:rsidRDefault="00FE3813" w:rsidP="00065756">
            <w:pPr>
              <w:pStyle w:val="ac"/>
              <w:jc w:val="both"/>
              <w:textAlignment w:val="top"/>
            </w:pPr>
            <w:r w:rsidRPr="00065756">
              <w:rPr>
                <w:rFonts w:hint="eastAsia"/>
              </w:rPr>
              <w:t>Значение коэффициента</w:t>
            </w:r>
            <w:r w:rsidRPr="00065756">
              <w:t xml:space="preserve"> b</w:t>
            </w:r>
          </w:p>
        </w:tc>
        <w:tc>
          <w:tcPr>
            <w:tcW w:w="2464" w:type="dxa"/>
          </w:tcPr>
          <w:p w:rsidR="00FE3813" w:rsidRPr="00065756" w:rsidRDefault="00FE3813" w:rsidP="00FE3813">
            <w:pPr>
              <w:pStyle w:val="ac"/>
              <w:ind w:firstLine="539"/>
              <w:jc w:val="both"/>
              <w:textAlignment w:val="top"/>
            </w:pPr>
            <w:r w:rsidRPr="00065756">
              <w:rPr>
                <w:rFonts w:hint="eastAsia"/>
              </w:rPr>
              <w:t>Значение коэффициента</w:t>
            </w:r>
            <w:r w:rsidRPr="00065756">
              <w:t xml:space="preserve"> k</w:t>
            </w:r>
          </w:p>
          <w:p w:rsidR="00FE3813" w:rsidRDefault="00FE3813" w:rsidP="00065756">
            <w:pPr>
              <w:pStyle w:val="ac"/>
              <w:jc w:val="both"/>
              <w:textAlignment w:val="top"/>
            </w:pPr>
          </w:p>
        </w:tc>
      </w:tr>
      <w:tr w:rsidR="00FE3813" w:rsidTr="00FE3813">
        <w:tc>
          <w:tcPr>
            <w:tcW w:w="2463" w:type="dxa"/>
          </w:tcPr>
          <w:p w:rsidR="00FE3813" w:rsidRDefault="00FE3813" w:rsidP="00065756">
            <w:pPr>
              <w:pStyle w:val="ac"/>
              <w:jc w:val="both"/>
              <w:textAlignment w:val="top"/>
            </w:pPr>
            <w:r w:rsidRPr="00065756">
              <w:rPr>
                <w:rFonts w:hint="eastAsia"/>
              </w:rPr>
              <w:t>Органичный</w:t>
            </w:r>
          </w:p>
        </w:tc>
        <w:tc>
          <w:tcPr>
            <w:tcW w:w="2463" w:type="dxa"/>
          </w:tcPr>
          <w:p w:rsidR="00FE3813" w:rsidRDefault="00FE3813" w:rsidP="00065756">
            <w:pPr>
              <w:pStyle w:val="ac"/>
              <w:jc w:val="both"/>
              <w:textAlignment w:val="top"/>
            </w:pPr>
            <w:r w:rsidRPr="00065756">
              <w:t>2,4</w:t>
            </w:r>
          </w:p>
        </w:tc>
        <w:tc>
          <w:tcPr>
            <w:tcW w:w="2464" w:type="dxa"/>
          </w:tcPr>
          <w:p w:rsidR="00FE3813" w:rsidRDefault="00FE3813" w:rsidP="00065756">
            <w:pPr>
              <w:pStyle w:val="ac"/>
              <w:jc w:val="both"/>
              <w:textAlignment w:val="top"/>
            </w:pPr>
            <w:r w:rsidRPr="00065756">
              <w:t>1,05</w:t>
            </w:r>
          </w:p>
        </w:tc>
        <w:tc>
          <w:tcPr>
            <w:tcW w:w="2464" w:type="dxa"/>
          </w:tcPr>
          <w:p w:rsidR="00FE3813" w:rsidRDefault="00FE3813" w:rsidP="00FE3813">
            <w:pPr>
              <w:pStyle w:val="ac"/>
              <w:ind w:firstLine="539"/>
              <w:jc w:val="both"/>
              <w:textAlignment w:val="top"/>
            </w:pPr>
            <w:r w:rsidRPr="00065756">
              <w:t>0,38</w:t>
            </w:r>
          </w:p>
        </w:tc>
      </w:tr>
      <w:tr w:rsidR="00FE3813" w:rsidTr="00FE3813">
        <w:tc>
          <w:tcPr>
            <w:tcW w:w="2463" w:type="dxa"/>
          </w:tcPr>
          <w:p w:rsidR="00FE3813" w:rsidRDefault="00FE3813" w:rsidP="00065756">
            <w:pPr>
              <w:pStyle w:val="ac"/>
              <w:jc w:val="both"/>
              <w:textAlignment w:val="top"/>
            </w:pPr>
            <w:r w:rsidRPr="00065756">
              <w:rPr>
                <w:rFonts w:hint="eastAsia"/>
              </w:rPr>
              <w:t>Сблокированный</w:t>
            </w:r>
          </w:p>
        </w:tc>
        <w:tc>
          <w:tcPr>
            <w:tcW w:w="2463" w:type="dxa"/>
          </w:tcPr>
          <w:p w:rsidR="00FE3813" w:rsidRDefault="00FE3813" w:rsidP="00065756">
            <w:pPr>
              <w:pStyle w:val="ac"/>
              <w:jc w:val="both"/>
              <w:textAlignment w:val="top"/>
            </w:pPr>
            <w:r w:rsidRPr="00065756">
              <w:t>3,0</w:t>
            </w:r>
          </w:p>
        </w:tc>
        <w:tc>
          <w:tcPr>
            <w:tcW w:w="2464" w:type="dxa"/>
          </w:tcPr>
          <w:p w:rsidR="00FE3813" w:rsidRDefault="00FE3813" w:rsidP="00065756">
            <w:pPr>
              <w:pStyle w:val="ac"/>
              <w:jc w:val="both"/>
              <w:textAlignment w:val="top"/>
            </w:pPr>
            <w:r w:rsidRPr="00065756">
              <w:t>1,12</w:t>
            </w:r>
          </w:p>
        </w:tc>
        <w:tc>
          <w:tcPr>
            <w:tcW w:w="2464" w:type="dxa"/>
          </w:tcPr>
          <w:p w:rsidR="00FE3813" w:rsidRDefault="00FE3813" w:rsidP="00065756">
            <w:pPr>
              <w:pStyle w:val="ac"/>
              <w:jc w:val="both"/>
              <w:textAlignment w:val="top"/>
            </w:pPr>
            <w:r w:rsidRPr="00065756">
              <w:t>0,35</w:t>
            </w:r>
          </w:p>
        </w:tc>
      </w:tr>
      <w:tr w:rsidR="00FE3813" w:rsidTr="00FE3813">
        <w:tc>
          <w:tcPr>
            <w:tcW w:w="2463" w:type="dxa"/>
          </w:tcPr>
          <w:p w:rsidR="00FE3813" w:rsidRDefault="00FE3813" w:rsidP="00065756">
            <w:pPr>
              <w:pStyle w:val="ac"/>
              <w:jc w:val="both"/>
              <w:textAlignment w:val="top"/>
            </w:pPr>
            <w:r w:rsidRPr="00065756">
              <w:rPr>
                <w:rFonts w:hint="eastAsia"/>
              </w:rPr>
              <w:t>Внедренный</w:t>
            </w:r>
          </w:p>
        </w:tc>
        <w:tc>
          <w:tcPr>
            <w:tcW w:w="2463" w:type="dxa"/>
          </w:tcPr>
          <w:p w:rsidR="00FE3813" w:rsidRDefault="00FE3813" w:rsidP="00065756">
            <w:pPr>
              <w:pStyle w:val="ac"/>
              <w:jc w:val="both"/>
              <w:textAlignment w:val="top"/>
            </w:pPr>
            <w:r w:rsidRPr="00065756">
              <w:t>3,6</w:t>
            </w:r>
          </w:p>
        </w:tc>
        <w:tc>
          <w:tcPr>
            <w:tcW w:w="2464" w:type="dxa"/>
          </w:tcPr>
          <w:p w:rsidR="00FE3813" w:rsidRDefault="00FE3813" w:rsidP="00065756">
            <w:pPr>
              <w:pStyle w:val="ac"/>
              <w:jc w:val="both"/>
              <w:textAlignment w:val="top"/>
            </w:pPr>
            <w:r w:rsidRPr="00065756">
              <w:t>1,20</w:t>
            </w:r>
          </w:p>
        </w:tc>
        <w:tc>
          <w:tcPr>
            <w:tcW w:w="2464" w:type="dxa"/>
          </w:tcPr>
          <w:p w:rsidR="00FE3813" w:rsidRPr="00065756" w:rsidRDefault="00FE3813" w:rsidP="00FE3813">
            <w:pPr>
              <w:pStyle w:val="ac"/>
              <w:ind w:firstLine="539"/>
              <w:jc w:val="both"/>
              <w:textAlignment w:val="top"/>
            </w:pPr>
            <w:r w:rsidRPr="00065756">
              <w:t>0,32</w:t>
            </w:r>
          </w:p>
          <w:p w:rsidR="00FE3813" w:rsidRDefault="00FE3813" w:rsidP="00065756">
            <w:pPr>
              <w:pStyle w:val="ac"/>
              <w:jc w:val="both"/>
              <w:textAlignment w:val="top"/>
            </w:pPr>
          </w:p>
        </w:tc>
      </w:tr>
    </w:tbl>
    <w:p w:rsidR="00FE3813" w:rsidRPr="00065756" w:rsidRDefault="00FE3813" w:rsidP="00065756">
      <w:pPr>
        <w:pStyle w:val="ac"/>
        <w:ind w:firstLine="539"/>
        <w:jc w:val="both"/>
        <w:textAlignment w:val="top"/>
      </w:pPr>
    </w:p>
    <w:p w:rsidR="00065756" w:rsidRPr="00FE3813" w:rsidRDefault="00065756" w:rsidP="00065756">
      <w:pPr>
        <w:pStyle w:val="ac"/>
        <w:ind w:firstLine="539"/>
        <w:jc w:val="both"/>
        <w:textAlignment w:val="top"/>
        <w:rPr>
          <w:b/>
        </w:rPr>
      </w:pPr>
      <w:r w:rsidRPr="00FE3813">
        <w:rPr>
          <w:b/>
        </w:rPr>
        <w:t>COCOMOII</w:t>
      </w:r>
    </w:p>
    <w:p w:rsidR="00065756" w:rsidRPr="00065756" w:rsidRDefault="00065756" w:rsidP="00065756">
      <w:pPr>
        <w:pStyle w:val="ac"/>
        <w:ind w:firstLine="539"/>
        <w:jc w:val="both"/>
        <w:textAlignment w:val="top"/>
      </w:pPr>
      <w:r w:rsidRPr="00065756">
        <w:rPr>
          <w:rFonts w:hint="eastAsia"/>
        </w:rPr>
        <w:t>Модель</w:t>
      </w:r>
      <w:r w:rsidRPr="00065756">
        <w:t xml:space="preserve"> COCOMOII </w:t>
      </w:r>
      <w:r w:rsidRPr="00065756">
        <w:rPr>
          <w:rFonts w:hint="eastAsia"/>
        </w:rPr>
        <w:t>была</w:t>
      </w:r>
      <w:r w:rsidRPr="00065756">
        <w:t xml:space="preserve"> </w:t>
      </w:r>
      <w:r w:rsidRPr="00065756">
        <w:rPr>
          <w:rFonts w:hint="eastAsia"/>
        </w:rPr>
        <w:t>представлена</w:t>
      </w:r>
      <w:r w:rsidRPr="00065756">
        <w:t xml:space="preserve"> </w:t>
      </w:r>
      <w:r w:rsidRPr="00065756">
        <w:rPr>
          <w:rFonts w:hint="eastAsia"/>
        </w:rPr>
        <w:t>в</w:t>
      </w:r>
      <w:r w:rsidRPr="00065756">
        <w:t xml:space="preserve"> 1997 </w:t>
      </w:r>
      <w:r w:rsidRPr="00065756">
        <w:rPr>
          <w:rFonts w:hint="eastAsia"/>
        </w:rPr>
        <w:t>г</w:t>
      </w:r>
      <w:r w:rsidRPr="00065756">
        <w:t xml:space="preserve"> </w:t>
      </w:r>
      <w:r w:rsidRPr="00065756">
        <w:rPr>
          <w:rFonts w:hint="eastAsia"/>
        </w:rPr>
        <w:t>и</w:t>
      </w:r>
      <w:r w:rsidRPr="00065756">
        <w:t xml:space="preserve"> </w:t>
      </w:r>
      <w:r w:rsidRPr="00065756">
        <w:rPr>
          <w:rFonts w:hint="eastAsia"/>
        </w:rPr>
        <w:t>предназначалась</w:t>
      </w:r>
      <w:r w:rsidRPr="00065756">
        <w:t xml:space="preserve"> </w:t>
      </w:r>
      <w:r w:rsidRPr="00065756">
        <w:rPr>
          <w:rFonts w:hint="eastAsia"/>
        </w:rPr>
        <w:t>не</w:t>
      </w:r>
      <w:r w:rsidRPr="00065756">
        <w:t xml:space="preserve"> </w:t>
      </w:r>
      <w:r w:rsidRPr="00065756">
        <w:rPr>
          <w:rFonts w:hint="eastAsia"/>
        </w:rPr>
        <w:t>только</w:t>
      </w:r>
      <w:r w:rsidRPr="00065756">
        <w:t xml:space="preserve"> </w:t>
      </w:r>
      <w:r w:rsidRPr="00065756">
        <w:rPr>
          <w:rFonts w:hint="eastAsia"/>
        </w:rPr>
        <w:t>для</w:t>
      </w:r>
      <w:r w:rsidRPr="00065756">
        <w:t xml:space="preserve"> </w:t>
      </w:r>
      <w:r w:rsidRPr="00065756">
        <w:rPr>
          <w:rFonts w:hint="eastAsia"/>
        </w:rPr>
        <w:t>каскадной</w:t>
      </w:r>
      <w:r w:rsidR="00FE3813">
        <w:t xml:space="preserve"> </w:t>
      </w:r>
      <w:r w:rsidRPr="00065756">
        <w:rPr>
          <w:rFonts w:hint="eastAsia"/>
        </w:rPr>
        <w:t>модели</w:t>
      </w:r>
      <w:r w:rsidRPr="00065756">
        <w:t xml:space="preserve"> </w:t>
      </w:r>
      <w:r w:rsidRPr="00065756">
        <w:rPr>
          <w:rFonts w:hint="eastAsia"/>
        </w:rPr>
        <w:t>жизненного</w:t>
      </w:r>
      <w:r w:rsidRPr="00065756">
        <w:t xml:space="preserve"> </w:t>
      </w:r>
      <w:r w:rsidRPr="00065756">
        <w:rPr>
          <w:rFonts w:hint="eastAsia"/>
        </w:rPr>
        <w:t>цикла</w:t>
      </w:r>
      <w:r w:rsidRPr="00065756">
        <w:t xml:space="preserve">, </w:t>
      </w:r>
      <w:r w:rsidRPr="00065756">
        <w:rPr>
          <w:rFonts w:hint="eastAsia"/>
        </w:rPr>
        <w:t>но</w:t>
      </w:r>
      <w:r w:rsidRPr="00065756">
        <w:t xml:space="preserve"> </w:t>
      </w:r>
      <w:r w:rsidRPr="00065756">
        <w:rPr>
          <w:rFonts w:hint="eastAsia"/>
        </w:rPr>
        <w:t>и</w:t>
      </w:r>
      <w:r w:rsidRPr="00065756">
        <w:t xml:space="preserve"> </w:t>
      </w:r>
      <w:r w:rsidRPr="00065756">
        <w:rPr>
          <w:rFonts w:hint="eastAsia"/>
        </w:rPr>
        <w:t>для</w:t>
      </w:r>
      <w:r w:rsidRPr="00065756">
        <w:t xml:space="preserve"> </w:t>
      </w:r>
      <w:r w:rsidRPr="00065756">
        <w:rPr>
          <w:rFonts w:hint="eastAsia"/>
        </w:rPr>
        <w:t>спиральной</w:t>
      </w:r>
      <w:r w:rsidRPr="00065756">
        <w:t xml:space="preserve"> </w:t>
      </w:r>
      <w:r w:rsidRPr="00065756">
        <w:rPr>
          <w:rFonts w:hint="eastAsia"/>
        </w:rPr>
        <w:t>и</w:t>
      </w:r>
      <w:r w:rsidRPr="00065756">
        <w:t xml:space="preserve"> </w:t>
      </w:r>
      <w:r w:rsidRPr="00065756">
        <w:rPr>
          <w:rFonts w:hint="eastAsia"/>
        </w:rPr>
        <w:t>итерационной</w:t>
      </w:r>
      <w:r w:rsidRPr="00065756">
        <w:t xml:space="preserve">. </w:t>
      </w:r>
      <w:r w:rsidRPr="00065756">
        <w:rPr>
          <w:rFonts w:hint="eastAsia"/>
        </w:rPr>
        <w:t>В</w:t>
      </w:r>
      <w:r w:rsidRPr="00065756">
        <w:t xml:space="preserve"> </w:t>
      </w:r>
      <w:r w:rsidRPr="00065756">
        <w:rPr>
          <w:rFonts w:hint="eastAsia"/>
        </w:rPr>
        <w:t>этой</w:t>
      </w:r>
      <w:r w:rsidRPr="00065756">
        <w:t xml:space="preserve"> </w:t>
      </w:r>
      <w:r w:rsidRPr="00065756">
        <w:rPr>
          <w:rFonts w:hint="eastAsia"/>
        </w:rPr>
        <w:t>модели</w:t>
      </w:r>
      <w:r w:rsidRPr="00065756">
        <w:t xml:space="preserve"> </w:t>
      </w:r>
      <w:r w:rsidRPr="00065756">
        <w:rPr>
          <w:rFonts w:hint="eastAsia"/>
        </w:rPr>
        <w:lastRenderedPageBreak/>
        <w:t>допускается</w:t>
      </w:r>
      <w:r w:rsidR="00FE3813">
        <w:t xml:space="preserve"> </w:t>
      </w:r>
      <w:r w:rsidRPr="00065756">
        <w:rPr>
          <w:rFonts w:hint="eastAsia"/>
        </w:rPr>
        <w:t>измерять</w:t>
      </w:r>
      <w:r w:rsidRPr="00065756">
        <w:t xml:space="preserve"> </w:t>
      </w:r>
      <w:r w:rsidRPr="00065756">
        <w:rPr>
          <w:rFonts w:hint="eastAsia"/>
        </w:rPr>
        <w:t>размер</w:t>
      </w:r>
      <w:r w:rsidRPr="00065756">
        <w:t xml:space="preserve"> </w:t>
      </w:r>
      <w:r w:rsidRPr="00065756">
        <w:rPr>
          <w:rFonts w:hint="eastAsia"/>
        </w:rPr>
        <w:t>проекта</w:t>
      </w:r>
      <w:r w:rsidRPr="00065756">
        <w:t xml:space="preserve"> </w:t>
      </w:r>
      <w:r w:rsidRPr="00065756">
        <w:rPr>
          <w:rFonts w:hint="eastAsia"/>
        </w:rPr>
        <w:t>не</w:t>
      </w:r>
      <w:r w:rsidRPr="00065756">
        <w:t xml:space="preserve"> </w:t>
      </w:r>
      <w:r w:rsidRPr="00065756">
        <w:rPr>
          <w:rFonts w:hint="eastAsia"/>
        </w:rPr>
        <w:t>только</w:t>
      </w:r>
      <w:r w:rsidRPr="00065756">
        <w:t xml:space="preserve"> </w:t>
      </w:r>
      <w:r w:rsidRPr="00065756">
        <w:rPr>
          <w:rFonts w:hint="eastAsia"/>
        </w:rPr>
        <w:t>числом</w:t>
      </w:r>
      <w:r w:rsidRPr="00065756">
        <w:t xml:space="preserve"> </w:t>
      </w:r>
      <w:r w:rsidRPr="00065756">
        <w:rPr>
          <w:rFonts w:hint="eastAsia"/>
        </w:rPr>
        <w:t>строк</w:t>
      </w:r>
      <w:r w:rsidRPr="00065756">
        <w:t xml:space="preserve"> </w:t>
      </w:r>
      <w:r w:rsidRPr="00065756">
        <w:rPr>
          <w:rFonts w:hint="eastAsia"/>
        </w:rPr>
        <w:t>кода</w:t>
      </w:r>
      <w:r w:rsidRPr="00065756">
        <w:t xml:space="preserve">, </w:t>
      </w:r>
      <w:r w:rsidRPr="00065756">
        <w:rPr>
          <w:rFonts w:hint="eastAsia"/>
        </w:rPr>
        <w:t>но</w:t>
      </w:r>
      <w:r w:rsidRPr="00065756">
        <w:t xml:space="preserve"> </w:t>
      </w:r>
      <w:r w:rsidRPr="00065756">
        <w:rPr>
          <w:rFonts w:hint="eastAsia"/>
        </w:rPr>
        <w:t>и</w:t>
      </w:r>
      <w:r w:rsidRPr="00065756">
        <w:t xml:space="preserve"> </w:t>
      </w:r>
      <w:r w:rsidRPr="00065756">
        <w:rPr>
          <w:rFonts w:hint="eastAsia"/>
        </w:rPr>
        <w:t>функциональными</w:t>
      </w:r>
      <w:r w:rsidRPr="00065756">
        <w:t xml:space="preserve"> </w:t>
      </w:r>
      <w:r w:rsidRPr="00065756">
        <w:rPr>
          <w:rFonts w:hint="eastAsia"/>
        </w:rPr>
        <w:t>точками</w:t>
      </w:r>
      <w:r w:rsidRPr="00065756">
        <w:t>.</w:t>
      </w:r>
    </w:p>
    <w:p w:rsidR="00065756" w:rsidRPr="00065756" w:rsidRDefault="00065756" w:rsidP="00065756">
      <w:pPr>
        <w:pStyle w:val="ac"/>
        <w:ind w:firstLine="539"/>
        <w:jc w:val="both"/>
        <w:textAlignment w:val="top"/>
      </w:pPr>
      <w:r w:rsidRPr="00065756">
        <w:t xml:space="preserve">COCOMO II </w:t>
      </w:r>
      <w:r w:rsidRPr="00065756">
        <w:rPr>
          <w:rFonts w:hint="eastAsia"/>
        </w:rPr>
        <w:t>фактически</w:t>
      </w:r>
      <w:r w:rsidRPr="00065756">
        <w:t xml:space="preserve"> </w:t>
      </w:r>
      <w:r w:rsidRPr="00065756">
        <w:rPr>
          <w:rFonts w:hint="eastAsia"/>
        </w:rPr>
        <w:t>объединяет</w:t>
      </w:r>
      <w:r w:rsidRPr="00065756">
        <w:t xml:space="preserve"> </w:t>
      </w:r>
      <w:r w:rsidRPr="00065756">
        <w:rPr>
          <w:rFonts w:hint="eastAsia"/>
        </w:rPr>
        <w:t>три</w:t>
      </w:r>
      <w:r w:rsidRPr="00065756">
        <w:t xml:space="preserve"> </w:t>
      </w:r>
      <w:r w:rsidRPr="00065756">
        <w:rPr>
          <w:rFonts w:hint="eastAsia"/>
        </w:rPr>
        <w:t>различные</w:t>
      </w:r>
      <w:r w:rsidRPr="00065756">
        <w:t xml:space="preserve"> </w:t>
      </w:r>
      <w:r w:rsidRPr="00065756">
        <w:rPr>
          <w:rFonts w:hint="eastAsia"/>
        </w:rPr>
        <w:t>подмодели</w:t>
      </w:r>
      <w:r w:rsidRPr="00065756">
        <w:t>:</w:t>
      </w:r>
    </w:p>
    <w:p w:rsidR="00FE3813" w:rsidRDefault="00065756" w:rsidP="002F6BC4">
      <w:pPr>
        <w:pStyle w:val="ac"/>
        <w:numPr>
          <w:ilvl w:val="0"/>
          <w:numId w:val="88"/>
        </w:numPr>
        <w:jc w:val="both"/>
        <w:textAlignment w:val="top"/>
      </w:pPr>
      <w:r w:rsidRPr="00065756">
        <w:rPr>
          <w:rFonts w:hint="eastAsia"/>
        </w:rPr>
        <w:t>Композиционная</w:t>
      </w:r>
      <w:r w:rsidRPr="00065756">
        <w:t xml:space="preserve"> </w:t>
      </w:r>
      <w:r w:rsidRPr="00065756">
        <w:rPr>
          <w:rFonts w:hint="eastAsia"/>
        </w:rPr>
        <w:t>прикладная</w:t>
      </w:r>
      <w:r w:rsidRPr="00065756">
        <w:t xml:space="preserve">: </w:t>
      </w:r>
      <w:r w:rsidRPr="00065756">
        <w:rPr>
          <w:rFonts w:hint="eastAsia"/>
        </w:rPr>
        <w:t>ориентирована</w:t>
      </w:r>
      <w:r w:rsidRPr="00065756">
        <w:t xml:space="preserve"> </w:t>
      </w:r>
      <w:r w:rsidRPr="00065756">
        <w:rPr>
          <w:rFonts w:hint="eastAsia"/>
        </w:rPr>
        <w:t>на</w:t>
      </w:r>
      <w:r w:rsidRPr="00065756">
        <w:t xml:space="preserve"> </w:t>
      </w:r>
      <w:r w:rsidRPr="00065756">
        <w:rPr>
          <w:rFonts w:hint="eastAsia"/>
        </w:rPr>
        <w:t>проекты</w:t>
      </w:r>
      <w:r w:rsidRPr="00065756">
        <w:t xml:space="preserve">, </w:t>
      </w:r>
      <w:r w:rsidRPr="00065756">
        <w:rPr>
          <w:rFonts w:hint="eastAsia"/>
        </w:rPr>
        <w:t>создаваемые</w:t>
      </w:r>
      <w:r w:rsidRPr="00065756">
        <w:t xml:space="preserve"> </w:t>
      </w:r>
      <w:r w:rsidRPr="00065756">
        <w:rPr>
          <w:rFonts w:hint="eastAsia"/>
        </w:rPr>
        <w:t>с</w:t>
      </w:r>
      <w:r w:rsidRPr="00065756">
        <w:t xml:space="preserve"> </w:t>
      </w:r>
      <w:r w:rsidRPr="00065756">
        <w:rPr>
          <w:rFonts w:hint="eastAsia"/>
        </w:rPr>
        <w:t>применением</w:t>
      </w:r>
      <w:r w:rsidR="00FE3813">
        <w:t xml:space="preserve"> </w:t>
      </w:r>
      <w:r w:rsidRPr="00065756">
        <w:rPr>
          <w:rFonts w:hint="eastAsia"/>
        </w:rPr>
        <w:t>современных</w:t>
      </w:r>
      <w:r w:rsidRPr="00065756">
        <w:t xml:space="preserve"> </w:t>
      </w:r>
      <w:r w:rsidRPr="00065756">
        <w:rPr>
          <w:rFonts w:hint="eastAsia"/>
        </w:rPr>
        <w:t>инструментальных</w:t>
      </w:r>
      <w:r w:rsidRPr="00065756">
        <w:t xml:space="preserve"> </w:t>
      </w:r>
      <w:r w:rsidRPr="00065756">
        <w:rPr>
          <w:rFonts w:hint="eastAsia"/>
        </w:rPr>
        <w:t>средств</w:t>
      </w:r>
      <w:r w:rsidRPr="00065756">
        <w:t xml:space="preserve"> </w:t>
      </w:r>
      <w:r w:rsidRPr="00065756">
        <w:rPr>
          <w:rFonts w:hint="eastAsia"/>
        </w:rPr>
        <w:t>и</w:t>
      </w:r>
      <w:r w:rsidRPr="00065756">
        <w:t xml:space="preserve"> UML, </w:t>
      </w:r>
      <w:r w:rsidRPr="00065756">
        <w:rPr>
          <w:rFonts w:hint="eastAsia"/>
        </w:rPr>
        <w:t>использует</w:t>
      </w:r>
      <w:r w:rsidRPr="00065756">
        <w:t xml:space="preserve"> </w:t>
      </w:r>
      <w:r w:rsidRPr="00065756">
        <w:rPr>
          <w:rFonts w:hint="eastAsia"/>
        </w:rPr>
        <w:t>в</w:t>
      </w:r>
      <w:r w:rsidRPr="00065756">
        <w:t xml:space="preserve"> </w:t>
      </w:r>
      <w:r w:rsidRPr="00065756">
        <w:rPr>
          <w:rFonts w:hint="eastAsia"/>
        </w:rPr>
        <w:t>качестве</w:t>
      </w:r>
      <w:r w:rsidRPr="00065756">
        <w:t xml:space="preserve"> </w:t>
      </w:r>
      <w:r w:rsidRPr="00065756">
        <w:rPr>
          <w:rFonts w:hint="eastAsia"/>
        </w:rPr>
        <w:t>метрики</w:t>
      </w:r>
      <w:r w:rsidR="00FE3813">
        <w:t xml:space="preserve"> </w:t>
      </w:r>
      <w:r w:rsidRPr="00065756">
        <w:rPr>
          <w:rFonts w:hint="eastAsia"/>
        </w:rPr>
        <w:t>объектные</w:t>
      </w:r>
      <w:r w:rsidRPr="00065756">
        <w:t xml:space="preserve"> </w:t>
      </w:r>
      <w:r w:rsidRPr="00065756">
        <w:rPr>
          <w:rFonts w:hint="eastAsia"/>
        </w:rPr>
        <w:t>точки</w:t>
      </w:r>
      <w:r w:rsidR="00FE3813">
        <w:t xml:space="preserve"> </w:t>
      </w:r>
    </w:p>
    <w:p w:rsidR="00065756" w:rsidRPr="00065756" w:rsidRDefault="00065756" w:rsidP="002F6BC4">
      <w:pPr>
        <w:pStyle w:val="ac"/>
        <w:numPr>
          <w:ilvl w:val="0"/>
          <w:numId w:val="88"/>
        </w:numPr>
        <w:jc w:val="both"/>
        <w:textAlignment w:val="top"/>
      </w:pPr>
      <w:r w:rsidRPr="00065756">
        <w:rPr>
          <w:rFonts w:hint="eastAsia"/>
        </w:rPr>
        <w:t>Ранней</w:t>
      </w:r>
      <w:r w:rsidRPr="00065756">
        <w:t xml:space="preserve"> </w:t>
      </w:r>
      <w:r w:rsidRPr="00065756">
        <w:rPr>
          <w:rFonts w:hint="eastAsia"/>
        </w:rPr>
        <w:t>разработки</w:t>
      </w:r>
      <w:r w:rsidRPr="00065756">
        <w:t xml:space="preserve"> </w:t>
      </w:r>
      <w:r w:rsidRPr="00065756">
        <w:rPr>
          <w:rFonts w:hint="eastAsia"/>
        </w:rPr>
        <w:t>проекта</w:t>
      </w:r>
      <w:r w:rsidRPr="00065756">
        <w:t xml:space="preserve">: </w:t>
      </w:r>
      <w:r w:rsidRPr="00065756">
        <w:rPr>
          <w:rFonts w:hint="eastAsia"/>
        </w:rPr>
        <w:t>применяется</w:t>
      </w:r>
      <w:r w:rsidRPr="00065756">
        <w:t xml:space="preserve"> </w:t>
      </w:r>
      <w:r w:rsidRPr="00065756">
        <w:rPr>
          <w:rFonts w:hint="eastAsia"/>
        </w:rPr>
        <w:t>для</w:t>
      </w:r>
      <w:r w:rsidRPr="00065756">
        <w:t xml:space="preserve"> </w:t>
      </w:r>
      <w:r w:rsidRPr="00065756">
        <w:rPr>
          <w:rFonts w:hint="eastAsia"/>
        </w:rPr>
        <w:t>получения</w:t>
      </w:r>
      <w:r w:rsidRPr="00065756">
        <w:t xml:space="preserve"> </w:t>
      </w:r>
      <w:r w:rsidRPr="00065756">
        <w:rPr>
          <w:rFonts w:hint="eastAsia"/>
        </w:rPr>
        <w:t>приближенных</w:t>
      </w:r>
      <w:r w:rsidRPr="00065756">
        <w:t xml:space="preserve"> </w:t>
      </w:r>
      <w:r w:rsidRPr="00065756">
        <w:rPr>
          <w:rFonts w:hint="eastAsia"/>
        </w:rPr>
        <w:t>оценок</w:t>
      </w:r>
      <w:r w:rsidRPr="00065756">
        <w:t xml:space="preserve"> </w:t>
      </w:r>
      <w:r w:rsidRPr="00065756">
        <w:rPr>
          <w:rFonts w:hint="eastAsia"/>
        </w:rPr>
        <w:t>по</w:t>
      </w:r>
      <w:r w:rsidR="00FE3813">
        <w:t xml:space="preserve"> </w:t>
      </w:r>
      <w:r w:rsidRPr="00065756">
        <w:rPr>
          <w:rFonts w:hint="eastAsia"/>
        </w:rPr>
        <w:t>проекту</w:t>
      </w:r>
      <w:r w:rsidRPr="00065756">
        <w:t xml:space="preserve"> </w:t>
      </w:r>
      <w:r w:rsidRPr="00065756">
        <w:rPr>
          <w:rFonts w:hint="eastAsia"/>
        </w:rPr>
        <w:t>до</w:t>
      </w:r>
      <w:r w:rsidRPr="00065756">
        <w:t xml:space="preserve"> </w:t>
      </w:r>
      <w:r w:rsidRPr="00065756">
        <w:rPr>
          <w:rFonts w:hint="eastAsia"/>
        </w:rPr>
        <w:t>определения</w:t>
      </w:r>
      <w:r w:rsidRPr="00065756">
        <w:t xml:space="preserve"> </w:t>
      </w:r>
      <w:r w:rsidRPr="00065756">
        <w:rPr>
          <w:rFonts w:hint="eastAsia"/>
        </w:rPr>
        <w:t>его</w:t>
      </w:r>
      <w:r w:rsidRPr="00065756">
        <w:t xml:space="preserve"> </w:t>
      </w:r>
      <w:r w:rsidRPr="00065756">
        <w:rPr>
          <w:rFonts w:hint="eastAsia"/>
        </w:rPr>
        <w:t>архитектуры</w:t>
      </w:r>
      <w:r w:rsidRPr="00065756">
        <w:t xml:space="preserve">, </w:t>
      </w:r>
      <w:r w:rsidRPr="00065756">
        <w:rPr>
          <w:rFonts w:hint="eastAsia"/>
        </w:rPr>
        <w:t>использует</w:t>
      </w:r>
      <w:r w:rsidRPr="00065756">
        <w:t xml:space="preserve"> </w:t>
      </w:r>
      <w:r w:rsidRPr="00065756">
        <w:rPr>
          <w:rFonts w:hint="eastAsia"/>
        </w:rPr>
        <w:t>в</w:t>
      </w:r>
      <w:r w:rsidRPr="00065756">
        <w:t xml:space="preserve"> </w:t>
      </w:r>
      <w:r w:rsidRPr="00065756">
        <w:rPr>
          <w:rFonts w:hint="eastAsia"/>
        </w:rPr>
        <w:t>качестве</w:t>
      </w:r>
      <w:r w:rsidRPr="00065756">
        <w:t xml:space="preserve"> </w:t>
      </w:r>
      <w:r w:rsidRPr="00065756">
        <w:rPr>
          <w:rFonts w:hint="eastAsia"/>
        </w:rPr>
        <w:t>метрик</w:t>
      </w:r>
      <w:r w:rsidRPr="00065756">
        <w:t xml:space="preserve"> </w:t>
      </w:r>
      <w:r w:rsidRPr="00065756">
        <w:rPr>
          <w:rFonts w:hint="eastAsia"/>
        </w:rPr>
        <w:t>количество</w:t>
      </w:r>
      <w:r w:rsidRPr="00065756">
        <w:t xml:space="preserve"> </w:t>
      </w:r>
      <w:r w:rsidRPr="00065756">
        <w:rPr>
          <w:rFonts w:hint="eastAsia"/>
        </w:rPr>
        <w:t>строк</w:t>
      </w:r>
      <w:r w:rsidR="00FE3813">
        <w:t xml:space="preserve"> </w:t>
      </w:r>
      <w:r w:rsidRPr="00065756">
        <w:rPr>
          <w:rFonts w:hint="eastAsia"/>
        </w:rPr>
        <w:t>кода</w:t>
      </w:r>
      <w:r w:rsidRPr="00065756">
        <w:t xml:space="preserve"> </w:t>
      </w:r>
      <w:r w:rsidRPr="00065756">
        <w:rPr>
          <w:rFonts w:hint="eastAsia"/>
        </w:rPr>
        <w:t>или</w:t>
      </w:r>
      <w:r w:rsidRPr="00065756">
        <w:t xml:space="preserve"> </w:t>
      </w:r>
      <w:r w:rsidRPr="00065756">
        <w:rPr>
          <w:rFonts w:hint="eastAsia"/>
        </w:rPr>
        <w:t>функциональные</w:t>
      </w:r>
      <w:r w:rsidRPr="00065756">
        <w:t xml:space="preserve"> </w:t>
      </w:r>
      <w:r w:rsidRPr="00065756">
        <w:rPr>
          <w:rFonts w:hint="eastAsia"/>
        </w:rPr>
        <w:t>точки</w:t>
      </w:r>
    </w:p>
    <w:p w:rsidR="00FE3813" w:rsidRDefault="00065756" w:rsidP="002F6BC4">
      <w:pPr>
        <w:pStyle w:val="ac"/>
        <w:numPr>
          <w:ilvl w:val="0"/>
          <w:numId w:val="88"/>
        </w:numPr>
        <w:jc w:val="both"/>
        <w:textAlignment w:val="top"/>
      </w:pPr>
      <w:proofErr w:type="spellStart"/>
      <w:r w:rsidRPr="00065756">
        <w:rPr>
          <w:rFonts w:hint="eastAsia"/>
        </w:rPr>
        <w:t>Постархитектурная</w:t>
      </w:r>
      <w:proofErr w:type="spellEnd"/>
      <w:r w:rsidRPr="00065756">
        <w:t xml:space="preserve"> </w:t>
      </w:r>
      <w:r w:rsidRPr="00065756">
        <w:rPr>
          <w:rFonts w:hint="eastAsia"/>
        </w:rPr>
        <w:t>модель</w:t>
      </w:r>
      <w:r w:rsidRPr="00065756">
        <w:t xml:space="preserve">: </w:t>
      </w:r>
      <w:r w:rsidRPr="00065756">
        <w:rPr>
          <w:rFonts w:hint="eastAsia"/>
        </w:rPr>
        <w:t>наиболее</w:t>
      </w:r>
      <w:r w:rsidRPr="00065756">
        <w:t xml:space="preserve"> </w:t>
      </w:r>
      <w:r w:rsidRPr="00065756">
        <w:rPr>
          <w:rFonts w:hint="eastAsia"/>
        </w:rPr>
        <w:t>детализированная</w:t>
      </w:r>
      <w:r w:rsidRPr="00065756">
        <w:t xml:space="preserve"> </w:t>
      </w:r>
      <w:r w:rsidRPr="00065756">
        <w:rPr>
          <w:rFonts w:hint="eastAsia"/>
        </w:rPr>
        <w:t>модель</w:t>
      </w:r>
      <w:r w:rsidRPr="00065756">
        <w:t xml:space="preserve">, </w:t>
      </w:r>
      <w:r w:rsidRPr="00065756">
        <w:rPr>
          <w:rFonts w:hint="eastAsia"/>
        </w:rPr>
        <w:t>используется</w:t>
      </w:r>
      <w:r w:rsidRPr="00065756">
        <w:t xml:space="preserve"> </w:t>
      </w:r>
      <w:r w:rsidRPr="00065756">
        <w:rPr>
          <w:rFonts w:hint="eastAsia"/>
        </w:rPr>
        <w:t>после</w:t>
      </w:r>
      <w:r w:rsidR="00FE3813">
        <w:t xml:space="preserve"> </w:t>
      </w:r>
      <w:r w:rsidRPr="00065756">
        <w:rPr>
          <w:rFonts w:hint="eastAsia"/>
        </w:rPr>
        <w:t>разработки</w:t>
      </w:r>
      <w:r w:rsidRPr="00065756">
        <w:t xml:space="preserve"> </w:t>
      </w:r>
      <w:r w:rsidRPr="00065756">
        <w:rPr>
          <w:rFonts w:hint="eastAsia"/>
        </w:rPr>
        <w:t>архитектуры</w:t>
      </w:r>
      <w:r w:rsidRPr="00065756">
        <w:t xml:space="preserve"> </w:t>
      </w:r>
      <w:r w:rsidRPr="00065756">
        <w:rPr>
          <w:rFonts w:hint="eastAsia"/>
        </w:rPr>
        <w:t>проекта</w:t>
      </w:r>
      <w:r w:rsidRPr="00065756">
        <w:t xml:space="preserve"> </w:t>
      </w:r>
      <w:r w:rsidRPr="00065756">
        <w:rPr>
          <w:rFonts w:hint="eastAsia"/>
        </w:rPr>
        <w:t>и</w:t>
      </w:r>
      <w:r w:rsidRPr="00065756">
        <w:t xml:space="preserve"> </w:t>
      </w:r>
      <w:r w:rsidRPr="00065756">
        <w:rPr>
          <w:rFonts w:hint="eastAsia"/>
        </w:rPr>
        <w:t>позволяет</w:t>
      </w:r>
      <w:r w:rsidRPr="00065756">
        <w:t xml:space="preserve"> </w:t>
      </w:r>
      <w:r w:rsidRPr="00065756">
        <w:rPr>
          <w:rFonts w:hint="eastAsia"/>
        </w:rPr>
        <w:t>получить</w:t>
      </w:r>
      <w:r w:rsidRPr="00065756">
        <w:t xml:space="preserve"> </w:t>
      </w:r>
      <w:r w:rsidRPr="00065756">
        <w:rPr>
          <w:rFonts w:hint="eastAsia"/>
        </w:rPr>
        <w:t>самые</w:t>
      </w:r>
      <w:r w:rsidRPr="00065756">
        <w:t xml:space="preserve"> </w:t>
      </w:r>
      <w:r w:rsidRPr="00065756">
        <w:rPr>
          <w:rFonts w:hint="eastAsia"/>
        </w:rPr>
        <w:t>точные</w:t>
      </w:r>
      <w:r w:rsidRPr="00065756">
        <w:t xml:space="preserve"> </w:t>
      </w:r>
      <w:r w:rsidRPr="00065756">
        <w:rPr>
          <w:rFonts w:hint="eastAsia"/>
        </w:rPr>
        <w:t>оценки</w:t>
      </w:r>
      <w:r w:rsidRPr="00065756">
        <w:t xml:space="preserve">, </w:t>
      </w:r>
      <w:r w:rsidRPr="00065756">
        <w:rPr>
          <w:rFonts w:hint="eastAsia"/>
        </w:rPr>
        <w:t>применяет</w:t>
      </w:r>
      <w:r w:rsidR="00FE3813">
        <w:t xml:space="preserve"> </w:t>
      </w:r>
      <w:r w:rsidRPr="00065756">
        <w:rPr>
          <w:rFonts w:hint="eastAsia"/>
        </w:rPr>
        <w:t>в</w:t>
      </w:r>
      <w:r w:rsidRPr="00065756">
        <w:t xml:space="preserve"> </w:t>
      </w:r>
      <w:r w:rsidRPr="00065756">
        <w:rPr>
          <w:rFonts w:hint="eastAsia"/>
        </w:rPr>
        <w:t>качестве</w:t>
      </w:r>
      <w:r w:rsidRPr="00065756">
        <w:t xml:space="preserve"> </w:t>
      </w:r>
      <w:r w:rsidRPr="00065756">
        <w:rPr>
          <w:rFonts w:hint="eastAsia"/>
        </w:rPr>
        <w:t>метрик</w:t>
      </w:r>
      <w:r w:rsidRPr="00065756">
        <w:t xml:space="preserve"> </w:t>
      </w:r>
      <w:r w:rsidRPr="00065756">
        <w:rPr>
          <w:rFonts w:hint="eastAsia"/>
        </w:rPr>
        <w:t>количество</w:t>
      </w:r>
      <w:r w:rsidRPr="00065756">
        <w:t xml:space="preserve"> </w:t>
      </w:r>
      <w:r w:rsidRPr="00065756">
        <w:rPr>
          <w:rFonts w:hint="eastAsia"/>
        </w:rPr>
        <w:t>строк</w:t>
      </w:r>
      <w:r w:rsidRPr="00065756">
        <w:t xml:space="preserve"> </w:t>
      </w:r>
      <w:r w:rsidRPr="00065756">
        <w:rPr>
          <w:rFonts w:hint="eastAsia"/>
        </w:rPr>
        <w:t>кода</w:t>
      </w:r>
      <w:r w:rsidRPr="00065756">
        <w:t xml:space="preserve"> </w:t>
      </w:r>
      <w:r w:rsidRPr="00065756">
        <w:rPr>
          <w:rFonts w:hint="eastAsia"/>
        </w:rPr>
        <w:t>или</w:t>
      </w:r>
      <w:r w:rsidRPr="00065756">
        <w:t xml:space="preserve"> </w:t>
      </w:r>
      <w:r w:rsidRPr="00065756">
        <w:rPr>
          <w:rFonts w:hint="eastAsia"/>
        </w:rPr>
        <w:t>функциональные</w:t>
      </w:r>
      <w:r w:rsidRPr="00065756">
        <w:t xml:space="preserve"> </w:t>
      </w:r>
      <w:r w:rsidRPr="00065756">
        <w:rPr>
          <w:rFonts w:hint="eastAsia"/>
        </w:rPr>
        <w:t>точки</w:t>
      </w:r>
      <w:r w:rsidR="00FE3813">
        <w:t xml:space="preserve"> </w:t>
      </w:r>
    </w:p>
    <w:p w:rsidR="00065756" w:rsidRPr="00065756" w:rsidRDefault="00065756" w:rsidP="00065756">
      <w:pPr>
        <w:pStyle w:val="ac"/>
        <w:ind w:firstLine="539"/>
        <w:jc w:val="both"/>
        <w:textAlignment w:val="top"/>
      </w:pPr>
      <w:r w:rsidRPr="00065756">
        <w:rPr>
          <w:rFonts w:hint="eastAsia"/>
        </w:rPr>
        <w:t>Трудоемкость</w:t>
      </w:r>
      <w:r w:rsidRPr="00065756">
        <w:t xml:space="preserve"> </w:t>
      </w:r>
      <w:r w:rsidRPr="00065756">
        <w:rPr>
          <w:rFonts w:hint="eastAsia"/>
        </w:rPr>
        <w:t>для</w:t>
      </w:r>
      <w:r w:rsidRPr="00065756">
        <w:t xml:space="preserve"> </w:t>
      </w:r>
      <w:r w:rsidRPr="00065756">
        <w:rPr>
          <w:rFonts w:hint="eastAsia"/>
        </w:rPr>
        <w:t>модели</w:t>
      </w:r>
      <w:r w:rsidRPr="00065756">
        <w:t xml:space="preserve"> COCOMOII </w:t>
      </w:r>
      <w:r w:rsidRPr="00065756">
        <w:rPr>
          <w:rFonts w:hint="eastAsia"/>
        </w:rPr>
        <w:t>определяется</w:t>
      </w:r>
      <w:r w:rsidRPr="00065756">
        <w:t xml:space="preserve"> </w:t>
      </w:r>
      <w:r w:rsidRPr="00065756">
        <w:rPr>
          <w:rFonts w:hint="eastAsia"/>
        </w:rPr>
        <w:t>как</w:t>
      </w:r>
      <w:r w:rsidRPr="00065756">
        <w:t>:</w:t>
      </w:r>
    </w:p>
    <w:p w:rsidR="00065756" w:rsidRPr="00065756" w:rsidRDefault="00065756" w:rsidP="00065756">
      <w:pPr>
        <w:pStyle w:val="ac"/>
        <w:ind w:firstLine="539"/>
        <w:jc w:val="both"/>
        <w:textAlignment w:val="top"/>
      </w:pPr>
      <w:r w:rsidRPr="00065756">
        <w:t>T=C1*EAF*(</w:t>
      </w:r>
      <w:r w:rsidRPr="00065756">
        <w:rPr>
          <w:rFonts w:hint="eastAsia"/>
        </w:rPr>
        <w:t>Размер</w:t>
      </w:r>
      <w:r w:rsidRPr="00065756">
        <w:t>)</w:t>
      </w:r>
      <w:r w:rsidRPr="00FE3813">
        <w:rPr>
          <w:vertAlign w:val="superscript"/>
        </w:rPr>
        <w:t>P1</w:t>
      </w:r>
    </w:p>
    <w:p w:rsidR="00065756" w:rsidRPr="00065756" w:rsidRDefault="00065756" w:rsidP="00065756">
      <w:pPr>
        <w:pStyle w:val="ac"/>
        <w:ind w:firstLine="539"/>
        <w:jc w:val="both"/>
        <w:textAlignment w:val="top"/>
      </w:pPr>
      <w:r w:rsidRPr="00065756">
        <w:rPr>
          <w:rFonts w:hint="eastAsia"/>
        </w:rPr>
        <w:t>Продолжительность</w:t>
      </w:r>
      <w:r w:rsidRPr="00065756">
        <w:t xml:space="preserve"> </w:t>
      </w:r>
      <w:r w:rsidRPr="00065756">
        <w:rPr>
          <w:rFonts w:hint="eastAsia"/>
        </w:rPr>
        <w:t>работ</w:t>
      </w:r>
      <w:r w:rsidRPr="00065756">
        <w:t>:</w:t>
      </w:r>
    </w:p>
    <w:p w:rsidR="00065756" w:rsidRPr="00065756" w:rsidRDefault="00065756" w:rsidP="00065756">
      <w:pPr>
        <w:pStyle w:val="ac"/>
        <w:ind w:firstLine="539"/>
        <w:jc w:val="both"/>
        <w:textAlignment w:val="top"/>
      </w:pPr>
      <w:r w:rsidRPr="00065756">
        <w:t>F=C2*(</w:t>
      </w:r>
      <w:r w:rsidRPr="00065756">
        <w:rPr>
          <w:rFonts w:hint="eastAsia"/>
        </w:rPr>
        <w:t>Работа</w:t>
      </w:r>
      <w:r w:rsidRPr="00065756">
        <w:t>)</w:t>
      </w:r>
      <w:r w:rsidRPr="00FE3813">
        <w:rPr>
          <w:vertAlign w:val="superscript"/>
        </w:rPr>
        <w:t>P2</w:t>
      </w:r>
      <w:r w:rsidRPr="00065756">
        <w:t>,</w:t>
      </w:r>
    </w:p>
    <w:p w:rsidR="00065756" w:rsidRPr="00065756" w:rsidRDefault="00065756" w:rsidP="00065756">
      <w:pPr>
        <w:pStyle w:val="ac"/>
        <w:ind w:firstLine="539"/>
        <w:jc w:val="both"/>
        <w:textAlignment w:val="top"/>
      </w:pPr>
      <w:r w:rsidRPr="00065756">
        <w:rPr>
          <w:rFonts w:hint="eastAsia"/>
        </w:rPr>
        <w:t>где</w:t>
      </w:r>
      <w:r w:rsidRPr="00065756">
        <w:t xml:space="preserve"> T - </w:t>
      </w:r>
      <w:r w:rsidRPr="00065756">
        <w:rPr>
          <w:rFonts w:hint="eastAsia"/>
        </w:rPr>
        <w:t>трудоемкость</w:t>
      </w:r>
      <w:r w:rsidRPr="00065756">
        <w:t xml:space="preserve">, </w:t>
      </w:r>
      <w:r w:rsidRPr="00065756">
        <w:rPr>
          <w:rFonts w:hint="eastAsia"/>
        </w:rPr>
        <w:t>человеко</w:t>
      </w:r>
      <w:r w:rsidRPr="00065756">
        <w:t>-</w:t>
      </w:r>
      <w:r w:rsidRPr="00065756">
        <w:rPr>
          <w:rFonts w:hint="eastAsia"/>
        </w:rPr>
        <w:t>месяцах</w:t>
      </w:r>
      <w:r w:rsidRPr="00065756">
        <w:t>;</w:t>
      </w:r>
    </w:p>
    <w:p w:rsidR="00065756" w:rsidRPr="00065756" w:rsidRDefault="00065756" w:rsidP="00065756">
      <w:pPr>
        <w:pStyle w:val="ac"/>
        <w:ind w:firstLine="539"/>
        <w:jc w:val="both"/>
        <w:textAlignment w:val="top"/>
      </w:pPr>
      <w:r w:rsidRPr="00065756">
        <w:t xml:space="preserve">C1 - </w:t>
      </w:r>
      <w:r w:rsidRPr="00065756">
        <w:rPr>
          <w:rFonts w:hint="eastAsia"/>
        </w:rPr>
        <w:t>масштабирующий</w:t>
      </w:r>
      <w:r w:rsidRPr="00065756">
        <w:t xml:space="preserve"> </w:t>
      </w:r>
      <w:r w:rsidRPr="00065756">
        <w:rPr>
          <w:rFonts w:hint="eastAsia"/>
        </w:rPr>
        <w:t>коэффициент</w:t>
      </w:r>
      <w:r w:rsidRPr="00065756">
        <w:t>;</w:t>
      </w:r>
    </w:p>
    <w:p w:rsidR="00065756" w:rsidRPr="00065756" w:rsidRDefault="00065756" w:rsidP="00065756">
      <w:pPr>
        <w:pStyle w:val="ac"/>
        <w:ind w:firstLine="539"/>
        <w:jc w:val="both"/>
        <w:textAlignment w:val="top"/>
      </w:pPr>
      <w:r w:rsidRPr="00065756">
        <w:t xml:space="preserve">EAF - </w:t>
      </w:r>
      <w:r w:rsidRPr="00065756">
        <w:rPr>
          <w:rFonts w:hint="eastAsia"/>
        </w:rPr>
        <w:t>уточняющий</w:t>
      </w:r>
      <w:r w:rsidRPr="00065756">
        <w:t xml:space="preserve"> </w:t>
      </w:r>
      <w:r w:rsidRPr="00065756">
        <w:rPr>
          <w:rFonts w:hint="eastAsia"/>
        </w:rPr>
        <w:t>фактор</w:t>
      </w:r>
      <w:r w:rsidRPr="00065756">
        <w:t>;</w:t>
      </w:r>
    </w:p>
    <w:p w:rsidR="00065756" w:rsidRPr="00065756" w:rsidRDefault="00065756" w:rsidP="00065756">
      <w:pPr>
        <w:pStyle w:val="ac"/>
        <w:ind w:firstLine="539"/>
        <w:jc w:val="both"/>
        <w:textAlignment w:val="top"/>
      </w:pPr>
      <w:r w:rsidRPr="00065756">
        <w:rPr>
          <w:rFonts w:hint="eastAsia"/>
        </w:rPr>
        <w:t>Размер</w:t>
      </w:r>
      <w:r w:rsidRPr="00065756">
        <w:t xml:space="preserve"> - </w:t>
      </w:r>
      <w:r w:rsidRPr="00065756">
        <w:rPr>
          <w:rFonts w:hint="eastAsia"/>
        </w:rPr>
        <w:t>размер</w:t>
      </w:r>
      <w:r w:rsidRPr="00065756">
        <w:t xml:space="preserve"> </w:t>
      </w:r>
      <w:r w:rsidRPr="00065756">
        <w:rPr>
          <w:rFonts w:hint="eastAsia"/>
        </w:rPr>
        <w:t>конечного</w:t>
      </w:r>
      <w:r w:rsidRPr="00065756">
        <w:t xml:space="preserve"> </w:t>
      </w:r>
      <w:r w:rsidRPr="00065756">
        <w:rPr>
          <w:rFonts w:hint="eastAsia"/>
        </w:rPr>
        <w:t>продукта</w:t>
      </w:r>
      <w:r w:rsidRPr="00065756">
        <w:t xml:space="preserve"> (</w:t>
      </w:r>
      <w:r w:rsidRPr="00065756">
        <w:rPr>
          <w:rFonts w:hint="eastAsia"/>
        </w:rPr>
        <w:t>кода</w:t>
      </w:r>
      <w:r w:rsidRPr="00065756">
        <w:t xml:space="preserve">, </w:t>
      </w:r>
      <w:r w:rsidRPr="00065756">
        <w:rPr>
          <w:rFonts w:hint="eastAsia"/>
        </w:rPr>
        <w:t>созданного</w:t>
      </w:r>
      <w:r w:rsidRPr="00065756">
        <w:t xml:space="preserve"> </w:t>
      </w:r>
      <w:r w:rsidRPr="00065756">
        <w:rPr>
          <w:rFonts w:hint="eastAsia"/>
        </w:rPr>
        <w:t>человеком</w:t>
      </w:r>
      <w:r w:rsidRPr="00065756">
        <w:t xml:space="preserve">) </w:t>
      </w:r>
      <w:r w:rsidRPr="00065756">
        <w:rPr>
          <w:rFonts w:hint="eastAsia"/>
        </w:rPr>
        <w:t>в</w:t>
      </w:r>
      <w:r w:rsidRPr="00065756">
        <w:t xml:space="preserve"> SLOC;</w:t>
      </w:r>
    </w:p>
    <w:p w:rsidR="00065756" w:rsidRPr="00065756" w:rsidRDefault="00065756" w:rsidP="00065756">
      <w:pPr>
        <w:pStyle w:val="ac"/>
        <w:ind w:firstLine="539"/>
        <w:jc w:val="both"/>
        <w:textAlignment w:val="top"/>
      </w:pPr>
      <w:r w:rsidRPr="00065756">
        <w:t xml:space="preserve">P1 - </w:t>
      </w:r>
      <w:r w:rsidRPr="00065756">
        <w:rPr>
          <w:rFonts w:hint="eastAsia"/>
        </w:rPr>
        <w:t>показатель</w:t>
      </w:r>
      <w:r w:rsidRPr="00065756">
        <w:t xml:space="preserve"> </w:t>
      </w:r>
      <w:r w:rsidRPr="00065756">
        <w:rPr>
          <w:rFonts w:hint="eastAsia"/>
        </w:rPr>
        <w:t>степени</w:t>
      </w:r>
      <w:r w:rsidRPr="00065756">
        <w:t xml:space="preserve">, </w:t>
      </w:r>
      <w:r w:rsidRPr="00065756">
        <w:rPr>
          <w:rFonts w:hint="eastAsia"/>
        </w:rPr>
        <w:t>характеризующий</w:t>
      </w:r>
      <w:r w:rsidRPr="00065756">
        <w:t xml:space="preserve"> </w:t>
      </w:r>
      <w:r w:rsidRPr="00065756">
        <w:rPr>
          <w:rFonts w:hint="eastAsia"/>
        </w:rPr>
        <w:t>экономию</w:t>
      </w:r>
      <w:r w:rsidRPr="00065756">
        <w:t xml:space="preserve"> </w:t>
      </w:r>
      <w:r w:rsidRPr="00065756">
        <w:rPr>
          <w:rFonts w:hint="eastAsia"/>
        </w:rPr>
        <w:t>при</w:t>
      </w:r>
      <w:r w:rsidRPr="00065756">
        <w:t xml:space="preserve"> </w:t>
      </w:r>
      <w:r w:rsidRPr="00065756">
        <w:rPr>
          <w:rFonts w:hint="eastAsia"/>
        </w:rPr>
        <w:t>больших</w:t>
      </w:r>
      <w:r w:rsidRPr="00065756">
        <w:t xml:space="preserve"> </w:t>
      </w:r>
      <w:r w:rsidRPr="00065756">
        <w:rPr>
          <w:rFonts w:hint="eastAsia"/>
        </w:rPr>
        <w:t>масштабах</w:t>
      </w:r>
      <w:r w:rsidRPr="00065756">
        <w:t>;</w:t>
      </w:r>
    </w:p>
    <w:p w:rsidR="00065756" w:rsidRPr="00065756" w:rsidRDefault="00065756" w:rsidP="00065756">
      <w:pPr>
        <w:pStyle w:val="ac"/>
        <w:ind w:firstLine="539"/>
        <w:jc w:val="both"/>
        <w:textAlignment w:val="top"/>
      </w:pPr>
      <w:r w:rsidRPr="00065756">
        <w:t xml:space="preserve">F - </w:t>
      </w:r>
      <w:r w:rsidRPr="00065756">
        <w:rPr>
          <w:rFonts w:hint="eastAsia"/>
        </w:rPr>
        <w:t>общая</w:t>
      </w:r>
      <w:r w:rsidRPr="00065756">
        <w:t xml:space="preserve"> </w:t>
      </w:r>
      <w:r w:rsidRPr="00065756">
        <w:rPr>
          <w:rFonts w:hint="eastAsia"/>
        </w:rPr>
        <w:t>длительность</w:t>
      </w:r>
      <w:r w:rsidRPr="00065756">
        <w:t xml:space="preserve"> </w:t>
      </w:r>
      <w:r w:rsidRPr="00065756">
        <w:rPr>
          <w:rFonts w:hint="eastAsia"/>
        </w:rPr>
        <w:t>разработки</w:t>
      </w:r>
      <w:r w:rsidRPr="00065756">
        <w:t xml:space="preserve"> </w:t>
      </w:r>
      <w:r w:rsidRPr="00065756">
        <w:rPr>
          <w:rFonts w:hint="eastAsia"/>
        </w:rPr>
        <w:t>в</w:t>
      </w:r>
      <w:r w:rsidRPr="00065756">
        <w:t xml:space="preserve"> </w:t>
      </w:r>
      <w:r w:rsidRPr="00065756">
        <w:rPr>
          <w:rFonts w:hint="eastAsia"/>
        </w:rPr>
        <w:t>месяцах</w:t>
      </w:r>
      <w:r w:rsidRPr="00065756">
        <w:t>;</w:t>
      </w:r>
    </w:p>
    <w:p w:rsidR="00065756" w:rsidRPr="00065756" w:rsidRDefault="00065756" w:rsidP="00065756">
      <w:pPr>
        <w:pStyle w:val="ac"/>
        <w:ind w:firstLine="539"/>
        <w:jc w:val="both"/>
        <w:textAlignment w:val="top"/>
      </w:pPr>
      <w:r w:rsidRPr="00065756">
        <w:t xml:space="preserve">C2 - </w:t>
      </w:r>
      <w:r w:rsidRPr="00065756">
        <w:rPr>
          <w:rFonts w:hint="eastAsia"/>
        </w:rPr>
        <w:t>масштабирующий</w:t>
      </w:r>
      <w:r w:rsidRPr="00065756">
        <w:t xml:space="preserve"> </w:t>
      </w:r>
      <w:r w:rsidRPr="00065756">
        <w:rPr>
          <w:rFonts w:hint="eastAsia"/>
        </w:rPr>
        <w:t>коэффициент</w:t>
      </w:r>
      <w:r w:rsidRPr="00065756">
        <w:t xml:space="preserve"> </w:t>
      </w:r>
      <w:r w:rsidRPr="00065756">
        <w:rPr>
          <w:rFonts w:hint="eastAsia"/>
        </w:rPr>
        <w:t>для</w:t>
      </w:r>
      <w:r w:rsidRPr="00065756">
        <w:t xml:space="preserve"> </w:t>
      </w:r>
      <w:r w:rsidRPr="00065756">
        <w:rPr>
          <w:rFonts w:hint="eastAsia"/>
        </w:rPr>
        <w:t>сроков</w:t>
      </w:r>
      <w:r w:rsidRPr="00065756">
        <w:t xml:space="preserve"> </w:t>
      </w:r>
      <w:r w:rsidRPr="00065756">
        <w:rPr>
          <w:rFonts w:hint="eastAsia"/>
        </w:rPr>
        <w:t>исполнения</w:t>
      </w:r>
      <w:r w:rsidRPr="00065756">
        <w:t>;</w:t>
      </w:r>
    </w:p>
    <w:p w:rsidR="00065756" w:rsidRPr="00065756" w:rsidRDefault="00065756" w:rsidP="00065756">
      <w:pPr>
        <w:pStyle w:val="ac"/>
        <w:ind w:firstLine="539"/>
        <w:jc w:val="both"/>
        <w:textAlignment w:val="top"/>
      </w:pPr>
      <w:r w:rsidRPr="00065756">
        <w:t xml:space="preserve">P2 - </w:t>
      </w:r>
      <w:r w:rsidRPr="00065756">
        <w:rPr>
          <w:rFonts w:hint="eastAsia"/>
        </w:rPr>
        <w:t>показатель</w:t>
      </w:r>
      <w:r w:rsidRPr="00065756">
        <w:t xml:space="preserve"> </w:t>
      </w:r>
      <w:r w:rsidRPr="00065756">
        <w:rPr>
          <w:rFonts w:hint="eastAsia"/>
        </w:rPr>
        <w:t>степени</w:t>
      </w:r>
      <w:r w:rsidRPr="00065756">
        <w:t xml:space="preserve">, </w:t>
      </w:r>
      <w:r w:rsidRPr="00065756">
        <w:rPr>
          <w:rFonts w:hint="eastAsia"/>
        </w:rPr>
        <w:t>который</w:t>
      </w:r>
      <w:r w:rsidRPr="00065756">
        <w:t xml:space="preserve"> </w:t>
      </w:r>
      <w:r w:rsidRPr="00065756">
        <w:rPr>
          <w:rFonts w:hint="eastAsia"/>
        </w:rPr>
        <w:t>характеризует</w:t>
      </w:r>
      <w:r w:rsidRPr="00065756">
        <w:t xml:space="preserve"> </w:t>
      </w:r>
      <w:r w:rsidRPr="00065756">
        <w:rPr>
          <w:rFonts w:hint="eastAsia"/>
        </w:rPr>
        <w:t>инерцию</w:t>
      </w:r>
      <w:r w:rsidRPr="00065756">
        <w:t xml:space="preserve"> </w:t>
      </w:r>
      <w:r w:rsidRPr="00065756">
        <w:rPr>
          <w:rFonts w:hint="eastAsia"/>
        </w:rPr>
        <w:t>и</w:t>
      </w:r>
      <w:r w:rsidRPr="00065756">
        <w:t xml:space="preserve"> </w:t>
      </w:r>
      <w:r w:rsidRPr="00065756">
        <w:rPr>
          <w:rFonts w:hint="eastAsia"/>
        </w:rPr>
        <w:t>распараллеливание</w:t>
      </w:r>
      <w:r w:rsidRPr="00065756">
        <w:t xml:space="preserve">, </w:t>
      </w:r>
      <w:r w:rsidRPr="00065756">
        <w:rPr>
          <w:rFonts w:hint="eastAsia"/>
        </w:rPr>
        <w:t>присущие</w:t>
      </w:r>
      <w:r w:rsidR="00FE3813">
        <w:t xml:space="preserve"> </w:t>
      </w:r>
      <w:r w:rsidRPr="00065756">
        <w:rPr>
          <w:rFonts w:hint="eastAsia"/>
        </w:rPr>
        <w:t>управлению</w:t>
      </w:r>
      <w:r w:rsidRPr="00065756">
        <w:t xml:space="preserve"> </w:t>
      </w:r>
      <w:r w:rsidRPr="00065756">
        <w:rPr>
          <w:rFonts w:hint="eastAsia"/>
        </w:rPr>
        <w:t>разработкой</w:t>
      </w:r>
      <w:r w:rsidRPr="00065756">
        <w:t xml:space="preserve"> </w:t>
      </w:r>
      <w:r w:rsidRPr="00065756">
        <w:rPr>
          <w:rFonts w:hint="eastAsia"/>
        </w:rPr>
        <w:t>ПО</w:t>
      </w:r>
      <w:r w:rsidR="00FE3813">
        <w:t>.</w:t>
      </w:r>
    </w:p>
    <w:p w:rsidR="00373E8F" w:rsidRPr="00D9590A" w:rsidRDefault="00373E8F" w:rsidP="00D9590A">
      <w:pPr>
        <w:pStyle w:val="1"/>
        <w:numPr>
          <w:ilvl w:val="0"/>
          <w:numId w:val="2"/>
        </w:numPr>
        <w:rPr>
          <w:rFonts w:ascii="Times New Roman" w:eastAsia="Times New Roman" w:hAnsi="Times New Roman" w:cs="Times New Roman"/>
          <w:color w:val="auto"/>
          <w:lang w:eastAsia="ru-RU"/>
        </w:rPr>
      </w:pPr>
      <w:bookmarkStart w:id="335" w:name="_Toc417895533"/>
      <w:r w:rsidRPr="00DA3E93">
        <w:rPr>
          <w:rFonts w:ascii="Times New Roman" w:eastAsia="Times New Roman" w:hAnsi="Times New Roman" w:cs="Times New Roman"/>
          <w:color w:val="auto"/>
          <w:lang w:eastAsia="ru-RU"/>
        </w:rPr>
        <w:t>Сертификация</w:t>
      </w:r>
      <w:bookmarkEnd w:id="335"/>
    </w:p>
    <w:p w:rsidR="002760C6" w:rsidRDefault="002760C6" w:rsidP="002760C6">
      <w:pPr>
        <w:pStyle w:val="ac"/>
        <w:shd w:val="clear" w:color="auto" w:fill="FFFFFF"/>
        <w:ind w:firstLine="539"/>
        <w:jc w:val="both"/>
        <w:rPr>
          <w:rFonts w:eastAsiaTheme="minorHAnsi"/>
        </w:rPr>
      </w:pPr>
      <w:r w:rsidRPr="00B34C1A">
        <w:rPr>
          <w:rFonts w:eastAsiaTheme="minorHAnsi"/>
        </w:rPr>
        <w:t>Программный продукт, как и любой другой, должен быть сертифицирован, т.е. пройти проверку и иметь документ, удостоверяющий его соответствие требованиям стандартов и других нормативных документов. Имеется два сертификационных документа: сертификат соответствия и знак соответствия.</w:t>
      </w:r>
    </w:p>
    <w:p w:rsidR="00941D8B" w:rsidRPr="00B34C1A" w:rsidRDefault="00941D8B" w:rsidP="002760C6">
      <w:pPr>
        <w:pStyle w:val="ac"/>
        <w:shd w:val="clear" w:color="auto" w:fill="FFFFFF"/>
        <w:ind w:firstLine="539"/>
        <w:jc w:val="both"/>
        <w:rPr>
          <w:rFonts w:eastAsiaTheme="minorHAnsi"/>
        </w:rPr>
      </w:pPr>
      <w:r>
        <w:rPr>
          <w:rFonts w:eastAsiaTheme="minorHAnsi"/>
        </w:rPr>
        <w:t>Определения:</w:t>
      </w:r>
    </w:p>
    <w:p w:rsidR="002760C6" w:rsidRPr="00B34C1A" w:rsidRDefault="002760C6" w:rsidP="002760C6">
      <w:pPr>
        <w:pStyle w:val="ac"/>
        <w:shd w:val="clear" w:color="auto" w:fill="FFFFFF"/>
        <w:ind w:firstLine="539"/>
        <w:jc w:val="both"/>
        <w:rPr>
          <w:rFonts w:eastAsiaTheme="minorHAnsi"/>
        </w:rPr>
      </w:pPr>
      <w:r w:rsidRPr="00941D8B">
        <w:rPr>
          <w:rFonts w:eastAsiaTheme="minorHAnsi"/>
          <w:b/>
        </w:rPr>
        <w:t>Сертификат соответствия</w:t>
      </w:r>
      <w:r w:rsidRPr="00B34C1A">
        <w:rPr>
          <w:rFonts w:eastAsiaTheme="minorHAnsi"/>
        </w:rPr>
        <w:t xml:space="preserve"> – это документ, выданный по правилам системы сертификации для подтверждения соответствия сертифицированной продукции установленным требованиям.</w:t>
      </w:r>
    </w:p>
    <w:p w:rsidR="002760C6" w:rsidRPr="00B34C1A" w:rsidRDefault="002760C6" w:rsidP="002760C6">
      <w:pPr>
        <w:pStyle w:val="ac"/>
        <w:shd w:val="clear" w:color="auto" w:fill="FFFFFF"/>
        <w:ind w:firstLine="539"/>
        <w:jc w:val="both"/>
        <w:rPr>
          <w:rFonts w:eastAsiaTheme="minorHAnsi"/>
        </w:rPr>
      </w:pPr>
      <w:r w:rsidRPr="00941D8B">
        <w:rPr>
          <w:rFonts w:eastAsiaTheme="minorHAnsi"/>
          <w:b/>
        </w:rPr>
        <w:t>Знак соответствия</w:t>
      </w:r>
      <w:r w:rsidRPr="00B34C1A">
        <w:rPr>
          <w:rFonts w:eastAsiaTheme="minorHAnsi"/>
        </w:rPr>
        <w:t xml:space="preserve"> - это зарегистрированный в установленном порядке знак, которым по правилам определенной системы сертификации подтверждается соответствие маркированной им продукции установленным требованиям.</w:t>
      </w:r>
    </w:p>
    <w:p w:rsidR="002760C6" w:rsidRPr="00B34C1A" w:rsidRDefault="002760C6" w:rsidP="002760C6">
      <w:pPr>
        <w:pStyle w:val="ac"/>
        <w:shd w:val="clear" w:color="auto" w:fill="FFFFFF"/>
        <w:ind w:firstLine="539"/>
        <w:jc w:val="both"/>
        <w:rPr>
          <w:rFonts w:eastAsiaTheme="minorHAnsi"/>
        </w:rPr>
      </w:pPr>
      <w:r w:rsidRPr="00941D8B">
        <w:rPr>
          <w:rFonts w:eastAsiaTheme="minorHAnsi"/>
          <w:b/>
        </w:rPr>
        <w:t>Система сертификации</w:t>
      </w:r>
      <w:r w:rsidRPr="00B34C1A">
        <w:rPr>
          <w:rFonts w:eastAsiaTheme="minorHAnsi"/>
        </w:rPr>
        <w:t xml:space="preserve"> – совокупность участников сертификации, которые проводят сертификацию продукции по устанавливаемым в этой системе определенным правилам в соответствии с законом. Система сертификации создается федеральными органами исполнительной власти.</w:t>
      </w:r>
    </w:p>
    <w:p w:rsidR="002760C6" w:rsidRPr="00B34C1A" w:rsidRDefault="002760C6" w:rsidP="002760C6">
      <w:pPr>
        <w:pStyle w:val="ac"/>
        <w:shd w:val="clear" w:color="auto" w:fill="FFFFFF"/>
        <w:ind w:firstLine="539"/>
        <w:jc w:val="both"/>
        <w:rPr>
          <w:rFonts w:eastAsiaTheme="minorHAnsi"/>
        </w:rPr>
      </w:pPr>
      <w:r w:rsidRPr="00B34C1A">
        <w:rPr>
          <w:rFonts w:eastAsiaTheme="minorHAnsi"/>
        </w:rPr>
        <w:t xml:space="preserve">Сертификация включает следующие </w:t>
      </w:r>
      <w:proofErr w:type="gramStart"/>
      <w:r w:rsidRPr="00B34C1A">
        <w:rPr>
          <w:rFonts w:eastAsiaTheme="minorHAnsi"/>
        </w:rPr>
        <w:t>этапы :</w:t>
      </w:r>
      <w:proofErr w:type="gramEnd"/>
    </w:p>
    <w:p w:rsidR="002760C6" w:rsidRPr="00B34C1A" w:rsidRDefault="002760C6" w:rsidP="002760C6">
      <w:pPr>
        <w:pStyle w:val="ac"/>
        <w:shd w:val="clear" w:color="auto" w:fill="FFFFFF"/>
        <w:ind w:firstLine="539"/>
        <w:jc w:val="both"/>
        <w:rPr>
          <w:rFonts w:eastAsiaTheme="minorHAnsi"/>
        </w:rPr>
      </w:pPr>
      <w:r w:rsidRPr="00B34C1A">
        <w:rPr>
          <w:rFonts w:eastAsiaTheme="minorHAnsi"/>
        </w:rPr>
        <w:t>1) подача заявки на сертификацию;</w:t>
      </w:r>
    </w:p>
    <w:p w:rsidR="002760C6" w:rsidRPr="00B34C1A" w:rsidRDefault="002760C6" w:rsidP="002760C6">
      <w:pPr>
        <w:pStyle w:val="ac"/>
        <w:shd w:val="clear" w:color="auto" w:fill="FFFFFF"/>
        <w:ind w:firstLine="539"/>
        <w:jc w:val="both"/>
        <w:rPr>
          <w:rFonts w:eastAsiaTheme="minorHAnsi"/>
        </w:rPr>
      </w:pPr>
      <w:r w:rsidRPr="00B34C1A">
        <w:rPr>
          <w:rFonts w:eastAsiaTheme="minorHAnsi"/>
        </w:rPr>
        <w:t>2) рассмотрение и принятие решения по заявке;</w:t>
      </w:r>
    </w:p>
    <w:p w:rsidR="002760C6" w:rsidRPr="00B34C1A" w:rsidRDefault="002760C6" w:rsidP="002760C6">
      <w:pPr>
        <w:pStyle w:val="ac"/>
        <w:shd w:val="clear" w:color="auto" w:fill="FFFFFF"/>
        <w:ind w:firstLine="539"/>
        <w:jc w:val="both"/>
        <w:rPr>
          <w:rFonts w:eastAsiaTheme="minorHAnsi"/>
        </w:rPr>
      </w:pPr>
      <w:r w:rsidRPr="00B34C1A">
        <w:rPr>
          <w:rFonts w:eastAsiaTheme="minorHAnsi"/>
        </w:rPr>
        <w:t xml:space="preserve">3) проведение необходимых </w:t>
      </w:r>
      <w:proofErr w:type="gramStart"/>
      <w:r w:rsidRPr="00B34C1A">
        <w:rPr>
          <w:rFonts w:eastAsiaTheme="minorHAnsi"/>
        </w:rPr>
        <w:t>проверок( анализ</w:t>
      </w:r>
      <w:proofErr w:type="gramEnd"/>
      <w:r w:rsidRPr="00B34C1A">
        <w:rPr>
          <w:rFonts w:eastAsiaTheme="minorHAnsi"/>
        </w:rPr>
        <w:t xml:space="preserve"> документов, испытание, проверка и т.п.);</w:t>
      </w:r>
    </w:p>
    <w:p w:rsidR="002760C6" w:rsidRPr="00B34C1A" w:rsidRDefault="002760C6" w:rsidP="002760C6">
      <w:pPr>
        <w:pStyle w:val="ac"/>
        <w:shd w:val="clear" w:color="auto" w:fill="FFFFFF"/>
        <w:ind w:firstLine="539"/>
        <w:jc w:val="both"/>
        <w:rPr>
          <w:rFonts w:eastAsiaTheme="minorHAnsi"/>
        </w:rPr>
      </w:pPr>
      <w:r w:rsidRPr="00B34C1A">
        <w:rPr>
          <w:rFonts w:eastAsiaTheme="minorHAnsi"/>
        </w:rPr>
        <w:t>4) анализ полученных результатов и принятие решения о возможности выдачи сертификата соответствия;</w:t>
      </w:r>
    </w:p>
    <w:p w:rsidR="002760C6" w:rsidRPr="00B34C1A" w:rsidRDefault="002760C6" w:rsidP="002760C6">
      <w:pPr>
        <w:pStyle w:val="ac"/>
        <w:shd w:val="clear" w:color="auto" w:fill="FFFFFF"/>
        <w:ind w:firstLine="539"/>
        <w:jc w:val="both"/>
        <w:rPr>
          <w:rFonts w:eastAsiaTheme="minorHAnsi"/>
        </w:rPr>
      </w:pPr>
      <w:r w:rsidRPr="00B34C1A">
        <w:rPr>
          <w:rFonts w:eastAsiaTheme="minorHAnsi"/>
        </w:rPr>
        <w:t>5) выдача сертификата и лицензии (разрешения) на применение знака соответствия;</w:t>
      </w:r>
    </w:p>
    <w:p w:rsidR="002760C6" w:rsidRPr="00B34C1A" w:rsidRDefault="002760C6" w:rsidP="002760C6">
      <w:pPr>
        <w:pStyle w:val="ac"/>
        <w:shd w:val="clear" w:color="auto" w:fill="FFFFFF"/>
        <w:ind w:firstLine="539"/>
        <w:jc w:val="both"/>
        <w:rPr>
          <w:rFonts w:eastAsiaTheme="minorHAnsi"/>
        </w:rPr>
      </w:pPr>
      <w:r w:rsidRPr="00B34C1A">
        <w:rPr>
          <w:rFonts w:eastAsiaTheme="minorHAnsi"/>
        </w:rPr>
        <w:lastRenderedPageBreak/>
        <w:t>6) инспекционный контроль за сертифицированным объектом в соответствии со схемой сертификации.</w:t>
      </w:r>
    </w:p>
    <w:p w:rsidR="002760C6" w:rsidRDefault="002760C6" w:rsidP="002760C6">
      <w:pPr>
        <w:pStyle w:val="ac"/>
        <w:shd w:val="clear" w:color="auto" w:fill="FFFFFF"/>
        <w:ind w:firstLine="539"/>
        <w:jc w:val="both"/>
        <w:rPr>
          <w:rFonts w:eastAsiaTheme="minorHAnsi"/>
        </w:rPr>
      </w:pPr>
      <w:r w:rsidRPr="00B34C1A">
        <w:rPr>
          <w:rFonts w:eastAsiaTheme="minorHAnsi"/>
        </w:rPr>
        <w:t>Схема сертификации – определенная совокупность действий, официально принимаемая в качестве доказательства соответствия продукции заданным требованиям.</w:t>
      </w:r>
    </w:p>
    <w:p w:rsidR="00DA3E93" w:rsidRDefault="00DA3E93" w:rsidP="002760C6">
      <w:pPr>
        <w:pStyle w:val="ac"/>
        <w:shd w:val="clear" w:color="auto" w:fill="FFFFFF"/>
        <w:ind w:firstLine="539"/>
        <w:jc w:val="both"/>
        <w:rPr>
          <w:rFonts w:eastAsiaTheme="minorHAnsi"/>
        </w:rPr>
      </w:pPr>
      <w:r w:rsidRPr="00DA3E93">
        <w:rPr>
          <w:rFonts w:eastAsiaTheme="minorHAnsi"/>
        </w:rPr>
        <w:t xml:space="preserve">Под </w:t>
      </w:r>
      <w:r w:rsidRPr="00DA3E93">
        <w:rPr>
          <w:rFonts w:eastAsiaTheme="minorHAnsi"/>
          <w:b/>
        </w:rPr>
        <w:t>сертификацией</w:t>
      </w:r>
      <w:r w:rsidRPr="00DA3E93">
        <w:rPr>
          <w:rFonts w:eastAsiaTheme="minorHAnsi"/>
        </w:rPr>
        <w:t xml:space="preserve"> понимается действие третьей стороны, доказывающее, что обеспечивается необходимая уверенность в том, что должным образом </w:t>
      </w:r>
      <w:r w:rsidR="00155C4F">
        <w:rPr>
          <w:rFonts w:eastAsiaTheme="minorHAnsi"/>
        </w:rPr>
        <w:t>и</w:t>
      </w:r>
      <w:r w:rsidRPr="00DA3E93">
        <w:rPr>
          <w:rFonts w:eastAsiaTheme="minorHAnsi"/>
        </w:rPr>
        <w:t>дентифицированная продукция, процесс или услуга соответствует конкретному стандарту или другому нормативному документу.</w:t>
      </w:r>
    </w:p>
    <w:p w:rsidR="00941D8B" w:rsidRDefault="00941D8B" w:rsidP="002760C6">
      <w:pPr>
        <w:pStyle w:val="ac"/>
        <w:shd w:val="clear" w:color="auto" w:fill="FFFFFF"/>
        <w:ind w:firstLine="539"/>
        <w:jc w:val="both"/>
        <w:rPr>
          <w:rFonts w:eastAsiaTheme="minorHAnsi"/>
        </w:rPr>
      </w:pPr>
    </w:p>
    <w:p w:rsidR="00941D8B" w:rsidRDefault="00941D8B" w:rsidP="002760C6">
      <w:pPr>
        <w:pStyle w:val="ac"/>
        <w:shd w:val="clear" w:color="auto" w:fill="FFFFFF"/>
        <w:ind w:firstLine="539"/>
        <w:jc w:val="both"/>
        <w:rPr>
          <w:rFonts w:eastAsiaTheme="minorHAnsi"/>
        </w:rPr>
      </w:pPr>
    </w:p>
    <w:p w:rsidR="00941D8B" w:rsidRDefault="000422ED" w:rsidP="002760C6">
      <w:pPr>
        <w:pStyle w:val="ac"/>
        <w:shd w:val="clear" w:color="auto" w:fill="FFFFFF"/>
        <w:ind w:firstLine="539"/>
        <w:jc w:val="both"/>
        <w:rPr>
          <w:rFonts w:eastAsiaTheme="minorHAnsi"/>
        </w:rPr>
      </w:pPr>
      <w:r>
        <w:rPr>
          <w:rFonts w:eastAsiaTheme="minorHAnsi"/>
          <w:noProof/>
        </w:rPr>
        <w:pict>
          <v:group id="_x0000_s1290" style="position:absolute;left:0;text-align:left;margin-left:64.05pt;margin-top:5.25pt;width:385.5pt;height:269.25pt;z-index:251702272" coordorigin="2415,7035" coordsize="7710,5385">
            <v:rect id="_x0000_s1269" style="position:absolute;left:3495;top:7035;width:4005;height:765">
              <v:textbox>
                <w:txbxContent>
                  <w:p w:rsidR="00667053" w:rsidRPr="00941D8B" w:rsidRDefault="00667053">
                    <w:pPr>
                      <w:rPr>
                        <w:sz w:val="36"/>
                        <w:szCs w:val="36"/>
                      </w:rPr>
                    </w:pPr>
                    <w:r w:rsidRPr="00941D8B">
                      <w:rPr>
                        <w:sz w:val="36"/>
                        <w:szCs w:val="36"/>
                      </w:rPr>
                      <w:t>Цели сертификации ПС</w:t>
                    </w:r>
                  </w:p>
                </w:txbxContent>
              </v:textbox>
            </v:rect>
            <v:shapetype id="_x0000_t32" coordsize="21600,21600" o:spt="32" o:oned="t" path="m,l21600,21600e" filled="f">
              <v:path arrowok="t" fillok="f" o:connecttype="none"/>
              <o:lock v:ext="edit" shapetype="t"/>
            </v:shapetype>
            <v:shape id="_x0000_s1270" type="#_x0000_t32" style="position:absolute;left:5520;top:7800;width:0;height:585" o:connectortype="straight"/>
            <v:shape id="_x0000_s1271" type="#_x0000_t32" style="position:absolute;left:3495;top:8385;width:4140;height:0" o:connectortype="straight"/>
            <v:rect id="_x0000_s1274" style="position:absolute;left:2415;top:8535;width:2415;height:690">
              <v:textbox>
                <w:txbxContent>
                  <w:p w:rsidR="00667053" w:rsidRDefault="00667053">
                    <w:r>
                      <w:t>Защита интересов пользователей</w:t>
                    </w:r>
                  </w:p>
                </w:txbxContent>
              </v:textbox>
            </v:rect>
            <v:rect id="_x0000_s1275" style="position:absolute;left:6375;top:8535;width:2235;height:690">
              <v:textbox>
                <w:txbxContent>
                  <w:p w:rsidR="00667053" w:rsidRDefault="00667053">
                    <w:r>
                      <w:t>Выдача сертификата</w:t>
                    </w:r>
                  </w:p>
                </w:txbxContent>
              </v:textbox>
            </v:rect>
            <v:rect id="_x0000_s1276" style="position:absolute;left:3180;top:9480;width:2535;height:540">
              <v:textbox>
                <w:txbxContent>
                  <w:p w:rsidR="00667053" w:rsidRPr="00941D8B" w:rsidRDefault="00667053" w:rsidP="00941D8B">
                    <w:pPr>
                      <w:spacing w:line="240" w:lineRule="auto"/>
                      <w:rPr>
                        <w:sz w:val="20"/>
                        <w:szCs w:val="20"/>
                      </w:rPr>
                    </w:pPr>
                    <w:r w:rsidRPr="00941D8B">
                      <w:rPr>
                        <w:sz w:val="20"/>
                        <w:szCs w:val="20"/>
                      </w:rPr>
                      <w:t>Контроль качества</w:t>
                    </w:r>
                  </w:p>
                </w:txbxContent>
              </v:textbox>
            </v:rect>
            <v:rect id="_x0000_s1277" style="position:absolute;left:3180;top:10470;width:2535;height:750">
              <v:textbox>
                <w:txbxContent>
                  <w:p w:rsidR="00667053" w:rsidRPr="00941D8B" w:rsidRDefault="00667053" w:rsidP="00941D8B">
                    <w:pPr>
                      <w:spacing w:line="240" w:lineRule="auto"/>
                      <w:rPr>
                        <w:sz w:val="20"/>
                        <w:szCs w:val="20"/>
                      </w:rPr>
                    </w:pPr>
                    <w:r>
                      <w:rPr>
                        <w:sz w:val="20"/>
                        <w:szCs w:val="20"/>
                      </w:rPr>
                      <w:t>Обеспечение высоких потребительских свойств</w:t>
                    </w:r>
                  </w:p>
                </w:txbxContent>
              </v:textbox>
            </v:rect>
            <v:rect id="_x0000_s1278" style="position:absolute;left:3180;top:11640;width:2535;height:780">
              <v:textbox>
                <w:txbxContent>
                  <w:p w:rsidR="00667053" w:rsidRDefault="00667053">
                    <w:r>
                      <w:t>Повышение эффективности затрат</w:t>
                    </w:r>
                  </w:p>
                </w:txbxContent>
              </v:textbox>
            </v:rect>
            <v:shape id="_x0000_s1279" type="#_x0000_t32" style="position:absolute;left:2805;top:9225;width:0;height:2850" o:connectortype="straight"/>
            <v:shape id="_x0000_s1280" type="#_x0000_t32" style="position:absolute;left:2805;top:9765;width:375;height:0" o:connectortype="straight"/>
            <v:shape id="_x0000_s1281" type="#_x0000_t32" style="position:absolute;left:2805;top:10905;width:375;height:0" o:connectortype="straight"/>
            <v:shape id="_x0000_s1282" type="#_x0000_t32" style="position:absolute;left:2805;top:12075;width:375;height:0" o:connectortype="straight"/>
            <v:rect id="_x0000_s1283" style="position:absolute;left:7320;top:9480;width:2730;height:690">
              <v:textbox>
                <w:txbxContent>
                  <w:p w:rsidR="00667053" w:rsidRPr="00941D8B" w:rsidRDefault="00667053" w:rsidP="00941D8B">
                    <w:pPr>
                      <w:spacing w:line="240" w:lineRule="auto"/>
                      <w:rPr>
                        <w:sz w:val="20"/>
                        <w:szCs w:val="20"/>
                      </w:rPr>
                    </w:pPr>
                    <w:r>
                      <w:rPr>
                        <w:sz w:val="20"/>
                        <w:szCs w:val="20"/>
                      </w:rPr>
                      <w:t>Полнота, точность эталонных данных</w:t>
                    </w:r>
                  </w:p>
                </w:txbxContent>
              </v:textbox>
            </v:rect>
            <v:rect id="_x0000_s1284" style="position:absolute;left:7320;top:10470;width:2730;height:750">
              <v:textbox>
                <w:txbxContent>
                  <w:p w:rsidR="00667053" w:rsidRPr="00941D8B" w:rsidRDefault="00667053" w:rsidP="00941D8B">
                    <w:pPr>
                      <w:spacing w:line="240" w:lineRule="auto"/>
                      <w:rPr>
                        <w:sz w:val="20"/>
                        <w:szCs w:val="20"/>
                      </w:rPr>
                    </w:pPr>
                    <w:r w:rsidRPr="00941D8B">
                      <w:rPr>
                        <w:sz w:val="20"/>
                        <w:szCs w:val="20"/>
                      </w:rPr>
                      <w:t>Адекватные показатели качества ПС</w:t>
                    </w:r>
                  </w:p>
                </w:txbxContent>
              </v:textbox>
            </v:rect>
            <v:rect id="_x0000_s1285" style="position:absolute;left:7320;top:11565;width:2805;height:855">
              <v:textbox>
                <w:txbxContent>
                  <w:p w:rsidR="00667053" w:rsidRDefault="00667053">
                    <w:r>
                      <w:t>Методологии интерпретации данных</w:t>
                    </w:r>
                  </w:p>
                </w:txbxContent>
              </v:textbox>
            </v:rect>
            <v:shape id="_x0000_s1286" type="#_x0000_t32" style="position:absolute;left:6675;top:9225;width:0;height:2850" o:connectortype="straight"/>
            <v:shape id="_x0000_s1287" type="#_x0000_t32" style="position:absolute;left:6675;top:9840;width:645;height:0" o:connectortype="straight"/>
            <v:shape id="_x0000_s1288" type="#_x0000_t32" style="position:absolute;left:6675;top:10830;width:645;height:0" o:connectortype="straight"/>
            <v:shape id="_x0000_s1289" type="#_x0000_t32" style="position:absolute;left:6675;top:12075;width:645;height:0" o:connectortype="straight"/>
          </v:group>
        </w:pict>
      </w:r>
    </w:p>
    <w:p w:rsidR="00941D8B" w:rsidRDefault="00941D8B" w:rsidP="002760C6">
      <w:pPr>
        <w:pStyle w:val="ac"/>
        <w:shd w:val="clear" w:color="auto" w:fill="FFFFFF"/>
        <w:ind w:firstLine="539"/>
        <w:jc w:val="both"/>
        <w:rPr>
          <w:rFonts w:eastAsiaTheme="minorHAnsi"/>
        </w:rPr>
      </w:pPr>
    </w:p>
    <w:p w:rsidR="00941D8B" w:rsidRDefault="00941D8B" w:rsidP="002760C6">
      <w:pPr>
        <w:pStyle w:val="ac"/>
        <w:shd w:val="clear" w:color="auto" w:fill="FFFFFF"/>
        <w:ind w:firstLine="539"/>
        <w:jc w:val="both"/>
        <w:rPr>
          <w:rFonts w:eastAsiaTheme="minorHAnsi"/>
        </w:rPr>
      </w:pPr>
    </w:p>
    <w:p w:rsidR="00941D8B" w:rsidRDefault="000422ED" w:rsidP="002760C6">
      <w:pPr>
        <w:pStyle w:val="ac"/>
        <w:shd w:val="clear" w:color="auto" w:fill="FFFFFF"/>
        <w:ind w:firstLine="539"/>
        <w:jc w:val="both"/>
        <w:rPr>
          <w:rFonts w:eastAsiaTheme="minorHAnsi"/>
        </w:rPr>
      </w:pPr>
      <w:r>
        <w:rPr>
          <w:rFonts w:eastAsiaTheme="minorHAnsi"/>
          <w:noProof/>
        </w:rPr>
        <w:pict>
          <v:shapetype id="_x0000_t202" coordsize="21600,21600" o:spt="202" path="m,l,21600r21600,l21600,xe">
            <v:stroke joinstyle="miter"/>
            <v:path gradientshapeok="t" o:connecttype="rect"/>
          </v:shapetype>
          <v:shape id="_x0000_s1273" type="#_x0000_t202" style="position:absolute;left:0;text-align:left;margin-left:266.55pt;margin-top:12.65pt;width:87.75pt;height:18.75pt;z-index:251684864" stroked="f">
            <v:textbox>
              <w:txbxContent>
                <w:p w:rsidR="00667053" w:rsidRDefault="00667053">
                  <w:r>
                    <w:t>формальная</w:t>
                  </w:r>
                </w:p>
              </w:txbxContent>
            </v:textbox>
          </v:shape>
        </w:pict>
      </w:r>
      <w:r>
        <w:rPr>
          <w:rFonts w:eastAsiaTheme="minorHAnsi"/>
          <w:noProof/>
        </w:rPr>
        <w:pict>
          <v:shape id="_x0000_s1272" type="#_x0000_t202" style="position:absolute;left:0;text-align:left;margin-left:102.3pt;margin-top:12.65pt;width:73.5pt;height:18.75pt;z-index:251683840" stroked="f">
            <v:textbox style="mso-next-textbox:#_x0000_s1272">
              <w:txbxContent>
                <w:p w:rsidR="00667053" w:rsidRDefault="00667053">
                  <w:r>
                    <w:t>основная</w:t>
                  </w:r>
                </w:p>
              </w:txbxContent>
            </v:textbox>
          </v:shape>
        </w:pict>
      </w:r>
    </w:p>
    <w:p w:rsidR="00941D8B" w:rsidRDefault="00941D8B" w:rsidP="002760C6">
      <w:pPr>
        <w:pStyle w:val="ac"/>
        <w:shd w:val="clear" w:color="auto" w:fill="FFFFFF"/>
        <w:ind w:firstLine="539"/>
        <w:jc w:val="both"/>
        <w:rPr>
          <w:rFonts w:eastAsiaTheme="minorHAnsi"/>
        </w:rPr>
      </w:pPr>
    </w:p>
    <w:p w:rsidR="00941D8B" w:rsidRDefault="00941D8B" w:rsidP="002760C6">
      <w:pPr>
        <w:pStyle w:val="ac"/>
        <w:shd w:val="clear" w:color="auto" w:fill="FFFFFF"/>
        <w:ind w:firstLine="539"/>
        <w:jc w:val="both"/>
        <w:rPr>
          <w:rFonts w:eastAsiaTheme="minorHAnsi"/>
        </w:rPr>
      </w:pPr>
    </w:p>
    <w:p w:rsidR="00941D8B" w:rsidRDefault="00941D8B" w:rsidP="002760C6">
      <w:pPr>
        <w:pStyle w:val="ac"/>
        <w:shd w:val="clear" w:color="auto" w:fill="FFFFFF"/>
        <w:ind w:firstLine="539"/>
        <w:jc w:val="both"/>
        <w:rPr>
          <w:rFonts w:eastAsiaTheme="minorHAnsi"/>
        </w:rPr>
      </w:pPr>
    </w:p>
    <w:p w:rsidR="00941D8B" w:rsidRDefault="00941D8B" w:rsidP="002760C6">
      <w:pPr>
        <w:pStyle w:val="ac"/>
        <w:shd w:val="clear" w:color="auto" w:fill="FFFFFF"/>
        <w:ind w:firstLine="539"/>
        <w:jc w:val="both"/>
        <w:rPr>
          <w:rFonts w:eastAsiaTheme="minorHAnsi"/>
        </w:rPr>
      </w:pPr>
    </w:p>
    <w:p w:rsidR="00941D8B" w:rsidRDefault="00941D8B" w:rsidP="002760C6">
      <w:pPr>
        <w:pStyle w:val="ac"/>
        <w:shd w:val="clear" w:color="auto" w:fill="FFFFFF"/>
        <w:ind w:firstLine="539"/>
        <w:jc w:val="both"/>
        <w:rPr>
          <w:rFonts w:eastAsiaTheme="minorHAnsi"/>
        </w:rPr>
      </w:pPr>
    </w:p>
    <w:p w:rsidR="00941D8B" w:rsidRDefault="00941D8B" w:rsidP="002760C6">
      <w:pPr>
        <w:pStyle w:val="ac"/>
        <w:shd w:val="clear" w:color="auto" w:fill="FFFFFF"/>
        <w:ind w:firstLine="539"/>
        <w:jc w:val="both"/>
        <w:rPr>
          <w:rFonts w:eastAsiaTheme="minorHAnsi"/>
        </w:rPr>
      </w:pPr>
    </w:p>
    <w:p w:rsidR="00941D8B" w:rsidRDefault="00941D8B" w:rsidP="002760C6">
      <w:pPr>
        <w:pStyle w:val="ac"/>
        <w:shd w:val="clear" w:color="auto" w:fill="FFFFFF"/>
        <w:ind w:firstLine="539"/>
        <w:jc w:val="both"/>
        <w:rPr>
          <w:rFonts w:eastAsiaTheme="minorHAnsi"/>
        </w:rPr>
      </w:pPr>
    </w:p>
    <w:p w:rsidR="00941D8B" w:rsidRDefault="00941D8B" w:rsidP="002760C6">
      <w:pPr>
        <w:pStyle w:val="ac"/>
        <w:shd w:val="clear" w:color="auto" w:fill="FFFFFF"/>
        <w:ind w:firstLine="539"/>
        <w:jc w:val="both"/>
        <w:rPr>
          <w:rFonts w:eastAsiaTheme="minorHAnsi"/>
        </w:rPr>
      </w:pPr>
    </w:p>
    <w:p w:rsidR="00941D8B" w:rsidRDefault="00941D8B" w:rsidP="002760C6">
      <w:pPr>
        <w:pStyle w:val="ac"/>
        <w:shd w:val="clear" w:color="auto" w:fill="FFFFFF"/>
        <w:ind w:firstLine="539"/>
        <w:jc w:val="both"/>
        <w:rPr>
          <w:rFonts w:eastAsiaTheme="minorHAnsi"/>
        </w:rPr>
      </w:pPr>
    </w:p>
    <w:p w:rsidR="00941D8B" w:rsidRDefault="00941D8B" w:rsidP="002760C6">
      <w:pPr>
        <w:pStyle w:val="ac"/>
        <w:shd w:val="clear" w:color="auto" w:fill="FFFFFF"/>
        <w:ind w:firstLine="539"/>
        <w:jc w:val="both"/>
        <w:rPr>
          <w:rFonts w:eastAsiaTheme="minorHAnsi"/>
        </w:rPr>
      </w:pPr>
    </w:p>
    <w:p w:rsidR="00941D8B" w:rsidRDefault="00941D8B" w:rsidP="002760C6">
      <w:pPr>
        <w:pStyle w:val="ac"/>
        <w:shd w:val="clear" w:color="auto" w:fill="FFFFFF"/>
        <w:ind w:firstLine="539"/>
        <w:jc w:val="both"/>
        <w:rPr>
          <w:rFonts w:eastAsiaTheme="minorHAnsi"/>
        </w:rPr>
      </w:pPr>
    </w:p>
    <w:p w:rsidR="00941D8B" w:rsidRDefault="00941D8B" w:rsidP="002760C6">
      <w:pPr>
        <w:pStyle w:val="ac"/>
        <w:shd w:val="clear" w:color="auto" w:fill="FFFFFF"/>
        <w:ind w:firstLine="539"/>
        <w:jc w:val="both"/>
        <w:rPr>
          <w:rFonts w:eastAsiaTheme="minorHAnsi"/>
        </w:rPr>
      </w:pPr>
    </w:p>
    <w:p w:rsidR="00941D8B" w:rsidRDefault="00941D8B" w:rsidP="002760C6">
      <w:pPr>
        <w:pStyle w:val="ac"/>
        <w:shd w:val="clear" w:color="auto" w:fill="FFFFFF"/>
        <w:ind w:firstLine="539"/>
        <w:jc w:val="both"/>
        <w:rPr>
          <w:rFonts w:eastAsiaTheme="minorHAnsi"/>
        </w:rPr>
      </w:pPr>
    </w:p>
    <w:p w:rsidR="00941D8B" w:rsidRDefault="00941D8B" w:rsidP="002760C6">
      <w:pPr>
        <w:pStyle w:val="ac"/>
        <w:shd w:val="clear" w:color="auto" w:fill="FFFFFF"/>
        <w:ind w:firstLine="539"/>
        <w:jc w:val="both"/>
        <w:rPr>
          <w:rFonts w:eastAsiaTheme="minorHAnsi"/>
        </w:rPr>
      </w:pPr>
    </w:p>
    <w:p w:rsidR="00941D8B" w:rsidRDefault="00941D8B" w:rsidP="002760C6">
      <w:pPr>
        <w:pStyle w:val="ac"/>
        <w:shd w:val="clear" w:color="auto" w:fill="FFFFFF"/>
        <w:ind w:firstLine="539"/>
        <w:jc w:val="both"/>
        <w:rPr>
          <w:rFonts w:eastAsiaTheme="minorHAnsi"/>
        </w:rPr>
      </w:pPr>
    </w:p>
    <w:p w:rsidR="00941D8B" w:rsidRDefault="00941D8B" w:rsidP="002760C6">
      <w:pPr>
        <w:pStyle w:val="ac"/>
        <w:shd w:val="clear" w:color="auto" w:fill="FFFFFF"/>
        <w:ind w:firstLine="539"/>
        <w:jc w:val="both"/>
        <w:rPr>
          <w:rFonts w:eastAsiaTheme="minorHAnsi"/>
        </w:rPr>
      </w:pPr>
    </w:p>
    <w:p w:rsidR="00941D8B" w:rsidRDefault="00941D8B" w:rsidP="002760C6">
      <w:pPr>
        <w:pStyle w:val="ac"/>
        <w:shd w:val="clear" w:color="auto" w:fill="FFFFFF"/>
        <w:ind w:firstLine="539"/>
        <w:jc w:val="both"/>
        <w:rPr>
          <w:rFonts w:eastAsiaTheme="minorHAnsi"/>
        </w:rPr>
      </w:pPr>
    </w:p>
    <w:p w:rsidR="00941D8B" w:rsidRDefault="00DA3E93" w:rsidP="00DA3E93">
      <w:pPr>
        <w:pStyle w:val="ac"/>
        <w:shd w:val="clear" w:color="auto" w:fill="FFFFFF"/>
        <w:ind w:firstLine="539"/>
        <w:jc w:val="both"/>
        <w:rPr>
          <w:rFonts w:eastAsiaTheme="minorHAnsi"/>
        </w:rPr>
      </w:pPr>
      <w:r w:rsidRPr="00DA3E93">
        <w:rPr>
          <w:rFonts w:eastAsiaTheme="minorHAnsi"/>
        </w:rPr>
        <w:t>Решение о выдаче сертификата на ПС основывается на оценке степени его соответствия действующим и/или специально разработанным документам.</w:t>
      </w:r>
    </w:p>
    <w:p w:rsidR="006F7AAB" w:rsidRDefault="006F7AAB">
      <w:pPr>
        <w:rPr>
          <w:rFonts w:ascii="Times New Roman" w:hAnsi="Times New Roman" w:cs="Times New Roman"/>
          <w:sz w:val="24"/>
          <w:szCs w:val="24"/>
          <w:lang w:eastAsia="ru-RU"/>
        </w:rPr>
      </w:pPr>
      <w:r>
        <w:br w:type="page"/>
      </w:r>
    </w:p>
    <w:p w:rsidR="00941D8B" w:rsidRDefault="00941D8B" w:rsidP="00DA3E93">
      <w:pPr>
        <w:pStyle w:val="ac"/>
        <w:shd w:val="clear" w:color="auto" w:fill="FFFFFF"/>
        <w:ind w:firstLine="539"/>
        <w:jc w:val="both"/>
        <w:rPr>
          <w:rFonts w:eastAsiaTheme="minorHAnsi"/>
        </w:rPr>
      </w:pPr>
    </w:p>
    <w:p w:rsidR="00941D8B" w:rsidRDefault="000422ED" w:rsidP="00DA3E93">
      <w:pPr>
        <w:pStyle w:val="ac"/>
        <w:shd w:val="clear" w:color="auto" w:fill="FFFFFF"/>
        <w:ind w:firstLine="539"/>
        <w:jc w:val="both"/>
        <w:rPr>
          <w:rFonts w:eastAsiaTheme="minorHAnsi"/>
        </w:rPr>
      </w:pPr>
      <w:r>
        <w:rPr>
          <w:rFonts w:eastAsiaTheme="minorHAnsi"/>
          <w:noProof/>
        </w:rPr>
        <w:pict>
          <v:group id="_x0000_s1256" style="position:absolute;left:0;text-align:left;margin-left:68.55pt;margin-top:-1.95pt;width:248.25pt;height:438.75pt;z-index:251667456" coordorigin="3210,7170" coordsize="4965,8775">
            <v:rect id="_x0000_s1247" style="position:absolute;left:3225;top:7170;width:4950;height:1335">
              <v:textbox>
                <w:txbxContent>
                  <w:p w:rsidR="00667053" w:rsidRPr="00941D8B" w:rsidRDefault="00667053" w:rsidP="00941D8B">
                    <w:pPr>
                      <w:jc w:val="center"/>
                    </w:pPr>
                    <w:r w:rsidRPr="00DA3E93">
                      <w:t>Решение о выдаче сертификата на ПС основывается на оценке степени его соответствия действующим и/или спец</w:t>
                    </w:r>
                    <w:r>
                      <w:t>иально разработанным документам</w:t>
                    </w:r>
                    <w:r w:rsidRPr="00941D8B">
                      <w:t>:</w:t>
                    </w:r>
                  </w:p>
                </w:txbxContent>
              </v:textbox>
            </v:rect>
            <v:oval id="_x0000_s1248" style="position:absolute;left:3210;top:8940;width:4770;height:1680">
              <v:textbox style="mso-next-textbox:#_x0000_s1248">
                <w:txbxContent>
                  <w:p w:rsidR="00667053" w:rsidRPr="00941D8B" w:rsidRDefault="00667053" w:rsidP="00941D8B">
                    <w:pPr>
                      <w:jc w:val="center"/>
                    </w:pPr>
                    <w:r w:rsidRPr="00941D8B">
                      <w:rPr>
                        <w:rFonts w:ascii="Times New Roman" w:hAnsi="Times New Roman" w:cs="Times New Roman"/>
                      </w:rPr>
                      <w:t>Действующие международные и национальные</w:t>
                    </w:r>
                    <w:r>
                      <w:rPr>
                        <w:rFonts w:ascii="TimesNewRoman" w:eastAsia="TimesNewRoman" w:cs="TimesNewRoman"/>
                        <w:sz w:val="28"/>
                        <w:szCs w:val="28"/>
                      </w:rPr>
                      <w:t xml:space="preserve"> </w:t>
                    </w:r>
                    <w:r w:rsidRPr="00941D8B">
                      <w:rPr>
                        <w:rFonts w:ascii="Times New Roman" w:hAnsi="Times New Roman" w:cs="Times New Roman"/>
                      </w:rPr>
                      <w:t>стандарты</w:t>
                    </w:r>
                    <w:r>
                      <w:rPr>
                        <w:rFonts w:ascii="Times New Roman" w:hAnsi="Times New Roman" w:cs="Times New Roman"/>
                      </w:rPr>
                      <w:t xml:space="preserve"> </w:t>
                    </w:r>
                    <w:r w:rsidRPr="00941D8B">
                      <w:rPr>
                        <w:rFonts w:ascii="Times New Roman" w:eastAsia="TimesNewRoman" w:hAnsi="Times New Roman" w:cs="Times New Roman"/>
                      </w:rPr>
                      <w:t>на тестирование,</w:t>
                    </w:r>
                    <w:r>
                      <w:rPr>
                        <w:rFonts w:ascii="Times New Roman" w:eastAsia="TimesNewRoman" w:hAnsi="Times New Roman" w:cs="Times New Roman"/>
                      </w:rPr>
                      <w:t xml:space="preserve"> аттестацию программ и БД</w:t>
                    </w:r>
                  </w:p>
                </w:txbxContent>
              </v:textbox>
            </v:oval>
            <v:oval id="_x0000_s1249" style="position:absolute;left:3210;top:10845;width:4965;height:1830">
              <v:textbox>
                <w:txbxContent>
                  <w:p w:rsidR="00667053" w:rsidRDefault="00667053" w:rsidP="00941D8B">
                    <w:pPr>
                      <w:jc w:val="center"/>
                    </w:pPr>
                    <w:r>
                      <w:t xml:space="preserve">Международные и государственные стандарты на технологию создания компонент ПС и </w:t>
                    </w:r>
                    <w:proofErr w:type="spellStart"/>
                    <w:r>
                      <w:t>алгоязыки</w:t>
                    </w:r>
                    <w:proofErr w:type="spellEnd"/>
                  </w:p>
                </w:txbxContent>
              </v:textbox>
            </v:oval>
            <v:oval id="_x0000_s1250" style="position:absolute;left:3360;top:12885;width:4815;height:1080">
              <v:textbox style="mso-next-textbox:#_x0000_s1250">
                <w:txbxContent>
                  <w:p w:rsidR="00667053" w:rsidRDefault="00667053" w:rsidP="00941D8B">
                    <w:pPr>
                      <w:jc w:val="center"/>
                    </w:pPr>
                    <w:r>
                      <w:t>Стандарты на сопровождающую ПС документацию</w:t>
                    </w:r>
                  </w:p>
                </w:txbxContent>
              </v:textbox>
            </v:oval>
            <v:oval id="_x0000_s1251" style="position:absolute;left:3705;top:14130;width:4395;height:1815">
              <v:textbox>
                <w:txbxContent>
                  <w:p w:rsidR="00667053" w:rsidRDefault="00667053" w:rsidP="00941D8B">
                    <w:pPr>
                      <w:jc w:val="center"/>
                    </w:pPr>
                    <w:r>
                      <w:t>Технические условия, описания, спецификации и другие эксплуатационные документы по выбору</w:t>
                    </w:r>
                  </w:p>
                </w:txbxContent>
              </v:textbox>
            </v:oval>
            <v:shape id="_x0000_s1252" type="#_x0000_t32" style="position:absolute;left:5535;top:8505;width:0;height:435" o:connectortype="straight"/>
            <v:shape id="_x0000_s1253" type="#_x0000_t32" style="position:absolute;left:5580;top:10620;width:0;height:225" o:connectortype="straight"/>
            <v:shape id="_x0000_s1254" type="#_x0000_t32" style="position:absolute;left:5685;top:12675;width:0;height:210" o:connectortype="straight"/>
            <v:shape id="_x0000_s1255" type="#_x0000_t32" style="position:absolute;left:5790;top:13965;width:0;height:165" o:connectortype="straight"/>
          </v:group>
        </w:pict>
      </w:r>
    </w:p>
    <w:p w:rsidR="00941D8B" w:rsidRDefault="00941D8B" w:rsidP="00DA3E93">
      <w:pPr>
        <w:pStyle w:val="ac"/>
        <w:shd w:val="clear" w:color="auto" w:fill="FFFFFF"/>
        <w:ind w:firstLine="539"/>
        <w:jc w:val="both"/>
        <w:rPr>
          <w:rFonts w:eastAsiaTheme="minorHAnsi"/>
        </w:rPr>
      </w:pPr>
    </w:p>
    <w:p w:rsidR="00941D8B" w:rsidRDefault="00941D8B" w:rsidP="00DA3E93">
      <w:pPr>
        <w:pStyle w:val="ac"/>
        <w:shd w:val="clear" w:color="auto" w:fill="FFFFFF"/>
        <w:ind w:firstLine="539"/>
        <w:jc w:val="both"/>
        <w:rPr>
          <w:rFonts w:eastAsiaTheme="minorHAnsi"/>
        </w:rPr>
      </w:pPr>
    </w:p>
    <w:p w:rsidR="00941D8B" w:rsidRDefault="00941D8B" w:rsidP="00DA3E93">
      <w:pPr>
        <w:pStyle w:val="ac"/>
        <w:shd w:val="clear" w:color="auto" w:fill="FFFFFF"/>
        <w:ind w:firstLine="539"/>
        <w:jc w:val="both"/>
        <w:rPr>
          <w:rFonts w:eastAsiaTheme="minorHAnsi"/>
        </w:rPr>
      </w:pPr>
    </w:p>
    <w:p w:rsidR="00941D8B" w:rsidRDefault="00941D8B" w:rsidP="00DA3E93">
      <w:pPr>
        <w:pStyle w:val="ac"/>
        <w:shd w:val="clear" w:color="auto" w:fill="FFFFFF"/>
        <w:ind w:firstLine="539"/>
        <w:jc w:val="both"/>
        <w:rPr>
          <w:rFonts w:eastAsiaTheme="minorHAnsi"/>
        </w:rPr>
      </w:pPr>
    </w:p>
    <w:p w:rsidR="00941D8B" w:rsidRDefault="00941D8B" w:rsidP="00DA3E93">
      <w:pPr>
        <w:pStyle w:val="ac"/>
        <w:shd w:val="clear" w:color="auto" w:fill="FFFFFF"/>
        <w:ind w:firstLine="539"/>
        <w:jc w:val="both"/>
        <w:rPr>
          <w:rFonts w:eastAsiaTheme="minorHAnsi"/>
        </w:rPr>
      </w:pPr>
    </w:p>
    <w:p w:rsidR="00941D8B" w:rsidRDefault="00941D8B" w:rsidP="00DA3E93">
      <w:pPr>
        <w:pStyle w:val="ac"/>
        <w:shd w:val="clear" w:color="auto" w:fill="FFFFFF"/>
        <w:ind w:firstLine="539"/>
        <w:jc w:val="both"/>
        <w:rPr>
          <w:rFonts w:eastAsiaTheme="minorHAnsi"/>
        </w:rPr>
      </w:pPr>
    </w:p>
    <w:p w:rsidR="00941D8B" w:rsidRDefault="00941D8B" w:rsidP="00DA3E93">
      <w:pPr>
        <w:pStyle w:val="ac"/>
        <w:shd w:val="clear" w:color="auto" w:fill="FFFFFF"/>
        <w:ind w:firstLine="539"/>
        <w:jc w:val="both"/>
        <w:rPr>
          <w:rFonts w:eastAsiaTheme="minorHAnsi"/>
        </w:rPr>
      </w:pPr>
    </w:p>
    <w:p w:rsidR="00941D8B" w:rsidRDefault="00941D8B" w:rsidP="00DA3E93">
      <w:pPr>
        <w:pStyle w:val="ac"/>
        <w:shd w:val="clear" w:color="auto" w:fill="FFFFFF"/>
        <w:ind w:firstLine="539"/>
        <w:jc w:val="both"/>
        <w:rPr>
          <w:rFonts w:eastAsiaTheme="minorHAnsi"/>
        </w:rPr>
      </w:pPr>
    </w:p>
    <w:p w:rsidR="00941D8B" w:rsidRDefault="00941D8B" w:rsidP="00DA3E93">
      <w:pPr>
        <w:pStyle w:val="ac"/>
        <w:shd w:val="clear" w:color="auto" w:fill="FFFFFF"/>
        <w:ind w:firstLine="539"/>
        <w:jc w:val="both"/>
        <w:rPr>
          <w:rFonts w:eastAsiaTheme="minorHAnsi"/>
        </w:rPr>
      </w:pPr>
    </w:p>
    <w:p w:rsidR="00941D8B" w:rsidRDefault="00941D8B" w:rsidP="00DA3E93">
      <w:pPr>
        <w:pStyle w:val="ac"/>
        <w:shd w:val="clear" w:color="auto" w:fill="FFFFFF"/>
        <w:ind w:firstLine="539"/>
        <w:jc w:val="both"/>
        <w:rPr>
          <w:rFonts w:eastAsiaTheme="minorHAnsi"/>
        </w:rPr>
      </w:pPr>
    </w:p>
    <w:p w:rsidR="00941D8B" w:rsidRDefault="00941D8B" w:rsidP="00DA3E93">
      <w:pPr>
        <w:pStyle w:val="ac"/>
        <w:shd w:val="clear" w:color="auto" w:fill="FFFFFF"/>
        <w:ind w:firstLine="539"/>
        <w:jc w:val="both"/>
        <w:rPr>
          <w:rFonts w:eastAsiaTheme="minorHAnsi"/>
        </w:rPr>
      </w:pPr>
    </w:p>
    <w:p w:rsidR="00941D8B" w:rsidRDefault="00941D8B" w:rsidP="00DA3E93">
      <w:pPr>
        <w:pStyle w:val="ac"/>
        <w:shd w:val="clear" w:color="auto" w:fill="FFFFFF"/>
        <w:ind w:firstLine="539"/>
        <w:jc w:val="both"/>
        <w:rPr>
          <w:rFonts w:eastAsiaTheme="minorHAnsi"/>
        </w:rPr>
      </w:pPr>
    </w:p>
    <w:p w:rsidR="00941D8B" w:rsidRDefault="00941D8B" w:rsidP="00DA3E93">
      <w:pPr>
        <w:pStyle w:val="ac"/>
        <w:shd w:val="clear" w:color="auto" w:fill="FFFFFF"/>
        <w:ind w:firstLine="539"/>
        <w:jc w:val="both"/>
        <w:rPr>
          <w:rFonts w:eastAsiaTheme="minorHAnsi"/>
        </w:rPr>
      </w:pPr>
    </w:p>
    <w:p w:rsidR="00941D8B" w:rsidRDefault="00941D8B" w:rsidP="00941D8B">
      <w:pPr>
        <w:pStyle w:val="ac"/>
        <w:shd w:val="clear" w:color="auto" w:fill="FFFFFF"/>
        <w:ind w:firstLine="539"/>
        <w:jc w:val="both"/>
        <w:rPr>
          <w:rFonts w:eastAsiaTheme="minorHAnsi"/>
        </w:rPr>
      </w:pPr>
    </w:p>
    <w:p w:rsidR="00941D8B" w:rsidRDefault="00941D8B" w:rsidP="00941D8B">
      <w:pPr>
        <w:pStyle w:val="ac"/>
        <w:shd w:val="clear" w:color="auto" w:fill="FFFFFF"/>
        <w:ind w:firstLine="539"/>
        <w:jc w:val="both"/>
        <w:rPr>
          <w:rFonts w:eastAsiaTheme="minorHAnsi"/>
        </w:rPr>
      </w:pPr>
    </w:p>
    <w:p w:rsidR="007C53F8" w:rsidRDefault="007C53F8" w:rsidP="006F7AAB">
      <w:pPr>
        <w:pStyle w:val="ac"/>
        <w:shd w:val="clear" w:color="auto" w:fill="FFFFFF"/>
        <w:jc w:val="both"/>
        <w:rPr>
          <w:rFonts w:eastAsiaTheme="minorHAnsi"/>
        </w:rPr>
      </w:pPr>
    </w:p>
    <w:p w:rsidR="006F7AAB" w:rsidRDefault="006F7AAB" w:rsidP="006F7AAB">
      <w:pPr>
        <w:pStyle w:val="ac"/>
        <w:shd w:val="clear" w:color="auto" w:fill="FFFFFF"/>
        <w:jc w:val="both"/>
        <w:rPr>
          <w:rFonts w:eastAsiaTheme="minorHAnsi"/>
        </w:rPr>
      </w:pPr>
    </w:p>
    <w:p w:rsidR="006F7AAB" w:rsidRDefault="006F7AAB" w:rsidP="006F7AAB">
      <w:pPr>
        <w:pStyle w:val="ac"/>
        <w:shd w:val="clear" w:color="auto" w:fill="FFFFFF"/>
        <w:jc w:val="both"/>
        <w:rPr>
          <w:rFonts w:eastAsiaTheme="minorHAnsi"/>
        </w:rPr>
      </w:pPr>
    </w:p>
    <w:p w:rsidR="006F7AAB" w:rsidRDefault="006F7AAB" w:rsidP="00941D8B">
      <w:pPr>
        <w:pStyle w:val="ac"/>
        <w:shd w:val="clear" w:color="auto" w:fill="FFFFFF"/>
        <w:ind w:firstLine="539"/>
        <w:jc w:val="both"/>
        <w:rPr>
          <w:rFonts w:eastAsiaTheme="minorHAnsi"/>
        </w:rPr>
      </w:pPr>
    </w:p>
    <w:p w:rsidR="006F7AAB" w:rsidRDefault="006F7AAB" w:rsidP="00941D8B">
      <w:pPr>
        <w:pStyle w:val="ac"/>
        <w:shd w:val="clear" w:color="auto" w:fill="FFFFFF"/>
        <w:ind w:firstLine="539"/>
        <w:jc w:val="both"/>
        <w:rPr>
          <w:rFonts w:eastAsiaTheme="minorHAnsi"/>
        </w:rPr>
      </w:pPr>
    </w:p>
    <w:p w:rsidR="006F7AAB" w:rsidRDefault="006F7AAB" w:rsidP="00941D8B">
      <w:pPr>
        <w:pStyle w:val="ac"/>
        <w:shd w:val="clear" w:color="auto" w:fill="FFFFFF"/>
        <w:ind w:firstLine="539"/>
        <w:jc w:val="both"/>
        <w:rPr>
          <w:rFonts w:eastAsiaTheme="minorHAnsi"/>
        </w:rPr>
      </w:pPr>
    </w:p>
    <w:p w:rsidR="006F7AAB" w:rsidRDefault="006F7AAB" w:rsidP="00941D8B">
      <w:pPr>
        <w:pStyle w:val="ac"/>
        <w:shd w:val="clear" w:color="auto" w:fill="FFFFFF"/>
        <w:ind w:firstLine="539"/>
        <w:jc w:val="both"/>
        <w:rPr>
          <w:rFonts w:eastAsiaTheme="minorHAnsi"/>
        </w:rPr>
      </w:pPr>
    </w:p>
    <w:p w:rsidR="006F7AAB" w:rsidRDefault="006F7AAB" w:rsidP="00941D8B">
      <w:pPr>
        <w:pStyle w:val="ac"/>
        <w:shd w:val="clear" w:color="auto" w:fill="FFFFFF"/>
        <w:ind w:firstLine="539"/>
        <w:jc w:val="both"/>
        <w:rPr>
          <w:rFonts w:eastAsiaTheme="minorHAnsi"/>
        </w:rPr>
      </w:pPr>
    </w:p>
    <w:p w:rsidR="006F7AAB" w:rsidRDefault="006F7AAB" w:rsidP="00941D8B">
      <w:pPr>
        <w:pStyle w:val="ac"/>
        <w:shd w:val="clear" w:color="auto" w:fill="FFFFFF"/>
        <w:ind w:firstLine="539"/>
        <w:jc w:val="both"/>
        <w:rPr>
          <w:rFonts w:eastAsiaTheme="minorHAnsi"/>
        </w:rPr>
      </w:pPr>
    </w:p>
    <w:p w:rsidR="006F7AAB" w:rsidRDefault="006F7AAB" w:rsidP="00941D8B">
      <w:pPr>
        <w:pStyle w:val="ac"/>
        <w:shd w:val="clear" w:color="auto" w:fill="FFFFFF"/>
        <w:ind w:firstLine="539"/>
        <w:jc w:val="both"/>
        <w:rPr>
          <w:rFonts w:eastAsiaTheme="minorHAnsi"/>
        </w:rPr>
      </w:pPr>
    </w:p>
    <w:p w:rsidR="006F7AAB" w:rsidRDefault="006F7AAB" w:rsidP="00941D8B">
      <w:pPr>
        <w:pStyle w:val="ac"/>
        <w:shd w:val="clear" w:color="auto" w:fill="FFFFFF"/>
        <w:ind w:firstLine="539"/>
        <w:jc w:val="both"/>
        <w:rPr>
          <w:rFonts w:eastAsiaTheme="minorHAnsi"/>
        </w:rPr>
      </w:pPr>
    </w:p>
    <w:p w:rsidR="006F7AAB" w:rsidRDefault="006F7AAB" w:rsidP="00941D8B">
      <w:pPr>
        <w:pStyle w:val="ac"/>
        <w:shd w:val="clear" w:color="auto" w:fill="FFFFFF"/>
        <w:ind w:firstLine="539"/>
        <w:jc w:val="both"/>
        <w:rPr>
          <w:rFonts w:eastAsiaTheme="minorHAnsi"/>
        </w:rPr>
      </w:pPr>
    </w:p>
    <w:p w:rsidR="006F7AAB" w:rsidRDefault="006F7AAB" w:rsidP="00941D8B">
      <w:pPr>
        <w:pStyle w:val="ac"/>
        <w:shd w:val="clear" w:color="auto" w:fill="FFFFFF"/>
        <w:ind w:firstLine="539"/>
        <w:jc w:val="both"/>
        <w:rPr>
          <w:rFonts w:eastAsiaTheme="minorHAnsi"/>
        </w:rPr>
      </w:pPr>
    </w:p>
    <w:p w:rsidR="006F7AAB" w:rsidRDefault="006F7AAB" w:rsidP="00941D8B">
      <w:pPr>
        <w:pStyle w:val="ac"/>
        <w:shd w:val="clear" w:color="auto" w:fill="FFFFFF"/>
        <w:ind w:firstLine="539"/>
        <w:jc w:val="both"/>
        <w:rPr>
          <w:rFonts w:eastAsiaTheme="minorHAnsi"/>
        </w:rPr>
      </w:pPr>
    </w:p>
    <w:p w:rsidR="006F7AAB" w:rsidRDefault="006F7AAB" w:rsidP="00941D8B">
      <w:pPr>
        <w:pStyle w:val="ac"/>
        <w:shd w:val="clear" w:color="auto" w:fill="FFFFFF"/>
        <w:ind w:firstLine="539"/>
        <w:jc w:val="both"/>
        <w:rPr>
          <w:rFonts w:eastAsiaTheme="minorHAnsi"/>
        </w:rPr>
      </w:pPr>
    </w:p>
    <w:p w:rsidR="006F7AAB" w:rsidRDefault="006F7AAB" w:rsidP="00941D8B">
      <w:pPr>
        <w:pStyle w:val="ac"/>
        <w:shd w:val="clear" w:color="auto" w:fill="FFFFFF"/>
        <w:ind w:firstLine="539"/>
        <w:jc w:val="both"/>
        <w:rPr>
          <w:rFonts w:eastAsiaTheme="minorHAnsi"/>
        </w:rPr>
      </w:pPr>
    </w:p>
    <w:p w:rsidR="006F7AAB" w:rsidRDefault="006F7AAB" w:rsidP="00941D8B">
      <w:pPr>
        <w:pStyle w:val="ac"/>
        <w:shd w:val="clear" w:color="auto" w:fill="FFFFFF"/>
        <w:ind w:firstLine="539"/>
        <w:jc w:val="both"/>
        <w:rPr>
          <w:rFonts w:eastAsiaTheme="minorHAnsi"/>
        </w:rPr>
      </w:pPr>
    </w:p>
    <w:p w:rsidR="00941D8B" w:rsidRPr="00941D8B" w:rsidRDefault="00941D8B" w:rsidP="00941D8B">
      <w:pPr>
        <w:pStyle w:val="ac"/>
        <w:shd w:val="clear" w:color="auto" w:fill="FFFFFF"/>
        <w:ind w:firstLine="539"/>
        <w:jc w:val="both"/>
        <w:rPr>
          <w:rFonts w:eastAsiaTheme="minorHAnsi"/>
        </w:rPr>
      </w:pPr>
      <w:r w:rsidRPr="00941D8B">
        <w:rPr>
          <w:rFonts w:eastAsiaTheme="minorHAnsi"/>
        </w:rPr>
        <w:t xml:space="preserve">В Законе "О сертификации продукции и услуг" определены два вида сертификации: обязательная и добровольная. </w:t>
      </w:r>
    </w:p>
    <w:p w:rsidR="00941D8B" w:rsidRPr="00941D8B" w:rsidRDefault="00941D8B" w:rsidP="00941D8B">
      <w:pPr>
        <w:pStyle w:val="ac"/>
        <w:shd w:val="clear" w:color="auto" w:fill="FFFFFF"/>
        <w:ind w:firstLine="539"/>
        <w:jc w:val="both"/>
        <w:rPr>
          <w:rFonts w:eastAsiaTheme="minorHAnsi"/>
        </w:rPr>
      </w:pPr>
      <w:r w:rsidRPr="00941D8B">
        <w:rPr>
          <w:rFonts w:eastAsiaTheme="minorHAnsi"/>
        </w:rPr>
        <w:t xml:space="preserve">Обязательной сертификации подлежит продукция, включенная в отраслевые перечни, определяемые соответствующими нормативными документами. В соответствии с законодательством обязательной сертификации подлежит используемое программное обеспечение и базы данных программно-аппаратных комплексов, обеспечивающее защиту государственных информационных ресурсов и конфиденциальность информации, составляющей государственную тайну. </w:t>
      </w:r>
    </w:p>
    <w:p w:rsidR="00941D8B" w:rsidRPr="00941D8B" w:rsidRDefault="00941D8B" w:rsidP="00941D8B">
      <w:pPr>
        <w:pStyle w:val="ac"/>
        <w:shd w:val="clear" w:color="auto" w:fill="FFFFFF"/>
        <w:ind w:firstLine="539"/>
        <w:jc w:val="both"/>
        <w:rPr>
          <w:rFonts w:eastAsiaTheme="minorHAnsi"/>
        </w:rPr>
      </w:pPr>
      <w:r w:rsidRPr="00941D8B">
        <w:rPr>
          <w:rFonts w:eastAsiaTheme="minorHAnsi"/>
        </w:rPr>
        <w:t>Объектами, подлежащими добровольной сертификации, являются:</w:t>
      </w:r>
    </w:p>
    <w:p w:rsidR="00941D8B" w:rsidRPr="00941D8B" w:rsidRDefault="00941D8B" w:rsidP="000F6083">
      <w:pPr>
        <w:pStyle w:val="ac"/>
        <w:numPr>
          <w:ilvl w:val="0"/>
          <w:numId w:val="70"/>
        </w:numPr>
        <w:shd w:val="clear" w:color="auto" w:fill="FFFFFF"/>
        <w:jc w:val="both"/>
        <w:rPr>
          <w:rFonts w:eastAsiaTheme="minorHAnsi"/>
        </w:rPr>
      </w:pPr>
      <w:r w:rsidRPr="00941D8B">
        <w:rPr>
          <w:rFonts w:eastAsiaTheme="minorHAnsi"/>
        </w:rPr>
        <w:t xml:space="preserve">сертификация программного обеспечения средств измерений как автономного, так и встроенного; </w:t>
      </w:r>
    </w:p>
    <w:p w:rsidR="00941D8B" w:rsidRPr="00941D8B" w:rsidRDefault="00941D8B" w:rsidP="000F6083">
      <w:pPr>
        <w:pStyle w:val="ac"/>
        <w:numPr>
          <w:ilvl w:val="0"/>
          <w:numId w:val="70"/>
        </w:numPr>
        <w:shd w:val="clear" w:color="auto" w:fill="FFFFFF"/>
        <w:jc w:val="both"/>
        <w:rPr>
          <w:rFonts w:eastAsiaTheme="minorHAnsi"/>
        </w:rPr>
      </w:pPr>
      <w:r w:rsidRPr="00941D8B">
        <w:rPr>
          <w:rFonts w:eastAsiaTheme="minorHAnsi"/>
        </w:rPr>
        <w:t xml:space="preserve">сертификация программного обеспечения измерительных, информационно-измерительных и информационных систем; </w:t>
      </w:r>
    </w:p>
    <w:p w:rsidR="00941D8B" w:rsidRPr="00941D8B" w:rsidRDefault="00941D8B" w:rsidP="000F6083">
      <w:pPr>
        <w:pStyle w:val="ac"/>
        <w:numPr>
          <w:ilvl w:val="0"/>
          <w:numId w:val="70"/>
        </w:numPr>
        <w:shd w:val="clear" w:color="auto" w:fill="FFFFFF"/>
        <w:jc w:val="both"/>
        <w:rPr>
          <w:rFonts w:eastAsiaTheme="minorHAnsi"/>
        </w:rPr>
      </w:pPr>
      <w:r w:rsidRPr="00941D8B">
        <w:rPr>
          <w:rFonts w:eastAsiaTheme="minorHAnsi"/>
        </w:rPr>
        <w:t xml:space="preserve">сертификация программного обеспечения контроллеров и вычислительных блоков; </w:t>
      </w:r>
    </w:p>
    <w:p w:rsidR="00941D8B" w:rsidRPr="00941D8B" w:rsidRDefault="00941D8B" w:rsidP="000F6083">
      <w:pPr>
        <w:pStyle w:val="ac"/>
        <w:numPr>
          <w:ilvl w:val="0"/>
          <w:numId w:val="70"/>
        </w:numPr>
        <w:shd w:val="clear" w:color="auto" w:fill="FFFFFF"/>
        <w:jc w:val="both"/>
        <w:rPr>
          <w:rFonts w:eastAsiaTheme="minorHAnsi"/>
        </w:rPr>
      </w:pPr>
      <w:r w:rsidRPr="00941D8B">
        <w:rPr>
          <w:rFonts w:eastAsiaTheme="minorHAnsi"/>
        </w:rPr>
        <w:t xml:space="preserve">сертификация программного обеспечения систем управления, в том числе автоматизированных систем управления, функционирующих с использованием измерительного оборудования или элементов измерительных систем; </w:t>
      </w:r>
    </w:p>
    <w:p w:rsidR="00941D8B" w:rsidRPr="00941D8B" w:rsidRDefault="00941D8B" w:rsidP="000F6083">
      <w:pPr>
        <w:pStyle w:val="ac"/>
        <w:numPr>
          <w:ilvl w:val="0"/>
          <w:numId w:val="70"/>
        </w:numPr>
        <w:shd w:val="clear" w:color="auto" w:fill="FFFFFF"/>
        <w:jc w:val="both"/>
        <w:rPr>
          <w:rFonts w:eastAsiaTheme="minorHAnsi"/>
        </w:rPr>
      </w:pPr>
      <w:r w:rsidRPr="00941D8B">
        <w:rPr>
          <w:rFonts w:eastAsiaTheme="minorHAnsi"/>
        </w:rPr>
        <w:lastRenderedPageBreak/>
        <w:t xml:space="preserve">сертификация программного обеспечения тренажеров и иных имитационных систем; </w:t>
      </w:r>
    </w:p>
    <w:p w:rsidR="00941D8B" w:rsidRPr="00941D8B" w:rsidRDefault="00941D8B" w:rsidP="000F6083">
      <w:pPr>
        <w:pStyle w:val="ac"/>
        <w:numPr>
          <w:ilvl w:val="0"/>
          <w:numId w:val="70"/>
        </w:numPr>
        <w:shd w:val="clear" w:color="auto" w:fill="FFFFFF"/>
        <w:jc w:val="both"/>
        <w:rPr>
          <w:rFonts w:eastAsiaTheme="minorHAnsi"/>
        </w:rPr>
      </w:pPr>
      <w:r w:rsidRPr="00941D8B">
        <w:rPr>
          <w:rFonts w:eastAsiaTheme="minorHAnsi"/>
        </w:rPr>
        <w:t xml:space="preserve">сертификация программного обеспечения, используемого для моделирования технологических процессов, математического и иного моделирования; </w:t>
      </w:r>
    </w:p>
    <w:p w:rsidR="00941D8B" w:rsidRPr="00941D8B" w:rsidRDefault="00941D8B" w:rsidP="000F6083">
      <w:pPr>
        <w:pStyle w:val="ac"/>
        <w:numPr>
          <w:ilvl w:val="0"/>
          <w:numId w:val="70"/>
        </w:numPr>
        <w:shd w:val="clear" w:color="auto" w:fill="FFFFFF"/>
        <w:jc w:val="both"/>
        <w:rPr>
          <w:rFonts w:eastAsiaTheme="minorHAnsi"/>
        </w:rPr>
      </w:pPr>
      <w:r w:rsidRPr="00941D8B">
        <w:rPr>
          <w:rFonts w:eastAsiaTheme="minorHAnsi"/>
        </w:rPr>
        <w:t xml:space="preserve">сертификация программного обеспечения для передачи, хранения, актуализации, защиты, обеспечения доступа и использования измерительной, вычислительной и иной информации; </w:t>
      </w:r>
    </w:p>
    <w:p w:rsidR="00941D8B" w:rsidRPr="00941D8B" w:rsidRDefault="00941D8B" w:rsidP="000F6083">
      <w:pPr>
        <w:pStyle w:val="ac"/>
        <w:numPr>
          <w:ilvl w:val="0"/>
          <w:numId w:val="70"/>
        </w:numPr>
        <w:shd w:val="clear" w:color="auto" w:fill="FFFFFF"/>
        <w:jc w:val="both"/>
        <w:rPr>
          <w:rFonts w:eastAsiaTheme="minorHAnsi"/>
        </w:rPr>
      </w:pPr>
      <w:r w:rsidRPr="00941D8B">
        <w:rPr>
          <w:rFonts w:eastAsiaTheme="minorHAnsi"/>
        </w:rPr>
        <w:t xml:space="preserve">сертификация программного обеспечения баз данных; </w:t>
      </w:r>
    </w:p>
    <w:p w:rsidR="00941D8B" w:rsidRPr="00941D8B" w:rsidRDefault="00941D8B" w:rsidP="000F6083">
      <w:pPr>
        <w:pStyle w:val="ac"/>
        <w:numPr>
          <w:ilvl w:val="0"/>
          <w:numId w:val="70"/>
        </w:numPr>
        <w:shd w:val="clear" w:color="auto" w:fill="FFFFFF"/>
        <w:jc w:val="both"/>
        <w:rPr>
          <w:rFonts w:eastAsiaTheme="minorHAnsi"/>
        </w:rPr>
      </w:pPr>
      <w:r w:rsidRPr="00941D8B">
        <w:rPr>
          <w:rFonts w:eastAsiaTheme="minorHAnsi"/>
        </w:rPr>
        <w:t xml:space="preserve">сертификация программного обеспечения устройств с измерительными функциями, в том числе игровых автоматов, включая аттракционы и игровые автоматы с денежным выигрышем, тотализаторов, виртуальных игр, платежных терминалов, а также лотерейного оборудования и т.п.; </w:t>
      </w:r>
    </w:p>
    <w:p w:rsidR="00941D8B" w:rsidRPr="00941D8B" w:rsidRDefault="00941D8B" w:rsidP="000F6083">
      <w:pPr>
        <w:pStyle w:val="ac"/>
        <w:numPr>
          <w:ilvl w:val="0"/>
          <w:numId w:val="70"/>
        </w:numPr>
        <w:shd w:val="clear" w:color="auto" w:fill="FFFFFF"/>
        <w:jc w:val="both"/>
        <w:rPr>
          <w:rFonts w:eastAsiaTheme="minorHAnsi"/>
        </w:rPr>
      </w:pPr>
      <w:r w:rsidRPr="00941D8B">
        <w:rPr>
          <w:rFonts w:eastAsiaTheme="minorHAnsi"/>
        </w:rPr>
        <w:t>сертификация аппаратно-программных комплексов, представляющих собой нераздельную совокупность технических и программных средств, осуществляющих автоматизированное выполнение поставленных задач и/или обеспечивающих функционирование электронных информационных ресурсов информационных систем.</w:t>
      </w:r>
    </w:p>
    <w:p w:rsidR="00941D8B" w:rsidRDefault="000422ED" w:rsidP="00941D8B">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pict>
          <v:group id="_x0000_s1268" style="position:absolute;margin-left:-13.95pt;margin-top:12.45pt;width:529.5pt;height:201.75pt;z-index:251679744" coordorigin="855,11490" coordsize="10590,4035">
            <v:rect id="_x0000_s1257" style="position:absolute;left:4080;top:11490;width:4050;height:660">
              <v:textbox>
                <w:txbxContent>
                  <w:p w:rsidR="00667053" w:rsidRPr="00941D8B" w:rsidRDefault="00667053" w:rsidP="00941D8B">
                    <w:pPr>
                      <w:jc w:val="center"/>
                      <w:rPr>
                        <w:b/>
                        <w:sz w:val="28"/>
                        <w:szCs w:val="28"/>
                      </w:rPr>
                    </w:pPr>
                    <w:r w:rsidRPr="00941D8B">
                      <w:rPr>
                        <w:b/>
                        <w:sz w:val="28"/>
                        <w:szCs w:val="28"/>
                      </w:rPr>
                      <w:t>Сертификация</w:t>
                    </w:r>
                  </w:p>
                </w:txbxContent>
              </v:textbox>
            </v:rect>
            <v:rect id="_x0000_s1258" style="position:absolute;left:2775;top:12540;width:2640;height:570">
              <v:textbox>
                <w:txbxContent>
                  <w:p w:rsidR="00667053" w:rsidRPr="00941D8B" w:rsidRDefault="00667053" w:rsidP="00941D8B">
                    <w:pPr>
                      <w:jc w:val="center"/>
                      <w:rPr>
                        <w:b/>
                      </w:rPr>
                    </w:pPr>
                    <w:r w:rsidRPr="00941D8B">
                      <w:rPr>
                        <w:b/>
                      </w:rPr>
                      <w:t>Обязательная</w:t>
                    </w:r>
                  </w:p>
                </w:txbxContent>
              </v:textbox>
            </v:rect>
            <v:rect id="_x0000_s1259" style="position:absolute;left:6615;top:12540;width:2490;height:570">
              <v:textbox>
                <w:txbxContent>
                  <w:p w:rsidR="00667053" w:rsidRPr="00941D8B" w:rsidRDefault="00667053" w:rsidP="00941D8B">
                    <w:pPr>
                      <w:jc w:val="center"/>
                      <w:rPr>
                        <w:b/>
                      </w:rPr>
                    </w:pPr>
                    <w:r w:rsidRPr="00941D8B">
                      <w:rPr>
                        <w:b/>
                      </w:rPr>
                      <w:t>Добровольная</w:t>
                    </w:r>
                  </w:p>
                </w:txbxContent>
              </v:textbox>
            </v:rect>
            <v:rect id="_x0000_s1260" style="position:absolute;left:855;top:13605;width:4860;height:1920">
              <v:textbox>
                <w:txbxContent>
                  <w:p w:rsidR="00667053" w:rsidRPr="00941D8B" w:rsidRDefault="00667053" w:rsidP="00941D8B">
                    <w:pPr>
                      <w:spacing w:line="240" w:lineRule="auto"/>
                      <w:jc w:val="both"/>
                      <w:rPr>
                        <w:sz w:val="20"/>
                        <w:szCs w:val="20"/>
                      </w:rPr>
                    </w:pPr>
                    <w:r>
                      <w:rPr>
                        <w:sz w:val="20"/>
                        <w:szCs w:val="20"/>
                      </w:rPr>
                      <w:t xml:space="preserve">Программные средства, </w:t>
                    </w:r>
                    <w:proofErr w:type="spellStart"/>
                    <w:r>
                      <w:rPr>
                        <w:sz w:val="20"/>
                        <w:szCs w:val="20"/>
                      </w:rPr>
                      <w:t>выполненяющие</w:t>
                    </w:r>
                    <w:proofErr w:type="spellEnd"/>
                    <w:r>
                      <w:rPr>
                        <w:sz w:val="20"/>
                        <w:szCs w:val="20"/>
                      </w:rPr>
                      <w:t xml:space="preserve"> особо ответственные функции, в которых недостаточное качество, ошибки или отказы могут нанести большой ущерб или опасны для жизни и здоровья людей (авиация, атомная энергетика, системы управления органами власти, банковские системы…)</w:t>
                    </w:r>
                  </w:p>
                </w:txbxContent>
              </v:textbox>
            </v:rect>
            <v:rect id="_x0000_s1261" style="position:absolute;left:6060;top:13605;width:5385;height:1920">
              <v:textbox>
                <w:txbxContent>
                  <w:p w:rsidR="00667053" w:rsidRPr="00941D8B" w:rsidRDefault="00667053" w:rsidP="00941D8B">
                    <w:pPr>
                      <w:spacing w:line="240" w:lineRule="auto"/>
                      <w:jc w:val="both"/>
                      <w:rPr>
                        <w:sz w:val="20"/>
                        <w:szCs w:val="20"/>
                      </w:rPr>
                    </w:pPr>
                    <w:r>
                      <w:rPr>
                        <w:sz w:val="20"/>
                        <w:szCs w:val="20"/>
                      </w:rPr>
                      <w:t xml:space="preserve">Для удостоверения качества ПС с целью повышения их </w:t>
                    </w:r>
                    <w:r w:rsidR="00A35CC4">
                      <w:rPr>
                        <w:sz w:val="20"/>
                        <w:szCs w:val="20"/>
                      </w:rPr>
                      <w:t>конкурентоспособности</w:t>
                    </w:r>
                    <w:r>
                      <w:rPr>
                        <w:sz w:val="20"/>
                        <w:szCs w:val="20"/>
                      </w:rPr>
                      <w:t>, расширения сферы использования и получения дополнительных экономических преимуществ. Таким сертификационным испытаниям подвергаются компоненты ОС и ПП широкого применения, повышение качества которых выгодно как для поставщиков, так и для пользователей ПС</w:t>
                    </w:r>
                  </w:p>
                </w:txbxContent>
              </v:textbox>
            </v:rect>
            <v:shape id="_x0000_s1262" type="#_x0000_t32" style="position:absolute;left:6060;top:12150;width:0;height:195" o:connectortype="straight"/>
            <v:shape id="_x0000_s1263" type="#_x0000_t32" style="position:absolute;left:4185;top:12345;width:3660;height:0" o:connectortype="straight"/>
            <v:shape id="_x0000_s1264" type="#_x0000_t32" style="position:absolute;left:4185;top:12345;width:0;height:195" o:connectortype="straight"/>
            <v:shape id="_x0000_s1265" type="#_x0000_t32" style="position:absolute;left:7845;top:12345;width:0;height:195" o:connectortype="straight"/>
            <v:shape id="_x0000_s1266" type="#_x0000_t32" style="position:absolute;left:3975;top:13110;width:0;height:495" o:connectortype="straight"/>
            <v:shape id="_x0000_s1267" type="#_x0000_t32" style="position:absolute;left:8055;top:13110;width:0;height:495" o:connectortype="straight"/>
          </v:group>
        </w:pict>
      </w:r>
    </w:p>
    <w:p w:rsidR="00941D8B" w:rsidRDefault="00941D8B" w:rsidP="00941D8B">
      <w:pPr>
        <w:spacing w:before="100" w:beforeAutospacing="1" w:after="100" w:afterAutospacing="1" w:line="240" w:lineRule="auto"/>
        <w:rPr>
          <w:rFonts w:ascii="Times New Roman" w:eastAsia="Times New Roman" w:hAnsi="Times New Roman" w:cs="Times New Roman"/>
          <w:sz w:val="24"/>
          <w:szCs w:val="24"/>
          <w:lang w:eastAsia="ru-RU"/>
        </w:rPr>
      </w:pPr>
    </w:p>
    <w:p w:rsidR="00941D8B" w:rsidRDefault="00941D8B" w:rsidP="00941D8B">
      <w:pPr>
        <w:spacing w:before="100" w:beforeAutospacing="1" w:after="100" w:afterAutospacing="1" w:line="240" w:lineRule="auto"/>
        <w:rPr>
          <w:rFonts w:ascii="Times New Roman" w:eastAsia="Times New Roman" w:hAnsi="Times New Roman" w:cs="Times New Roman"/>
          <w:sz w:val="24"/>
          <w:szCs w:val="24"/>
          <w:lang w:eastAsia="ru-RU"/>
        </w:rPr>
      </w:pPr>
    </w:p>
    <w:p w:rsidR="00941D8B" w:rsidRDefault="00941D8B" w:rsidP="00941D8B">
      <w:pPr>
        <w:spacing w:before="100" w:beforeAutospacing="1" w:after="100" w:afterAutospacing="1" w:line="240" w:lineRule="auto"/>
        <w:rPr>
          <w:rFonts w:ascii="Times New Roman" w:eastAsia="Times New Roman" w:hAnsi="Times New Roman" w:cs="Times New Roman"/>
          <w:sz w:val="24"/>
          <w:szCs w:val="24"/>
          <w:lang w:eastAsia="ru-RU"/>
        </w:rPr>
      </w:pPr>
    </w:p>
    <w:p w:rsidR="00941D8B" w:rsidRDefault="00941D8B" w:rsidP="00941D8B">
      <w:pPr>
        <w:spacing w:before="100" w:beforeAutospacing="1" w:after="100" w:afterAutospacing="1" w:line="240" w:lineRule="auto"/>
        <w:rPr>
          <w:rFonts w:ascii="Times New Roman" w:eastAsia="Times New Roman" w:hAnsi="Times New Roman" w:cs="Times New Roman"/>
          <w:sz w:val="24"/>
          <w:szCs w:val="24"/>
          <w:lang w:eastAsia="ru-RU"/>
        </w:rPr>
      </w:pPr>
    </w:p>
    <w:p w:rsidR="00941D8B" w:rsidRDefault="00941D8B" w:rsidP="00941D8B">
      <w:pPr>
        <w:spacing w:before="100" w:beforeAutospacing="1" w:after="100" w:afterAutospacing="1" w:line="240" w:lineRule="auto"/>
        <w:rPr>
          <w:rFonts w:ascii="Times New Roman" w:eastAsia="Times New Roman" w:hAnsi="Times New Roman" w:cs="Times New Roman"/>
          <w:sz w:val="24"/>
          <w:szCs w:val="24"/>
          <w:lang w:eastAsia="ru-RU"/>
        </w:rPr>
      </w:pPr>
    </w:p>
    <w:p w:rsidR="00941D8B" w:rsidRDefault="00941D8B" w:rsidP="00941D8B">
      <w:pPr>
        <w:spacing w:before="100" w:beforeAutospacing="1" w:after="100" w:afterAutospacing="1" w:line="240" w:lineRule="auto"/>
        <w:rPr>
          <w:rFonts w:ascii="Times New Roman" w:eastAsia="Times New Roman" w:hAnsi="Times New Roman" w:cs="Times New Roman"/>
          <w:sz w:val="24"/>
          <w:szCs w:val="24"/>
          <w:lang w:eastAsia="ru-RU"/>
        </w:rPr>
      </w:pPr>
    </w:p>
    <w:p w:rsidR="00941D8B" w:rsidRDefault="00941D8B" w:rsidP="00941D8B">
      <w:pPr>
        <w:spacing w:before="100" w:beforeAutospacing="1" w:after="100" w:afterAutospacing="1" w:line="240" w:lineRule="auto"/>
        <w:rPr>
          <w:rFonts w:ascii="Times New Roman" w:eastAsia="Times New Roman" w:hAnsi="Times New Roman" w:cs="Times New Roman"/>
          <w:sz w:val="24"/>
          <w:szCs w:val="24"/>
          <w:lang w:eastAsia="ru-RU"/>
        </w:rPr>
      </w:pPr>
    </w:p>
    <w:p w:rsidR="00941D8B" w:rsidRDefault="00941D8B" w:rsidP="00941D8B">
      <w:pPr>
        <w:spacing w:before="100" w:beforeAutospacing="1" w:after="100" w:afterAutospacing="1" w:line="240" w:lineRule="auto"/>
        <w:rPr>
          <w:rFonts w:ascii="Times New Roman" w:eastAsia="Times New Roman" w:hAnsi="Times New Roman" w:cs="Times New Roman"/>
          <w:sz w:val="24"/>
          <w:szCs w:val="24"/>
          <w:lang w:eastAsia="ru-RU"/>
        </w:rPr>
      </w:pPr>
    </w:p>
    <w:p w:rsidR="00941D8B" w:rsidRPr="00941D8B" w:rsidRDefault="00941D8B" w:rsidP="00274E92">
      <w:pPr>
        <w:pStyle w:val="ac"/>
        <w:ind w:firstLine="539"/>
        <w:jc w:val="both"/>
      </w:pPr>
      <w:r w:rsidRPr="00941D8B">
        <w:t>Необходимость проведения тестирования программного обеспечения средств измерений на соответствие требованиям настоятельно подчеркивается в таких международных рекомендациях, как WELMEC 7.2 "Руководство по программному обеспечению", и в ГОСТ Р 8.596 "ГСИ. Метрологическое обеспечение измерительных систем. Основные положения"</w:t>
      </w:r>
    </w:p>
    <w:p w:rsidR="00941D8B" w:rsidRPr="00941D8B" w:rsidRDefault="00941D8B" w:rsidP="00274E92">
      <w:pPr>
        <w:pStyle w:val="ac"/>
        <w:ind w:firstLine="539"/>
        <w:jc w:val="both"/>
      </w:pPr>
      <w:r w:rsidRPr="00941D8B">
        <w:t>Сертификация программного обеспечения предназначена для производителей программного обеспечения и представляет собой проверку ПО с целью оценки степени пригодности к автоматизации процессов управления информационными ресурсами и включает следующие работы:</w:t>
      </w:r>
    </w:p>
    <w:p w:rsidR="00941D8B" w:rsidRPr="00941D8B" w:rsidRDefault="00941D8B" w:rsidP="000F6083">
      <w:pPr>
        <w:numPr>
          <w:ilvl w:val="0"/>
          <w:numId w:val="71"/>
        </w:numPr>
        <w:spacing w:before="100" w:beforeAutospacing="1" w:after="100" w:afterAutospacing="1" w:line="240" w:lineRule="auto"/>
        <w:jc w:val="both"/>
        <w:rPr>
          <w:rFonts w:ascii="Times New Roman" w:eastAsia="Times New Roman" w:hAnsi="Times New Roman" w:cs="Times New Roman"/>
          <w:sz w:val="24"/>
          <w:szCs w:val="24"/>
          <w:lang w:eastAsia="ru-RU"/>
        </w:rPr>
      </w:pPr>
      <w:r w:rsidRPr="00941D8B">
        <w:rPr>
          <w:rFonts w:ascii="Times New Roman" w:eastAsia="Times New Roman" w:hAnsi="Times New Roman" w:cs="Times New Roman"/>
          <w:sz w:val="24"/>
          <w:szCs w:val="24"/>
          <w:lang w:eastAsia="ru-RU"/>
        </w:rPr>
        <w:t xml:space="preserve">Проверка по функциональным критериям функциональных возможностей ПО (не проверяются: удобство использования, быстродействие, надежность защитных механизмов, и т.п.) </w:t>
      </w:r>
    </w:p>
    <w:p w:rsidR="00941D8B" w:rsidRPr="00941D8B" w:rsidRDefault="00941D8B" w:rsidP="000F6083">
      <w:pPr>
        <w:numPr>
          <w:ilvl w:val="0"/>
          <w:numId w:val="71"/>
        </w:numPr>
        <w:spacing w:before="100" w:beforeAutospacing="1" w:after="100" w:afterAutospacing="1" w:line="240" w:lineRule="auto"/>
        <w:jc w:val="both"/>
        <w:rPr>
          <w:rFonts w:ascii="Times New Roman" w:eastAsia="Times New Roman" w:hAnsi="Times New Roman" w:cs="Times New Roman"/>
          <w:sz w:val="24"/>
          <w:szCs w:val="24"/>
          <w:lang w:eastAsia="ru-RU"/>
        </w:rPr>
      </w:pPr>
      <w:r w:rsidRPr="00941D8B">
        <w:rPr>
          <w:rFonts w:ascii="Times New Roman" w:eastAsia="Times New Roman" w:hAnsi="Times New Roman" w:cs="Times New Roman"/>
          <w:sz w:val="24"/>
          <w:szCs w:val="24"/>
          <w:lang w:eastAsia="ru-RU"/>
        </w:rPr>
        <w:t xml:space="preserve">Оценка состава документации; </w:t>
      </w:r>
    </w:p>
    <w:p w:rsidR="00941D8B" w:rsidRPr="00941D8B" w:rsidRDefault="00941D8B" w:rsidP="000F6083">
      <w:pPr>
        <w:numPr>
          <w:ilvl w:val="0"/>
          <w:numId w:val="71"/>
        </w:numPr>
        <w:spacing w:before="100" w:beforeAutospacing="1" w:after="100" w:afterAutospacing="1" w:line="240" w:lineRule="auto"/>
        <w:jc w:val="both"/>
        <w:rPr>
          <w:rFonts w:ascii="Times New Roman" w:eastAsia="Times New Roman" w:hAnsi="Times New Roman" w:cs="Times New Roman"/>
          <w:sz w:val="24"/>
          <w:szCs w:val="24"/>
          <w:lang w:eastAsia="ru-RU"/>
        </w:rPr>
      </w:pPr>
      <w:r w:rsidRPr="00941D8B">
        <w:rPr>
          <w:rFonts w:ascii="Times New Roman" w:eastAsia="Times New Roman" w:hAnsi="Times New Roman" w:cs="Times New Roman"/>
          <w:sz w:val="24"/>
          <w:szCs w:val="24"/>
          <w:lang w:eastAsia="ru-RU"/>
        </w:rPr>
        <w:lastRenderedPageBreak/>
        <w:t xml:space="preserve">Оценка объема программирования, необходимого для настройки продукта по требованиям технологических процессов; </w:t>
      </w:r>
    </w:p>
    <w:p w:rsidR="00941D8B" w:rsidRPr="00941D8B" w:rsidRDefault="00941D8B" w:rsidP="000F6083">
      <w:pPr>
        <w:numPr>
          <w:ilvl w:val="0"/>
          <w:numId w:val="71"/>
        </w:numPr>
        <w:spacing w:before="100" w:beforeAutospacing="1" w:after="100" w:afterAutospacing="1" w:line="240" w:lineRule="auto"/>
        <w:jc w:val="both"/>
        <w:rPr>
          <w:rFonts w:ascii="Times New Roman" w:eastAsia="Times New Roman" w:hAnsi="Times New Roman" w:cs="Times New Roman"/>
          <w:sz w:val="24"/>
          <w:szCs w:val="24"/>
          <w:lang w:eastAsia="ru-RU"/>
        </w:rPr>
      </w:pPr>
      <w:r w:rsidRPr="00941D8B">
        <w:rPr>
          <w:rFonts w:ascii="Times New Roman" w:eastAsia="Times New Roman" w:hAnsi="Times New Roman" w:cs="Times New Roman"/>
          <w:sz w:val="24"/>
          <w:szCs w:val="24"/>
          <w:lang w:eastAsia="ru-RU"/>
        </w:rPr>
        <w:t xml:space="preserve">Конфигурирование продукта для его проверки выполняется производителем ПО, за счет настройки профессионалом для обеспечения объективности проверки. </w:t>
      </w:r>
    </w:p>
    <w:p w:rsidR="00941D8B" w:rsidRPr="00941D8B" w:rsidRDefault="00941D8B" w:rsidP="000F6083">
      <w:pPr>
        <w:numPr>
          <w:ilvl w:val="0"/>
          <w:numId w:val="71"/>
        </w:numPr>
        <w:spacing w:before="100" w:beforeAutospacing="1" w:after="100" w:afterAutospacing="1" w:line="240" w:lineRule="auto"/>
        <w:jc w:val="both"/>
        <w:rPr>
          <w:rFonts w:ascii="Times New Roman" w:eastAsia="Times New Roman" w:hAnsi="Times New Roman" w:cs="Times New Roman"/>
          <w:sz w:val="24"/>
          <w:szCs w:val="24"/>
          <w:lang w:eastAsia="ru-RU"/>
        </w:rPr>
      </w:pPr>
      <w:r w:rsidRPr="00941D8B">
        <w:rPr>
          <w:rFonts w:ascii="Times New Roman" w:eastAsia="Times New Roman" w:hAnsi="Times New Roman" w:cs="Times New Roman"/>
          <w:sz w:val="24"/>
          <w:szCs w:val="24"/>
          <w:lang w:eastAsia="ru-RU"/>
        </w:rPr>
        <w:t xml:space="preserve">Проверка по любому количеству процессов; </w:t>
      </w:r>
    </w:p>
    <w:p w:rsidR="00941D8B" w:rsidRPr="00941D8B" w:rsidRDefault="00941D8B" w:rsidP="000F6083">
      <w:pPr>
        <w:numPr>
          <w:ilvl w:val="0"/>
          <w:numId w:val="71"/>
        </w:numPr>
        <w:spacing w:before="100" w:beforeAutospacing="1" w:after="100" w:afterAutospacing="1" w:line="240" w:lineRule="auto"/>
        <w:jc w:val="both"/>
        <w:rPr>
          <w:rFonts w:ascii="Times New Roman" w:eastAsia="Times New Roman" w:hAnsi="Times New Roman" w:cs="Times New Roman"/>
          <w:sz w:val="24"/>
          <w:szCs w:val="24"/>
          <w:lang w:eastAsia="ru-RU"/>
        </w:rPr>
      </w:pPr>
      <w:r w:rsidRPr="00941D8B">
        <w:rPr>
          <w:rFonts w:ascii="Times New Roman" w:eastAsia="Times New Roman" w:hAnsi="Times New Roman" w:cs="Times New Roman"/>
          <w:sz w:val="24"/>
          <w:szCs w:val="24"/>
          <w:lang w:eastAsia="ru-RU"/>
        </w:rPr>
        <w:t xml:space="preserve">Подробный отчет, включая детали реализации. </w:t>
      </w:r>
    </w:p>
    <w:p w:rsidR="00941D8B" w:rsidRPr="00941D8B" w:rsidRDefault="00941D8B" w:rsidP="00941D8B">
      <w:pPr>
        <w:pStyle w:val="ac"/>
      </w:pPr>
      <w:r w:rsidRPr="00941D8B">
        <w:rPr>
          <w:b/>
          <w:bCs/>
          <w:iCs/>
        </w:rPr>
        <w:t xml:space="preserve">Организации, осуществляющие сертификацию программного обеспечения </w:t>
      </w:r>
    </w:p>
    <w:p w:rsidR="00274E92" w:rsidRDefault="00274E92" w:rsidP="00941D8B">
      <w:pPr>
        <w:pStyle w:val="ac"/>
        <w:ind w:firstLine="539"/>
        <w:jc w:val="both"/>
      </w:pPr>
    </w:p>
    <w:p w:rsidR="00274E92" w:rsidRDefault="00274E92" w:rsidP="00274E92">
      <w:pPr>
        <w:pStyle w:val="ac"/>
        <w:ind w:firstLine="539"/>
        <w:jc w:val="both"/>
      </w:pPr>
      <w:r w:rsidRPr="00274E92">
        <w:rPr>
          <w:rFonts w:hint="eastAsia"/>
        </w:rPr>
        <w:t>ГОССТАНДАРТ</w:t>
      </w:r>
      <w:r w:rsidRPr="00274E92">
        <w:t xml:space="preserve"> </w:t>
      </w:r>
      <w:r w:rsidRPr="00274E92">
        <w:rPr>
          <w:rFonts w:hint="eastAsia"/>
        </w:rPr>
        <w:t>РФ</w:t>
      </w:r>
      <w:r w:rsidRPr="00274E92">
        <w:t xml:space="preserve"> </w:t>
      </w:r>
      <w:r w:rsidRPr="00274E92">
        <w:rPr>
          <w:rFonts w:hint="eastAsia"/>
        </w:rPr>
        <w:t>–</w:t>
      </w:r>
      <w:r>
        <w:t xml:space="preserve"> </w:t>
      </w:r>
      <w:r w:rsidRPr="00274E92">
        <w:rPr>
          <w:rFonts w:hint="eastAsia"/>
        </w:rPr>
        <w:t>государственный</w:t>
      </w:r>
      <w:r w:rsidRPr="00274E92">
        <w:t xml:space="preserve"> </w:t>
      </w:r>
      <w:r w:rsidRPr="00274E92">
        <w:rPr>
          <w:rFonts w:hint="eastAsia"/>
        </w:rPr>
        <w:t>орган</w:t>
      </w:r>
      <w:r>
        <w:t xml:space="preserve"> </w:t>
      </w:r>
      <w:r w:rsidRPr="00274E92">
        <w:rPr>
          <w:rFonts w:hint="eastAsia"/>
        </w:rPr>
        <w:t>по</w:t>
      </w:r>
      <w:r w:rsidRPr="00274E92">
        <w:t xml:space="preserve"> </w:t>
      </w:r>
      <w:r w:rsidRPr="00274E92">
        <w:rPr>
          <w:rFonts w:hint="eastAsia"/>
        </w:rPr>
        <w:t>сертификации</w:t>
      </w:r>
      <w:r>
        <w:t>:</w:t>
      </w:r>
    </w:p>
    <w:p w:rsidR="00274E92" w:rsidRPr="00274E92" w:rsidRDefault="00274E92" w:rsidP="000F6083">
      <w:pPr>
        <w:pStyle w:val="ac"/>
        <w:numPr>
          <w:ilvl w:val="0"/>
          <w:numId w:val="74"/>
        </w:numPr>
        <w:jc w:val="both"/>
      </w:pPr>
      <w:r w:rsidRPr="00274E92">
        <w:t>организует ведение обязательной сертификации продукции;</w:t>
      </w:r>
    </w:p>
    <w:p w:rsidR="00274E92" w:rsidRPr="00274E92" w:rsidRDefault="00274E92" w:rsidP="000F6083">
      <w:pPr>
        <w:pStyle w:val="ac"/>
        <w:numPr>
          <w:ilvl w:val="0"/>
          <w:numId w:val="74"/>
        </w:numPr>
        <w:jc w:val="both"/>
      </w:pPr>
      <w:r w:rsidRPr="00274E92">
        <w:t>организует и финансирует разработку;</w:t>
      </w:r>
    </w:p>
    <w:p w:rsidR="00274E92" w:rsidRDefault="00274E92" w:rsidP="000F6083">
      <w:pPr>
        <w:pStyle w:val="ac"/>
        <w:numPr>
          <w:ilvl w:val="0"/>
          <w:numId w:val="74"/>
        </w:numPr>
        <w:jc w:val="both"/>
      </w:pPr>
      <w:r w:rsidRPr="00274E92">
        <w:t>утверждает основополагающие</w:t>
      </w:r>
      <w:r>
        <w:t xml:space="preserve"> </w:t>
      </w:r>
      <w:r w:rsidRPr="00274E92">
        <w:t>системы сертификации</w:t>
      </w:r>
    </w:p>
    <w:p w:rsidR="00274E92" w:rsidRDefault="00274E92" w:rsidP="00274E92">
      <w:pPr>
        <w:pStyle w:val="ac"/>
        <w:ind w:firstLine="539"/>
        <w:jc w:val="both"/>
      </w:pPr>
      <w:r w:rsidRPr="00274E92">
        <w:rPr>
          <w:rFonts w:hint="eastAsia"/>
        </w:rPr>
        <w:t>Ведомственные</w:t>
      </w:r>
      <w:r w:rsidRPr="00274E92">
        <w:t xml:space="preserve"> </w:t>
      </w:r>
      <w:r w:rsidRPr="00274E92">
        <w:rPr>
          <w:rFonts w:hint="eastAsia"/>
        </w:rPr>
        <w:t>органы</w:t>
      </w:r>
      <w:r>
        <w:t xml:space="preserve"> </w:t>
      </w:r>
      <w:r w:rsidRPr="00274E92">
        <w:rPr>
          <w:rFonts w:hint="eastAsia"/>
        </w:rPr>
        <w:t>по</w:t>
      </w:r>
      <w:r w:rsidRPr="00274E92">
        <w:t xml:space="preserve"> </w:t>
      </w:r>
      <w:r w:rsidRPr="00274E92">
        <w:rPr>
          <w:rFonts w:hint="eastAsia"/>
        </w:rPr>
        <w:t>управлению</w:t>
      </w:r>
      <w:r w:rsidRPr="00274E92">
        <w:t xml:space="preserve"> </w:t>
      </w:r>
      <w:r w:rsidRPr="00274E92">
        <w:rPr>
          <w:rFonts w:hint="eastAsia"/>
        </w:rPr>
        <w:t>сертификацией</w:t>
      </w:r>
      <w:r w:rsidRPr="00274E92">
        <w:t xml:space="preserve"> </w:t>
      </w:r>
      <w:r w:rsidRPr="00274E92">
        <w:rPr>
          <w:rFonts w:hint="eastAsia"/>
        </w:rPr>
        <w:t>продукции</w:t>
      </w:r>
      <w:r>
        <w:t>:</w:t>
      </w:r>
    </w:p>
    <w:p w:rsidR="00274E92" w:rsidRDefault="00274E92" w:rsidP="000F6083">
      <w:pPr>
        <w:pStyle w:val="ac"/>
        <w:numPr>
          <w:ilvl w:val="0"/>
          <w:numId w:val="75"/>
        </w:numPr>
        <w:jc w:val="both"/>
      </w:pPr>
      <w:r w:rsidRPr="00274E92">
        <w:t>Те же функции, но в ограниченном объеме и для конкретных</w:t>
      </w:r>
      <w:r>
        <w:t xml:space="preserve"> </w:t>
      </w:r>
      <w:r w:rsidRPr="00274E92">
        <w:t>классов продукции</w:t>
      </w:r>
    </w:p>
    <w:p w:rsidR="00274E92" w:rsidRDefault="00274E92" w:rsidP="00274E92">
      <w:pPr>
        <w:pStyle w:val="ac"/>
        <w:ind w:firstLine="539"/>
        <w:jc w:val="both"/>
      </w:pPr>
      <w:r w:rsidRPr="00274E92">
        <w:rPr>
          <w:rFonts w:hint="eastAsia"/>
        </w:rPr>
        <w:t>Испытательные</w:t>
      </w:r>
      <w:r>
        <w:t xml:space="preserve"> </w:t>
      </w:r>
      <w:r w:rsidRPr="00274E92">
        <w:rPr>
          <w:rFonts w:hint="eastAsia"/>
        </w:rPr>
        <w:t>лаборатории</w:t>
      </w:r>
      <w:r>
        <w:t xml:space="preserve"> </w:t>
      </w:r>
      <w:r w:rsidRPr="00274E92">
        <w:rPr>
          <w:rFonts w:hint="eastAsia"/>
        </w:rPr>
        <w:t>сертификации</w:t>
      </w:r>
      <w:r w:rsidRPr="00274E92">
        <w:t xml:space="preserve"> (</w:t>
      </w:r>
      <w:r w:rsidRPr="00274E92">
        <w:rPr>
          <w:rFonts w:hint="eastAsia"/>
        </w:rPr>
        <w:t>ИЛС</w:t>
      </w:r>
      <w:r w:rsidRPr="00274E92">
        <w:t>)</w:t>
      </w:r>
      <w:r>
        <w:t>:</w:t>
      </w:r>
    </w:p>
    <w:p w:rsidR="00274E92" w:rsidRPr="00274E92" w:rsidRDefault="00274E92" w:rsidP="000F6083">
      <w:pPr>
        <w:pStyle w:val="ac"/>
        <w:numPr>
          <w:ilvl w:val="0"/>
          <w:numId w:val="75"/>
        </w:numPr>
        <w:jc w:val="both"/>
      </w:pPr>
      <w:r w:rsidRPr="00274E92">
        <w:t>проводят испытания согласно</w:t>
      </w:r>
      <w:r>
        <w:t xml:space="preserve"> </w:t>
      </w:r>
      <w:r w:rsidRPr="00274E92">
        <w:t>действующим государственным</w:t>
      </w:r>
      <w:r>
        <w:t xml:space="preserve"> </w:t>
      </w:r>
      <w:r w:rsidRPr="00274E92">
        <w:t>нормативным документам;</w:t>
      </w:r>
    </w:p>
    <w:p w:rsidR="00274E92" w:rsidRPr="00274E92" w:rsidRDefault="00274E92" w:rsidP="000F6083">
      <w:pPr>
        <w:pStyle w:val="ac"/>
        <w:numPr>
          <w:ilvl w:val="0"/>
          <w:numId w:val="75"/>
        </w:numPr>
        <w:jc w:val="both"/>
      </w:pPr>
      <w:r w:rsidRPr="00274E92">
        <w:t>испытывают ПС по поручению органов госнадзора России, заказчиков или разработчиков ПС;</w:t>
      </w:r>
    </w:p>
    <w:p w:rsidR="00274E92" w:rsidRDefault="00274E92" w:rsidP="000F6083">
      <w:pPr>
        <w:pStyle w:val="ac"/>
        <w:numPr>
          <w:ilvl w:val="0"/>
          <w:numId w:val="75"/>
        </w:numPr>
        <w:jc w:val="both"/>
      </w:pPr>
      <w:r w:rsidRPr="00274E92">
        <w:t>оформляют в установленном</w:t>
      </w:r>
      <w:r>
        <w:t xml:space="preserve"> </w:t>
      </w:r>
      <w:r w:rsidRPr="00274E92">
        <w:t>порядке протоколы испытаний</w:t>
      </w:r>
    </w:p>
    <w:p w:rsidR="00941D8B" w:rsidRDefault="00941D8B" w:rsidP="00941D8B">
      <w:pPr>
        <w:pStyle w:val="ac"/>
        <w:ind w:firstLine="539"/>
        <w:jc w:val="both"/>
      </w:pPr>
      <w:r>
        <w:t xml:space="preserve">В соответствии с Законом РФ "О техническом регулировании" Федеральным </w:t>
      </w:r>
      <w:proofErr w:type="spellStart"/>
      <w:r>
        <w:t>агенством</w:t>
      </w:r>
      <w:proofErr w:type="spellEnd"/>
      <w:r>
        <w:t xml:space="preserve"> по промышленности созданы и зарегистрированы организации осуществляющих сертификацию программного обеспечения с целью установления отсутствия в нем </w:t>
      </w:r>
      <w:proofErr w:type="spellStart"/>
      <w:r>
        <w:t>недекларированных</w:t>
      </w:r>
      <w:proofErr w:type="spellEnd"/>
      <w:r>
        <w:t xml:space="preserve"> возможностей:</w:t>
      </w:r>
    </w:p>
    <w:p w:rsidR="00941D8B" w:rsidRDefault="00941D8B" w:rsidP="000F6083">
      <w:pPr>
        <w:pStyle w:val="ac"/>
        <w:numPr>
          <w:ilvl w:val="0"/>
          <w:numId w:val="73"/>
        </w:numPr>
        <w:jc w:val="both"/>
      </w:pPr>
      <w:r>
        <w:t>ФГУП ВНИИМС "Государственный испытательный сертификационный центр программных средств вычислительной техники</w:t>
      </w:r>
      <w:proofErr w:type="gramStart"/>
      <w:r>
        <w:t>" ,</w:t>
      </w:r>
      <w:proofErr w:type="gramEnd"/>
      <w:r>
        <w:t xml:space="preserve"> - орган по сертификации в системе сертификации ГОСТ Р и РОСИНТЕХСЕРТ (регистрационный номер РОСС RU.В317.04И300 от 16 мая 2006 г.);</w:t>
      </w:r>
    </w:p>
    <w:p w:rsidR="00941D8B" w:rsidRDefault="00941D8B" w:rsidP="000F6083">
      <w:pPr>
        <w:pStyle w:val="ac"/>
        <w:numPr>
          <w:ilvl w:val="0"/>
          <w:numId w:val="73"/>
        </w:numPr>
        <w:jc w:val="both"/>
      </w:pPr>
      <w:r>
        <w:t>"Евро-азиатская ассоциация производителей товаров и услуг в области безопасности" - орган по сертификации в системе сертификации АЙТИСЕРТИФИКА N РОСС.RU.М089ИТ00;</w:t>
      </w:r>
    </w:p>
    <w:p w:rsidR="00941D8B" w:rsidRDefault="00941D8B" w:rsidP="000F6083">
      <w:pPr>
        <w:pStyle w:val="ac"/>
        <w:numPr>
          <w:ilvl w:val="0"/>
          <w:numId w:val="73"/>
        </w:numPr>
        <w:jc w:val="both"/>
      </w:pPr>
      <w:r>
        <w:t>ОАО "Институт проблем конфиденциальности информации" - орган по сертификации в системе сертификации РОСИНТЕХСЕРТ N РОСС.RU.В263.04РГ00).</w:t>
      </w:r>
    </w:p>
    <w:p w:rsidR="00941D8B" w:rsidRDefault="00941D8B" w:rsidP="000F6083">
      <w:pPr>
        <w:pStyle w:val="ac"/>
        <w:numPr>
          <w:ilvl w:val="0"/>
          <w:numId w:val="73"/>
        </w:numPr>
        <w:jc w:val="both"/>
      </w:pPr>
      <w:r>
        <w:t xml:space="preserve">Автономная некоммерческая организация "Межрегиональный испытательный центр" (АНО "МИЦ"). </w:t>
      </w:r>
    </w:p>
    <w:p w:rsidR="00941D8B" w:rsidRDefault="00941D8B" w:rsidP="00941D8B">
      <w:pPr>
        <w:pStyle w:val="ac"/>
        <w:ind w:firstLine="539"/>
        <w:jc w:val="both"/>
      </w:pPr>
      <w:r>
        <w:t>В качестве испытательных лабораторий системы в настоящее время аккредитованы такие Центры стандартизации, метрологии и сертификации (ЦСМС), как Томский, Пермский, Татарстанский, Республики Башкортостан, Ульяновский, Пензенский и Краснодарский, а также ряд отраслевых организаций таких, как ООО Отраслевой метрологический центр (ОМЦ) "</w:t>
      </w:r>
      <w:proofErr w:type="spellStart"/>
      <w:r>
        <w:t>Газметрология</w:t>
      </w:r>
      <w:proofErr w:type="spellEnd"/>
      <w:r>
        <w:t>", ООО Метрологический центр "</w:t>
      </w:r>
      <w:proofErr w:type="spellStart"/>
      <w:r>
        <w:t>Контрольно</w:t>
      </w:r>
      <w:proofErr w:type="spellEnd"/>
      <w:r>
        <w:t xml:space="preserve"> - измерительные технологии" (ООО "МЦ КИТ"), ФГУП Государственный научно-исследовательский институт гражданской авиации (ФГУП </w:t>
      </w:r>
      <w:proofErr w:type="spellStart"/>
      <w:r>
        <w:t>ГосНИИ</w:t>
      </w:r>
      <w:proofErr w:type="spellEnd"/>
      <w:r>
        <w:t xml:space="preserve"> ГА). </w:t>
      </w:r>
    </w:p>
    <w:p w:rsidR="00941D8B" w:rsidRDefault="00941D8B" w:rsidP="00941D8B">
      <w:pPr>
        <w:pStyle w:val="ac"/>
        <w:ind w:firstLine="539"/>
        <w:jc w:val="both"/>
      </w:pPr>
      <w:r>
        <w:t>Проводится сертификация и выпускаются сертификаты соответствия ГОСТ Р на следующее программное обеспечение:</w:t>
      </w:r>
    </w:p>
    <w:p w:rsidR="00941D8B" w:rsidRPr="00941D8B" w:rsidRDefault="00941D8B" w:rsidP="000F6083">
      <w:pPr>
        <w:numPr>
          <w:ilvl w:val="0"/>
          <w:numId w:val="72"/>
        </w:numPr>
        <w:spacing w:before="100" w:beforeAutospacing="1" w:after="100" w:afterAutospacing="1" w:line="240" w:lineRule="auto"/>
        <w:rPr>
          <w:rFonts w:ascii="Times New Roman" w:hAnsi="Times New Roman" w:cs="Times New Roman"/>
          <w:sz w:val="24"/>
          <w:szCs w:val="24"/>
        </w:rPr>
      </w:pPr>
      <w:r w:rsidRPr="00941D8B">
        <w:rPr>
          <w:rFonts w:ascii="Times New Roman" w:hAnsi="Times New Roman" w:cs="Times New Roman"/>
          <w:sz w:val="24"/>
          <w:szCs w:val="24"/>
        </w:rPr>
        <w:t xml:space="preserve">операционные системы и средства их расширения, </w:t>
      </w:r>
    </w:p>
    <w:p w:rsidR="00941D8B" w:rsidRPr="00941D8B" w:rsidRDefault="00941D8B" w:rsidP="000F6083">
      <w:pPr>
        <w:numPr>
          <w:ilvl w:val="0"/>
          <w:numId w:val="72"/>
        </w:numPr>
        <w:spacing w:before="100" w:beforeAutospacing="1" w:after="100" w:afterAutospacing="1" w:line="240" w:lineRule="auto"/>
        <w:rPr>
          <w:rFonts w:ascii="Times New Roman" w:hAnsi="Times New Roman" w:cs="Times New Roman"/>
          <w:sz w:val="24"/>
          <w:szCs w:val="24"/>
        </w:rPr>
      </w:pPr>
      <w:r w:rsidRPr="00941D8B">
        <w:rPr>
          <w:rFonts w:ascii="Times New Roman" w:hAnsi="Times New Roman" w:cs="Times New Roman"/>
          <w:sz w:val="24"/>
          <w:szCs w:val="24"/>
        </w:rPr>
        <w:t xml:space="preserve">системы программирования и утилиты, </w:t>
      </w:r>
    </w:p>
    <w:p w:rsidR="00941D8B" w:rsidRPr="00941D8B" w:rsidRDefault="00941D8B" w:rsidP="000F6083">
      <w:pPr>
        <w:numPr>
          <w:ilvl w:val="0"/>
          <w:numId w:val="72"/>
        </w:numPr>
        <w:spacing w:before="100" w:beforeAutospacing="1" w:after="100" w:afterAutospacing="1" w:line="240" w:lineRule="auto"/>
        <w:rPr>
          <w:rFonts w:ascii="Times New Roman" w:hAnsi="Times New Roman" w:cs="Times New Roman"/>
          <w:sz w:val="24"/>
          <w:szCs w:val="24"/>
        </w:rPr>
      </w:pPr>
      <w:r w:rsidRPr="00941D8B">
        <w:rPr>
          <w:rFonts w:ascii="Times New Roman" w:hAnsi="Times New Roman" w:cs="Times New Roman"/>
          <w:sz w:val="24"/>
          <w:szCs w:val="24"/>
        </w:rPr>
        <w:t xml:space="preserve">сетевое программное обеспечение, </w:t>
      </w:r>
    </w:p>
    <w:p w:rsidR="00941D8B" w:rsidRPr="00941D8B" w:rsidRDefault="00941D8B" w:rsidP="000F6083">
      <w:pPr>
        <w:numPr>
          <w:ilvl w:val="0"/>
          <w:numId w:val="72"/>
        </w:numPr>
        <w:spacing w:before="100" w:beforeAutospacing="1" w:after="100" w:afterAutospacing="1" w:line="240" w:lineRule="auto"/>
        <w:rPr>
          <w:rFonts w:ascii="Times New Roman" w:hAnsi="Times New Roman" w:cs="Times New Roman"/>
          <w:sz w:val="24"/>
          <w:szCs w:val="24"/>
        </w:rPr>
      </w:pPr>
      <w:r w:rsidRPr="00941D8B">
        <w:rPr>
          <w:rFonts w:ascii="Times New Roman" w:hAnsi="Times New Roman" w:cs="Times New Roman"/>
          <w:sz w:val="24"/>
          <w:szCs w:val="24"/>
        </w:rPr>
        <w:t xml:space="preserve">системы управления базами данных (СУБД), </w:t>
      </w:r>
    </w:p>
    <w:p w:rsidR="00941D8B" w:rsidRPr="00941D8B" w:rsidRDefault="00941D8B" w:rsidP="000F6083">
      <w:pPr>
        <w:numPr>
          <w:ilvl w:val="0"/>
          <w:numId w:val="72"/>
        </w:numPr>
        <w:spacing w:before="100" w:beforeAutospacing="1" w:after="100" w:afterAutospacing="1" w:line="240" w:lineRule="auto"/>
        <w:rPr>
          <w:rFonts w:ascii="Times New Roman" w:hAnsi="Times New Roman" w:cs="Times New Roman"/>
          <w:sz w:val="24"/>
          <w:szCs w:val="24"/>
        </w:rPr>
      </w:pPr>
      <w:r w:rsidRPr="00941D8B">
        <w:rPr>
          <w:rFonts w:ascii="Times New Roman" w:hAnsi="Times New Roman" w:cs="Times New Roman"/>
          <w:sz w:val="24"/>
          <w:szCs w:val="24"/>
        </w:rPr>
        <w:lastRenderedPageBreak/>
        <w:t xml:space="preserve">редакционно-издательское программное обеспечение, </w:t>
      </w:r>
    </w:p>
    <w:p w:rsidR="00941D8B" w:rsidRPr="00941D8B" w:rsidRDefault="00941D8B" w:rsidP="000F6083">
      <w:pPr>
        <w:numPr>
          <w:ilvl w:val="0"/>
          <w:numId w:val="72"/>
        </w:numPr>
        <w:spacing w:before="100" w:beforeAutospacing="1" w:after="100" w:afterAutospacing="1" w:line="240" w:lineRule="auto"/>
        <w:rPr>
          <w:rFonts w:ascii="Times New Roman" w:hAnsi="Times New Roman" w:cs="Times New Roman"/>
          <w:sz w:val="24"/>
          <w:szCs w:val="24"/>
        </w:rPr>
      </w:pPr>
      <w:r w:rsidRPr="00941D8B">
        <w:rPr>
          <w:rFonts w:ascii="Times New Roman" w:hAnsi="Times New Roman" w:cs="Times New Roman"/>
          <w:sz w:val="24"/>
          <w:szCs w:val="24"/>
        </w:rPr>
        <w:t xml:space="preserve">программное обеспечение для деловой и презентационной графики, </w:t>
      </w:r>
    </w:p>
    <w:p w:rsidR="00941D8B" w:rsidRPr="00941D8B" w:rsidRDefault="00941D8B" w:rsidP="000F6083">
      <w:pPr>
        <w:numPr>
          <w:ilvl w:val="0"/>
          <w:numId w:val="72"/>
        </w:numPr>
        <w:spacing w:before="100" w:beforeAutospacing="1" w:after="100" w:afterAutospacing="1" w:line="240" w:lineRule="auto"/>
        <w:rPr>
          <w:rFonts w:ascii="Times New Roman" w:hAnsi="Times New Roman" w:cs="Times New Roman"/>
          <w:sz w:val="24"/>
          <w:szCs w:val="24"/>
        </w:rPr>
      </w:pPr>
      <w:r w:rsidRPr="00941D8B">
        <w:rPr>
          <w:rFonts w:ascii="Times New Roman" w:hAnsi="Times New Roman" w:cs="Times New Roman"/>
          <w:sz w:val="24"/>
          <w:szCs w:val="24"/>
        </w:rPr>
        <w:t xml:space="preserve">электронные таблицы, </w:t>
      </w:r>
    </w:p>
    <w:p w:rsidR="00941D8B" w:rsidRPr="00941D8B" w:rsidRDefault="00941D8B" w:rsidP="000F6083">
      <w:pPr>
        <w:numPr>
          <w:ilvl w:val="0"/>
          <w:numId w:val="72"/>
        </w:numPr>
        <w:spacing w:before="100" w:beforeAutospacing="1" w:after="100" w:afterAutospacing="1" w:line="240" w:lineRule="auto"/>
        <w:rPr>
          <w:rFonts w:ascii="Times New Roman" w:hAnsi="Times New Roman" w:cs="Times New Roman"/>
          <w:sz w:val="24"/>
          <w:szCs w:val="24"/>
        </w:rPr>
      </w:pPr>
      <w:r w:rsidRPr="00941D8B">
        <w:rPr>
          <w:rFonts w:ascii="Times New Roman" w:hAnsi="Times New Roman" w:cs="Times New Roman"/>
          <w:sz w:val="24"/>
          <w:szCs w:val="24"/>
        </w:rPr>
        <w:t xml:space="preserve">программное обеспечения для систем «электронных сделок», </w:t>
      </w:r>
    </w:p>
    <w:p w:rsidR="00941D8B" w:rsidRPr="00941D8B" w:rsidRDefault="00941D8B" w:rsidP="000F6083">
      <w:pPr>
        <w:numPr>
          <w:ilvl w:val="0"/>
          <w:numId w:val="72"/>
        </w:numPr>
        <w:spacing w:before="100" w:beforeAutospacing="1" w:after="100" w:afterAutospacing="1" w:line="240" w:lineRule="auto"/>
        <w:rPr>
          <w:rFonts w:ascii="Times New Roman" w:hAnsi="Times New Roman" w:cs="Times New Roman"/>
          <w:sz w:val="24"/>
          <w:szCs w:val="24"/>
        </w:rPr>
      </w:pPr>
      <w:r w:rsidRPr="00941D8B">
        <w:rPr>
          <w:rFonts w:ascii="Times New Roman" w:hAnsi="Times New Roman" w:cs="Times New Roman"/>
          <w:sz w:val="24"/>
          <w:szCs w:val="24"/>
        </w:rPr>
        <w:t xml:space="preserve">программное обеспечения для обработки документов, </w:t>
      </w:r>
    </w:p>
    <w:p w:rsidR="00941D8B" w:rsidRPr="00941D8B" w:rsidRDefault="00941D8B" w:rsidP="000F6083">
      <w:pPr>
        <w:numPr>
          <w:ilvl w:val="0"/>
          <w:numId w:val="72"/>
        </w:numPr>
        <w:spacing w:before="100" w:beforeAutospacing="1" w:after="100" w:afterAutospacing="1" w:line="240" w:lineRule="auto"/>
        <w:rPr>
          <w:rFonts w:ascii="Times New Roman" w:hAnsi="Times New Roman" w:cs="Times New Roman"/>
          <w:sz w:val="24"/>
          <w:szCs w:val="24"/>
        </w:rPr>
      </w:pPr>
      <w:r w:rsidRPr="00941D8B">
        <w:rPr>
          <w:rFonts w:ascii="Times New Roman" w:hAnsi="Times New Roman" w:cs="Times New Roman"/>
          <w:sz w:val="24"/>
          <w:szCs w:val="24"/>
        </w:rPr>
        <w:t xml:space="preserve">программное обеспечения для систем искусственного интеллекта, </w:t>
      </w:r>
    </w:p>
    <w:p w:rsidR="00941D8B" w:rsidRPr="00941D8B" w:rsidRDefault="00941D8B" w:rsidP="000F6083">
      <w:pPr>
        <w:numPr>
          <w:ilvl w:val="0"/>
          <w:numId w:val="72"/>
        </w:numPr>
        <w:spacing w:before="100" w:beforeAutospacing="1" w:after="100" w:afterAutospacing="1" w:line="240" w:lineRule="auto"/>
        <w:rPr>
          <w:rFonts w:ascii="Times New Roman" w:hAnsi="Times New Roman" w:cs="Times New Roman"/>
          <w:sz w:val="24"/>
          <w:szCs w:val="24"/>
        </w:rPr>
      </w:pPr>
      <w:r w:rsidRPr="00941D8B">
        <w:rPr>
          <w:rFonts w:ascii="Times New Roman" w:hAnsi="Times New Roman" w:cs="Times New Roman"/>
          <w:sz w:val="24"/>
          <w:szCs w:val="24"/>
        </w:rPr>
        <w:t xml:space="preserve">программное обеспечения для моделирования, </w:t>
      </w:r>
    </w:p>
    <w:p w:rsidR="00941D8B" w:rsidRPr="00941D8B" w:rsidRDefault="00941D8B" w:rsidP="000F6083">
      <w:pPr>
        <w:numPr>
          <w:ilvl w:val="0"/>
          <w:numId w:val="72"/>
        </w:numPr>
        <w:spacing w:before="100" w:beforeAutospacing="1" w:after="100" w:afterAutospacing="1" w:line="240" w:lineRule="auto"/>
        <w:rPr>
          <w:rFonts w:ascii="Times New Roman" w:hAnsi="Times New Roman" w:cs="Times New Roman"/>
          <w:sz w:val="24"/>
          <w:szCs w:val="24"/>
        </w:rPr>
      </w:pPr>
      <w:r w:rsidRPr="00941D8B">
        <w:rPr>
          <w:rFonts w:ascii="Times New Roman" w:hAnsi="Times New Roman" w:cs="Times New Roman"/>
          <w:sz w:val="24"/>
          <w:szCs w:val="24"/>
        </w:rPr>
        <w:t xml:space="preserve">программное обеспечения для научных исследований, </w:t>
      </w:r>
    </w:p>
    <w:p w:rsidR="00941D8B" w:rsidRPr="00941D8B" w:rsidRDefault="00941D8B" w:rsidP="000F6083">
      <w:pPr>
        <w:numPr>
          <w:ilvl w:val="0"/>
          <w:numId w:val="72"/>
        </w:numPr>
        <w:spacing w:before="100" w:beforeAutospacing="1" w:after="100" w:afterAutospacing="1" w:line="240" w:lineRule="auto"/>
        <w:rPr>
          <w:rFonts w:ascii="Times New Roman" w:hAnsi="Times New Roman" w:cs="Times New Roman"/>
          <w:sz w:val="24"/>
          <w:szCs w:val="24"/>
        </w:rPr>
      </w:pPr>
      <w:r w:rsidRPr="00941D8B">
        <w:rPr>
          <w:rFonts w:ascii="Times New Roman" w:hAnsi="Times New Roman" w:cs="Times New Roman"/>
          <w:sz w:val="24"/>
          <w:szCs w:val="24"/>
        </w:rPr>
        <w:t xml:space="preserve">системы автоматизированного проектирования (САПР), </w:t>
      </w:r>
    </w:p>
    <w:p w:rsidR="00941D8B" w:rsidRPr="00941D8B" w:rsidRDefault="00941D8B" w:rsidP="000F6083">
      <w:pPr>
        <w:numPr>
          <w:ilvl w:val="0"/>
          <w:numId w:val="72"/>
        </w:numPr>
        <w:spacing w:before="100" w:beforeAutospacing="1" w:after="100" w:afterAutospacing="1" w:line="240" w:lineRule="auto"/>
        <w:rPr>
          <w:rFonts w:ascii="Times New Roman" w:hAnsi="Times New Roman" w:cs="Times New Roman"/>
          <w:sz w:val="24"/>
          <w:szCs w:val="24"/>
        </w:rPr>
      </w:pPr>
      <w:r w:rsidRPr="00941D8B">
        <w:rPr>
          <w:rFonts w:ascii="Times New Roman" w:hAnsi="Times New Roman" w:cs="Times New Roman"/>
          <w:sz w:val="24"/>
          <w:szCs w:val="24"/>
        </w:rPr>
        <w:t xml:space="preserve">программное обеспечения для технологической подготовки производства, </w:t>
      </w:r>
    </w:p>
    <w:p w:rsidR="00941D8B" w:rsidRPr="00941D8B" w:rsidRDefault="00941D8B" w:rsidP="000F6083">
      <w:pPr>
        <w:numPr>
          <w:ilvl w:val="0"/>
          <w:numId w:val="72"/>
        </w:numPr>
        <w:spacing w:before="100" w:beforeAutospacing="1" w:after="100" w:afterAutospacing="1" w:line="240" w:lineRule="auto"/>
        <w:rPr>
          <w:rFonts w:ascii="Times New Roman" w:hAnsi="Times New Roman" w:cs="Times New Roman"/>
          <w:sz w:val="24"/>
          <w:szCs w:val="24"/>
        </w:rPr>
      </w:pPr>
      <w:r w:rsidRPr="00941D8B">
        <w:rPr>
          <w:rFonts w:ascii="Times New Roman" w:hAnsi="Times New Roman" w:cs="Times New Roman"/>
          <w:sz w:val="24"/>
          <w:szCs w:val="24"/>
        </w:rPr>
        <w:t xml:space="preserve">автоматизированные системы управления технологическими процессами (АСУ ТП), </w:t>
      </w:r>
    </w:p>
    <w:p w:rsidR="00941D8B" w:rsidRPr="00941D8B" w:rsidRDefault="00941D8B" w:rsidP="000F6083">
      <w:pPr>
        <w:numPr>
          <w:ilvl w:val="0"/>
          <w:numId w:val="72"/>
        </w:numPr>
        <w:spacing w:before="100" w:beforeAutospacing="1" w:after="100" w:afterAutospacing="1" w:line="240" w:lineRule="auto"/>
        <w:rPr>
          <w:rFonts w:ascii="Times New Roman" w:hAnsi="Times New Roman" w:cs="Times New Roman"/>
          <w:sz w:val="24"/>
          <w:szCs w:val="24"/>
        </w:rPr>
      </w:pPr>
      <w:r w:rsidRPr="00941D8B">
        <w:rPr>
          <w:rFonts w:ascii="Times New Roman" w:hAnsi="Times New Roman" w:cs="Times New Roman"/>
          <w:sz w:val="24"/>
          <w:szCs w:val="24"/>
        </w:rPr>
        <w:t xml:space="preserve">программное обеспечения для автоматизации управления отраслями, </w:t>
      </w:r>
    </w:p>
    <w:p w:rsidR="00941D8B" w:rsidRPr="00941D8B" w:rsidRDefault="00941D8B" w:rsidP="000F6083">
      <w:pPr>
        <w:numPr>
          <w:ilvl w:val="0"/>
          <w:numId w:val="72"/>
        </w:numPr>
        <w:spacing w:before="100" w:beforeAutospacing="1" w:after="100" w:afterAutospacing="1" w:line="240" w:lineRule="auto"/>
        <w:rPr>
          <w:rFonts w:ascii="Times New Roman" w:hAnsi="Times New Roman" w:cs="Times New Roman"/>
          <w:sz w:val="24"/>
          <w:szCs w:val="24"/>
        </w:rPr>
      </w:pPr>
      <w:r w:rsidRPr="00941D8B">
        <w:rPr>
          <w:rFonts w:ascii="Times New Roman" w:hAnsi="Times New Roman" w:cs="Times New Roman"/>
          <w:sz w:val="24"/>
          <w:szCs w:val="24"/>
        </w:rPr>
        <w:t xml:space="preserve">педагогическое программное обеспечение, </w:t>
      </w:r>
    </w:p>
    <w:p w:rsidR="00941D8B" w:rsidRPr="00941D8B" w:rsidRDefault="00941D8B" w:rsidP="000F6083">
      <w:pPr>
        <w:numPr>
          <w:ilvl w:val="0"/>
          <w:numId w:val="72"/>
        </w:numPr>
        <w:spacing w:before="100" w:beforeAutospacing="1" w:after="100" w:afterAutospacing="1" w:line="240" w:lineRule="auto"/>
        <w:rPr>
          <w:rFonts w:ascii="Times New Roman" w:hAnsi="Times New Roman" w:cs="Times New Roman"/>
          <w:sz w:val="24"/>
          <w:szCs w:val="24"/>
        </w:rPr>
      </w:pPr>
      <w:r w:rsidRPr="00941D8B">
        <w:rPr>
          <w:rFonts w:ascii="Times New Roman" w:hAnsi="Times New Roman" w:cs="Times New Roman"/>
          <w:sz w:val="24"/>
          <w:szCs w:val="24"/>
        </w:rPr>
        <w:t xml:space="preserve">игры, лотереи, аукционы, средства развлечения и пр., </w:t>
      </w:r>
    </w:p>
    <w:p w:rsidR="00941D8B" w:rsidRPr="00941D8B" w:rsidRDefault="00941D8B" w:rsidP="000F6083">
      <w:pPr>
        <w:numPr>
          <w:ilvl w:val="0"/>
          <w:numId w:val="72"/>
        </w:numPr>
        <w:spacing w:before="100" w:beforeAutospacing="1" w:after="100" w:afterAutospacing="1" w:line="240" w:lineRule="auto"/>
        <w:rPr>
          <w:rFonts w:ascii="Times New Roman" w:hAnsi="Times New Roman" w:cs="Times New Roman"/>
          <w:sz w:val="24"/>
          <w:szCs w:val="24"/>
        </w:rPr>
      </w:pPr>
      <w:r w:rsidRPr="00941D8B">
        <w:rPr>
          <w:rFonts w:ascii="Times New Roman" w:hAnsi="Times New Roman" w:cs="Times New Roman"/>
          <w:sz w:val="24"/>
          <w:szCs w:val="24"/>
        </w:rPr>
        <w:t xml:space="preserve">базы данных и информационно-справочные системы, </w:t>
      </w:r>
    </w:p>
    <w:p w:rsidR="00941D8B" w:rsidRPr="00941D8B" w:rsidRDefault="00941D8B" w:rsidP="000F6083">
      <w:pPr>
        <w:numPr>
          <w:ilvl w:val="0"/>
          <w:numId w:val="72"/>
        </w:numPr>
        <w:spacing w:before="100" w:beforeAutospacing="1" w:after="100" w:afterAutospacing="1" w:line="240" w:lineRule="auto"/>
        <w:rPr>
          <w:rFonts w:ascii="Times New Roman" w:hAnsi="Times New Roman" w:cs="Times New Roman"/>
          <w:sz w:val="24"/>
          <w:szCs w:val="24"/>
        </w:rPr>
      </w:pPr>
      <w:r w:rsidRPr="00941D8B">
        <w:rPr>
          <w:rFonts w:ascii="Times New Roman" w:hAnsi="Times New Roman" w:cs="Times New Roman"/>
          <w:sz w:val="24"/>
          <w:szCs w:val="24"/>
        </w:rPr>
        <w:t xml:space="preserve">электронные архивы, </w:t>
      </w:r>
    </w:p>
    <w:p w:rsidR="00941D8B" w:rsidRPr="00941D8B" w:rsidRDefault="00941D8B" w:rsidP="000F6083">
      <w:pPr>
        <w:numPr>
          <w:ilvl w:val="0"/>
          <w:numId w:val="72"/>
        </w:numPr>
        <w:spacing w:before="100" w:beforeAutospacing="1" w:after="100" w:afterAutospacing="1" w:line="240" w:lineRule="auto"/>
        <w:rPr>
          <w:rFonts w:ascii="Times New Roman" w:hAnsi="Times New Roman" w:cs="Times New Roman"/>
          <w:sz w:val="24"/>
          <w:szCs w:val="24"/>
        </w:rPr>
      </w:pPr>
      <w:r w:rsidRPr="00941D8B">
        <w:rPr>
          <w:rFonts w:ascii="Times New Roman" w:hAnsi="Times New Roman" w:cs="Times New Roman"/>
          <w:sz w:val="24"/>
          <w:szCs w:val="24"/>
        </w:rPr>
        <w:t xml:space="preserve">электронные издания, </w:t>
      </w:r>
    </w:p>
    <w:p w:rsidR="00941D8B" w:rsidRPr="00941D8B" w:rsidRDefault="00941D8B" w:rsidP="000F6083">
      <w:pPr>
        <w:numPr>
          <w:ilvl w:val="0"/>
          <w:numId w:val="72"/>
        </w:numPr>
        <w:spacing w:before="100" w:beforeAutospacing="1" w:after="100" w:afterAutospacing="1" w:line="240" w:lineRule="auto"/>
        <w:rPr>
          <w:rFonts w:ascii="Times New Roman" w:hAnsi="Times New Roman" w:cs="Times New Roman"/>
          <w:sz w:val="24"/>
          <w:szCs w:val="24"/>
        </w:rPr>
      </w:pPr>
      <w:r w:rsidRPr="00941D8B">
        <w:rPr>
          <w:rFonts w:ascii="Times New Roman" w:hAnsi="Times New Roman" w:cs="Times New Roman"/>
          <w:sz w:val="24"/>
          <w:szCs w:val="24"/>
        </w:rPr>
        <w:t xml:space="preserve">мультимедиа-приложения. </w:t>
      </w:r>
    </w:p>
    <w:p w:rsidR="00941D8B" w:rsidRPr="00941D8B" w:rsidRDefault="00941D8B" w:rsidP="00941D8B">
      <w:pPr>
        <w:pStyle w:val="ac"/>
        <w:shd w:val="clear" w:color="auto" w:fill="FFFFFF"/>
        <w:ind w:firstLine="539"/>
        <w:jc w:val="both"/>
        <w:rPr>
          <w:rFonts w:eastAsiaTheme="minorHAnsi"/>
        </w:rPr>
      </w:pPr>
      <w:r w:rsidRPr="00941D8B">
        <w:rPr>
          <w:rFonts w:eastAsiaTheme="minorHAnsi"/>
        </w:rPr>
        <w:t xml:space="preserve">В результате сертификации ГОСТ Р подтверждаются показатели надежности, эффективности, </w:t>
      </w:r>
      <w:proofErr w:type="spellStart"/>
      <w:r w:rsidRPr="00941D8B">
        <w:rPr>
          <w:rFonts w:eastAsiaTheme="minorHAnsi"/>
        </w:rPr>
        <w:t>сопровождаемости</w:t>
      </w:r>
      <w:proofErr w:type="spellEnd"/>
      <w:r w:rsidRPr="00941D8B">
        <w:rPr>
          <w:rFonts w:eastAsiaTheme="minorHAnsi"/>
        </w:rPr>
        <w:t>, мобильности, корректности и заявленные потребительские свойства программного обеспечения. При сертификации программного обеспечения подтверждается совместимость с различными операционными системами, устойчивость работы, возможность восстановления после различных сбоев, таких как отключение электропитания, программные сбои, потеря сети и пр. При сертификации программного обеспечения подтверждаются требования, заявленные в Технических условиях на программное обеспечение. При сертификации ГОСТ Р также проводится оценка качества сопроводительной документации.</w:t>
      </w:r>
    </w:p>
    <w:p w:rsidR="00274E92" w:rsidRPr="00274E92" w:rsidRDefault="00274E92" w:rsidP="00274E92">
      <w:pPr>
        <w:pStyle w:val="ac"/>
      </w:pPr>
      <w:r w:rsidRPr="00274E92">
        <w:rPr>
          <w:b/>
          <w:bCs/>
          <w:iCs/>
        </w:rPr>
        <w:t>Сертификационные испытания программных средств</w:t>
      </w:r>
    </w:p>
    <w:p w:rsidR="00274E92" w:rsidRPr="00274E92" w:rsidRDefault="00274E92" w:rsidP="00274E92">
      <w:pPr>
        <w:pStyle w:val="ac"/>
        <w:shd w:val="clear" w:color="auto" w:fill="FFFFFF"/>
        <w:ind w:firstLine="539"/>
        <w:jc w:val="both"/>
        <w:rPr>
          <w:rFonts w:eastAsiaTheme="minorHAnsi"/>
        </w:rPr>
      </w:pPr>
      <w:r w:rsidRPr="00274E92">
        <w:rPr>
          <w:rFonts w:eastAsiaTheme="minorHAnsi"/>
        </w:rPr>
        <w:t xml:space="preserve">Сертификация программного обеспечения представляет собой процесс испытаний программ в нагруженных режимах применения, подтверждающий соответствие показателей качества программного изделия </w:t>
      </w:r>
      <w:proofErr w:type="gramStart"/>
      <w:r w:rsidRPr="00274E92">
        <w:rPr>
          <w:rFonts w:eastAsiaTheme="minorHAnsi"/>
        </w:rPr>
        <w:t>требованиям</w:t>
      </w:r>
      <w:proofErr w:type="gramEnd"/>
      <w:r w:rsidRPr="00274E92">
        <w:rPr>
          <w:rFonts w:eastAsiaTheme="minorHAnsi"/>
        </w:rPr>
        <w:t xml:space="preserve"> установленным в нормативно-технических документах на него и обеспечивающий документальную гарантию использования программного средства при соблюдении заданных ограничений.</w:t>
      </w:r>
    </w:p>
    <w:p w:rsidR="00274E92" w:rsidRPr="00274E92" w:rsidRDefault="00274E92" w:rsidP="00274E92">
      <w:pPr>
        <w:pStyle w:val="ac"/>
        <w:shd w:val="clear" w:color="auto" w:fill="FFFFFF"/>
        <w:ind w:firstLine="539"/>
        <w:jc w:val="both"/>
        <w:rPr>
          <w:rFonts w:eastAsiaTheme="minorHAnsi"/>
        </w:rPr>
      </w:pPr>
      <w:r w:rsidRPr="00274E92">
        <w:rPr>
          <w:rFonts w:eastAsiaTheme="minorHAnsi"/>
        </w:rPr>
        <w:t>Сертификация программного обеспечения возможна при выполнении следующих условий:</w:t>
      </w:r>
    </w:p>
    <w:p w:rsidR="00274E92" w:rsidRPr="00274E92" w:rsidRDefault="00274E92" w:rsidP="000F6083">
      <w:pPr>
        <w:numPr>
          <w:ilvl w:val="0"/>
          <w:numId w:val="72"/>
        </w:numPr>
        <w:spacing w:before="100" w:beforeAutospacing="1" w:after="100" w:afterAutospacing="1" w:line="240" w:lineRule="auto"/>
        <w:rPr>
          <w:rFonts w:ascii="Times New Roman" w:hAnsi="Times New Roman" w:cs="Times New Roman"/>
          <w:sz w:val="24"/>
          <w:szCs w:val="24"/>
        </w:rPr>
      </w:pPr>
      <w:r w:rsidRPr="00274E92">
        <w:rPr>
          <w:rFonts w:ascii="Times New Roman" w:hAnsi="Times New Roman" w:cs="Times New Roman"/>
          <w:sz w:val="24"/>
          <w:szCs w:val="24"/>
        </w:rPr>
        <w:t xml:space="preserve">разработке шкалы показателей качества с учетом специфики целевого использования программных средств и набора их функциональных характеристик; </w:t>
      </w:r>
    </w:p>
    <w:p w:rsidR="00274E92" w:rsidRPr="00274E92" w:rsidRDefault="00274E92" w:rsidP="000F6083">
      <w:pPr>
        <w:numPr>
          <w:ilvl w:val="0"/>
          <w:numId w:val="72"/>
        </w:numPr>
        <w:spacing w:before="100" w:beforeAutospacing="1" w:after="100" w:afterAutospacing="1" w:line="240" w:lineRule="auto"/>
        <w:rPr>
          <w:rFonts w:ascii="Times New Roman" w:hAnsi="Times New Roman" w:cs="Times New Roman"/>
          <w:sz w:val="24"/>
          <w:szCs w:val="24"/>
        </w:rPr>
      </w:pPr>
      <w:r w:rsidRPr="00274E92">
        <w:rPr>
          <w:rFonts w:ascii="Times New Roman" w:hAnsi="Times New Roman" w:cs="Times New Roman"/>
          <w:sz w:val="24"/>
          <w:szCs w:val="24"/>
        </w:rPr>
        <w:t xml:space="preserve">каталогизации программ, как объекта сертификации на основе опыта их эксплуатации; </w:t>
      </w:r>
    </w:p>
    <w:p w:rsidR="00274E92" w:rsidRPr="00274E92" w:rsidRDefault="00274E92" w:rsidP="000F6083">
      <w:pPr>
        <w:numPr>
          <w:ilvl w:val="0"/>
          <w:numId w:val="72"/>
        </w:numPr>
        <w:spacing w:before="100" w:beforeAutospacing="1" w:after="100" w:afterAutospacing="1" w:line="240" w:lineRule="auto"/>
        <w:rPr>
          <w:rFonts w:ascii="Times New Roman" w:hAnsi="Times New Roman" w:cs="Times New Roman"/>
          <w:sz w:val="24"/>
          <w:szCs w:val="24"/>
        </w:rPr>
      </w:pPr>
      <w:r w:rsidRPr="00274E92">
        <w:rPr>
          <w:rFonts w:ascii="Times New Roman" w:hAnsi="Times New Roman" w:cs="Times New Roman"/>
          <w:sz w:val="24"/>
          <w:szCs w:val="24"/>
        </w:rPr>
        <w:t xml:space="preserve">создании специализированного центра сертификации, выполняющего роль "третейской" организации контроля качества; </w:t>
      </w:r>
    </w:p>
    <w:p w:rsidR="00274E92" w:rsidRPr="00274E92" w:rsidRDefault="00274E92" w:rsidP="000F6083">
      <w:pPr>
        <w:numPr>
          <w:ilvl w:val="0"/>
          <w:numId w:val="72"/>
        </w:numPr>
        <w:spacing w:before="100" w:beforeAutospacing="1" w:after="100" w:afterAutospacing="1" w:line="240" w:lineRule="auto"/>
        <w:rPr>
          <w:rFonts w:ascii="Times New Roman" w:hAnsi="Times New Roman" w:cs="Times New Roman"/>
          <w:sz w:val="24"/>
          <w:szCs w:val="24"/>
        </w:rPr>
      </w:pPr>
      <w:r w:rsidRPr="00274E92">
        <w:rPr>
          <w:rFonts w:ascii="Times New Roman" w:hAnsi="Times New Roman" w:cs="Times New Roman"/>
          <w:sz w:val="24"/>
          <w:szCs w:val="24"/>
        </w:rPr>
        <w:t xml:space="preserve">разработке нормативно-технической базы, регламентирующей сертификацию программного обеспечения; </w:t>
      </w:r>
    </w:p>
    <w:p w:rsidR="00274E92" w:rsidRPr="00274E92" w:rsidRDefault="00274E92" w:rsidP="000F6083">
      <w:pPr>
        <w:numPr>
          <w:ilvl w:val="0"/>
          <w:numId w:val="72"/>
        </w:numPr>
        <w:spacing w:before="100" w:beforeAutospacing="1" w:after="100" w:afterAutospacing="1" w:line="240" w:lineRule="auto"/>
        <w:rPr>
          <w:rFonts w:ascii="Times New Roman" w:hAnsi="Times New Roman" w:cs="Times New Roman"/>
          <w:sz w:val="24"/>
          <w:szCs w:val="24"/>
        </w:rPr>
      </w:pPr>
      <w:r w:rsidRPr="00274E92">
        <w:rPr>
          <w:rFonts w:ascii="Times New Roman" w:hAnsi="Times New Roman" w:cs="Times New Roman"/>
          <w:sz w:val="24"/>
          <w:szCs w:val="24"/>
        </w:rPr>
        <w:t xml:space="preserve">разработке эталонов программных средств, которые удовлетворяют требованиям технических заданий на разработку разнотипных программных комплексов; </w:t>
      </w:r>
    </w:p>
    <w:p w:rsidR="00274E92" w:rsidRPr="00274E92" w:rsidRDefault="00274E92" w:rsidP="000F6083">
      <w:pPr>
        <w:numPr>
          <w:ilvl w:val="0"/>
          <w:numId w:val="72"/>
        </w:numPr>
        <w:spacing w:before="100" w:beforeAutospacing="1" w:after="100" w:afterAutospacing="1" w:line="240" w:lineRule="auto"/>
        <w:rPr>
          <w:rFonts w:ascii="Times New Roman" w:hAnsi="Times New Roman" w:cs="Times New Roman"/>
          <w:sz w:val="24"/>
          <w:szCs w:val="24"/>
        </w:rPr>
      </w:pPr>
      <w:r w:rsidRPr="00274E92">
        <w:rPr>
          <w:rFonts w:ascii="Times New Roman" w:hAnsi="Times New Roman" w:cs="Times New Roman"/>
          <w:sz w:val="24"/>
          <w:szCs w:val="24"/>
        </w:rPr>
        <w:t xml:space="preserve">разработке специальной технологии испытаний, определяющей объем и содержание сертификационных испытаний; </w:t>
      </w:r>
    </w:p>
    <w:p w:rsidR="00274E92" w:rsidRPr="00274E92" w:rsidRDefault="00274E92" w:rsidP="000F6083">
      <w:pPr>
        <w:numPr>
          <w:ilvl w:val="0"/>
          <w:numId w:val="72"/>
        </w:numPr>
        <w:spacing w:before="100" w:beforeAutospacing="1" w:after="100" w:afterAutospacing="1" w:line="240" w:lineRule="auto"/>
        <w:rPr>
          <w:rFonts w:ascii="Times New Roman" w:hAnsi="Times New Roman" w:cs="Times New Roman"/>
          <w:sz w:val="24"/>
          <w:szCs w:val="24"/>
        </w:rPr>
      </w:pPr>
      <w:r w:rsidRPr="00274E92">
        <w:rPr>
          <w:rFonts w:ascii="Times New Roman" w:hAnsi="Times New Roman" w:cs="Times New Roman"/>
          <w:sz w:val="24"/>
          <w:szCs w:val="24"/>
        </w:rPr>
        <w:t xml:space="preserve">реализации комплекса тестового программного обеспечения для широкого спектра программных изделий. </w:t>
      </w:r>
    </w:p>
    <w:p w:rsidR="00274E92" w:rsidRPr="00274E92" w:rsidRDefault="00274E92" w:rsidP="00274E92">
      <w:pPr>
        <w:pStyle w:val="ac"/>
        <w:shd w:val="clear" w:color="auto" w:fill="FFFFFF"/>
        <w:ind w:firstLine="539"/>
        <w:jc w:val="both"/>
        <w:rPr>
          <w:rFonts w:eastAsiaTheme="minorHAnsi"/>
        </w:rPr>
      </w:pPr>
      <w:r w:rsidRPr="00274E92">
        <w:rPr>
          <w:rFonts w:eastAsiaTheme="minorHAnsi"/>
        </w:rPr>
        <w:lastRenderedPageBreak/>
        <w:t>В процессе сертификации сложного ПО следует выделить два аспекта: методический и технологический. Методический аспект связан с разработкой комплекса методик сертификации программного обеспечения с учетом специфики его применения, а технологический с автоматизацией процесса применения методического аппарата.</w:t>
      </w:r>
    </w:p>
    <w:p w:rsidR="00274E92" w:rsidRPr="00274E92" w:rsidRDefault="00274E92" w:rsidP="00274E92">
      <w:pPr>
        <w:pStyle w:val="ac"/>
        <w:shd w:val="clear" w:color="auto" w:fill="FFFFFF"/>
        <w:ind w:firstLine="539"/>
        <w:jc w:val="both"/>
        <w:rPr>
          <w:rFonts w:eastAsiaTheme="minorHAnsi"/>
        </w:rPr>
      </w:pPr>
      <w:r w:rsidRPr="00274E92">
        <w:rPr>
          <w:rFonts w:eastAsiaTheme="minorHAnsi"/>
        </w:rPr>
        <w:t>Следует отметить, что по некоторым оценкам до 70% общих затрат на создание и внедрение сложных программных комплексов приходится на реализацию процесса их сертификации. Причем значительная доля этих затрат относится к организации аппаратно-программной платформы, моделирующих средств и тестового обеспечения стенда сертификации.</w:t>
      </w:r>
    </w:p>
    <w:p w:rsidR="00274E92" w:rsidRPr="00274E92" w:rsidRDefault="00274E92" w:rsidP="00274E92">
      <w:pPr>
        <w:pStyle w:val="ac"/>
        <w:shd w:val="clear" w:color="auto" w:fill="FFFFFF"/>
        <w:ind w:firstLine="539"/>
        <w:jc w:val="both"/>
        <w:rPr>
          <w:rFonts w:eastAsiaTheme="minorHAnsi"/>
        </w:rPr>
      </w:pPr>
      <w:r w:rsidRPr="00274E92">
        <w:rPr>
          <w:rFonts w:eastAsiaTheme="minorHAnsi"/>
        </w:rPr>
        <w:t>Кроме того, важнейшим вопросом создания качественных программных изделий является обеспечение технологической безопасности ПО на этапе сертификационных стендовых испытаний. Недостаточный уровень развития современных информационных технологий разработки ПО, доминирующее использование зарубежных инструментальных средств и применение разработчиками программ лишь средств защиты от непреднамеренных дефектов обуславливают существенные, принципиально новые изменения технологии создания программ в этих условиях. Поэтому, одной из задач сертификации на современном уровне развития информационных технологий становится выявление преднамеренных программных дефектов.</w:t>
      </w:r>
    </w:p>
    <w:p w:rsidR="00274E92" w:rsidRPr="00274E92" w:rsidRDefault="00274E92" w:rsidP="00274E92">
      <w:pPr>
        <w:pStyle w:val="ac"/>
        <w:shd w:val="clear" w:color="auto" w:fill="FFFFFF"/>
        <w:ind w:firstLine="539"/>
        <w:jc w:val="both"/>
        <w:rPr>
          <w:rFonts w:eastAsiaTheme="minorHAnsi"/>
        </w:rPr>
      </w:pPr>
      <w:r w:rsidRPr="00274E92">
        <w:rPr>
          <w:rFonts w:eastAsiaTheme="minorHAnsi"/>
        </w:rPr>
        <w:t xml:space="preserve">Технологическая безопасность на этапе сертификационных испытаний характеризуется усилением мер контроля, так как в настоящее время предполагается, что вероятность внедрения закладок на окончательных фазах разработки программ выше, чем на начальных фазах в связи со снижением вероятности их обнаружения при последовательном технологическом контроле. В связи с этим завершающей процедурой тестового контроля и испытаний программ должна стать сертификация ПО </w:t>
      </w:r>
      <w:proofErr w:type="spellStart"/>
      <w:r w:rsidRPr="00274E92">
        <w:rPr>
          <w:rFonts w:eastAsiaTheme="minorHAnsi"/>
        </w:rPr>
        <w:t>по</w:t>
      </w:r>
      <w:proofErr w:type="spellEnd"/>
      <w:r w:rsidRPr="00274E92">
        <w:rPr>
          <w:rFonts w:eastAsiaTheme="minorHAnsi"/>
        </w:rPr>
        <w:t xml:space="preserve"> требованиям безопасности с выпуском сертификата на соответствие этого изделия требованиям технического задания. </w:t>
      </w:r>
    </w:p>
    <w:p w:rsidR="00274E92" w:rsidRPr="00274E92" w:rsidRDefault="00274E92" w:rsidP="00274E92">
      <w:pPr>
        <w:pStyle w:val="ac"/>
        <w:shd w:val="clear" w:color="auto" w:fill="FFFFFF"/>
        <w:ind w:firstLine="539"/>
        <w:jc w:val="both"/>
        <w:rPr>
          <w:rFonts w:eastAsiaTheme="minorHAnsi"/>
        </w:rPr>
      </w:pPr>
      <w:r w:rsidRPr="00274E92">
        <w:rPr>
          <w:rFonts w:eastAsiaTheme="minorHAnsi"/>
        </w:rPr>
        <w:t>В условиях существующих технологий создания ПО сертификация программ является наиболее дешевым и быстро реализуемым способом "фильтрации" компьютерных систем от низкокачественных, не отвечающих условиям безопасности программных средств.</w:t>
      </w:r>
    </w:p>
    <w:p w:rsidR="00274E92" w:rsidRPr="00274E92" w:rsidRDefault="00274E92" w:rsidP="00274E92">
      <w:pPr>
        <w:pStyle w:val="ac"/>
        <w:shd w:val="clear" w:color="auto" w:fill="FFFFFF"/>
        <w:ind w:firstLine="539"/>
        <w:jc w:val="both"/>
        <w:rPr>
          <w:rFonts w:eastAsiaTheme="minorHAnsi"/>
        </w:rPr>
      </w:pPr>
      <w:r w:rsidRPr="00274E92">
        <w:rPr>
          <w:rFonts w:eastAsiaTheme="minorHAnsi"/>
        </w:rPr>
        <w:t>Сертификационные испытания программных средств, в том числе защищенных программных средств и программных средств контроля защищенности проводятся в государственных и отраслевых сертификационных центрах.</w:t>
      </w:r>
    </w:p>
    <w:p w:rsidR="00274E92" w:rsidRPr="00274E92" w:rsidRDefault="00274E92" w:rsidP="00274E92">
      <w:pPr>
        <w:pStyle w:val="ac"/>
        <w:shd w:val="clear" w:color="auto" w:fill="FFFFFF"/>
        <w:ind w:firstLine="539"/>
        <w:jc w:val="both"/>
        <w:rPr>
          <w:rFonts w:eastAsiaTheme="minorHAnsi"/>
        </w:rPr>
      </w:pPr>
      <w:r w:rsidRPr="00274E92">
        <w:rPr>
          <w:rFonts w:eastAsiaTheme="minorHAnsi"/>
        </w:rPr>
        <w:t xml:space="preserve">Право на проведение сертификационных испытаний защищенных средств вычислительной техники, в том числе программных средств предоставляется </w:t>
      </w:r>
      <w:proofErr w:type="spellStart"/>
      <w:r w:rsidRPr="00274E92">
        <w:rPr>
          <w:rFonts w:eastAsiaTheme="minorHAnsi"/>
        </w:rPr>
        <w:t>Гостехкомиссией</w:t>
      </w:r>
      <w:proofErr w:type="spellEnd"/>
      <w:r w:rsidRPr="00274E92">
        <w:rPr>
          <w:rFonts w:eastAsiaTheme="minorHAnsi"/>
        </w:rPr>
        <w:t xml:space="preserve"> России по согласованию с Госстандартом России предприятиям-разработчикам защищенных СВТ, специализированным организациям ведомств, разрабатывающих защищенные СВТ, в том числе программные средства.</w:t>
      </w:r>
    </w:p>
    <w:p w:rsidR="00274E92" w:rsidRPr="00274E92" w:rsidRDefault="00274E92" w:rsidP="00274E92">
      <w:pPr>
        <w:pStyle w:val="ac"/>
        <w:shd w:val="clear" w:color="auto" w:fill="FFFFFF"/>
        <w:ind w:firstLine="539"/>
        <w:jc w:val="both"/>
        <w:rPr>
          <w:rFonts w:eastAsiaTheme="minorHAnsi"/>
        </w:rPr>
      </w:pPr>
      <w:r w:rsidRPr="00274E92">
        <w:rPr>
          <w:rFonts w:eastAsiaTheme="minorHAnsi"/>
        </w:rPr>
        <w:t xml:space="preserve">В соответствии с "Положением о сертификации..." по результатам сертификационных испытаний оформляется акт, а разработчику выдается сертификат, заверенный в </w:t>
      </w:r>
      <w:proofErr w:type="spellStart"/>
      <w:r w:rsidRPr="00274E92">
        <w:rPr>
          <w:rFonts w:eastAsiaTheme="minorHAnsi"/>
        </w:rPr>
        <w:t>Гостехкомиссии</w:t>
      </w:r>
      <w:proofErr w:type="spellEnd"/>
      <w:r w:rsidRPr="00274E92">
        <w:rPr>
          <w:rFonts w:eastAsiaTheme="minorHAnsi"/>
        </w:rPr>
        <w:t xml:space="preserve"> России и дающий право на использование и распространение этих средств как защищенных.</w:t>
      </w:r>
    </w:p>
    <w:p w:rsidR="00274E92" w:rsidRPr="00274E92" w:rsidRDefault="00274E92" w:rsidP="00274E92">
      <w:pPr>
        <w:pStyle w:val="ac"/>
        <w:shd w:val="clear" w:color="auto" w:fill="FFFFFF"/>
        <w:ind w:firstLine="539"/>
        <w:jc w:val="both"/>
        <w:rPr>
          <w:rFonts w:eastAsiaTheme="minorHAnsi"/>
        </w:rPr>
      </w:pPr>
      <w:r w:rsidRPr="00274E92">
        <w:rPr>
          <w:rFonts w:eastAsiaTheme="minorHAnsi"/>
        </w:rPr>
        <w:t>Разработанные программные средства после их приемки представляются для регистрации в специализированный фонд Государственного фонда алгоритмов и программ.</w:t>
      </w:r>
    </w:p>
    <w:p w:rsidR="00274E92" w:rsidRPr="00274E92" w:rsidRDefault="00274E92" w:rsidP="00274E92">
      <w:pPr>
        <w:pStyle w:val="ac"/>
      </w:pPr>
      <w:r w:rsidRPr="00274E92">
        <w:rPr>
          <w:b/>
          <w:bCs/>
          <w:iCs/>
        </w:rPr>
        <w:t xml:space="preserve">Приемка и эксплуатация программного обеспечения </w:t>
      </w:r>
    </w:p>
    <w:p w:rsidR="00274E92" w:rsidRPr="00274E92" w:rsidRDefault="00274E92" w:rsidP="00274E92">
      <w:pPr>
        <w:pStyle w:val="ac"/>
        <w:shd w:val="clear" w:color="auto" w:fill="FFFFFF"/>
        <w:ind w:firstLine="539"/>
        <w:jc w:val="both"/>
        <w:rPr>
          <w:rFonts w:eastAsiaTheme="minorHAnsi"/>
        </w:rPr>
      </w:pPr>
      <w:r w:rsidRPr="00274E92">
        <w:rPr>
          <w:rFonts w:eastAsiaTheme="minorHAnsi"/>
        </w:rPr>
        <w:t xml:space="preserve">Установка ПО осуществляется разработчиком в соответствии с планом в той среде и на том оборудовании, которые предусмотрены договором. В процессе установки проверяется работоспособность ПО и баз данных. Если устанавливаемое программное обеспечение заменяет существующую систему, разработчик должен обеспечить их параллельное функционирование в соответствии с договором. </w:t>
      </w:r>
    </w:p>
    <w:p w:rsidR="00274E92" w:rsidRPr="00274E92" w:rsidRDefault="00274E92" w:rsidP="00274E92">
      <w:pPr>
        <w:pStyle w:val="ac"/>
        <w:shd w:val="clear" w:color="auto" w:fill="FFFFFF"/>
        <w:ind w:firstLine="539"/>
        <w:jc w:val="both"/>
        <w:rPr>
          <w:rFonts w:eastAsiaTheme="minorHAnsi"/>
        </w:rPr>
      </w:pPr>
      <w:r w:rsidRPr="00274E92">
        <w:rPr>
          <w:rFonts w:eastAsiaTheme="minorHAnsi"/>
        </w:rPr>
        <w:t>Приемка ПО предусматривает оценку результатов квалификационного тестирования ПО и системы и документирование результатов оценки, которые проводятся заказчиком с помощью разработчика. Разработчик выполняет окончательную передачу ПО заказчику в соответствии с договором, обеспечивая при этом необходимое обучение и поддержку.</w:t>
      </w:r>
    </w:p>
    <w:p w:rsidR="00274E92" w:rsidRPr="00274E92" w:rsidRDefault="00274E92" w:rsidP="00274E92">
      <w:pPr>
        <w:pStyle w:val="ac"/>
        <w:shd w:val="clear" w:color="auto" w:fill="FFFFFF"/>
        <w:ind w:firstLine="539"/>
        <w:jc w:val="both"/>
        <w:rPr>
          <w:rFonts w:eastAsiaTheme="minorHAnsi"/>
        </w:rPr>
      </w:pPr>
      <w:r w:rsidRPr="00274E92">
        <w:rPr>
          <w:rFonts w:eastAsiaTheme="minorHAnsi"/>
        </w:rPr>
        <w:lastRenderedPageBreak/>
        <w:t>Процесс эксплуатации охватывает действия и задачи оператора - организации, эксплуатирующей систему и включает действия:</w:t>
      </w:r>
    </w:p>
    <w:p w:rsidR="00274E92" w:rsidRPr="00274E92" w:rsidRDefault="00274E92" w:rsidP="00274E92">
      <w:pPr>
        <w:pStyle w:val="ac"/>
        <w:shd w:val="clear" w:color="auto" w:fill="FFFFFF"/>
        <w:ind w:firstLine="539"/>
        <w:jc w:val="both"/>
        <w:rPr>
          <w:rFonts w:eastAsiaTheme="minorHAnsi"/>
        </w:rPr>
      </w:pPr>
      <w:r w:rsidRPr="00274E92">
        <w:rPr>
          <w:rFonts w:eastAsiaTheme="minorHAnsi"/>
        </w:rPr>
        <w:t>Управление конфигурацией позволяет организовать, систематически учитывать и контролировать внесение изменений в ПО на всех стадиях его жизненного цикла. Общие принципы и рекомендации по управлению конфигурацией ПО отражены в проекте стандарта ISO/IEC 12207-2: 1995 “</w:t>
      </w:r>
      <w:proofErr w:type="spellStart"/>
      <w:r w:rsidRPr="00274E92">
        <w:rPr>
          <w:rFonts w:eastAsiaTheme="minorHAnsi"/>
        </w:rPr>
        <w:t>Information</w:t>
      </w:r>
      <w:proofErr w:type="spellEnd"/>
      <w:r w:rsidRPr="00274E92">
        <w:rPr>
          <w:rFonts w:eastAsiaTheme="minorHAnsi"/>
        </w:rPr>
        <w:t xml:space="preserve"> </w:t>
      </w:r>
      <w:proofErr w:type="spellStart"/>
      <w:r w:rsidRPr="00274E92">
        <w:rPr>
          <w:rFonts w:eastAsiaTheme="minorHAnsi"/>
        </w:rPr>
        <w:t>Technology</w:t>
      </w:r>
      <w:proofErr w:type="spellEnd"/>
      <w:r w:rsidRPr="00274E92">
        <w:rPr>
          <w:rFonts w:eastAsiaTheme="minorHAnsi"/>
        </w:rPr>
        <w:t xml:space="preserve"> - </w:t>
      </w:r>
      <w:proofErr w:type="spellStart"/>
      <w:r w:rsidRPr="00274E92">
        <w:rPr>
          <w:rFonts w:eastAsiaTheme="minorHAnsi"/>
        </w:rPr>
        <w:t>Software</w:t>
      </w:r>
      <w:proofErr w:type="spellEnd"/>
      <w:r w:rsidRPr="00274E92">
        <w:rPr>
          <w:rFonts w:eastAsiaTheme="minorHAnsi"/>
        </w:rPr>
        <w:t xml:space="preserve"> </w:t>
      </w:r>
      <w:proofErr w:type="spellStart"/>
      <w:r w:rsidRPr="00274E92">
        <w:rPr>
          <w:rFonts w:eastAsiaTheme="minorHAnsi"/>
        </w:rPr>
        <w:t>Life</w:t>
      </w:r>
      <w:proofErr w:type="spellEnd"/>
      <w:r w:rsidRPr="00274E92">
        <w:rPr>
          <w:rFonts w:eastAsiaTheme="minorHAnsi"/>
        </w:rPr>
        <w:t xml:space="preserve"> </w:t>
      </w:r>
      <w:proofErr w:type="spellStart"/>
      <w:r w:rsidRPr="00274E92">
        <w:rPr>
          <w:rFonts w:eastAsiaTheme="minorHAnsi"/>
        </w:rPr>
        <w:t>Cycle</w:t>
      </w:r>
      <w:proofErr w:type="spellEnd"/>
      <w:r w:rsidRPr="00274E92">
        <w:rPr>
          <w:rFonts w:eastAsiaTheme="minorHAnsi"/>
        </w:rPr>
        <w:t xml:space="preserve"> </w:t>
      </w:r>
      <w:proofErr w:type="spellStart"/>
      <w:r w:rsidRPr="00274E92">
        <w:rPr>
          <w:rFonts w:eastAsiaTheme="minorHAnsi"/>
        </w:rPr>
        <w:t>Processes</w:t>
      </w:r>
      <w:proofErr w:type="spellEnd"/>
      <w:r w:rsidRPr="00274E92">
        <w:rPr>
          <w:rFonts w:eastAsiaTheme="minorHAnsi"/>
        </w:rPr>
        <w:t xml:space="preserve">. Part2. </w:t>
      </w:r>
      <w:proofErr w:type="spellStart"/>
      <w:r w:rsidRPr="00274E92">
        <w:rPr>
          <w:rFonts w:eastAsiaTheme="minorHAnsi"/>
        </w:rPr>
        <w:t>Configuration</w:t>
      </w:r>
      <w:proofErr w:type="spellEnd"/>
      <w:r w:rsidRPr="00274E92">
        <w:rPr>
          <w:rFonts w:eastAsiaTheme="minorHAnsi"/>
        </w:rPr>
        <w:t xml:space="preserve"> </w:t>
      </w:r>
      <w:proofErr w:type="spellStart"/>
      <w:r w:rsidRPr="00274E92">
        <w:rPr>
          <w:rFonts w:eastAsiaTheme="minorHAnsi"/>
        </w:rPr>
        <w:t>Management</w:t>
      </w:r>
      <w:proofErr w:type="spellEnd"/>
      <w:r w:rsidRPr="00274E92">
        <w:rPr>
          <w:rFonts w:eastAsiaTheme="minorHAnsi"/>
        </w:rPr>
        <w:t xml:space="preserve"> </w:t>
      </w:r>
      <w:proofErr w:type="spellStart"/>
      <w:r w:rsidRPr="00274E92">
        <w:rPr>
          <w:rFonts w:eastAsiaTheme="minorHAnsi"/>
        </w:rPr>
        <w:t>for</w:t>
      </w:r>
      <w:proofErr w:type="spellEnd"/>
      <w:r w:rsidRPr="00274E92">
        <w:rPr>
          <w:rFonts w:eastAsiaTheme="minorHAnsi"/>
        </w:rPr>
        <w:t xml:space="preserve"> </w:t>
      </w:r>
      <w:proofErr w:type="spellStart"/>
      <w:r w:rsidRPr="00274E92">
        <w:rPr>
          <w:rFonts w:eastAsiaTheme="minorHAnsi"/>
        </w:rPr>
        <w:t>Software</w:t>
      </w:r>
      <w:proofErr w:type="spellEnd"/>
      <w:r w:rsidRPr="00274E92">
        <w:rPr>
          <w:rFonts w:eastAsiaTheme="minorHAnsi"/>
        </w:rPr>
        <w:t xml:space="preserve">”. </w:t>
      </w:r>
    </w:p>
    <w:p w:rsidR="00274E92" w:rsidRPr="00274E92" w:rsidRDefault="00274E92" w:rsidP="00274E92">
      <w:pPr>
        <w:pStyle w:val="ac"/>
        <w:shd w:val="clear" w:color="auto" w:fill="FFFFFF"/>
        <w:ind w:firstLine="539"/>
        <w:jc w:val="both"/>
        <w:rPr>
          <w:rFonts w:eastAsiaTheme="minorHAnsi"/>
        </w:rPr>
      </w:pPr>
      <w:r w:rsidRPr="00274E92">
        <w:rPr>
          <w:rFonts w:eastAsiaTheme="minorHAnsi"/>
        </w:rPr>
        <w:t xml:space="preserve">Процесс обеспечения качества обеспечивает соответствующие гарантии того, что ПО и процессы его жизненные циклы соответствуют заданным требованиям и утвержденным планам. Под качеством ПО понимается совокупность свойств, которые характеризуют способность ПО удовлетворять заданным требованиям. </w:t>
      </w:r>
    </w:p>
    <w:p w:rsidR="00274E92" w:rsidRPr="00274E92" w:rsidRDefault="00274E92" w:rsidP="00274E92">
      <w:pPr>
        <w:pStyle w:val="ac"/>
        <w:shd w:val="clear" w:color="auto" w:fill="FFFFFF"/>
        <w:ind w:firstLine="539"/>
        <w:jc w:val="both"/>
        <w:rPr>
          <w:rFonts w:eastAsiaTheme="minorHAnsi"/>
        </w:rPr>
      </w:pPr>
      <w:r w:rsidRPr="00274E92">
        <w:rPr>
          <w:rFonts w:eastAsiaTheme="minorHAnsi"/>
        </w:rPr>
        <w:t>Для получения достоверных оценок создаваемого ПО процесс обеспечения его качества должен происходить независимо от субъектов, непосредственно связанных с разработкой ПО. При этом могут использоваться результаты других вспомогательных процессов, таких, как верификация, аттестация, совместная оценка, аудит и разрешение проблем. Процесс обеспечения качества программного обеспечения включает:</w:t>
      </w:r>
    </w:p>
    <w:p w:rsidR="00274E92" w:rsidRPr="00274E92" w:rsidRDefault="00274E92" w:rsidP="00274E92">
      <w:pPr>
        <w:pStyle w:val="ac"/>
        <w:shd w:val="clear" w:color="auto" w:fill="FFFFFF"/>
        <w:ind w:firstLine="539"/>
        <w:jc w:val="both"/>
        <w:rPr>
          <w:rFonts w:eastAsiaTheme="minorHAnsi"/>
        </w:rPr>
      </w:pPr>
      <w:r w:rsidRPr="00274E92">
        <w:rPr>
          <w:rFonts w:eastAsiaTheme="minorHAnsi"/>
        </w:rPr>
        <w:t xml:space="preserve">· подготовительная работа (заключается в координации с другими вспомогательными процессами и планировании самого процесса обеспечения качества с учетом используемых стандартов, методов, процедур и средств); </w:t>
      </w:r>
    </w:p>
    <w:p w:rsidR="00274E92" w:rsidRPr="00274E92" w:rsidRDefault="00274E92" w:rsidP="00274E92">
      <w:pPr>
        <w:pStyle w:val="ac"/>
        <w:shd w:val="clear" w:color="auto" w:fill="FFFFFF"/>
        <w:ind w:firstLine="539"/>
        <w:jc w:val="both"/>
        <w:rPr>
          <w:rFonts w:eastAsiaTheme="minorHAnsi"/>
        </w:rPr>
      </w:pPr>
      <w:r w:rsidRPr="00274E92">
        <w:rPr>
          <w:rFonts w:eastAsiaTheme="minorHAnsi"/>
        </w:rPr>
        <w:t>· обеспечение качества продукта подразумевает гарантирование полного соответствия программных продуктов и их документации требованиям заказчика, предусмотренным в договоре;</w:t>
      </w:r>
    </w:p>
    <w:p w:rsidR="00274E92" w:rsidRPr="00274E92" w:rsidRDefault="00274E92" w:rsidP="00274E92">
      <w:pPr>
        <w:pStyle w:val="ac"/>
        <w:shd w:val="clear" w:color="auto" w:fill="FFFFFF"/>
        <w:ind w:firstLine="539"/>
        <w:jc w:val="both"/>
        <w:rPr>
          <w:rFonts w:eastAsiaTheme="minorHAnsi"/>
        </w:rPr>
      </w:pPr>
      <w:r w:rsidRPr="00274E92">
        <w:rPr>
          <w:rFonts w:eastAsiaTheme="minorHAnsi"/>
        </w:rPr>
        <w:t>· обеспечение качества процесса предполагает гарантирование соответствия процессов жизненного цикла ПО, методов разработки, среды разработки и квалификации персонала условиям договора, установленным стандартам и процедурам;</w:t>
      </w:r>
    </w:p>
    <w:p w:rsidR="00274E92" w:rsidRPr="00274E92" w:rsidRDefault="00274E92" w:rsidP="00274E92">
      <w:pPr>
        <w:pStyle w:val="ac"/>
        <w:shd w:val="clear" w:color="auto" w:fill="FFFFFF"/>
        <w:ind w:firstLine="539"/>
        <w:jc w:val="both"/>
        <w:rPr>
          <w:rFonts w:eastAsiaTheme="minorHAnsi"/>
        </w:rPr>
      </w:pPr>
      <w:r w:rsidRPr="00274E92">
        <w:rPr>
          <w:rFonts w:eastAsiaTheme="minorHAnsi"/>
        </w:rPr>
        <w:t xml:space="preserve">· обеспечение прочих показателей качества системы осуществляется в соответствии с условиями договора и стандартом ISO 9001. </w:t>
      </w:r>
    </w:p>
    <w:p w:rsidR="00274E92" w:rsidRPr="00274E92" w:rsidRDefault="00274E92" w:rsidP="00274E92">
      <w:pPr>
        <w:pStyle w:val="ac"/>
        <w:shd w:val="clear" w:color="auto" w:fill="FFFFFF"/>
        <w:ind w:firstLine="539"/>
        <w:jc w:val="both"/>
        <w:rPr>
          <w:rFonts w:eastAsiaTheme="minorHAnsi"/>
        </w:rPr>
      </w:pPr>
      <w:r w:rsidRPr="00274E92">
        <w:rPr>
          <w:rFonts w:eastAsiaTheme="minorHAnsi"/>
        </w:rPr>
        <w:t xml:space="preserve">Процесс </w:t>
      </w:r>
      <w:r w:rsidRPr="00D15899">
        <w:rPr>
          <w:rFonts w:eastAsiaTheme="minorHAnsi"/>
          <w:b/>
        </w:rPr>
        <w:t>верификации</w:t>
      </w:r>
      <w:r w:rsidRPr="00274E92">
        <w:rPr>
          <w:rFonts w:eastAsiaTheme="minorHAnsi"/>
        </w:rPr>
        <w:t xml:space="preserve"> состоит в определении того, что программные продукты, являющиеся результатами некоторого действия, полностью удовлетворяют требованиям или условиям, обусловленным предшествующими действиями (верификация в узком смысле означает формальное доказательство правильности ПО). В процесс верификации проверяются следующие условия:</w:t>
      </w:r>
    </w:p>
    <w:p w:rsidR="00274E92" w:rsidRDefault="00274E92" w:rsidP="000F6083">
      <w:pPr>
        <w:pStyle w:val="ac"/>
        <w:numPr>
          <w:ilvl w:val="0"/>
          <w:numId w:val="76"/>
        </w:numPr>
      </w:pPr>
      <w:r>
        <w:t>непротиворечивость требований к системе и степень учета потребностей пользователей;</w:t>
      </w:r>
    </w:p>
    <w:p w:rsidR="00274E92" w:rsidRDefault="00274E92" w:rsidP="000F6083">
      <w:pPr>
        <w:pStyle w:val="ac"/>
        <w:numPr>
          <w:ilvl w:val="0"/>
          <w:numId w:val="76"/>
        </w:numPr>
      </w:pPr>
      <w:r>
        <w:t>возможности поставщика выполнять заданные требования;</w:t>
      </w:r>
    </w:p>
    <w:p w:rsidR="00274E92" w:rsidRDefault="00274E92" w:rsidP="000F6083">
      <w:pPr>
        <w:pStyle w:val="ac"/>
        <w:numPr>
          <w:ilvl w:val="0"/>
          <w:numId w:val="76"/>
        </w:numPr>
      </w:pPr>
      <w:r>
        <w:t>соответствие выбранных процессов жизненного цикла программного обеспечения условиям договора;</w:t>
      </w:r>
    </w:p>
    <w:p w:rsidR="00274E92" w:rsidRDefault="00274E92" w:rsidP="000F6083">
      <w:pPr>
        <w:pStyle w:val="ac"/>
        <w:numPr>
          <w:ilvl w:val="0"/>
          <w:numId w:val="76"/>
        </w:numPr>
      </w:pPr>
      <w:r>
        <w:t>адекватность стандартов, процедур и среды разработки процесса ПО;</w:t>
      </w:r>
    </w:p>
    <w:p w:rsidR="00274E92" w:rsidRDefault="00274E92" w:rsidP="000F6083">
      <w:pPr>
        <w:pStyle w:val="ac"/>
        <w:numPr>
          <w:ilvl w:val="0"/>
          <w:numId w:val="76"/>
        </w:numPr>
      </w:pPr>
      <w:r>
        <w:t>соответствие проектных спецификаций ПО заданным требованиям;</w:t>
      </w:r>
    </w:p>
    <w:p w:rsidR="00274E92" w:rsidRDefault="00274E92" w:rsidP="000F6083">
      <w:pPr>
        <w:pStyle w:val="ac"/>
        <w:numPr>
          <w:ilvl w:val="0"/>
          <w:numId w:val="76"/>
        </w:numPr>
      </w:pPr>
      <w:r>
        <w:t>корректность описания в проектных спецификациях входных и выходных данных, последовательности событий, интерфейсов, логики;</w:t>
      </w:r>
    </w:p>
    <w:p w:rsidR="00274E92" w:rsidRDefault="00274E92" w:rsidP="000F6083">
      <w:pPr>
        <w:pStyle w:val="ac"/>
        <w:numPr>
          <w:ilvl w:val="0"/>
          <w:numId w:val="76"/>
        </w:numPr>
      </w:pPr>
      <w:r>
        <w:t>соответствие кода проектным спецификациям и требованиям;</w:t>
      </w:r>
    </w:p>
    <w:p w:rsidR="00274E92" w:rsidRDefault="00274E92" w:rsidP="000F6083">
      <w:pPr>
        <w:pStyle w:val="ac"/>
        <w:numPr>
          <w:ilvl w:val="0"/>
          <w:numId w:val="76"/>
        </w:numPr>
      </w:pPr>
      <w:r>
        <w:t>тестируемость и корректность кода, его соответствие принятым стандартам кодирования;</w:t>
      </w:r>
    </w:p>
    <w:p w:rsidR="00274E92" w:rsidRDefault="00274E92" w:rsidP="000F6083">
      <w:pPr>
        <w:pStyle w:val="ac"/>
        <w:numPr>
          <w:ilvl w:val="0"/>
          <w:numId w:val="76"/>
        </w:numPr>
      </w:pPr>
      <w:r>
        <w:t>корректность интеграции компонентов ПО в систему;</w:t>
      </w:r>
    </w:p>
    <w:p w:rsidR="00274E92" w:rsidRDefault="00274E92" w:rsidP="000F6083">
      <w:pPr>
        <w:pStyle w:val="ac"/>
        <w:numPr>
          <w:ilvl w:val="0"/>
          <w:numId w:val="76"/>
        </w:numPr>
      </w:pPr>
      <w:r>
        <w:t>адекватность, полнота и непротиворечивость документации.</w:t>
      </w:r>
    </w:p>
    <w:p w:rsidR="00274E92" w:rsidRPr="00274E92" w:rsidRDefault="00274E92" w:rsidP="00274E92">
      <w:pPr>
        <w:pStyle w:val="ac"/>
        <w:shd w:val="clear" w:color="auto" w:fill="FFFFFF"/>
        <w:ind w:firstLine="539"/>
        <w:jc w:val="both"/>
        <w:rPr>
          <w:rFonts w:eastAsiaTheme="minorHAnsi"/>
        </w:rPr>
      </w:pPr>
      <w:r w:rsidRPr="00D15899">
        <w:rPr>
          <w:rFonts w:eastAsiaTheme="minorHAnsi"/>
          <w:b/>
        </w:rPr>
        <w:t>Аттестация</w:t>
      </w:r>
      <w:r w:rsidRPr="00274E92">
        <w:rPr>
          <w:rFonts w:eastAsiaTheme="minorHAnsi"/>
        </w:rPr>
        <w:t xml:space="preserve">, так </w:t>
      </w:r>
      <w:proofErr w:type="gramStart"/>
      <w:r w:rsidRPr="00274E92">
        <w:rPr>
          <w:rFonts w:eastAsiaTheme="minorHAnsi"/>
        </w:rPr>
        <w:t>же</w:t>
      </w:r>
      <w:proofErr w:type="gramEnd"/>
      <w:r w:rsidRPr="00274E92">
        <w:rPr>
          <w:rFonts w:eastAsiaTheme="minorHAnsi"/>
        </w:rPr>
        <w:t xml:space="preserve"> как и верификация, может осуществляться с различными степенями независимости. Если процесс аттестации выполняется организацией, не зависящей от поставщика, разработчика, оператора или службы сопровождения, то он называется процессом независимой аттестации. Процесс аттестации предусматривает определение полноты соответствия заданных требований и созданной системы или </w:t>
      </w:r>
      <w:r w:rsidRPr="00274E92">
        <w:rPr>
          <w:rFonts w:eastAsiaTheme="minorHAnsi"/>
        </w:rPr>
        <w:lastRenderedPageBreak/>
        <w:t>программного продукта их конечному функциональному назначению. Под аттестацией обычно понимается подтверждение и оценка достоверности про</w:t>
      </w:r>
      <w:r w:rsidR="00D15899">
        <w:rPr>
          <w:rFonts w:eastAsiaTheme="minorHAnsi"/>
        </w:rPr>
        <w:t>в</w:t>
      </w:r>
      <w:r w:rsidRPr="00274E92">
        <w:rPr>
          <w:rFonts w:eastAsiaTheme="minorHAnsi"/>
        </w:rPr>
        <w:t>еденного тестирования. Аттестация должно гарантировать полное соответствие ПО спецификациям, требованиям и документации, а также возможность его безопасного и надежного применения пользователем. Аттестацию рекомендуется выполнять путем тестирования во всех возможных ситуациях и использовать при этом независимых специалистов. Аттестация может проводиться на начальных стадиях жизненного цикла ПО или как часть работы по приемке ПО.</w:t>
      </w:r>
    </w:p>
    <w:p w:rsidR="00274E92" w:rsidRPr="00274E92" w:rsidRDefault="00274E92" w:rsidP="00274E92">
      <w:pPr>
        <w:pStyle w:val="ac"/>
        <w:shd w:val="clear" w:color="auto" w:fill="FFFFFF"/>
        <w:ind w:firstLine="539"/>
        <w:jc w:val="both"/>
        <w:rPr>
          <w:rFonts w:eastAsiaTheme="minorHAnsi"/>
        </w:rPr>
      </w:pPr>
      <w:r w:rsidRPr="00D15899">
        <w:rPr>
          <w:rFonts w:eastAsiaTheme="minorHAnsi"/>
          <w:b/>
        </w:rPr>
        <w:t>Процесс совместной оценки</w:t>
      </w:r>
      <w:r w:rsidRPr="00274E92">
        <w:rPr>
          <w:rFonts w:eastAsiaTheme="minorHAnsi"/>
        </w:rPr>
        <w:t xml:space="preserve"> предназначен для оценки состояния работ по проекту и ПО. Он сосредоточен в основном на контроле планирования и управления ресурсами, персоналом, аппаратурой и инструментальными средствами проекта. Оценка применяется как на уровне управления проектом, так и на уровне технической реализации проекта и проводится в течение всего срока договора. Данный процесс может выполняться двумя любыми сторонами, участвующими в договоре, при этом одна сторона проверяет другую. Процесс совместной оценки включает действия:</w:t>
      </w:r>
    </w:p>
    <w:p w:rsidR="00274E92" w:rsidRDefault="00274E92" w:rsidP="000F6083">
      <w:pPr>
        <w:pStyle w:val="ac"/>
        <w:numPr>
          <w:ilvl w:val="0"/>
          <w:numId w:val="77"/>
        </w:numPr>
      </w:pPr>
      <w:r>
        <w:t xml:space="preserve">подготовительную работу; </w:t>
      </w:r>
    </w:p>
    <w:p w:rsidR="00274E92" w:rsidRDefault="00274E92" w:rsidP="000F6083">
      <w:pPr>
        <w:pStyle w:val="ac"/>
        <w:numPr>
          <w:ilvl w:val="0"/>
          <w:numId w:val="77"/>
        </w:numPr>
      </w:pPr>
      <w:r>
        <w:t>оценку управления проектом;</w:t>
      </w:r>
    </w:p>
    <w:p w:rsidR="00274E92" w:rsidRDefault="00274E92" w:rsidP="000F6083">
      <w:pPr>
        <w:pStyle w:val="ac"/>
        <w:numPr>
          <w:ilvl w:val="0"/>
          <w:numId w:val="77"/>
        </w:numPr>
      </w:pPr>
      <w:r>
        <w:t>техническую оценку.</w:t>
      </w:r>
    </w:p>
    <w:p w:rsidR="00274E92" w:rsidRPr="00274E92" w:rsidRDefault="00274E92" w:rsidP="00274E92">
      <w:pPr>
        <w:pStyle w:val="ac"/>
        <w:shd w:val="clear" w:color="auto" w:fill="FFFFFF"/>
        <w:ind w:firstLine="539"/>
        <w:jc w:val="both"/>
        <w:rPr>
          <w:rFonts w:eastAsiaTheme="minorHAnsi"/>
        </w:rPr>
      </w:pPr>
      <w:r w:rsidRPr="00D15899">
        <w:rPr>
          <w:rFonts w:eastAsiaTheme="minorHAnsi"/>
          <w:b/>
        </w:rPr>
        <w:t>Аудит</w:t>
      </w:r>
      <w:r w:rsidRPr="00274E92">
        <w:rPr>
          <w:rFonts w:eastAsiaTheme="minorHAnsi"/>
        </w:rPr>
        <w:t xml:space="preserve"> - это ревизия (проверка), проводимая компетентным органом (лицом) в целях обеспечения независимой оценки степени соответствия ПО или процессов установленным требованиям. Аудит служит для установления соответствия реальных работ и отчетов требованиям, планам и контракту. Аудиторы не должны иметь прямой зависимости от разработчиков ПО. Они определяют состояние работ, использование ресурсов, соответствие документации требованиям и стандартам, корректность тестирования. Процесс аудита представляет собой определение соответствия требованиям, планам и условиям договора. Аудит может выполняться двумя любыми сторонами, участвующими в договоре, когда одна сторона проверяет другую.</w:t>
      </w:r>
    </w:p>
    <w:p w:rsidR="00274E92" w:rsidRPr="00274E92" w:rsidRDefault="00274E92" w:rsidP="00274E92">
      <w:pPr>
        <w:pStyle w:val="ac"/>
        <w:shd w:val="clear" w:color="auto" w:fill="FFFFFF"/>
        <w:ind w:firstLine="539"/>
        <w:jc w:val="both"/>
        <w:rPr>
          <w:rFonts w:eastAsiaTheme="minorHAnsi"/>
        </w:rPr>
      </w:pPr>
      <w:r w:rsidRPr="00D15899">
        <w:rPr>
          <w:rFonts w:eastAsiaTheme="minorHAnsi"/>
          <w:b/>
        </w:rPr>
        <w:t>Процесс разрешения проблем</w:t>
      </w:r>
      <w:r w:rsidRPr="00274E92">
        <w:rPr>
          <w:rFonts w:eastAsiaTheme="minorHAnsi"/>
        </w:rPr>
        <w:t xml:space="preserve"> предусматривает анализ и решение проблем (включая обнаруженные несоответствия) независимо от их происхождения или источника, которые обнаружены в ходе разработки, эксплуатации, сопровождения или других процессов. Каждая обнаруженная проблема должна быть идентифицирована, описана, проанализирована и разрешена. </w:t>
      </w:r>
    </w:p>
    <w:p w:rsidR="00274E92" w:rsidRPr="00274E92" w:rsidRDefault="00274E92" w:rsidP="00274E92">
      <w:pPr>
        <w:spacing w:before="100" w:beforeAutospacing="1" w:after="100" w:afterAutospacing="1" w:line="240" w:lineRule="auto"/>
        <w:rPr>
          <w:rFonts w:ascii="Times New Roman" w:eastAsia="Times New Roman" w:hAnsi="Times New Roman" w:cs="Times New Roman"/>
          <w:sz w:val="24"/>
          <w:szCs w:val="24"/>
          <w:lang w:eastAsia="ru-RU"/>
        </w:rPr>
      </w:pPr>
      <w:r w:rsidRPr="00274E92">
        <w:rPr>
          <w:rFonts w:ascii="Times New Roman" w:eastAsia="Times New Roman" w:hAnsi="Times New Roman" w:cs="Times New Roman"/>
          <w:b/>
          <w:bCs/>
          <w:iCs/>
          <w:sz w:val="24"/>
          <w:szCs w:val="24"/>
          <w:lang w:eastAsia="ru-RU"/>
        </w:rPr>
        <w:t>Заключение</w:t>
      </w:r>
    </w:p>
    <w:p w:rsidR="00274E92" w:rsidRPr="00274E92" w:rsidRDefault="00274E92" w:rsidP="00274E92">
      <w:pPr>
        <w:pStyle w:val="ac"/>
        <w:shd w:val="clear" w:color="auto" w:fill="FFFFFF"/>
        <w:ind w:firstLine="539"/>
        <w:jc w:val="both"/>
        <w:rPr>
          <w:rFonts w:eastAsiaTheme="minorHAnsi"/>
        </w:rPr>
      </w:pPr>
      <w:r w:rsidRPr="00274E92">
        <w:rPr>
          <w:rFonts w:eastAsiaTheme="minorHAnsi"/>
        </w:rPr>
        <w:t xml:space="preserve">В заключении хотелось бы отметить какой эффект дает сертификация программного обеспечения для разработчиков, заказчика и конечных пользователей программных средств. </w:t>
      </w:r>
    </w:p>
    <w:p w:rsidR="00274E92" w:rsidRPr="00274E92" w:rsidRDefault="00274E92" w:rsidP="00274E92">
      <w:pPr>
        <w:pStyle w:val="ac"/>
        <w:shd w:val="clear" w:color="auto" w:fill="FFFFFF"/>
        <w:ind w:firstLine="539"/>
        <w:jc w:val="both"/>
        <w:rPr>
          <w:rFonts w:eastAsiaTheme="minorHAnsi"/>
        </w:rPr>
      </w:pPr>
      <w:r w:rsidRPr="00274E92">
        <w:rPr>
          <w:rFonts w:eastAsiaTheme="minorHAnsi"/>
        </w:rPr>
        <w:t>Благодаря тестированию, экспертизам, различным видам испытаний и соответствующим доработкам программного обеспечения пользователь получает программный продукт, а не полуфабрикат. По эксплуатационной документации пользователь легко может установить программное обеспечение и быстро освоить приемы работы с ним. Ошибки, выявленные испытательным центром при тестировании и испытаниях, позволяют разработчику повысить надежность и качество программного обеспечения.</w:t>
      </w:r>
    </w:p>
    <w:p w:rsidR="00274E92" w:rsidRDefault="00274E92" w:rsidP="00274E92">
      <w:pPr>
        <w:pStyle w:val="ac"/>
        <w:shd w:val="clear" w:color="auto" w:fill="FFFFFF"/>
        <w:ind w:firstLine="539"/>
        <w:jc w:val="both"/>
        <w:rPr>
          <w:rFonts w:eastAsiaTheme="minorHAnsi"/>
        </w:rPr>
      </w:pPr>
      <w:r w:rsidRPr="00274E92">
        <w:rPr>
          <w:rFonts w:eastAsiaTheme="minorHAnsi"/>
        </w:rPr>
        <w:t>Таким образом, заказчик получает уверенность в том, что в его распоряжении находится качественный, законченный программный продукт, который соответствует потребностям, уверенно сопровождается и в случае необходимости может быть легко и без потерь восстановлен.</w:t>
      </w:r>
    </w:p>
    <w:p w:rsidR="00274E92" w:rsidRDefault="00274E92" w:rsidP="00274E92">
      <w:pPr>
        <w:pStyle w:val="ac"/>
        <w:shd w:val="clear" w:color="auto" w:fill="FFFFFF"/>
        <w:ind w:firstLine="539"/>
        <w:jc w:val="both"/>
        <w:rPr>
          <w:rFonts w:eastAsiaTheme="minorHAnsi"/>
        </w:rPr>
      </w:pPr>
    </w:p>
    <w:p w:rsidR="007C53F8" w:rsidRPr="00274E92" w:rsidRDefault="007C53F8" w:rsidP="00274E92">
      <w:pPr>
        <w:pStyle w:val="ac"/>
        <w:shd w:val="clear" w:color="auto" w:fill="FFFFFF"/>
        <w:ind w:firstLine="539"/>
        <w:jc w:val="both"/>
        <w:rPr>
          <w:rFonts w:eastAsiaTheme="minorHAnsi"/>
        </w:rPr>
      </w:pPr>
    </w:p>
    <w:p w:rsidR="00C532C4" w:rsidRPr="00274E92" w:rsidRDefault="00C532C4" w:rsidP="00D9590A">
      <w:pPr>
        <w:pStyle w:val="1"/>
        <w:numPr>
          <w:ilvl w:val="0"/>
          <w:numId w:val="2"/>
        </w:numPr>
        <w:rPr>
          <w:rFonts w:ascii="Times New Roman" w:eastAsia="Times New Roman" w:hAnsi="Times New Roman" w:cs="Times New Roman"/>
          <w:color w:val="auto"/>
          <w:lang w:eastAsia="ru-RU"/>
        </w:rPr>
      </w:pPr>
      <w:bookmarkStart w:id="336" w:name="_Toc417895534"/>
      <w:r>
        <w:rPr>
          <w:rFonts w:ascii="Times New Roman" w:eastAsia="Times New Roman" w:hAnsi="Times New Roman" w:cs="Times New Roman"/>
          <w:color w:val="auto"/>
          <w:lang w:eastAsia="ru-RU"/>
        </w:rPr>
        <w:lastRenderedPageBreak/>
        <w:t>Интеллектуальная собственность и авторские права</w:t>
      </w:r>
      <w:bookmarkEnd w:id="336"/>
    </w:p>
    <w:p w:rsidR="00274E92" w:rsidRPr="00274E92" w:rsidRDefault="00274E92" w:rsidP="00274E92">
      <w:pPr>
        <w:rPr>
          <w:lang w:eastAsia="ru-RU"/>
        </w:rPr>
      </w:pPr>
    </w:p>
    <w:p w:rsidR="00140DD2" w:rsidRDefault="00625290" w:rsidP="00140DD2">
      <w:pPr>
        <w:pStyle w:val="ac"/>
        <w:shd w:val="clear" w:color="auto" w:fill="FFFFFF"/>
        <w:ind w:firstLine="539"/>
        <w:jc w:val="both"/>
        <w:rPr>
          <w:rFonts w:eastAsiaTheme="minorHAnsi"/>
        </w:rPr>
      </w:pPr>
      <w:r w:rsidRPr="00140DD2">
        <w:rPr>
          <w:rFonts w:eastAsiaTheme="minorHAnsi"/>
        </w:rPr>
        <w:t>Любая программа для ЭВМ с точки зрения закона представляет собой определённый программный код, набранный известными символами. Поэтому программы для ЭВМ охраняются как литературные произведения (п.1 ст. 1259 Гражданского кодекса Российской Федерации).</w:t>
      </w:r>
    </w:p>
    <w:p w:rsidR="00140DD2" w:rsidRDefault="00625290" w:rsidP="00140DD2">
      <w:pPr>
        <w:pStyle w:val="ac"/>
        <w:shd w:val="clear" w:color="auto" w:fill="FFFFFF"/>
        <w:ind w:firstLine="539"/>
        <w:jc w:val="both"/>
        <w:rPr>
          <w:rFonts w:eastAsiaTheme="minorHAnsi"/>
        </w:rPr>
      </w:pPr>
      <w:r w:rsidRPr="00140DD2">
        <w:rPr>
          <w:rFonts w:eastAsiaTheme="minorHAnsi"/>
        </w:rPr>
        <w:t>Для начала следует понять, что именно может охраняться авторским правом. К примеру, у Вас есть задумка создать программу для ЭВМ. В своём сознании Вы представляете её в деталях, постоянно совершенствуете. До тех пор, пока это произведение находится «в Вашем сознании», авторское право не возникает.</w:t>
      </w:r>
    </w:p>
    <w:p w:rsidR="00140DD2" w:rsidRDefault="00625290" w:rsidP="00140DD2">
      <w:pPr>
        <w:pStyle w:val="ac"/>
        <w:shd w:val="clear" w:color="auto" w:fill="FFFFFF"/>
        <w:ind w:firstLine="539"/>
        <w:jc w:val="both"/>
        <w:rPr>
          <w:rFonts w:eastAsiaTheme="minorHAnsi"/>
        </w:rPr>
      </w:pPr>
      <w:r w:rsidRPr="00140DD2">
        <w:rPr>
          <w:rFonts w:eastAsiaTheme="minorHAnsi"/>
        </w:rPr>
        <w:t>И лишь в тот момент, когда своей задумке Вы придали законченную объективную форму — записали соответствующий программный код, Вы становитесь Автором, возникает Результат интеллектуальной деятельности, и у него появляется авторско-правовая защита.</w:t>
      </w:r>
    </w:p>
    <w:p w:rsidR="00140DD2" w:rsidRDefault="00625290" w:rsidP="00140DD2">
      <w:pPr>
        <w:pStyle w:val="ac"/>
        <w:shd w:val="clear" w:color="auto" w:fill="FFFFFF"/>
        <w:ind w:firstLine="539"/>
        <w:jc w:val="both"/>
        <w:rPr>
          <w:rFonts w:eastAsiaTheme="minorHAnsi"/>
        </w:rPr>
      </w:pPr>
      <w:r w:rsidRPr="00140DD2">
        <w:rPr>
          <w:rFonts w:eastAsiaTheme="minorHAnsi"/>
        </w:rPr>
        <w:t>К примеру, Вы рассказали идею об интересной программе случайному прохожему, и он придал идее объективную форму раньше Вас. В этом случае он будет являться автором. Поэтому не стоит торопиться делиться блестящими идеями с окружающими.</w:t>
      </w:r>
    </w:p>
    <w:p w:rsidR="00140DD2" w:rsidRDefault="00625290" w:rsidP="00140DD2">
      <w:pPr>
        <w:pStyle w:val="ac"/>
        <w:shd w:val="clear" w:color="auto" w:fill="FFFFFF"/>
        <w:ind w:firstLine="539"/>
        <w:jc w:val="both"/>
        <w:rPr>
          <w:rFonts w:eastAsiaTheme="minorHAnsi"/>
        </w:rPr>
      </w:pPr>
      <w:r w:rsidRPr="00140DD2">
        <w:rPr>
          <w:rFonts w:eastAsiaTheme="minorHAnsi"/>
        </w:rPr>
        <w:t>В силу прямого указания закона (п. 5 ст. 1259 ГК РФ) авторские права не распространяются на идеи, концепции, открытия, факты, языки программирования.</w:t>
      </w:r>
    </w:p>
    <w:p w:rsidR="00140DD2" w:rsidRDefault="00625290" w:rsidP="00140DD2">
      <w:pPr>
        <w:pStyle w:val="ac"/>
        <w:shd w:val="clear" w:color="auto" w:fill="FFFFFF"/>
        <w:ind w:firstLine="539"/>
        <w:jc w:val="both"/>
        <w:rPr>
          <w:rFonts w:eastAsiaTheme="minorHAnsi"/>
        </w:rPr>
      </w:pPr>
      <w:r w:rsidRPr="00140DD2">
        <w:rPr>
          <w:rFonts w:eastAsiaTheme="minorHAnsi"/>
        </w:rPr>
        <w:t>Но вот произведение создано — программа для ЭВМ мелькает с экрана монитора. Авторское право возникло. Что дальше, что делать, как получать заслуженное вознаграждение и уважение других к Вашей интеллектуальной собственности.</w:t>
      </w:r>
    </w:p>
    <w:p w:rsidR="00140DD2" w:rsidRDefault="00625290" w:rsidP="00140DD2">
      <w:pPr>
        <w:pStyle w:val="ac"/>
        <w:shd w:val="clear" w:color="auto" w:fill="FFFFFF"/>
        <w:ind w:firstLine="539"/>
        <w:jc w:val="both"/>
        <w:rPr>
          <w:rFonts w:eastAsiaTheme="minorHAnsi"/>
        </w:rPr>
      </w:pPr>
      <w:r w:rsidRPr="00140DD2">
        <w:rPr>
          <w:rFonts w:eastAsiaTheme="minorHAnsi"/>
        </w:rPr>
        <w:t>Сразу оговоримся, в силу прямого указания п.4 ст. 1259 Гражданского кодекса «Для возникновения, осуществления и защиты авторских прав не требуется регистрация произведения или соблюдение каких-либо иных формальностей». Статья 1262 Гражданского кодекса Российской Федерации предоставляет правообладателю программы для ЭВМ право зарегистрировать такую программу в федеральном органе исполнительной власти по интеллектуальной собственности. Такая регистрация является добровольной. Её отсутствие не влечёт опровержение презумпции Вашего авторства.</w:t>
      </w:r>
    </w:p>
    <w:p w:rsidR="00140DD2" w:rsidRDefault="00625290" w:rsidP="00140DD2">
      <w:pPr>
        <w:pStyle w:val="ac"/>
        <w:shd w:val="clear" w:color="auto" w:fill="FFFFFF"/>
        <w:ind w:firstLine="539"/>
        <w:jc w:val="both"/>
        <w:rPr>
          <w:rFonts w:eastAsiaTheme="minorHAnsi"/>
        </w:rPr>
      </w:pPr>
      <w:r w:rsidRPr="00140DD2">
        <w:rPr>
          <w:rFonts w:eastAsiaTheme="minorHAnsi"/>
        </w:rPr>
        <w:t>Формально Вы — Автор, говорит Закон, но жизнь так устроена, что с документом, подтверждающим Ваше авторство, живётся спокойнее. Необходимость в таких бумажках, как правило, возникает в самый неподходящий момент.</w:t>
      </w:r>
      <w:r w:rsidR="00456BCE">
        <w:rPr>
          <w:rFonts w:eastAsiaTheme="minorHAnsi"/>
        </w:rPr>
        <w:t xml:space="preserve"> </w:t>
      </w:r>
      <w:r w:rsidRPr="00140DD2">
        <w:rPr>
          <w:rFonts w:eastAsiaTheme="minorHAnsi"/>
        </w:rPr>
        <w:t>Принципиальным правилом является возникновение авторского права в силу факта создания произведения без регистрации авторского права или соблюдения каких-либо иных формальностей. Такой порядок возникновения авторских прав предусмотрен Бернской конвенцией и применяется повсеместно. Тем не мене, некоторые страны обходят это положение, предусматривая регистрацию авторских прав, которая формально не имеет правоустанавливающего значения, но на практике авторское право без нее мало стоит. Так, в США с нарушителя авторских прав на незарегистрированное произведение нельзя взыскать денежную компенсацию.</w:t>
      </w:r>
    </w:p>
    <w:p w:rsidR="00140DD2" w:rsidRDefault="00625290" w:rsidP="00140DD2">
      <w:pPr>
        <w:pStyle w:val="ac"/>
        <w:shd w:val="clear" w:color="auto" w:fill="FFFFFF"/>
        <w:ind w:firstLine="539"/>
        <w:jc w:val="both"/>
        <w:rPr>
          <w:rFonts w:eastAsiaTheme="minorHAnsi"/>
        </w:rPr>
      </w:pPr>
      <w:r w:rsidRPr="00140DD2">
        <w:rPr>
          <w:rFonts w:eastAsiaTheme="minorHAnsi"/>
        </w:rPr>
        <w:t>Наше правительство также выступило инициатором создания системы международной регистрации авторских прав, но такие предложения не принимаются мировым сообществом в короткие сроки. На сегодняшний день в России осуществляется добровольная регистрация в Федеральной службе по интеллектуальной собственности авторских прав программ для ЭВМ и базы данных, которая имеет только доказательственное значение. Таким образом, сегодня отсутствует какой-либо государственный орган, который сможет обеспечить публичную достоверность информации о Вашем авторстве на программу для ЭВМ.</w:t>
      </w:r>
    </w:p>
    <w:p w:rsidR="00140DD2" w:rsidRDefault="00625290" w:rsidP="00140DD2">
      <w:pPr>
        <w:pStyle w:val="ac"/>
        <w:shd w:val="clear" w:color="auto" w:fill="FFFFFF"/>
        <w:ind w:firstLine="539"/>
        <w:jc w:val="both"/>
        <w:rPr>
          <w:rFonts w:eastAsiaTheme="minorHAnsi"/>
        </w:rPr>
      </w:pPr>
      <w:r w:rsidRPr="00140DD2">
        <w:rPr>
          <w:rFonts w:eastAsiaTheme="minorHAnsi"/>
        </w:rPr>
        <w:t>Следует начать с того, что на каждом экземпляре произведения должно быть указание на Ваше авторство — указание имени или творческого псевдонима.</w:t>
      </w:r>
    </w:p>
    <w:p w:rsidR="00140DD2" w:rsidRDefault="00B34C1A" w:rsidP="00140DD2">
      <w:pPr>
        <w:pStyle w:val="ac"/>
        <w:shd w:val="clear" w:color="auto" w:fill="FFFFFF"/>
        <w:ind w:firstLine="539"/>
        <w:jc w:val="both"/>
        <w:rPr>
          <w:rFonts w:eastAsiaTheme="minorHAnsi"/>
        </w:rPr>
      </w:pPr>
      <w:r>
        <w:rPr>
          <w:rFonts w:eastAsiaTheme="minorHAnsi"/>
        </w:rPr>
        <w:t>Р</w:t>
      </w:r>
      <w:r w:rsidR="00625290" w:rsidRPr="00140DD2">
        <w:rPr>
          <w:rFonts w:eastAsiaTheme="minorHAnsi"/>
        </w:rPr>
        <w:t xml:space="preserve">егистрации программы для ЭВМ в Федеральной службе по интеллектуальной собственности. Для этого необходимо уплатить государственную пошлину, экземпляр </w:t>
      </w:r>
      <w:r w:rsidR="00625290" w:rsidRPr="00140DD2">
        <w:rPr>
          <w:rFonts w:eastAsiaTheme="minorHAnsi"/>
        </w:rPr>
        <w:lastRenderedPageBreak/>
        <w:t xml:space="preserve">программы в электронном виде, распечатать программу не более чем на 70 листах, написать анкету с данными о заявителе, реферат (описание программы). </w:t>
      </w:r>
    </w:p>
    <w:p w:rsidR="00140DD2" w:rsidRDefault="00625290" w:rsidP="00140DD2">
      <w:pPr>
        <w:pStyle w:val="ac"/>
        <w:shd w:val="clear" w:color="auto" w:fill="FFFFFF"/>
        <w:ind w:firstLine="539"/>
        <w:jc w:val="both"/>
        <w:rPr>
          <w:rFonts w:eastAsiaTheme="minorHAnsi"/>
        </w:rPr>
      </w:pPr>
      <w:r w:rsidRPr="00140DD2">
        <w:rPr>
          <w:rFonts w:eastAsiaTheme="minorHAnsi"/>
        </w:rPr>
        <w:t xml:space="preserve">Необходимость в подтверждении </w:t>
      </w:r>
      <w:r w:rsidR="00B34C1A" w:rsidRPr="00140DD2">
        <w:rPr>
          <w:rFonts w:eastAsiaTheme="minorHAnsi"/>
        </w:rPr>
        <w:t>своих прав</w:t>
      </w:r>
      <w:r w:rsidR="002760C6">
        <w:rPr>
          <w:rFonts w:eastAsiaTheme="minorHAnsi"/>
        </w:rPr>
        <w:t xml:space="preserve"> </w:t>
      </w:r>
      <w:r w:rsidRPr="00140DD2">
        <w:rPr>
          <w:rFonts w:eastAsiaTheme="minorHAnsi"/>
        </w:rPr>
        <w:t xml:space="preserve">возникает в самые сложные моменты. </w:t>
      </w:r>
      <w:r w:rsidR="00B34C1A">
        <w:rPr>
          <w:rFonts w:eastAsiaTheme="minorHAnsi"/>
        </w:rPr>
        <w:t xml:space="preserve">Последний </w:t>
      </w:r>
      <w:r w:rsidRPr="00140DD2">
        <w:rPr>
          <w:rFonts w:eastAsiaTheme="minorHAnsi"/>
        </w:rPr>
        <w:t>совет: сохраняйте наброски, черновики исходные файлы с Вашими работами — все это может сыграть роль при доказывании Вашего авторства.</w:t>
      </w:r>
    </w:p>
    <w:p w:rsidR="00625290" w:rsidRPr="00140DD2" w:rsidRDefault="00625290" w:rsidP="00140DD2">
      <w:pPr>
        <w:pStyle w:val="ac"/>
        <w:shd w:val="clear" w:color="auto" w:fill="FFFFFF"/>
        <w:ind w:firstLine="539"/>
        <w:jc w:val="both"/>
        <w:rPr>
          <w:rFonts w:eastAsiaTheme="minorHAnsi"/>
        </w:rPr>
      </w:pPr>
      <w:r w:rsidRPr="00140DD2">
        <w:rPr>
          <w:rFonts w:eastAsiaTheme="minorHAnsi"/>
        </w:rPr>
        <w:t>Если же авторские права были нарушены, следует обратиться к юристу, специализирующимся в области авторского права, который даст профессиональную оценку данной ситуации и при положительной перспективе дела будет представлять Ваши интересы в суде.</w:t>
      </w:r>
    </w:p>
    <w:p w:rsidR="00B34C1A" w:rsidRPr="00B34C1A" w:rsidRDefault="00B34C1A" w:rsidP="00B34C1A">
      <w:pPr>
        <w:pStyle w:val="ac"/>
        <w:shd w:val="clear" w:color="auto" w:fill="FFFFFF"/>
        <w:ind w:firstLine="539"/>
        <w:jc w:val="both"/>
        <w:rPr>
          <w:rFonts w:eastAsiaTheme="minorHAnsi"/>
        </w:rPr>
      </w:pPr>
    </w:p>
    <w:p w:rsidR="002F6BC4" w:rsidRDefault="002F6BC4">
      <w:pPr>
        <w:rPr>
          <w:rFonts w:asciiTheme="majorHAnsi" w:hAnsiTheme="majorHAnsi" w:cstheme="majorBidi"/>
          <w:b/>
          <w:bCs/>
          <w:sz w:val="28"/>
          <w:szCs w:val="28"/>
        </w:rPr>
      </w:pPr>
      <w:bookmarkStart w:id="337" w:name="_Toc417895535"/>
      <w:r>
        <w:br w:type="page"/>
      </w:r>
    </w:p>
    <w:p w:rsidR="00E8688F" w:rsidRPr="00373E8F" w:rsidRDefault="00373E8F" w:rsidP="006F7AAB">
      <w:pPr>
        <w:pStyle w:val="1"/>
        <w:jc w:val="center"/>
        <w:rPr>
          <w:rFonts w:eastAsiaTheme="minorHAnsi"/>
          <w:color w:val="auto"/>
        </w:rPr>
      </w:pPr>
      <w:r w:rsidRPr="00373E8F">
        <w:rPr>
          <w:rFonts w:eastAsiaTheme="minorHAnsi"/>
          <w:color w:val="auto"/>
        </w:rPr>
        <w:lastRenderedPageBreak/>
        <w:t>Использованная литература</w:t>
      </w:r>
      <w:bookmarkEnd w:id="337"/>
    </w:p>
    <w:p w:rsidR="006F7AAB" w:rsidRDefault="006F7AAB" w:rsidP="006F7AAB">
      <w:pPr>
        <w:pStyle w:val="1"/>
        <w:rPr>
          <w:rFonts w:eastAsiaTheme="minorHAnsi"/>
          <w:color w:val="auto"/>
        </w:rPr>
      </w:pPr>
      <w:r>
        <w:rPr>
          <w:rFonts w:eastAsiaTheme="minorHAnsi"/>
          <w:color w:val="auto"/>
        </w:rPr>
        <w:t>Стандарты</w:t>
      </w:r>
    </w:p>
    <w:p w:rsidR="006F7AAB" w:rsidRPr="007C53F8" w:rsidRDefault="006F7AAB" w:rsidP="007C53F8">
      <w:pPr>
        <w:pStyle w:val="ab"/>
        <w:autoSpaceDE w:val="0"/>
        <w:autoSpaceDN w:val="0"/>
        <w:adjustRightInd w:val="0"/>
        <w:spacing w:after="0" w:line="240" w:lineRule="auto"/>
        <w:rPr>
          <w:rFonts w:ascii="Times New Roman" w:hAnsi="Times New Roman" w:cs="Times New Roman"/>
          <w:color w:val="000000"/>
          <w:sz w:val="24"/>
          <w:szCs w:val="24"/>
        </w:rPr>
      </w:pPr>
    </w:p>
    <w:p w:rsidR="007C53F8" w:rsidRPr="006F7AAB" w:rsidRDefault="007C53F8" w:rsidP="00DB1114">
      <w:pPr>
        <w:pStyle w:val="ab"/>
        <w:numPr>
          <w:ilvl w:val="0"/>
          <w:numId w:val="58"/>
        </w:numPr>
        <w:autoSpaceDE w:val="0"/>
        <w:autoSpaceDN w:val="0"/>
        <w:adjustRightInd w:val="0"/>
        <w:spacing w:after="0" w:line="240" w:lineRule="auto"/>
        <w:ind w:left="1134" w:hanging="567"/>
        <w:jc w:val="both"/>
        <w:rPr>
          <w:rFonts w:ascii="Times New Roman" w:hAnsi="Times New Roman" w:cs="Times New Roman"/>
          <w:sz w:val="24"/>
          <w:szCs w:val="24"/>
        </w:rPr>
      </w:pPr>
      <w:r w:rsidRPr="006F7AAB">
        <w:rPr>
          <w:rFonts w:ascii="Times New Roman" w:hAnsi="Times New Roman" w:cs="Times New Roman"/>
          <w:color w:val="000000"/>
          <w:sz w:val="24"/>
          <w:szCs w:val="24"/>
        </w:rPr>
        <w:t xml:space="preserve">ГОСТ 28195 – 89. Оценка качества программных средств. Общие положения. // М.: Издательство стандартов, 1989 </w:t>
      </w:r>
    </w:p>
    <w:p w:rsidR="00B645CD" w:rsidRPr="006F7AAB" w:rsidRDefault="00B645CD" w:rsidP="006F7AAB">
      <w:pPr>
        <w:pStyle w:val="ab"/>
        <w:numPr>
          <w:ilvl w:val="0"/>
          <w:numId w:val="58"/>
        </w:numPr>
        <w:autoSpaceDE w:val="0"/>
        <w:autoSpaceDN w:val="0"/>
        <w:adjustRightInd w:val="0"/>
        <w:spacing w:after="0" w:line="240" w:lineRule="auto"/>
        <w:ind w:left="1134" w:hanging="567"/>
        <w:jc w:val="both"/>
        <w:rPr>
          <w:rFonts w:ascii="Times New Roman" w:hAnsi="Times New Roman" w:cs="Times New Roman"/>
          <w:color w:val="000000"/>
          <w:sz w:val="24"/>
          <w:szCs w:val="24"/>
        </w:rPr>
      </w:pPr>
      <w:r w:rsidRPr="006F7AAB">
        <w:rPr>
          <w:rFonts w:ascii="Times New Roman" w:hAnsi="Times New Roman" w:cs="Times New Roman"/>
          <w:sz w:val="24"/>
          <w:szCs w:val="24"/>
          <w:lang w:eastAsia="ru-RU"/>
        </w:rPr>
        <w:t>ГОСТ 19</w:t>
      </w:r>
      <w:r w:rsidRPr="006F7AAB">
        <w:rPr>
          <w:rFonts w:ascii="Times New Roman" w:hAnsi="Times New Roman" w:cs="Times New Roman"/>
          <w:color w:val="000000"/>
          <w:sz w:val="24"/>
          <w:szCs w:val="24"/>
        </w:rPr>
        <w:t>.102-77</w:t>
      </w:r>
      <w:r w:rsidR="006F7AAB" w:rsidRPr="006F7AAB">
        <w:rPr>
          <w:rFonts w:ascii="Times New Roman" w:hAnsi="Times New Roman" w:cs="Times New Roman"/>
          <w:color w:val="000000"/>
          <w:sz w:val="24"/>
          <w:szCs w:val="24"/>
        </w:rPr>
        <w:t>. ЕСПД. Стадии разработки</w:t>
      </w:r>
      <w:r w:rsidR="006F7AAB">
        <w:rPr>
          <w:rFonts w:ascii="Times New Roman" w:hAnsi="Times New Roman" w:cs="Times New Roman"/>
          <w:color w:val="000000"/>
          <w:sz w:val="24"/>
          <w:szCs w:val="24"/>
        </w:rPr>
        <w:t>.</w:t>
      </w:r>
    </w:p>
    <w:p w:rsidR="006F7AAB" w:rsidRPr="006F7AAB" w:rsidRDefault="006F7AAB" w:rsidP="006F7AAB">
      <w:pPr>
        <w:pStyle w:val="ab"/>
        <w:numPr>
          <w:ilvl w:val="0"/>
          <w:numId w:val="58"/>
        </w:numPr>
        <w:autoSpaceDE w:val="0"/>
        <w:autoSpaceDN w:val="0"/>
        <w:adjustRightInd w:val="0"/>
        <w:spacing w:after="0" w:line="240" w:lineRule="auto"/>
        <w:ind w:left="1134" w:hanging="567"/>
        <w:jc w:val="both"/>
        <w:rPr>
          <w:rFonts w:ascii="Times New Roman" w:hAnsi="Times New Roman" w:cs="Times New Roman"/>
          <w:color w:val="000000"/>
          <w:sz w:val="24"/>
          <w:szCs w:val="24"/>
        </w:rPr>
      </w:pPr>
      <w:r w:rsidRPr="006F7AAB">
        <w:rPr>
          <w:rFonts w:ascii="Times New Roman" w:hAnsi="Times New Roman" w:cs="Times New Roman"/>
          <w:color w:val="000000"/>
          <w:sz w:val="24"/>
          <w:szCs w:val="24"/>
        </w:rPr>
        <w:t xml:space="preserve">ГОСТ 19.001-77 ЕСПД. Общие положения. </w:t>
      </w:r>
    </w:p>
    <w:p w:rsidR="006F7AAB" w:rsidRPr="006F7AAB" w:rsidRDefault="006F7AAB" w:rsidP="006F7AAB">
      <w:pPr>
        <w:pStyle w:val="ab"/>
        <w:numPr>
          <w:ilvl w:val="0"/>
          <w:numId w:val="58"/>
        </w:numPr>
        <w:autoSpaceDE w:val="0"/>
        <w:autoSpaceDN w:val="0"/>
        <w:adjustRightInd w:val="0"/>
        <w:spacing w:after="0" w:line="240" w:lineRule="auto"/>
        <w:ind w:left="1134" w:hanging="567"/>
        <w:jc w:val="both"/>
        <w:rPr>
          <w:rFonts w:ascii="Times New Roman" w:hAnsi="Times New Roman" w:cs="Times New Roman"/>
          <w:color w:val="000000"/>
          <w:sz w:val="24"/>
          <w:szCs w:val="24"/>
        </w:rPr>
      </w:pPr>
      <w:r w:rsidRPr="006F7AAB">
        <w:rPr>
          <w:rFonts w:ascii="Times New Roman" w:hAnsi="Times New Roman" w:cs="Times New Roman"/>
          <w:color w:val="000000"/>
          <w:sz w:val="24"/>
          <w:szCs w:val="24"/>
        </w:rPr>
        <w:t xml:space="preserve">ГОСТ 19.101-77 ЕСПД. Виды программ и программных документов. </w:t>
      </w:r>
    </w:p>
    <w:p w:rsidR="006F7AAB" w:rsidRPr="006F7AAB" w:rsidRDefault="006F7AAB" w:rsidP="006F7AAB">
      <w:pPr>
        <w:pStyle w:val="ab"/>
        <w:numPr>
          <w:ilvl w:val="0"/>
          <w:numId w:val="58"/>
        </w:numPr>
        <w:autoSpaceDE w:val="0"/>
        <w:autoSpaceDN w:val="0"/>
        <w:adjustRightInd w:val="0"/>
        <w:spacing w:after="0" w:line="240" w:lineRule="auto"/>
        <w:ind w:left="1134" w:hanging="567"/>
        <w:jc w:val="both"/>
        <w:rPr>
          <w:rFonts w:ascii="Times New Roman" w:hAnsi="Times New Roman" w:cs="Times New Roman"/>
          <w:color w:val="000000"/>
          <w:sz w:val="24"/>
          <w:szCs w:val="24"/>
        </w:rPr>
      </w:pPr>
      <w:r w:rsidRPr="006F7AAB">
        <w:rPr>
          <w:rFonts w:ascii="Times New Roman" w:hAnsi="Times New Roman" w:cs="Times New Roman"/>
          <w:color w:val="000000"/>
          <w:sz w:val="24"/>
          <w:szCs w:val="24"/>
        </w:rPr>
        <w:t xml:space="preserve">ГОСТ 19.102-77 ЕСПД. Стадии разработки. </w:t>
      </w:r>
    </w:p>
    <w:p w:rsidR="006F7AAB" w:rsidRPr="006F7AAB" w:rsidRDefault="006F7AAB" w:rsidP="006F7AAB">
      <w:pPr>
        <w:pStyle w:val="ab"/>
        <w:numPr>
          <w:ilvl w:val="0"/>
          <w:numId w:val="58"/>
        </w:numPr>
        <w:autoSpaceDE w:val="0"/>
        <w:autoSpaceDN w:val="0"/>
        <w:adjustRightInd w:val="0"/>
        <w:spacing w:after="0" w:line="240" w:lineRule="auto"/>
        <w:ind w:left="1134" w:hanging="567"/>
        <w:jc w:val="both"/>
        <w:rPr>
          <w:rFonts w:ascii="Times New Roman" w:hAnsi="Times New Roman" w:cs="Times New Roman"/>
          <w:color w:val="000000"/>
          <w:sz w:val="24"/>
          <w:szCs w:val="24"/>
        </w:rPr>
      </w:pPr>
      <w:r w:rsidRPr="006F7AAB">
        <w:rPr>
          <w:rFonts w:ascii="Times New Roman" w:hAnsi="Times New Roman" w:cs="Times New Roman"/>
          <w:color w:val="000000"/>
          <w:sz w:val="24"/>
          <w:szCs w:val="24"/>
        </w:rPr>
        <w:t xml:space="preserve">ГОСТ 19.105-78 ЕСПД. Общие требования к программным документам. </w:t>
      </w:r>
    </w:p>
    <w:p w:rsidR="006F7AAB" w:rsidRPr="006F7AAB" w:rsidRDefault="006F7AAB" w:rsidP="006F7AAB">
      <w:pPr>
        <w:pStyle w:val="ab"/>
        <w:numPr>
          <w:ilvl w:val="0"/>
          <w:numId w:val="58"/>
        </w:numPr>
        <w:autoSpaceDE w:val="0"/>
        <w:autoSpaceDN w:val="0"/>
        <w:adjustRightInd w:val="0"/>
        <w:spacing w:after="0" w:line="240" w:lineRule="auto"/>
        <w:ind w:left="1134" w:hanging="567"/>
        <w:jc w:val="both"/>
        <w:rPr>
          <w:rFonts w:ascii="Times New Roman" w:hAnsi="Times New Roman" w:cs="Times New Roman"/>
          <w:color w:val="000000"/>
          <w:sz w:val="24"/>
          <w:szCs w:val="24"/>
        </w:rPr>
      </w:pPr>
      <w:r w:rsidRPr="006F7AAB">
        <w:rPr>
          <w:rFonts w:ascii="Times New Roman" w:hAnsi="Times New Roman" w:cs="Times New Roman"/>
          <w:color w:val="000000"/>
          <w:sz w:val="24"/>
          <w:szCs w:val="24"/>
        </w:rPr>
        <w:t xml:space="preserve">ГОСТ 19.106-78 ЕСПД. Требования к программным документам, выполненным печатным способом. </w:t>
      </w:r>
    </w:p>
    <w:p w:rsidR="006F7AAB" w:rsidRPr="006F7AAB" w:rsidRDefault="006F7AAB" w:rsidP="006F7AAB">
      <w:pPr>
        <w:pStyle w:val="ab"/>
        <w:numPr>
          <w:ilvl w:val="0"/>
          <w:numId w:val="58"/>
        </w:numPr>
        <w:autoSpaceDE w:val="0"/>
        <w:autoSpaceDN w:val="0"/>
        <w:adjustRightInd w:val="0"/>
        <w:spacing w:after="0" w:line="240" w:lineRule="auto"/>
        <w:ind w:left="1134" w:hanging="567"/>
        <w:jc w:val="both"/>
        <w:rPr>
          <w:rFonts w:ascii="Times New Roman" w:hAnsi="Times New Roman" w:cs="Times New Roman"/>
          <w:color w:val="000000"/>
          <w:sz w:val="24"/>
          <w:szCs w:val="24"/>
        </w:rPr>
      </w:pPr>
      <w:r w:rsidRPr="006F7AAB">
        <w:rPr>
          <w:rFonts w:ascii="Times New Roman" w:hAnsi="Times New Roman" w:cs="Times New Roman"/>
          <w:color w:val="000000"/>
          <w:sz w:val="24"/>
          <w:szCs w:val="24"/>
        </w:rPr>
        <w:t xml:space="preserve">ГОСТ 19.201-78 ЕСПД. Техническое задание. Требования к содержанию и оформлению. </w:t>
      </w:r>
    </w:p>
    <w:p w:rsidR="006F7AAB" w:rsidRPr="006F7AAB" w:rsidRDefault="006F7AAB" w:rsidP="006F7AAB">
      <w:pPr>
        <w:pStyle w:val="ab"/>
        <w:numPr>
          <w:ilvl w:val="0"/>
          <w:numId w:val="58"/>
        </w:numPr>
        <w:autoSpaceDE w:val="0"/>
        <w:autoSpaceDN w:val="0"/>
        <w:adjustRightInd w:val="0"/>
        <w:spacing w:after="0" w:line="240" w:lineRule="auto"/>
        <w:ind w:left="1134" w:hanging="567"/>
        <w:jc w:val="both"/>
        <w:rPr>
          <w:rFonts w:ascii="Times New Roman" w:hAnsi="Times New Roman" w:cs="Times New Roman"/>
          <w:color w:val="000000"/>
          <w:sz w:val="24"/>
          <w:szCs w:val="24"/>
        </w:rPr>
      </w:pPr>
      <w:r w:rsidRPr="006F7AAB">
        <w:rPr>
          <w:rFonts w:ascii="Times New Roman" w:hAnsi="Times New Roman" w:cs="Times New Roman"/>
          <w:color w:val="000000"/>
          <w:sz w:val="24"/>
          <w:szCs w:val="24"/>
        </w:rPr>
        <w:t xml:space="preserve">ГОСТ 19.202-78 ЕСПД. Спецификация. Требования к содержанию и оформлению. </w:t>
      </w:r>
    </w:p>
    <w:p w:rsidR="006F7AAB" w:rsidRPr="006F7AAB" w:rsidRDefault="006F7AAB" w:rsidP="006F7AAB">
      <w:pPr>
        <w:pStyle w:val="ab"/>
        <w:numPr>
          <w:ilvl w:val="0"/>
          <w:numId w:val="58"/>
        </w:numPr>
        <w:autoSpaceDE w:val="0"/>
        <w:autoSpaceDN w:val="0"/>
        <w:adjustRightInd w:val="0"/>
        <w:spacing w:after="0" w:line="240" w:lineRule="auto"/>
        <w:ind w:left="1134" w:hanging="567"/>
        <w:jc w:val="both"/>
        <w:rPr>
          <w:rFonts w:ascii="Times New Roman" w:hAnsi="Times New Roman" w:cs="Times New Roman"/>
          <w:color w:val="000000"/>
          <w:sz w:val="24"/>
          <w:szCs w:val="24"/>
        </w:rPr>
      </w:pPr>
      <w:r w:rsidRPr="006F7AAB">
        <w:rPr>
          <w:rFonts w:ascii="Times New Roman" w:hAnsi="Times New Roman" w:cs="Times New Roman"/>
          <w:color w:val="000000"/>
          <w:sz w:val="24"/>
          <w:szCs w:val="24"/>
        </w:rPr>
        <w:t xml:space="preserve">ГОСТ 19.301-79 ЕСПД. Порядок и методика испытаний. </w:t>
      </w:r>
    </w:p>
    <w:p w:rsidR="006F7AAB" w:rsidRPr="006F7AAB" w:rsidRDefault="006F7AAB" w:rsidP="006F7AAB">
      <w:pPr>
        <w:pStyle w:val="ab"/>
        <w:numPr>
          <w:ilvl w:val="0"/>
          <w:numId w:val="58"/>
        </w:numPr>
        <w:autoSpaceDE w:val="0"/>
        <w:autoSpaceDN w:val="0"/>
        <w:adjustRightInd w:val="0"/>
        <w:spacing w:after="0" w:line="240" w:lineRule="auto"/>
        <w:ind w:left="1134" w:hanging="567"/>
        <w:jc w:val="both"/>
        <w:rPr>
          <w:rFonts w:ascii="Times New Roman" w:hAnsi="Times New Roman" w:cs="Times New Roman"/>
          <w:color w:val="000000"/>
          <w:sz w:val="24"/>
          <w:szCs w:val="24"/>
        </w:rPr>
      </w:pPr>
      <w:r w:rsidRPr="006F7AAB">
        <w:rPr>
          <w:rFonts w:ascii="Times New Roman" w:hAnsi="Times New Roman" w:cs="Times New Roman"/>
          <w:color w:val="000000"/>
          <w:sz w:val="24"/>
          <w:szCs w:val="24"/>
        </w:rPr>
        <w:t xml:space="preserve">ГОСТ 19.401-78 ЕСПД. Текст программы. Требования к содержанию и оформлению. </w:t>
      </w:r>
    </w:p>
    <w:p w:rsidR="006F7AAB" w:rsidRPr="006F7AAB" w:rsidRDefault="006F7AAB" w:rsidP="006F7AAB">
      <w:pPr>
        <w:pStyle w:val="ab"/>
        <w:numPr>
          <w:ilvl w:val="0"/>
          <w:numId w:val="58"/>
        </w:numPr>
        <w:autoSpaceDE w:val="0"/>
        <w:autoSpaceDN w:val="0"/>
        <w:adjustRightInd w:val="0"/>
        <w:spacing w:after="0" w:line="240" w:lineRule="auto"/>
        <w:ind w:left="1134" w:hanging="567"/>
        <w:jc w:val="both"/>
        <w:rPr>
          <w:rFonts w:ascii="Times New Roman" w:hAnsi="Times New Roman" w:cs="Times New Roman"/>
          <w:color w:val="000000"/>
          <w:sz w:val="24"/>
          <w:szCs w:val="24"/>
        </w:rPr>
      </w:pPr>
      <w:r w:rsidRPr="006F7AAB">
        <w:rPr>
          <w:rFonts w:ascii="Times New Roman" w:hAnsi="Times New Roman" w:cs="Times New Roman"/>
          <w:color w:val="000000"/>
          <w:sz w:val="24"/>
          <w:szCs w:val="24"/>
        </w:rPr>
        <w:t xml:space="preserve">ГОСТ 19.402-78 ЕСПД. Описание программы. </w:t>
      </w:r>
    </w:p>
    <w:p w:rsidR="006F7AAB" w:rsidRPr="006F7AAB" w:rsidRDefault="006F7AAB" w:rsidP="006F7AAB">
      <w:pPr>
        <w:pStyle w:val="ab"/>
        <w:numPr>
          <w:ilvl w:val="0"/>
          <w:numId w:val="58"/>
        </w:numPr>
        <w:autoSpaceDE w:val="0"/>
        <w:autoSpaceDN w:val="0"/>
        <w:adjustRightInd w:val="0"/>
        <w:spacing w:after="0" w:line="240" w:lineRule="auto"/>
        <w:ind w:left="1134" w:hanging="567"/>
        <w:jc w:val="both"/>
        <w:rPr>
          <w:rFonts w:ascii="Times New Roman" w:hAnsi="Times New Roman" w:cs="Times New Roman"/>
          <w:color w:val="000000"/>
          <w:sz w:val="24"/>
          <w:szCs w:val="24"/>
        </w:rPr>
      </w:pPr>
      <w:r w:rsidRPr="006F7AAB">
        <w:rPr>
          <w:rFonts w:ascii="Times New Roman" w:hAnsi="Times New Roman" w:cs="Times New Roman"/>
          <w:color w:val="000000"/>
          <w:sz w:val="24"/>
          <w:szCs w:val="24"/>
        </w:rPr>
        <w:t xml:space="preserve">ГОСТ 19.404-79 ЕСПД. Пояснительная записка. Требования к содержанию и оформлению. </w:t>
      </w:r>
    </w:p>
    <w:p w:rsidR="006F7AAB" w:rsidRPr="006F7AAB" w:rsidRDefault="006F7AAB" w:rsidP="006F7AAB">
      <w:pPr>
        <w:pStyle w:val="ab"/>
        <w:numPr>
          <w:ilvl w:val="0"/>
          <w:numId w:val="58"/>
        </w:numPr>
        <w:autoSpaceDE w:val="0"/>
        <w:autoSpaceDN w:val="0"/>
        <w:adjustRightInd w:val="0"/>
        <w:spacing w:after="0" w:line="240" w:lineRule="auto"/>
        <w:ind w:left="1134" w:hanging="567"/>
        <w:jc w:val="both"/>
        <w:rPr>
          <w:rFonts w:ascii="Times New Roman" w:hAnsi="Times New Roman" w:cs="Times New Roman"/>
          <w:color w:val="000000"/>
          <w:sz w:val="24"/>
          <w:szCs w:val="24"/>
        </w:rPr>
      </w:pPr>
      <w:r w:rsidRPr="006F7AAB">
        <w:rPr>
          <w:rFonts w:ascii="Times New Roman" w:hAnsi="Times New Roman" w:cs="Times New Roman"/>
          <w:color w:val="000000"/>
          <w:sz w:val="24"/>
          <w:szCs w:val="24"/>
        </w:rPr>
        <w:t xml:space="preserve">ГОСТ 19.504-79 ЕСПД. Руководство программиста. </w:t>
      </w:r>
    </w:p>
    <w:p w:rsidR="006F7AAB" w:rsidRPr="006F7AAB" w:rsidRDefault="006F7AAB" w:rsidP="006F7AAB">
      <w:pPr>
        <w:pStyle w:val="ab"/>
        <w:numPr>
          <w:ilvl w:val="0"/>
          <w:numId w:val="58"/>
        </w:numPr>
        <w:autoSpaceDE w:val="0"/>
        <w:autoSpaceDN w:val="0"/>
        <w:adjustRightInd w:val="0"/>
        <w:spacing w:after="0" w:line="240" w:lineRule="auto"/>
        <w:ind w:left="1134" w:hanging="567"/>
        <w:jc w:val="both"/>
        <w:rPr>
          <w:rFonts w:ascii="Times New Roman" w:hAnsi="Times New Roman" w:cs="Times New Roman"/>
          <w:color w:val="000000"/>
          <w:sz w:val="24"/>
          <w:szCs w:val="24"/>
        </w:rPr>
      </w:pPr>
      <w:r w:rsidRPr="006F7AAB">
        <w:rPr>
          <w:rFonts w:ascii="Times New Roman" w:hAnsi="Times New Roman" w:cs="Times New Roman"/>
          <w:color w:val="000000"/>
          <w:sz w:val="24"/>
          <w:szCs w:val="24"/>
        </w:rPr>
        <w:t xml:space="preserve">ГОСТ 19.505-79 ЕСПД. Руководство оператора. </w:t>
      </w:r>
    </w:p>
    <w:p w:rsidR="006F7AAB" w:rsidRPr="006F7AAB" w:rsidRDefault="006F7AAB" w:rsidP="006F7AAB">
      <w:pPr>
        <w:pStyle w:val="ab"/>
        <w:numPr>
          <w:ilvl w:val="0"/>
          <w:numId w:val="58"/>
        </w:numPr>
        <w:autoSpaceDE w:val="0"/>
        <w:autoSpaceDN w:val="0"/>
        <w:adjustRightInd w:val="0"/>
        <w:spacing w:after="0" w:line="240" w:lineRule="auto"/>
        <w:ind w:left="1134" w:hanging="567"/>
        <w:jc w:val="both"/>
        <w:rPr>
          <w:rFonts w:ascii="Times New Roman" w:hAnsi="Times New Roman" w:cs="Times New Roman"/>
          <w:color w:val="000000"/>
          <w:sz w:val="24"/>
          <w:szCs w:val="24"/>
        </w:rPr>
      </w:pPr>
      <w:r w:rsidRPr="006F7AAB">
        <w:rPr>
          <w:rFonts w:ascii="Times New Roman" w:hAnsi="Times New Roman" w:cs="Times New Roman"/>
          <w:color w:val="000000"/>
          <w:sz w:val="24"/>
          <w:szCs w:val="24"/>
        </w:rPr>
        <w:t>ГОСТ</w:t>
      </w:r>
      <w:r>
        <w:rPr>
          <w:rFonts w:ascii="Times New Roman" w:hAnsi="Times New Roman" w:cs="Times New Roman"/>
          <w:color w:val="000000"/>
          <w:sz w:val="24"/>
          <w:szCs w:val="24"/>
        </w:rPr>
        <w:t xml:space="preserve"> </w:t>
      </w:r>
      <w:r w:rsidRPr="006F7AAB">
        <w:rPr>
          <w:rFonts w:ascii="Times New Roman" w:hAnsi="Times New Roman" w:cs="Times New Roman"/>
          <w:color w:val="000000"/>
          <w:sz w:val="24"/>
          <w:szCs w:val="24"/>
        </w:rPr>
        <w:t xml:space="preserve">19.701-90 ЕСПД. Схемы алгоритмов, программ, данных и систем. Условные обозначения и правила выполнения. </w:t>
      </w:r>
    </w:p>
    <w:p w:rsidR="006F7AAB" w:rsidRDefault="006F7AAB" w:rsidP="006F7AAB">
      <w:pPr>
        <w:pStyle w:val="ab"/>
        <w:numPr>
          <w:ilvl w:val="0"/>
          <w:numId w:val="58"/>
        </w:numPr>
        <w:autoSpaceDE w:val="0"/>
        <w:autoSpaceDN w:val="0"/>
        <w:adjustRightInd w:val="0"/>
        <w:spacing w:after="0" w:line="240" w:lineRule="auto"/>
        <w:ind w:left="1134" w:hanging="567"/>
        <w:jc w:val="both"/>
        <w:rPr>
          <w:rFonts w:ascii="Times New Roman" w:hAnsi="Times New Roman" w:cs="Times New Roman"/>
          <w:color w:val="000000"/>
          <w:sz w:val="24"/>
          <w:szCs w:val="24"/>
        </w:rPr>
      </w:pPr>
      <w:r w:rsidRPr="006F7AAB">
        <w:rPr>
          <w:rFonts w:ascii="Times New Roman" w:hAnsi="Times New Roman" w:cs="Times New Roman"/>
          <w:color w:val="000000"/>
          <w:sz w:val="24"/>
          <w:szCs w:val="24"/>
        </w:rPr>
        <w:t xml:space="preserve">ГОСТ 19.781-90. Обеспечение систем обработки информации программное. </w:t>
      </w:r>
    </w:p>
    <w:p w:rsidR="006F7AAB" w:rsidRDefault="006F7AAB" w:rsidP="006F7AAB">
      <w:pPr>
        <w:pStyle w:val="ab"/>
        <w:numPr>
          <w:ilvl w:val="0"/>
          <w:numId w:val="58"/>
        </w:numPr>
        <w:autoSpaceDE w:val="0"/>
        <w:autoSpaceDN w:val="0"/>
        <w:adjustRightInd w:val="0"/>
        <w:spacing w:after="0" w:line="240" w:lineRule="auto"/>
        <w:ind w:left="1134" w:hanging="567"/>
        <w:jc w:val="both"/>
        <w:rPr>
          <w:rFonts w:ascii="Times New Roman" w:hAnsi="Times New Roman" w:cs="Times New Roman"/>
          <w:color w:val="000000"/>
          <w:sz w:val="24"/>
          <w:szCs w:val="24"/>
        </w:rPr>
      </w:pPr>
      <w:r w:rsidRPr="006F7AAB">
        <w:rPr>
          <w:rFonts w:ascii="Times New Roman" w:hAnsi="Times New Roman" w:cs="Times New Roman"/>
          <w:color w:val="000000"/>
          <w:sz w:val="24"/>
          <w:szCs w:val="24"/>
        </w:rPr>
        <w:t>ГОСТ Р ИСО/МЭК 12207. Процессы жизненного цикла</w:t>
      </w:r>
      <w:r>
        <w:rPr>
          <w:rFonts w:ascii="Times New Roman" w:hAnsi="Times New Roman" w:cs="Times New Roman"/>
          <w:color w:val="000000"/>
          <w:sz w:val="24"/>
          <w:szCs w:val="24"/>
        </w:rPr>
        <w:t xml:space="preserve"> </w:t>
      </w:r>
      <w:r w:rsidRPr="006F7AAB">
        <w:rPr>
          <w:rFonts w:ascii="Times New Roman" w:hAnsi="Times New Roman" w:cs="Times New Roman"/>
          <w:color w:val="000000"/>
          <w:sz w:val="24"/>
          <w:szCs w:val="24"/>
        </w:rPr>
        <w:t>программных средств.</w:t>
      </w:r>
    </w:p>
    <w:p w:rsidR="006F7AAB" w:rsidRDefault="006F7AAB" w:rsidP="006F7AAB">
      <w:pPr>
        <w:pStyle w:val="ab"/>
        <w:numPr>
          <w:ilvl w:val="0"/>
          <w:numId w:val="58"/>
        </w:numPr>
        <w:autoSpaceDE w:val="0"/>
        <w:autoSpaceDN w:val="0"/>
        <w:adjustRightInd w:val="0"/>
        <w:spacing w:after="0" w:line="240" w:lineRule="auto"/>
        <w:ind w:left="1134" w:hanging="567"/>
        <w:jc w:val="both"/>
        <w:rPr>
          <w:rFonts w:ascii="Times New Roman" w:hAnsi="Times New Roman" w:cs="Times New Roman"/>
          <w:color w:val="000000"/>
          <w:sz w:val="24"/>
          <w:szCs w:val="24"/>
        </w:rPr>
      </w:pPr>
      <w:r w:rsidRPr="00230157">
        <w:rPr>
          <w:rFonts w:ascii="Times New Roman" w:hAnsi="Times New Roman" w:cs="Times New Roman"/>
          <w:sz w:val="24"/>
          <w:szCs w:val="24"/>
          <w:lang w:eastAsia="ru-RU"/>
        </w:rPr>
        <w:t>ГОСТ Р ИСО/МЭК 9126-93 Информационная технология. Оценка программной продукции. Характеристики качества и руководства по их применению.</w:t>
      </w:r>
    </w:p>
    <w:p w:rsidR="006F7AAB" w:rsidRDefault="006F7AAB" w:rsidP="006F7AAB">
      <w:pPr>
        <w:pStyle w:val="1"/>
        <w:rPr>
          <w:rFonts w:eastAsiaTheme="minorHAnsi"/>
          <w:color w:val="auto"/>
        </w:rPr>
      </w:pPr>
      <w:r>
        <w:rPr>
          <w:rFonts w:eastAsiaTheme="minorHAnsi"/>
          <w:color w:val="auto"/>
        </w:rPr>
        <w:t>Книги</w:t>
      </w:r>
    </w:p>
    <w:p w:rsidR="006F7AAB" w:rsidRPr="006F7AAB" w:rsidRDefault="006F7AAB" w:rsidP="006F7AAB">
      <w:pPr>
        <w:autoSpaceDE w:val="0"/>
        <w:autoSpaceDN w:val="0"/>
        <w:adjustRightInd w:val="0"/>
        <w:spacing w:after="0" w:line="240" w:lineRule="auto"/>
        <w:jc w:val="both"/>
        <w:rPr>
          <w:rFonts w:ascii="Times New Roman" w:hAnsi="Times New Roman" w:cs="Times New Roman"/>
          <w:color w:val="000000"/>
          <w:sz w:val="24"/>
          <w:szCs w:val="24"/>
        </w:rPr>
      </w:pPr>
    </w:p>
    <w:p w:rsidR="0092678F" w:rsidRPr="006F7AAB" w:rsidRDefault="0092678F" w:rsidP="002F6BC4">
      <w:pPr>
        <w:pStyle w:val="ab"/>
        <w:numPr>
          <w:ilvl w:val="0"/>
          <w:numId w:val="92"/>
        </w:numPr>
        <w:autoSpaceDE w:val="0"/>
        <w:autoSpaceDN w:val="0"/>
        <w:adjustRightInd w:val="0"/>
        <w:spacing w:after="0" w:line="240" w:lineRule="auto"/>
        <w:jc w:val="both"/>
        <w:rPr>
          <w:rFonts w:ascii="Times New Roman" w:hAnsi="Times New Roman" w:cs="Times New Roman"/>
          <w:color w:val="000000"/>
          <w:sz w:val="24"/>
          <w:szCs w:val="24"/>
        </w:rPr>
      </w:pPr>
      <w:r w:rsidRPr="006F7AAB">
        <w:rPr>
          <w:rFonts w:ascii="Times New Roman" w:hAnsi="Times New Roman" w:cs="Times New Roman"/>
          <w:color w:val="000000"/>
          <w:sz w:val="24"/>
          <w:szCs w:val="24"/>
        </w:rPr>
        <w:t>Ковалевская</w:t>
      </w:r>
      <w:r w:rsidR="00D9590A" w:rsidRPr="006F7AAB">
        <w:rPr>
          <w:rFonts w:ascii="Times New Roman" w:hAnsi="Times New Roman" w:cs="Times New Roman"/>
          <w:color w:val="000000"/>
          <w:sz w:val="24"/>
          <w:szCs w:val="24"/>
        </w:rPr>
        <w:t xml:space="preserve"> </w:t>
      </w:r>
      <w:r w:rsidRPr="006F7AAB">
        <w:rPr>
          <w:rFonts w:ascii="Times New Roman" w:hAnsi="Times New Roman" w:cs="Times New Roman"/>
          <w:color w:val="000000"/>
          <w:sz w:val="24"/>
          <w:szCs w:val="24"/>
        </w:rPr>
        <w:t>Е.В.</w:t>
      </w:r>
      <w:r w:rsidR="00D9590A" w:rsidRPr="006F7AAB">
        <w:rPr>
          <w:rFonts w:ascii="Times New Roman" w:hAnsi="Times New Roman" w:cs="Times New Roman"/>
          <w:color w:val="000000"/>
          <w:sz w:val="24"/>
          <w:szCs w:val="24"/>
        </w:rPr>
        <w:t xml:space="preserve"> </w:t>
      </w:r>
      <w:r w:rsidRPr="006F7AAB">
        <w:rPr>
          <w:rFonts w:ascii="Times New Roman" w:hAnsi="Times New Roman" w:cs="Times New Roman"/>
          <w:color w:val="000000"/>
          <w:sz w:val="24"/>
          <w:szCs w:val="24"/>
        </w:rPr>
        <w:t>Метрология, качество и сертификация программного обеспечения.</w:t>
      </w:r>
      <w:r w:rsidR="006F7AAB" w:rsidRPr="006F7AAB">
        <w:rPr>
          <w:rFonts w:ascii="Times New Roman" w:hAnsi="Times New Roman" w:cs="Times New Roman"/>
          <w:color w:val="000000"/>
          <w:sz w:val="24"/>
          <w:szCs w:val="24"/>
        </w:rPr>
        <w:t xml:space="preserve"> //</w:t>
      </w:r>
      <w:r w:rsidRPr="006F7AAB">
        <w:rPr>
          <w:rFonts w:ascii="Times New Roman" w:hAnsi="Times New Roman" w:cs="Times New Roman"/>
          <w:color w:val="000000"/>
          <w:sz w:val="24"/>
          <w:szCs w:val="24"/>
        </w:rPr>
        <w:t xml:space="preserve"> </w:t>
      </w:r>
      <w:proofErr w:type="gramStart"/>
      <w:r w:rsidRPr="006F7AAB">
        <w:rPr>
          <w:rFonts w:ascii="Times New Roman" w:hAnsi="Times New Roman" w:cs="Times New Roman"/>
          <w:color w:val="000000"/>
          <w:sz w:val="24"/>
          <w:szCs w:val="24"/>
        </w:rPr>
        <w:t>М.,МЭСИ</w:t>
      </w:r>
      <w:proofErr w:type="gramEnd"/>
      <w:r w:rsidRPr="006F7AAB">
        <w:rPr>
          <w:rFonts w:ascii="Times New Roman" w:hAnsi="Times New Roman" w:cs="Times New Roman"/>
          <w:color w:val="000000"/>
          <w:sz w:val="24"/>
          <w:szCs w:val="24"/>
        </w:rPr>
        <w:t>,2008</w:t>
      </w:r>
    </w:p>
    <w:p w:rsidR="00D9590A" w:rsidRPr="006F7AAB" w:rsidRDefault="00D9590A" w:rsidP="002F6BC4">
      <w:pPr>
        <w:pStyle w:val="ab"/>
        <w:numPr>
          <w:ilvl w:val="0"/>
          <w:numId w:val="92"/>
        </w:numPr>
        <w:autoSpaceDE w:val="0"/>
        <w:autoSpaceDN w:val="0"/>
        <w:adjustRightInd w:val="0"/>
        <w:spacing w:after="0" w:line="240" w:lineRule="auto"/>
        <w:ind w:left="1134" w:hanging="567"/>
        <w:jc w:val="both"/>
        <w:rPr>
          <w:rFonts w:ascii="Times New Roman" w:hAnsi="Times New Roman" w:cs="Times New Roman"/>
          <w:color w:val="000000"/>
          <w:sz w:val="24"/>
          <w:szCs w:val="24"/>
        </w:rPr>
      </w:pPr>
      <w:r w:rsidRPr="006F7AAB">
        <w:rPr>
          <w:rFonts w:ascii="Times New Roman" w:hAnsi="Times New Roman" w:cs="Times New Roman"/>
          <w:color w:val="000000"/>
          <w:sz w:val="24"/>
          <w:szCs w:val="24"/>
        </w:rPr>
        <w:t xml:space="preserve"> В.В. </w:t>
      </w:r>
      <w:proofErr w:type="spellStart"/>
      <w:r w:rsidRPr="006F7AAB">
        <w:rPr>
          <w:rFonts w:ascii="Times New Roman" w:hAnsi="Times New Roman" w:cs="Times New Roman"/>
          <w:color w:val="000000"/>
          <w:sz w:val="24"/>
          <w:szCs w:val="24"/>
        </w:rPr>
        <w:t>Липаев</w:t>
      </w:r>
      <w:proofErr w:type="spellEnd"/>
      <w:r w:rsidRPr="006F7AAB">
        <w:rPr>
          <w:rFonts w:ascii="Times New Roman" w:hAnsi="Times New Roman" w:cs="Times New Roman"/>
          <w:color w:val="000000"/>
          <w:sz w:val="24"/>
          <w:szCs w:val="24"/>
        </w:rPr>
        <w:t xml:space="preserve"> Сертификация программных средств</w:t>
      </w:r>
      <w:r w:rsidR="006F7AAB" w:rsidRPr="006F7AAB">
        <w:rPr>
          <w:rFonts w:ascii="Times New Roman" w:hAnsi="Times New Roman" w:cs="Times New Roman"/>
          <w:color w:val="000000"/>
          <w:sz w:val="24"/>
          <w:szCs w:val="24"/>
        </w:rPr>
        <w:t xml:space="preserve"> //</w:t>
      </w:r>
      <w:r w:rsidRPr="006F7AAB">
        <w:rPr>
          <w:rFonts w:ascii="Times New Roman" w:hAnsi="Times New Roman" w:cs="Times New Roman"/>
          <w:color w:val="000000"/>
          <w:sz w:val="24"/>
          <w:szCs w:val="24"/>
        </w:rPr>
        <w:t xml:space="preserve"> М., </w:t>
      </w:r>
      <w:proofErr w:type="spellStart"/>
      <w:r w:rsidRPr="006F7AAB">
        <w:rPr>
          <w:rFonts w:ascii="Times New Roman" w:hAnsi="Times New Roman" w:cs="Times New Roman"/>
          <w:color w:val="000000"/>
          <w:sz w:val="24"/>
          <w:szCs w:val="24"/>
        </w:rPr>
        <w:t>Синтег</w:t>
      </w:r>
      <w:proofErr w:type="spellEnd"/>
      <w:r w:rsidRPr="006F7AAB">
        <w:rPr>
          <w:rFonts w:ascii="Times New Roman" w:hAnsi="Times New Roman" w:cs="Times New Roman"/>
          <w:color w:val="000000"/>
          <w:sz w:val="24"/>
          <w:szCs w:val="24"/>
        </w:rPr>
        <w:t>, 2010</w:t>
      </w:r>
    </w:p>
    <w:p w:rsidR="00D9590A" w:rsidRDefault="00CE7F28" w:rsidP="002F6BC4">
      <w:pPr>
        <w:pStyle w:val="ab"/>
        <w:numPr>
          <w:ilvl w:val="0"/>
          <w:numId w:val="92"/>
        </w:numPr>
        <w:autoSpaceDE w:val="0"/>
        <w:autoSpaceDN w:val="0"/>
        <w:adjustRightInd w:val="0"/>
        <w:spacing w:after="0" w:line="240" w:lineRule="auto"/>
        <w:ind w:left="1134" w:hanging="567"/>
        <w:jc w:val="both"/>
        <w:rPr>
          <w:rFonts w:ascii="Times New Roman" w:hAnsi="Times New Roman" w:cs="Times New Roman"/>
          <w:color w:val="000000"/>
          <w:sz w:val="24"/>
          <w:szCs w:val="24"/>
        </w:rPr>
      </w:pPr>
      <w:r w:rsidRPr="006F7AAB">
        <w:rPr>
          <w:rFonts w:ascii="Times New Roman" w:hAnsi="Times New Roman" w:cs="Times New Roman"/>
          <w:color w:val="000000"/>
          <w:sz w:val="24"/>
          <w:szCs w:val="24"/>
        </w:rPr>
        <w:t xml:space="preserve">В.А. </w:t>
      </w:r>
      <w:proofErr w:type="spellStart"/>
      <w:r w:rsidRPr="006F7AAB">
        <w:rPr>
          <w:rFonts w:ascii="Times New Roman" w:hAnsi="Times New Roman" w:cs="Times New Roman"/>
          <w:color w:val="000000"/>
          <w:sz w:val="24"/>
          <w:szCs w:val="24"/>
        </w:rPr>
        <w:t>Благодатских</w:t>
      </w:r>
      <w:proofErr w:type="spellEnd"/>
      <w:r w:rsidRPr="006F7AAB">
        <w:rPr>
          <w:rFonts w:ascii="Times New Roman" w:hAnsi="Times New Roman" w:cs="Times New Roman"/>
          <w:color w:val="000000"/>
          <w:sz w:val="24"/>
          <w:szCs w:val="24"/>
        </w:rPr>
        <w:t xml:space="preserve">, В.А. </w:t>
      </w:r>
      <w:proofErr w:type="spellStart"/>
      <w:r w:rsidRPr="006F7AAB">
        <w:rPr>
          <w:rFonts w:ascii="Times New Roman" w:hAnsi="Times New Roman" w:cs="Times New Roman"/>
          <w:color w:val="000000"/>
          <w:sz w:val="24"/>
          <w:szCs w:val="24"/>
        </w:rPr>
        <w:t>Волнин</w:t>
      </w:r>
      <w:proofErr w:type="spellEnd"/>
      <w:r w:rsidRPr="006F7AAB">
        <w:rPr>
          <w:rFonts w:ascii="Times New Roman" w:hAnsi="Times New Roman" w:cs="Times New Roman"/>
          <w:color w:val="000000"/>
          <w:sz w:val="24"/>
          <w:szCs w:val="24"/>
        </w:rPr>
        <w:t xml:space="preserve">, </w:t>
      </w:r>
      <w:r w:rsidR="00C03ABD" w:rsidRPr="006F7AAB">
        <w:rPr>
          <w:rFonts w:ascii="Times New Roman" w:hAnsi="Times New Roman" w:cs="Times New Roman"/>
          <w:color w:val="000000"/>
          <w:sz w:val="24"/>
          <w:szCs w:val="24"/>
        </w:rPr>
        <w:t xml:space="preserve">К.Ф. </w:t>
      </w:r>
      <w:proofErr w:type="spellStart"/>
      <w:r w:rsidR="00C03ABD" w:rsidRPr="006F7AAB">
        <w:rPr>
          <w:rFonts w:ascii="Times New Roman" w:hAnsi="Times New Roman" w:cs="Times New Roman"/>
          <w:color w:val="000000"/>
          <w:sz w:val="24"/>
          <w:szCs w:val="24"/>
        </w:rPr>
        <w:t>Поскакалов</w:t>
      </w:r>
      <w:proofErr w:type="spellEnd"/>
      <w:r w:rsidR="00C03ABD" w:rsidRPr="006F7AAB">
        <w:rPr>
          <w:rFonts w:ascii="Times New Roman" w:hAnsi="Times New Roman" w:cs="Times New Roman"/>
          <w:color w:val="000000"/>
          <w:sz w:val="24"/>
          <w:szCs w:val="24"/>
        </w:rPr>
        <w:t xml:space="preserve"> Стандартизация разработки программных средств. Учебное пособие.</w:t>
      </w:r>
      <w:r w:rsidR="006F7AAB" w:rsidRPr="006F7AAB">
        <w:rPr>
          <w:rFonts w:ascii="Times New Roman" w:hAnsi="Times New Roman" w:cs="Times New Roman"/>
          <w:color w:val="000000"/>
          <w:sz w:val="24"/>
          <w:szCs w:val="24"/>
        </w:rPr>
        <w:t xml:space="preserve"> //</w:t>
      </w:r>
      <w:r w:rsidR="00F63DDD">
        <w:rPr>
          <w:rFonts w:ascii="Times New Roman" w:hAnsi="Times New Roman" w:cs="Times New Roman"/>
          <w:color w:val="000000"/>
          <w:sz w:val="24"/>
          <w:szCs w:val="24"/>
        </w:rPr>
        <w:t xml:space="preserve"> М., Финансы и статистика, 2006</w:t>
      </w:r>
    </w:p>
    <w:p w:rsidR="00FC1D16" w:rsidRPr="006F7AAB" w:rsidRDefault="00FC1D16" w:rsidP="002F6BC4">
      <w:pPr>
        <w:pStyle w:val="ab"/>
        <w:numPr>
          <w:ilvl w:val="0"/>
          <w:numId w:val="92"/>
        </w:numPr>
        <w:autoSpaceDE w:val="0"/>
        <w:autoSpaceDN w:val="0"/>
        <w:adjustRightInd w:val="0"/>
        <w:spacing w:after="0" w:line="240" w:lineRule="auto"/>
        <w:ind w:left="1134" w:hanging="567"/>
        <w:jc w:val="both"/>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Л.В.Брянский</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А.С.Дойников</w:t>
      </w:r>
      <w:proofErr w:type="spellEnd"/>
      <w:r>
        <w:rPr>
          <w:rFonts w:ascii="Times New Roman" w:hAnsi="Times New Roman" w:cs="Times New Roman"/>
          <w:color w:val="000000"/>
          <w:sz w:val="24"/>
          <w:szCs w:val="24"/>
        </w:rPr>
        <w:t xml:space="preserve"> Краткий справочник метролога. // М.</w:t>
      </w:r>
      <w:proofErr w:type="gramStart"/>
      <w:r>
        <w:rPr>
          <w:rFonts w:ascii="Times New Roman" w:hAnsi="Times New Roman" w:cs="Times New Roman"/>
          <w:color w:val="000000"/>
          <w:sz w:val="24"/>
          <w:szCs w:val="24"/>
        </w:rPr>
        <w:t>,  Издательство</w:t>
      </w:r>
      <w:proofErr w:type="gramEnd"/>
      <w:r>
        <w:rPr>
          <w:rFonts w:ascii="Times New Roman" w:hAnsi="Times New Roman" w:cs="Times New Roman"/>
          <w:color w:val="000000"/>
          <w:sz w:val="24"/>
          <w:szCs w:val="24"/>
        </w:rPr>
        <w:t xml:space="preserve"> стандартов, 1991</w:t>
      </w:r>
    </w:p>
    <w:p w:rsidR="006F7AAB" w:rsidRDefault="006F7AAB" w:rsidP="006F7AAB">
      <w:pPr>
        <w:pStyle w:val="1"/>
        <w:rPr>
          <w:rFonts w:eastAsiaTheme="minorHAnsi"/>
          <w:color w:val="auto"/>
        </w:rPr>
      </w:pPr>
      <w:r w:rsidRPr="00373E8F">
        <w:rPr>
          <w:rFonts w:eastAsiaTheme="minorHAnsi"/>
          <w:color w:val="auto"/>
        </w:rPr>
        <w:t>И</w:t>
      </w:r>
      <w:r>
        <w:rPr>
          <w:rFonts w:eastAsiaTheme="minorHAnsi"/>
          <w:color w:val="auto"/>
        </w:rPr>
        <w:t>нтернет ресурсы</w:t>
      </w:r>
    </w:p>
    <w:p w:rsidR="006F7AAB" w:rsidRPr="006F7AAB" w:rsidRDefault="006F7AAB" w:rsidP="006F7AAB"/>
    <w:p w:rsidR="006F7AAB" w:rsidRDefault="000422ED" w:rsidP="002F6BC4">
      <w:pPr>
        <w:pStyle w:val="ab"/>
        <w:numPr>
          <w:ilvl w:val="0"/>
          <w:numId w:val="91"/>
        </w:numPr>
        <w:rPr>
          <w:lang w:eastAsia="ru-RU"/>
        </w:rPr>
      </w:pPr>
      <w:hyperlink r:id="rId388" w:history="1">
        <w:r w:rsidR="006F7AAB" w:rsidRPr="006F7AAB">
          <w:rPr>
            <w:rStyle w:val="aa"/>
            <w:lang w:val="en-US" w:eastAsia="ru-RU"/>
          </w:rPr>
          <w:t>http</w:t>
        </w:r>
        <w:r w:rsidR="006F7AAB" w:rsidRPr="00572D8F">
          <w:rPr>
            <w:rStyle w:val="aa"/>
            <w:lang w:eastAsia="ru-RU"/>
          </w:rPr>
          <w:t>://</w:t>
        </w:r>
        <w:r w:rsidR="006F7AAB" w:rsidRPr="006F7AAB">
          <w:rPr>
            <w:rStyle w:val="aa"/>
            <w:lang w:val="en-US" w:eastAsia="ru-RU"/>
          </w:rPr>
          <w:t>www</w:t>
        </w:r>
        <w:r w:rsidR="006F7AAB" w:rsidRPr="00572D8F">
          <w:rPr>
            <w:rStyle w:val="aa"/>
            <w:lang w:eastAsia="ru-RU"/>
          </w:rPr>
          <w:t>.</w:t>
        </w:r>
        <w:r w:rsidR="006F7AAB" w:rsidRPr="006F7AAB">
          <w:rPr>
            <w:rStyle w:val="aa"/>
            <w:lang w:val="en-US" w:eastAsia="ru-RU"/>
          </w:rPr>
          <w:t>intuit</w:t>
        </w:r>
        <w:r w:rsidR="006F7AAB" w:rsidRPr="00572D8F">
          <w:rPr>
            <w:rStyle w:val="aa"/>
            <w:lang w:eastAsia="ru-RU"/>
          </w:rPr>
          <w:t>.</w:t>
        </w:r>
        <w:proofErr w:type="spellStart"/>
        <w:r w:rsidR="006F7AAB" w:rsidRPr="006F7AAB">
          <w:rPr>
            <w:rStyle w:val="aa"/>
            <w:lang w:val="en-US" w:eastAsia="ru-RU"/>
          </w:rPr>
          <w:t>ru</w:t>
        </w:r>
        <w:proofErr w:type="spellEnd"/>
        <w:r w:rsidR="006F7AAB" w:rsidRPr="00572D8F">
          <w:rPr>
            <w:rStyle w:val="aa"/>
            <w:lang w:eastAsia="ru-RU"/>
          </w:rPr>
          <w:t>/</w:t>
        </w:r>
        <w:r w:rsidR="006F7AAB" w:rsidRPr="006F7AAB">
          <w:rPr>
            <w:rStyle w:val="aa"/>
            <w:lang w:val="en-US" w:eastAsia="ru-RU"/>
          </w:rPr>
          <w:t>studies</w:t>
        </w:r>
        <w:r w:rsidR="006F7AAB" w:rsidRPr="00572D8F">
          <w:rPr>
            <w:rStyle w:val="aa"/>
            <w:lang w:eastAsia="ru-RU"/>
          </w:rPr>
          <w:t>/</w:t>
        </w:r>
        <w:r w:rsidR="006F7AAB" w:rsidRPr="006F7AAB">
          <w:rPr>
            <w:rStyle w:val="aa"/>
            <w:lang w:val="en-US" w:eastAsia="ru-RU"/>
          </w:rPr>
          <w:t>courses</w:t>
        </w:r>
        <w:r w:rsidR="006F7AAB" w:rsidRPr="00572D8F">
          <w:rPr>
            <w:rStyle w:val="aa"/>
            <w:lang w:eastAsia="ru-RU"/>
          </w:rPr>
          <w:t>/64/64/</w:t>
        </w:r>
        <w:r w:rsidR="006F7AAB" w:rsidRPr="006F7AAB">
          <w:rPr>
            <w:rStyle w:val="aa"/>
            <w:lang w:val="en-US" w:eastAsia="ru-RU"/>
          </w:rPr>
          <w:t>lecture</w:t>
        </w:r>
        <w:r w:rsidR="006F7AAB" w:rsidRPr="00572D8F">
          <w:rPr>
            <w:rStyle w:val="aa"/>
            <w:lang w:eastAsia="ru-RU"/>
          </w:rPr>
          <w:t>/1874?</w:t>
        </w:r>
        <w:r w:rsidR="006F7AAB" w:rsidRPr="006F7AAB">
          <w:rPr>
            <w:rStyle w:val="aa"/>
            <w:lang w:val="en-US" w:eastAsia="ru-RU"/>
          </w:rPr>
          <w:t>page</w:t>
        </w:r>
        <w:r w:rsidR="006F7AAB" w:rsidRPr="00572D8F">
          <w:rPr>
            <w:rStyle w:val="aa"/>
            <w:lang w:eastAsia="ru-RU"/>
          </w:rPr>
          <w:t>=1</w:t>
        </w:r>
      </w:hyperlink>
    </w:p>
    <w:p w:rsidR="006F7AAB" w:rsidRDefault="000422ED" w:rsidP="002F6BC4">
      <w:pPr>
        <w:pStyle w:val="ab"/>
        <w:numPr>
          <w:ilvl w:val="0"/>
          <w:numId w:val="91"/>
        </w:numPr>
        <w:rPr>
          <w:lang w:eastAsia="ru-RU"/>
        </w:rPr>
      </w:pPr>
      <w:hyperlink r:id="rId389" w:history="1">
        <w:r w:rsidR="006F7AAB" w:rsidRPr="003B34CF">
          <w:rPr>
            <w:rStyle w:val="aa"/>
          </w:rPr>
          <w:t>http://tdocs.su</w:t>
        </w:r>
      </w:hyperlink>
      <w:r w:rsidR="006F7AAB">
        <w:t xml:space="preserve"> </w:t>
      </w:r>
    </w:p>
    <w:p w:rsidR="006F7AAB" w:rsidRPr="006F7AAB" w:rsidRDefault="000422ED" w:rsidP="002F6BC4">
      <w:pPr>
        <w:pStyle w:val="ab"/>
        <w:numPr>
          <w:ilvl w:val="0"/>
          <w:numId w:val="91"/>
        </w:numPr>
        <w:spacing w:after="0" w:line="240" w:lineRule="auto"/>
        <w:jc w:val="both"/>
        <w:rPr>
          <w:rFonts w:ascii="Times New Roman" w:eastAsia="TimesNewRoman" w:hAnsi="Times New Roman" w:cs="Times New Roman"/>
          <w:sz w:val="24"/>
          <w:szCs w:val="24"/>
        </w:rPr>
      </w:pPr>
      <w:hyperlink r:id="rId390" w:history="1">
        <w:r w:rsidR="006F7AAB" w:rsidRPr="006F7AAB">
          <w:rPr>
            <w:rStyle w:val="aa"/>
            <w:rFonts w:ascii="Times New Roman" w:eastAsia="TimesNewRoman" w:hAnsi="Times New Roman" w:cs="Times New Roman"/>
            <w:sz w:val="24"/>
            <w:szCs w:val="24"/>
          </w:rPr>
          <w:t>http://www.raai.org/about/persons/karpov/pages/ofdoc/ofdoc.html</w:t>
        </w:r>
      </w:hyperlink>
    </w:p>
    <w:p w:rsidR="006F7AAB" w:rsidRDefault="000422ED" w:rsidP="002F6BC4">
      <w:pPr>
        <w:pStyle w:val="ab"/>
        <w:numPr>
          <w:ilvl w:val="0"/>
          <w:numId w:val="91"/>
        </w:numPr>
      </w:pPr>
      <w:hyperlink r:id="rId391" w:history="1">
        <w:r w:rsidR="006F7AAB" w:rsidRPr="002C1116">
          <w:rPr>
            <w:rStyle w:val="aa"/>
            <w:lang w:eastAsia="ru-RU"/>
          </w:rPr>
          <w:t>http://www.philosoft.ru/users-manual.zhtml</w:t>
        </w:r>
      </w:hyperlink>
    </w:p>
    <w:p w:rsidR="0092678F" w:rsidRPr="00373E8F" w:rsidRDefault="0092678F" w:rsidP="00B34C1A">
      <w:pPr>
        <w:pStyle w:val="ac"/>
        <w:shd w:val="clear" w:color="auto" w:fill="FFFFFF"/>
        <w:ind w:firstLine="539"/>
        <w:jc w:val="both"/>
        <w:rPr>
          <w:rFonts w:eastAsiaTheme="minorHAnsi"/>
        </w:rPr>
      </w:pPr>
    </w:p>
    <w:sectPr w:rsidR="0092678F" w:rsidRPr="00373E8F" w:rsidSect="009B3B77">
      <w:footerReference w:type="default" r:id="rId392"/>
      <w:pgSz w:w="11906" w:h="16838"/>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75A6" w:rsidRDefault="002A75A6" w:rsidP="009B3B77">
      <w:pPr>
        <w:spacing w:after="0" w:line="240" w:lineRule="auto"/>
      </w:pPr>
      <w:r>
        <w:separator/>
      </w:r>
    </w:p>
  </w:endnote>
  <w:endnote w:type="continuationSeparator" w:id="0">
    <w:p w:rsidR="002A75A6" w:rsidRDefault="002A75A6" w:rsidP="009B3B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
    <w:altName w:val="Yu Gothic UI"/>
    <w:panose1 w:val="00000000000000000000"/>
    <w:charset w:val="80"/>
    <w:family w:val="auto"/>
    <w:notTrueType/>
    <w:pitch w:val="default"/>
    <w:sig w:usb0="00000003" w:usb1="08070000" w:usb2="00000010" w:usb3="00000000" w:csb0="00020001"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Helvetica">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30212"/>
      <w:docPartObj>
        <w:docPartGallery w:val="Page Numbers (Bottom of Page)"/>
        <w:docPartUnique/>
      </w:docPartObj>
    </w:sdtPr>
    <w:sdtEndPr/>
    <w:sdtContent>
      <w:p w:rsidR="00667053" w:rsidRDefault="00667053">
        <w:pPr>
          <w:pStyle w:val="a7"/>
          <w:jc w:val="center"/>
        </w:pPr>
        <w:r>
          <w:fldChar w:fldCharType="begin"/>
        </w:r>
        <w:r>
          <w:instrText xml:space="preserve"> PAGE   \* MERGEFORMAT </w:instrText>
        </w:r>
        <w:r>
          <w:fldChar w:fldCharType="separate"/>
        </w:r>
        <w:r w:rsidR="000422ED">
          <w:rPr>
            <w:noProof/>
          </w:rPr>
          <w:t>30</w:t>
        </w:r>
        <w:r>
          <w:rPr>
            <w:noProof/>
          </w:rPr>
          <w:fldChar w:fldCharType="end"/>
        </w:r>
      </w:p>
    </w:sdtContent>
  </w:sdt>
  <w:p w:rsidR="00667053" w:rsidRDefault="00667053">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75A6" w:rsidRDefault="002A75A6" w:rsidP="009B3B77">
      <w:pPr>
        <w:spacing w:after="0" w:line="240" w:lineRule="auto"/>
      </w:pPr>
      <w:r>
        <w:separator/>
      </w:r>
    </w:p>
  </w:footnote>
  <w:footnote w:type="continuationSeparator" w:id="0">
    <w:p w:rsidR="002A75A6" w:rsidRDefault="002A75A6" w:rsidP="009B3B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70DAA"/>
    <w:multiLevelType w:val="hybridMultilevel"/>
    <w:tmpl w:val="D9DE9A7C"/>
    <w:lvl w:ilvl="0" w:tplc="04190001">
      <w:start w:val="1"/>
      <w:numFmt w:val="bullet"/>
      <w:lvlText w:val=""/>
      <w:lvlJc w:val="left"/>
      <w:pPr>
        <w:ind w:left="1260" w:hanging="360"/>
      </w:pPr>
      <w:rPr>
        <w:rFonts w:ascii="Symbol" w:hAnsi="Symbol"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1" w15:restartNumberingAfterBreak="0">
    <w:nsid w:val="00765780"/>
    <w:multiLevelType w:val="hybridMultilevel"/>
    <w:tmpl w:val="ABCC306A"/>
    <w:lvl w:ilvl="0" w:tplc="75D4DA82">
      <w:start w:val="1"/>
      <w:numFmt w:val="bullet"/>
      <w:lvlText w:val=""/>
      <w:lvlJc w:val="left"/>
      <w:pPr>
        <w:ind w:left="1259" w:hanging="360"/>
      </w:pPr>
      <w:rPr>
        <w:rFonts w:ascii="Symbol" w:hAnsi="Symbol" w:hint="default"/>
      </w:rPr>
    </w:lvl>
    <w:lvl w:ilvl="1" w:tplc="04190003" w:tentative="1">
      <w:start w:val="1"/>
      <w:numFmt w:val="bullet"/>
      <w:lvlText w:val="o"/>
      <w:lvlJc w:val="left"/>
      <w:pPr>
        <w:ind w:left="1979" w:hanging="360"/>
      </w:pPr>
      <w:rPr>
        <w:rFonts w:ascii="Courier New" w:hAnsi="Courier New" w:cs="Courier New" w:hint="default"/>
      </w:rPr>
    </w:lvl>
    <w:lvl w:ilvl="2" w:tplc="04190005" w:tentative="1">
      <w:start w:val="1"/>
      <w:numFmt w:val="bullet"/>
      <w:lvlText w:val=""/>
      <w:lvlJc w:val="left"/>
      <w:pPr>
        <w:ind w:left="2699" w:hanging="360"/>
      </w:pPr>
      <w:rPr>
        <w:rFonts w:ascii="Wingdings" w:hAnsi="Wingdings" w:hint="default"/>
      </w:rPr>
    </w:lvl>
    <w:lvl w:ilvl="3" w:tplc="04190001" w:tentative="1">
      <w:start w:val="1"/>
      <w:numFmt w:val="bullet"/>
      <w:lvlText w:val=""/>
      <w:lvlJc w:val="left"/>
      <w:pPr>
        <w:ind w:left="3419" w:hanging="360"/>
      </w:pPr>
      <w:rPr>
        <w:rFonts w:ascii="Symbol" w:hAnsi="Symbol" w:hint="default"/>
      </w:rPr>
    </w:lvl>
    <w:lvl w:ilvl="4" w:tplc="04190003" w:tentative="1">
      <w:start w:val="1"/>
      <w:numFmt w:val="bullet"/>
      <w:lvlText w:val="o"/>
      <w:lvlJc w:val="left"/>
      <w:pPr>
        <w:ind w:left="4139" w:hanging="360"/>
      </w:pPr>
      <w:rPr>
        <w:rFonts w:ascii="Courier New" w:hAnsi="Courier New" w:cs="Courier New" w:hint="default"/>
      </w:rPr>
    </w:lvl>
    <w:lvl w:ilvl="5" w:tplc="04190005" w:tentative="1">
      <w:start w:val="1"/>
      <w:numFmt w:val="bullet"/>
      <w:lvlText w:val=""/>
      <w:lvlJc w:val="left"/>
      <w:pPr>
        <w:ind w:left="4859" w:hanging="360"/>
      </w:pPr>
      <w:rPr>
        <w:rFonts w:ascii="Wingdings" w:hAnsi="Wingdings" w:hint="default"/>
      </w:rPr>
    </w:lvl>
    <w:lvl w:ilvl="6" w:tplc="04190001" w:tentative="1">
      <w:start w:val="1"/>
      <w:numFmt w:val="bullet"/>
      <w:lvlText w:val=""/>
      <w:lvlJc w:val="left"/>
      <w:pPr>
        <w:ind w:left="5579" w:hanging="360"/>
      </w:pPr>
      <w:rPr>
        <w:rFonts w:ascii="Symbol" w:hAnsi="Symbol" w:hint="default"/>
      </w:rPr>
    </w:lvl>
    <w:lvl w:ilvl="7" w:tplc="04190003" w:tentative="1">
      <w:start w:val="1"/>
      <w:numFmt w:val="bullet"/>
      <w:lvlText w:val="o"/>
      <w:lvlJc w:val="left"/>
      <w:pPr>
        <w:ind w:left="6299" w:hanging="360"/>
      </w:pPr>
      <w:rPr>
        <w:rFonts w:ascii="Courier New" w:hAnsi="Courier New" w:cs="Courier New" w:hint="default"/>
      </w:rPr>
    </w:lvl>
    <w:lvl w:ilvl="8" w:tplc="04190005" w:tentative="1">
      <w:start w:val="1"/>
      <w:numFmt w:val="bullet"/>
      <w:lvlText w:val=""/>
      <w:lvlJc w:val="left"/>
      <w:pPr>
        <w:ind w:left="7019" w:hanging="360"/>
      </w:pPr>
      <w:rPr>
        <w:rFonts w:ascii="Wingdings" w:hAnsi="Wingdings" w:hint="default"/>
      </w:rPr>
    </w:lvl>
  </w:abstractNum>
  <w:abstractNum w:abstractNumId="2" w15:restartNumberingAfterBreak="0">
    <w:nsid w:val="02E10E76"/>
    <w:multiLevelType w:val="hybridMultilevel"/>
    <w:tmpl w:val="DC5C67D0"/>
    <w:lvl w:ilvl="0" w:tplc="04190001">
      <w:start w:val="1"/>
      <w:numFmt w:val="bullet"/>
      <w:lvlText w:val=""/>
      <w:lvlJc w:val="left"/>
      <w:pPr>
        <w:ind w:left="1260" w:hanging="360"/>
      </w:pPr>
      <w:rPr>
        <w:rFonts w:ascii="Symbol" w:hAnsi="Symbol"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3" w15:restartNumberingAfterBreak="0">
    <w:nsid w:val="084A3FE7"/>
    <w:multiLevelType w:val="hybridMultilevel"/>
    <w:tmpl w:val="60E0F586"/>
    <w:lvl w:ilvl="0" w:tplc="71CE50B0">
      <w:start w:val="1"/>
      <w:numFmt w:val="bullet"/>
      <w:lvlText w:val=""/>
      <w:lvlJc w:val="left"/>
      <w:pPr>
        <w:ind w:left="1260" w:hanging="360"/>
      </w:pPr>
      <w:rPr>
        <w:rFonts w:ascii="Symbol" w:hAnsi="Symbol"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4" w15:restartNumberingAfterBreak="0">
    <w:nsid w:val="08FC6DAE"/>
    <w:multiLevelType w:val="hybridMultilevel"/>
    <w:tmpl w:val="F412D8FE"/>
    <w:lvl w:ilvl="0" w:tplc="75D4DA82">
      <w:start w:val="1"/>
      <w:numFmt w:val="bullet"/>
      <w:lvlText w:val=""/>
      <w:lvlJc w:val="left"/>
      <w:pPr>
        <w:ind w:left="1259" w:hanging="360"/>
      </w:pPr>
      <w:rPr>
        <w:rFonts w:ascii="Symbol" w:hAnsi="Symbol" w:hint="default"/>
      </w:rPr>
    </w:lvl>
    <w:lvl w:ilvl="1" w:tplc="04190003" w:tentative="1">
      <w:start w:val="1"/>
      <w:numFmt w:val="bullet"/>
      <w:lvlText w:val="o"/>
      <w:lvlJc w:val="left"/>
      <w:pPr>
        <w:ind w:left="1979" w:hanging="360"/>
      </w:pPr>
      <w:rPr>
        <w:rFonts w:ascii="Courier New" w:hAnsi="Courier New" w:cs="Courier New" w:hint="default"/>
      </w:rPr>
    </w:lvl>
    <w:lvl w:ilvl="2" w:tplc="04190005" w:tentative="1">
      <w:start w:val="1"/>
      <w:numFmt w:val="bullet"/>
      <w:lvlText w:val=""/>
      <w:lvlJc w:val="left"/>
      <w:pPr>
        <w:ind w:left="2699" w:hanging="360"/>
      </w:pPr>
      <w:rPr>
        <w:rFonts w:ascii="Wingdings" w:hAnsi="Wingdings" w:hint="default"/>
      </w:rPr>
    </w:lvl>
    <w:lvl w:ilvl="3" w:tplc="04190001" w:tentative="1">
      <w:start w:val="1"/>
      <w:numFmt w:val="bullet"/>
      <w:lvlText w:val=""/>
      <w:lvlJc w:val="left"/>
      <w:pPr>
        <w:ind w:left="3419" w:hanging="360"/>
      </w:pPr>
      <w:rPr>
        <w:rFonts w:ascii="Symbol" w:hAnsi="Symbol" w:hint="default"/>
      </w:rPr>
    </w:lvl>
    <w:lvl w:ilvl="4" w:tplc="04190003" w:tentative="1">
      <w:start w:val="1"/>
      <w:numFmt w:val="bullet"/>
      <w:lvlText w:val="o"/>
      <w:lvlJc w:val="left"/>
      <w:pPr>
        <w:ind w:left="4139" w:hanging="360"/>
      </w:pPr>
      <w:rPr>
        <w:rFonts w:ascii="Courier New" w:hAnsi="Courier New" w:cs="Courier New" w:hint="default"/>
      </w:rPr>
    </w:lvl>
    <w:lvl w:ilvl="5" w:tplc="04190005" w:tentative="1">
      <w:start w:val="1"/>
      <w:numFmt w:val="bullet"/>
      <w:lvlText w:val=""/>
      <w:lvlJc w:val="left"/>
      <w:pPr>
        <w:ind w:left="4859" w:hanging="360"/>
      </w:pPr>
      <w:rPr>
        <w:rFonts w:ascii="Wingdings" w:hAnsi="Wingdings" w:hint="default"/>
      </w:rPr>
    </w:lvl>
    <w:lvl w:ilvl="6" w:tplc="04190001" w:tentative="1">
      <w:start w:val="1"/>
      <w:numFmt w:val="bullet"/>
      <w:lvlText w:val=""/>
      <w:lvlJc w:val="left"/>
      <w:pPr>
        <w:ind w:left="5579" w:hanging="360"/>
      </w:pPr>
      <w:rPr>
        <w:rFonts w:ascii="Symbol" w:hAnsi="Symbol" w:hint="default"/>
      </w:rPr>
    </w:lvl>
    <w:lvl w:ilvl="7" w:tplc="04190003" w:tentative="1">
      <w:start w:val="1"/>
      <w:numFmt w:val="bullet"/>
      <w:lvlText w:val="o"/>
      <w:lvlJc w:val="left"/>
      <w:pPr>
        <w:ind w:left="6299" w:hanging="360"/>
      </w:pPr>
      <w:rPr>
        <w:rFonts w:ascii="Courier New" w:hAnsi="Courier New" w:cs="Courier New" w:hint="default"/>
      </w:rPr>
    </w:lvl>
    <w:lvl w:ilvl="8" w:tplc="04190005" w:tentative="1">
      <w:start w:val="1"/>
      <w:numFmt w:val="bullet"/>
      <w:lvlText w:val=""/>
      <w:lvlJc w:val="left"/>
      <w:pPr>
        <w:ind w:left="7019" w:hanging="360"/>
      </w:pPr>
      <w:rPr>
        <w:rFonts w:ascii="Wingdings" w:hAnsi="Wingdings" w:hint="default"/>
      </w:rPr>
    </w:lvl>
  </w:abstractNum>
  <w:abstractNum w:abstractNumId="5" w15:restartNumberingAfterBreak="0">
    <w:nsid w:val="0CAB2812"/>
    <w:multiLevelType w:val="hybridMultilevel"/>
    <w:tmpl w:val="F4E8152E"/>
    <w:lvl w:ilvl="0" w:tplc="04190001">
      <w:start w:val="1"/>
      <w:numFmt w:val="bullet"/>
      <w:lvlText w:val=""/>
      <w:lvlJc w:val="left"/>
      <w:pPr>
        <w:ind w:left="1260" w:hanging="360"/>
      </w:pPr>
      <w:rPr>
        <w:rFonts w:ascii="Symbol" w:hAnsi="Symbol"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6" w15:restartNumberingAfterBreak="0">
    <w:nsid w:val="0E686B9F"/>
    <w:multiLevelType w:val="multilevel"/>
    <w:tmpl w:val="F55EA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DB2AB6"/>
    <w:multiLevelType w:val="hybridMultilevel"/>
    <w:tmpl w:val="91C6D012"/>
    <w:lvl w:ilvl="0" w:tplc="04190001">
      <w:start w:val="1"/>
      <w:numFmt w:val="bullet"/>
      <w:lvlText w:val=""/>
      <w:lvlJc w:val="left"/>
      <w:pPr>
        <w:ind w:left="1260" w:hanging="360"/>
      </w:pPr>
      <w:rPr>
        <w:rFonts w:ascii="Symbol" w:hAnsi="Symbol"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8" w15:restartNumberingAfterBreak="0">
    <w:nsid w:val="0EF75C07"/>
    <w:multiLevelType w:val="multilevel"/>
    <w:tmpl w:val="73167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F0C7FB0"/>
    <w:multiLevelType w:val="multilevel"/>
    <w:tmpl w:val="B9C2F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5B2DFB"/>
    <w:multiLevelType w:val="hybridMultilevel"/>
    <w:tmpl w:val="74926A20"/>
    <w:lvl w:ilvl="0" w:tplc="324CE19E">
      <w:start w:val="1"/>
      <w:numFmt w:val="bullet"/>
      <w:lvlText w:val=""/>
      <w:lvlJc w:val="left"/>
      <w:pPr>
        <w:ind w:left="1259" w:hanging="360"/>
      </w:pPr>
      <w:rPr>
        <w:rFonts w:ascii="Symbol" w:hAnsi="Symbol" w:hint="default"/>
      </w:rPr>
    </w:lvl>
    <w:lvl w:ilvl="1" w:tplc="04190003" w:tentative="1">
      <w:start w:val="1"/>
      <w:numFmt w:val="bullet"/>
      <w:lvlText w:val="o"/>
      <w:lvlJc w:val="left"/>
      <w:pPr>
        <w:ind w:left="1979" w:hanging="360"/>
      </w:pPr>
      <w:rPr>
        <w:rFonts w:ascii="Courier New" w:hAnsi="Courier New" w:cs="Courier New" w:hint="default"/>
      </w:rPr>
    </w:lvl>
    <w:lvl w:ilvl="2" w:tplc="04190005" w:tentative="1">
      <w:start w:val="1"/>
      <w:numFmt w:val="bullet"/>
      <w:lvlText w:val=""/>
      <w:lvlJc w:val="left"/>
      <w:pPr>
        <w:ind w:left="2699" w:hanging="360"/>
      </w:pPr>
      <w:rPr>
        <w:rFonts w:ascii="Wingdings" w:hAnsi="Wingdings" w:hint="default"/>
      </w:rPr>
    </w:lvl>
    <w:lvl w:ilvl="3" w:tplc="04190001" w:tentative="1">
      <w:start w:val="1"/>
      <w:numFmt w:val="bullet"/>
      <w:lvlText w:val=""/>
      <w:lvlJc w:val="left"/>
      <w:pPr>
        <w:ind w:left="3419" w:hanging="360"/>
      </w:pPr>
      <w:rPr>
        <w:rFonts w:ascii="Symbol" w:hAnsi="Symbol" w:hint="default"/>
      </w:rPr>
    </w:lvl>
    <w:lvl w:ilvl="4" w:tplc="04190003" w:tentative="1">
      <w:start w:val="1"/>
      <w:numFmt w:val="bullet"/>
      <w:lvlText w:val="o"/>
      <w:lvlJc w:val="left"/>
      <w:pPr>
        <w:ind w:left="4139" w:hanging="360"/>
      </w:pPr>
      <w:rPr>
        <w:rFonts w:ascii="Courier New" w:hAnsi="Courier New" w:cs="Courier New" w:hint="default"/>
      </w:rPr>
    </w:lvl>
    <w:lvl w:ilvl="5" w:tplc="04190005" w:tentative="1">
      <w:start w:val="1"/>
      <w:numFmt w:val="bullet"/>
      <w:lvlText w:val=""/>
      <w:lvlJc w:val="left"/>
      <w:pPr>
        <w:ind w:left="4859" w:hanging="360"/>
      </w:pPr>
      <w:rPr>
        <w:rFonts w:ascii="Wingdings" w:hAnsi="Wingdings" w:hint="default"/>
      </w:rPr>
    </w:lvl>
    <w:lvl w:ilvl="6" w:tplc="04190001" w:tentative="1">
      <w:start w:val="1"/>
      <w:numFmt w:val="bullet"/>
      <w:lvlText w:val=""/>
      <w:lvlJc w:val="left"/>
      <w:pPr>
        <w:ind w:left="5579" w:hanging="360"/>
      </w:pPr>
      <w:rPr>
        <w:rFonts w:ascii="Symbol" w:hAnsi="Symbol" w:hint="default"/>
      </w:rPr>
    </w:lvl>
    <w:lvl w:ilvl="7" w:tplc="04190003" w:tentative="1">
      <w:start w:val="1"/>
      <w:numFmt w:val="bullet"/>
      <w:lvlText w:val="o"/>
      <w:lvlJc w:val="left"/>
      <w:pPr>
        <w:ind w:left="6299" w:hanging="360"/>
      </w:pPr>
      <w:rPr>
        <w:rFonts w:ascii="Courier New" w:hAnsi="Courier New" w:cs="Courier New" w:hint="default"/>
      </w:rPr>
    </w:lvl>
    <w:lvl w:ilvl="8" w:tplc="04190005" w:tentative="1">
      <w:start w:val="1"/>
      <w:numFmt w:val="bullet"/>
      <w:lvlText w:val=""/>
      <w:lvlJc w:val="left"/>
      <w:pPr>
        <w:ind w:left="7019" w:hanging="360"/>
      </w:pPr>
      <w:rPr>
        <w:rFonts w:ascii="Wingdings" w:hAnsi="Wingdings" w:hint="default"/>
      </w:rPr>
    </w:lvl>
  </w:abstractNum>
  <w:abstractNum w:abstractNumId="11" w15:restartNumberingAfterBreak="0">
    <w:nsid w:val="14BA4A18"/>
    <w:multiLevelType w:val="multilevel"/>
    <w:tmpl w:val="A3CC58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9532B0"/>
    <w:multiLevelType w:val="hybridMultilevel"/>
    <w:tmpl w:val="86F841D6"/>
    <w:lvl w:ilvl="0" w:tplc="75D4DA82">
      <w:start w:val="1"/>
      <w:numFmt w:val="bullet"/>
      <w:lvlText w:val=""/>
      <w:lvlJc w:val="left"/>
      <w:pPr>
        <w:ind w:left="1260" w:hanging="360"/>
      </w:pPr>
      <w:rPr>
        <w:rFonts w:ascii="Symbol" w:hAnsi="Symbol"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13" w15:restartNumberingAfterBreak="0">
    <w:nsid w:val="15FC06BF"/>
    <w:multiLevelType w:val="hybridMultilevel"/>
    <w:tmpl w:val="1F623DD2"/>
    <w:lvl w:ilvl="0" w:tplc="04190001">
      <w:start w:val="1"/>
      <w:numFmt w:val="bullet"/>
      <w:lvlText w:val=""/>
      <w:lvlJc w:val="left"/>
      <w:pPr>
        <w:ind w:left="1260" w:hanging="360"/>
      </w:pPr>
      <w:rPr>
        <w:rFonts w:ascii="Symbol" w:hAnsi="Symbol"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14" w15:restartNumberingAfterBreak="0">
    <w:nsid w:val="171B1310"/>
    <w:multiLevelType w:val="hybridMultilevel"/>
    <w:tmpl w:val="F520581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19C144AC"/>
    <w:multiLevelType w:val="multilevel"/>
    <w:tmpl w:val="70B42A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A703A0"/>
    <w:multiLevelType w:val="hybridMultilevel"/>
    <w:tmpl w:val="5F20D2D4"/>
    <w:lvl w:ilvl="0" w:tplc="75D4DA82">
      <w:start w:val="1"/>
      <w:numFmt w:val="bullet"/>
      <w:lvlText w:val=""/>
      <w:lvlJc w:val="left"/>
      <w:pPr>
        <w:ind w:left="1260" w:hanging="360"/>
      </w:pPr>
      <w:rPr>
        <w:rFonts w:ascii="Symbol" w:hAnsi="Symbol"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17" w15:restartNumberingAfterBreak="0">
    <w:nsid w:val="1E7F1F04"/>
    <w:multiLevelType w:val="hybridMultilevel"/>
    <w:tmpl w:val="3DA088FC"/>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8" w15:restartNumberingAfterBreak="0">
    <w:nsid w:val="1F6D6328"/>
    <w:multiLevelType w:val="multilevel"/>
    <w:tmpl w:val="8780A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F9C5568"/>
    <w:multiLevelType w:val="hybridMultilevel"/>
    <w:tmpl w:val="A15A807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20FA504C"/>
    <w:multiLevelType w:val="multilevel"/>
    <w:tmpl w:val="829CF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1196CE4"/>
    <w:multiLevelType w:val="hybridMultilevel"/>
    <w:tmpl w:val="57163F30"/>
    <w:lvl w:ilvl="0" w:tplc="04190001">
      <w:start w:val="1"/>
      <w:numFmt w:val="bullet"/>
      <w:lvlText w:val=""/>
      <w:lvlJc w:val="left"/>
      <w:pPr>
        <w:ind w:left="1260" w:hanging="360"/>
      </w:pPr>
      <w:rPr>
        <w:rFonts w:ascii="Symbol" w:hAnsi="Symbol"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22" w15:restartNumberingAfterBreak="0">
    <w:nsid w:val="21B26F6A"/>
    <w:multiLevelType w:val="hybridMultilevel"/>
    <w:tmpl w:val="0206E5DA"/>
    <w:lvl w:ilvl="0" w:tplc="04190001">
      <w:start w:val="1"/>
      <w:numFmt w:val="bullet"/>
      <w:lvlText w:val=""/>
      <w:lvlJc w:val="left"/>
      <w:pPr>
        <w:ind w:left="1260" w:hanging="360"/>
      </w:pPr>
      <w:rPr>
        <w:rFonts w:ascii="Symbol" w:hAnsi="Symbol"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23" w15:restartNumberingAfterBreak="0">
    <w:nsid w:val="21F60DAC"/>
    <w:multiLevelType w:val="multilevel"/>
    <w:tmpl w:val="4BBA86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31A63C9"/>
    <w:multiLevelType w:val="hybridMultilevel"/>
    <w:tmpl w:val="C186E4FE"/>
    <w:lvl w:ilvl="0" w:tplc="75D4DA82">
      <w:start w:val="1"/>
      <w:numFmt w:val="bullet"/>
      <w:lvlText w:val=""/>
      <w:lvlJc w:val="left"/>
      <w:pPr>
        <w:ind w:left="1260" w:hanging="360"/>
      </w:pPr>
      <w:rPr>
        <w:rFonts w:ascii="Symbol" w:hAnsi="Symbol"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25" w15:restartNumberingAfterBreak="0">
    <w:nsid w:val="235661C2"/>
    <w:multiLevelType w:val="multilevel"/>
    <w:tmpl w:val="2FAADB6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3BB0361"/>
    <w:multiLevelType w:val="multilevel"/>
    <w:tmpl w:val="94445B06"/>
    <w:lvl w:ilvl="0">
      <w:start w:val="1"/>
      <w:numFmt w:val="decimal"/>
      <w:lvlText w:val="%1."/>
      <w:lvlJc w:val="left"/>
      <w:pPr>
        <w:tabs>
          <w:tab w:val="num" w:pos="720"/>
        </w:tabs>
        <w:ind w:left="720" w:hanging="360"/>
      </w:pPr>
    </w:lvl>
    <w:lvl w:ilvl="1">
      <w:numFmt w:val="bullet"/>
      <w:lvlText w:val="·"/>
      <w:lvlJc w:val="left"/>
      <w:pPr>
        <w:ind w:left="2250" w:hanging="1170"/>
      </w:pPr>
      <w:rPr>
        <w:rFonts w:ascii="Times New Roman" w:eastAsia="TimesNew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41B4765"/>
    <w:multiLevelType w:val="multilevel"/>
    <w:tmpl w:val="476C77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5D06089"/>
    <w:multiLevelType w:val="multilevel"/>
    <w:tmpl w:val="46DCD5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5D94063"/>
    <w:multiLevelType w:val="hybridMultilevel"/>
    <w:tmpl w:val="93387886"/>
    <w:lvl w:ilvl="0" w:tplc="324CE19E">
      <w:start w:val="1"/>
      <w:numFmt w:val="bullet"/>
      <w:lvlText w:val=""/>
      <w:lvlJc w:val="left"/>
      <w:pPr>
        <w:ind w:left="1259" w:hanging="360"/>
      </w:pPr>
      <w:rPr>
        <w:rFonts w:ascii="Symbol" w:hAnsi="Symbol" w:hint="default"/>
      </w:rPr>
    </w:lvl>
    <w:lvl w:ilvl="1" w:tplc="04190003" w:tentative="1">
      <w:start w:val="1"/>
      <w:numFmt w:val="bullet"/>
      <w:lvlText w:val="o"/>
      <w:lvlJc w:val="left"/>
      <w:pPr>
        <w:ind w:left="1979" w:hanging="360"/>
      </w:pPr>
      <w:rPr>
        <w:rFonts w:ascii="Courier New" w:hAnsi="Courier New" w:cs="Courier New" w:hint="default"/>
      </w:rPr>
    </w:lvl>
    <w:lvl w:ilvl="2" w:tplc="04190005" w:tentative="1">
      <w:start w:val="1"/>
      <w:numFmt w:val="bullet"/>
      <w:lvlText w:val=""/>
      <w:lvlJc w:val="left"/>
      <w:pPr>
        <w:ind w:left="2699" w:hanging="360"/>
      </w:pPr>
      <w:rPr>
        <w:rFonts w:ascii="Wingdings" w:hAnsi="Wingdings" w:hint="default"/>
      </w:rPr>
    </w:lvl>
    <w:lvl w:ilvl="3" w:tplc="04190001" w:tentative="1">
      <w:start w:val="1"/>
      <w:numFmt w:val="bullet"/>
      <w:lvlText w:val=""/>
      <w:lvlJc w:val="left"/>
      <w:pPr>
        <w:ind w:left="3419" w:hanging="360"/>
      </w:pPr>
      <w:rPr>
        <w:rFonts w:ascii="Symbol" w:hAnsi="Symbol" w:hint="default"/>
      </w:rPr>
    </w:lvl>
    <w:lvl w:ilvl="4" w:tplc="04190003" w:tentative="1">
      <w:start w:val="1"/>
      <w:numFmt w:val="bullet"/>
      <w:lvlText w:val="o"/>
      <w:lvlJc w:val="left"/>
      <w:pPr>
        <w:ind w:left="4139" w:hanging="360"/>
      </w:pPr>
      <w:rPr>
        <w:rFonts w:ascii="Courier New" w:hAnsi="Courier New" w:cs="Courier New" w:hint="default"/>
      </w:rPr>
    </w:lvl>
    <w:lvl w:ilvl="5" w:tplc="04190005" w:tentative="1">
      <w:start w:val="1"/>
      <w:numFmt w:val="bullet"/>
      <w:lvlText w:val=""/>
      <w:lvlJc w:val="left"/>
      <w:pPr>
        <w:ind w:left="4859" w:hanging="360"/>
      </w:pPr>
      <w:rPr>
        <w:rFonts w:ascii="Wingdings" w:hAnsi="Wingdings" w:hint="default"/>
      </w:rPr>
    </w:lvl>
    <w:lvl w:ilvl="6" w:tplc="04190001" w:tentative="1">
      <w:start w:val="1"/>
      <w:numFmt w:val="bullet"/>
      <w:lvlText w:val=""/>
      <w:lvlJc w:val="left"/>
      <w:pPr>
        <w:ind w:left="5579" w:hanging="360"/>
      </w:pPr>
      <w:rPr>
        <w:rFonts w:ascii="Symbol" w:hAnsi="Symbol" w:hint="default"/>
      </w:rPr>
    </w:lvl>
    <w:lvl w:ilvl="7" w:tplc="04190003" w:tentative="1">
      <w:start w:val="1"/>
      <w:numFmt w:val="bullet"/>
      <w:lvlText w:val="o"/>
      <w:lvlJc w:val="left"/>
      <w:pPr>
        <w:ind w:left="6299" w:hanging="360"/>
      </w:pPr>
      <w:rPr>
        <w:rFonts w:ascii="Courier New" w:hAnsi="Courier New" w:cs="Courier New" w:hint="default"/>
      </w:rPr>
    </w:lvl>
    <w:lvl w:ilvl="8" w:tplc="04190005" w:tentative="1">
      <w:start w:val="1"/>
      <w:numFmt w:val="bullet"/>
      <w:lvlText w:val=""/>
      <w:lvlJc w:val="left"/>
      <w:pPr>
        <w:ind w:left="7019" w:hanging="360"/>
      </w:pPr>
      <w:rPr>
        <w:rFonts w:ascii="Wingdings" w:hAnsi="Wingdings" w:hint="default"/>
      </w:rPr>
    </w:lvl>
  </w:abstractNum>
  <w:abstractNum w:abstractNumId="30" w15:restartNumberingAfterBreak="0">
    <w:nsid w:val="26456476"/>
    <w:multiLevelType w:val="multilevel"/>
    <w:tmpl w:val="9B628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6A23E73"/>
    <w:multiLevelType w:val="hybridMultilevel"/>
    <w:tmpl w:val="2948319A"/>
    <w:lvl w:ilvl="0" w:tplc="75D4DA82">
      <w:start w:val="1"/>
      <w:numFmt w:val="bullet"/>
      <w:lvlText w:val=""/>
      <w:lvlJc w:val="left"/>
      <w:pPr>
        <w:ind w:left="1260" w:hanging="360"/>
      </w:pPr>
      <w:rPr>
        <w:rFonts w:ascii="Symbol" w:hAnsi="Symbol"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32" w15:restartNumberingAfterBreak="0">
    <w:nsid w:val="291074A6"/>
    <w:multiLevelType w:val="multilevel"/>
    <w:tmpl w:val="B6FE9F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A525327"/>
    <w:multiLevelType w:val="multilevel"/>
    <w:tmpl w:val="A192F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AC32A3E"/>
    <w:multiLevelType w:val="multilevel"/>
    <w:tmpl w:val="7E24A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B0A67C6"/>
    <w:multiLevelType w:val="hybridMultilevel"/>
    <w:tmpl w:val="DE587C88"/>
    <w:lvl w:ilvl="0" w:tplc="04190001">
      <w:start w:val="1"/>
      <w:numFmt w:val="bullet"/>
      <w:lvlText w:val=""/>
      <w:lvlJc w:val="left"/>
      <w:pPr>
        <w:ind w:left="1260" w:hanging="360"/>
      </w:pPr>
      <w:rPr>
        <w:rFonts w:ascii="Symbol" w:hAnsi="Symbol"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36" w15:restartNumberingAfterBreak="0">
    <w:nsid w:val="307B1BE6"/>
    <w:multiLevelType w:val="hybridMultilevel"/>
    <w:tmpl w:val="F828A24C"/>
    <w:lvl w:ilvl="0" w:tplc="500E7BB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30F97A76"/>
    <w:multiLevelType w:val="hybridMultilevel"/>
    <w:tmpl w:val="8D8468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31BE1448"/>
    <w:multiLevelType w:val="hybridMultilevel"/>
    <w:tmpl w:val="83B2AE0E"/>
    <w:lvl w:ilvl="0" w:tplc="04190001">
      <w:start w:val="1"/>
      <w:numFmt w:val="bullet"/>
      <w:lvlText w:val=""/>
      <w:lvlJc w:val="left"/>
      <w:pPr>
        <w:ind w:left="1260" w:hanging="360"/>
      </w:pPr>
      <w:rPr>
        <w:rFonts w:ascii="Symbol" w:hAnsi="Symbol"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39" w15:restartNumberingAfterBreak="0">
    <w:nsid w:val="34600530"/>
    <w:multiLevelType w:val="hybridMultilevel"/>
    <w:tmpl w:val="2EEEBDDE"/>
    <w:lvl w:ilvl="0" w:tplc="C606493E">
      <w:numFmt w:val="bullet"/>
      <w:lvlText w:val="•"/>
      <w:lvlJc w:val="left"/>
      <w:pPr>
        <w:ind w:left="1440" w:hanging="900"/>
      </w:pPr>
      <w:rPr>
        <w:rFonts w:ascii="Times New Roman" w:eastAsia="TimesNewRoman" w:hAnsi="Times New Roman" w:cs="Times New Roman" w:hint="default"/>
      </w:rPr>
    </w:lvl>
    <w:lvl w:ilvl="1" w:tplc="04190003" w:tentative="1">
      <w:start w:val="1"/>
      <w:numFmt w:val="bullet"/>
      <w:lvlText w:val="o"/>
      <w:lvlJc w:val="left"/>
      <w:pPr>
        <w:ind w:left="1620" w:hanging="360"/>
      </w:pPr>
      <w:rPr>
        <w:rFonts w:ascii="Courier New" w:hAnsi="Courier New" w:cs="Courier New" w:hint="default"/>
      </w:rPr>
    </w:lvl>
    <w:lvl w:ilvl="2" w:tplc="04190005" w:tentative="1">
      <w:start w:val="1"/>
      <w:numFmt w:val="bullet"/>
      <w:lvlText w:val=""/>
      <w:lvlJc w:val="left"/>
      <w:pPr>
        <w:ind w:left="2340" w:hanging="360"/>
      </w:pPr>
      <w:rPr>
        <w:rFonts w:ascii="Wingdings" w:hAnsi="Wingdings" w:hint="default"/>
      </w:rPr>
    </w:lvl>
    <w:lvl w:ilvl="3" w:tplc="04190001" w:tentative="1">
      <w:start w:val="1"/>
      <w:numFmt w:val="bullet"/>
      <w:lvlText w:val=""/>
      <w:lvlJc w:val="left"/>
      <w:pPr>
        <w:ind w:left="3060" w:hanging="360"/>
      </w:pPr>
      <w:rPr>
        <w:rFonts w:ascii="Symbol" w:hAnsi="Symbol" w:hint="default"/>
      </w:rPr>
    </w:lvl>
    <w:lvl w:ilvl="4" w:tplc="04190003" w:tentative="1">
      <w:start w:val="1"/>
      <w:numFmt w:val="bullet"/>
      <w:lvlText w:val="o"/>
      <w:lvlJc w:val="left"/>
      <w:pPr>
        <w:ind w:left="3780" w:hanging="360"/>
      </w:pPr>
      <w:rPr>
        <w:rFonts w:ascii="Courier New" w:hAnsi="Courier New" w:cs="Courier New" w:hint="default"/>
      </w:rPr>
    </w:lvl>
    <w:lvl w:ilvl="5" w:tplc="04190005" w:tentative="1">
      <w:start w:val="1"/>
      <w:numFmt w:val="bullet"/>
      <w:lvlText w:val=""/>
      <w:lvlJc w:val="left"/>
      <w:pPr>
        <w:ind w:left="4500" w:hanging="360"/>
      </w:pPr>
      <w:rPr>
        <w:rFonts w:ascii="Wingdings" w:hAnsi="Wingdings" w:hint="default"/>
      </w:rPr>
    </w:lvl>
    <w:lvl w:ilvl="6" w:tplc="04190001" w:tentative="1">
      <w:start w:val="1"/>
      <w:numFmt w:val="bullet"/>
      <w:lvlText w:val=""/>
      <w:lvlJc w:val="left"/>
      <w:pPr>
        <w:ind w:left="5220" w:hanging="360"/>
      </w:pPr>
      <w:rPr>
        <w:rFonts w:ascii="Symbol" w:hAnsi="Symbol" w:hint="default"/>
      </w:rPr>
    </w:lvl>
    <w:lvl w:ilvl="7" w:tplc="04190003" w:tentative="1">
      <w:start w:val="1"/>
      <w:numFmt w:val="bullet"/>
      <w:lvlText w:val="o"/>
      <w:lvlJc w:val="left"/>
      <w:pPr>
        <w:ind w:left="5940" w:hanging="360"/>
      </w:pPr>
      <w:rPr>
        <w:rFonts w:ascii="Courier New" w:hAnsi="Courier New" w:cs="Courier New" w:hint="default"/>
      </w:rPr>
    </w:lvl>
    <w:lvl w:ilvl="8" w:tplc="04190005" w:tentative="1">
      <w:start w:val="1"/>
      <w:numFmt w:val="bullet"/>
      <w:lvlText w:val=""/>
      <w:lvlJc w:val="left"/>
      <w:pPr>
        <w:ind w:left="6660" w:hanging="360"/>
      </w:pPr>
      <w:rPr>
        <w:rFonts w:ascii="Wingdings" w:hAnsi="Wingdings" w:hint="default"/>
      </w:rPr>
    </w:lvl>
  </w:abstractNum>
  <w:abstractNum w:abstractNumId="40" w15:restartNumberingAfterBreak="0">
    <w:nsid w:val="34DF1E73"/>
    <w:multiLevelType w:val="hybridMultilevel"/>
    <w:tmpl w:val="0BCCF2A6"/>
    <w:lvl w:ilvl="0" w:tplc="0419000F">
      <w:start w:val="1"/>
      <w:numFmt w:val="decimal"/>
      <w:lvlText w:val="%1."/>
      <w:lvlJc w:val="left"/>
      <w:pPr>
        <w:ind w:left="92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364061A6"/>
    <w:multiLevelType w:val="hybridMultilevel"/>
    <w:tmpl w:val="1960EFC8"/>
    <w:lvl w:ilvl="0" w:tplc="C606493E">
      <w:numFmt w:val="bullet"/>
      <w:lvlText w:val="•"/>
      <w:lvlJc w:val="left"/>
      <w:pPr>
        <w:ind w:left="1440" w:hanging="900"/>
      </w:pPr>
      <w:rPr>
        <w:rFonts w:ascii="Times New Roman" w:eastAsia="TimesNew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3B6B35F4"/>
    <w:multiLevelType w:val="hybridMultilevel"/>
    <w:tmpl w:val="139493F2"/>
    <w:lvl w:ilvl="0" w:tplc="75D4DA8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3C250899"/>
    <w:multiLevelType w:val="hybridMultilevel"/>
    <w:tmpl w:val="01162B00"/>
    <w:lvl w:ilvl="0" w:tplc="324CE19E">
      <w:start w:val="1"/>
      <w:numFmt w:val="bullet"/>
      <w:lvlText w:val=""/>
      <w:lvlJc w:val="left"/>
      <w:pPr>
        <w:ind w:left="1259" w:hanging="360"/>
      </w:pPr>
      <w:rPr>
        <w:rFonts w:ascii="Symbol" w:hAnsi="Symbol" w:hint="default"/>
      </w:rPr>
    </w:lvl>
    <w:lvl w:ilvl="1" w:tplc="04190003" w:tentative="1">
      <w:start w:val="1"/>
      <w:numFmt w:val="bullet"/>
      <w:lvlText w:val="o"/>
      <w:lvlJc w:val="left"/>
      <w:pPr>
        <w:ind w:left="1979" w:hanging="360"/>
      </w:pPr>
      <w:rPr>
        <w:rFonts w:ascii="Courier New" w:hAnsi="Courier New" w:cs="Courier New" w:hint="default"/>
      </w:rPr>
    </w:lvl>
    <w:lvl w:ilvl="2" w:tplc="04190005" w:tentative="1">
      <w:start w:val="1"/>
      <w:numFmt w:val="bullet"/>
      <w:lvlText w:val=""/>
      <w:lvlJc w:val="left"/>
      <w:pPr>
        <w:ind w:left="2699" w:hanging="360"/>
      </w:pPr>
      <w:rPr>
        <w:rFonts w:ascii="Wingdings" w:hAnsi="Wingdings" w:hint="default"/>
      </w:rPr>
    </w:lvl>
    <w:lvl w:ilvl="3" w:tplc="04190001" w:tentative="1">
      <w:start w:val="1"/>
      <w:numFmt w:val="bullet"/>
      <w:lvlText w:val=""/>
      <w:lvlJc w:val="left"/>
      <w:pPr>
        <w:ind w:left="3419" w:hanging="360"/>
      </w:pPr>
      <w:rPr>
        <w:rFonts w:ascii="Symbol" w:hAnsi="Symbol" w:hint="default"/>
      </w:rPr>
    </w:lvl>
    <w:lvl w:ilvl="4" w:tplc="04190003" w:tentative="1">
      <w:start w:val="1"/>
      <w:numFmt w:val="bullet"/>
      <w:lvlText w:val="o"/>
      <w:lvlJc w:val="left"/>
      <w:pPr>
        <w:ind w:left="4139" w:hanging="360"/>
      </w:pPr>
      <w:rPr>
        <w:rFonts w:ascii="Courier New" w:hAnsi="Courier New" w:cs="Courier New" w:hint="default"/>
      </w:rPr>
    </w:lvl>
    <w:lvl w:ilvl="5" w:tplc="04190005" w:tentative="1">
      <w:start w:val="1"/>
      <w:numFmt w:val="bullet"/>
      <w:lvlText w:val=""/>
      <w:lvlJc w:val="left"/>
      <w:pPr>
        <w:ind w:left="4859" w:hanging="360"/>
      </w:pPr>
      <w:rPr>
        <w:rFonts w:ascii="Wingdings" w:hAnsi="Wingdings" w:hint="default"/>
      </w:rPr>
    </w:lvl>
    <w:lvl w:ilvl="6" w:tplc="04190001" w:tentative="1">
      <w:start w:val="1"/>
      <w:numFmt w:val="bullet"/>
      <w:lvlText w:val=""/>
      <w:lvlJc w:val="left"/>
      <w:pPr>
        <w:ind w:left="5579" w:hanging="360"/>
      </w:pPr>
      <w:rPr>
        <w:rFonts w:ascii="Symbol" w:hAnsi="Symbol" w:hint="default"/>
      </w:rPr>
    </w:lvl>
    <w:lvl w:ilvl="7" w:tplc="04190003" w:tentative="1">
      <w:start w:val="1"/>
      <w:numFmt w:val="bullet"/>
      <w:lvlText w:val="o"/>
      <w:lvlJc w:val="left"/>
      <w:pPr>
        <w:ind w:left="6299" w:hanging="360"/>
      </w:pPr>
      <w:rPr>
        <w:rFonts w:ascii="Courier New" w:hAnsi="Courier New" w:cs="Courier New" w:hint="default"/>
      </w:rPr>
    </w:lvl>
    <w:lvl w:ilvl="8" w:tplc="04190005" w:tentative="1">
      <w:start w:val="1"/>
      <w:numFmt w:val="bullet"/>
      <w:lvlText w:val=""/>
      <w:lvlJc w:val="left"/>
      <w:pPr>
        <w:ind w:left="7019" w:hanging="360"/>
      </w:pPr>
      <w:rPr>
        <w:rFonts w:ascii="Wingdings" w:hAnsi="Wingdings" w:hint="default"/>
      </w:rPr>
    </w:lvl>
  </w:abstractNum>
  <w:abstractNum w:abstractNumId="44" w15:restartNumberingAfterBreak="0">
    <w:nsid w:val="3C46092D"/>
    <w:multiLevelType w:val="multilevel"/>
    <w:tmpl w:val="74F43F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D9A0196"/>
    <w:multiLevelType w:val="hybridMultilevel"/>
    <w:tmpl w:val="10C2288E"/>
    <w:lvl w:ilvl="0" w:tplc="75D4DA8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454473BD"/>
    <w:multiLevelType w:val="multilevel"/>
    <w:tmpl w:val="C9D43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7D332D3"/>
    <w:multiLevelType w:val="hybridMultilevel"/>
    <w:tmpl w:val="2F7AB38E"/>
    <w:lvl w:ilvl="0" w:tplc="04190001">
      <w:start w:val="1"/>
      <w:numFmt w:val="bullet"/>
      <w:lvlText w:val=""/>
      <w:lvlJc w:val="left"/>
      <w:pPr>
        <w:ind w:left="1260" w:hanging="360"/>
      </w:pPr>
      <w:rPr>
        <w:rFonts w:ascii="Symbol" w:hAnsi="Symbol"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48" w15:restartNumberingAfterBreak="0">
    <w:nsid w:val="492423EA"/>
    <w:multiLevelType w:val="hybridMultilevel"/>
    <w:tmpl w:val="E9309CBE"/>
    <w:lvl w:ilvl="0" w:tplc="75D4DA82">
      <w:start w:val="1"/>
      <w:numFmt w:val="bullet"/>
      <w:lvlText w:val=""/>
      <w:lvlJc w:val="left"/>
      <w:pPr>
        <w:ind w:left="1260" w:hanging="360"/>
      </w:pPr>
      <w:rPr>
        <w:rFonts w:ascii="Symbol" w:hAnsi="Symbol"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49" w15:restartNumberingAfterBreak="0">
    <w:nsid w:val="4CD1273C"/>
    <w:multiLevelType w:val="hybridMultilevel"/>
    <w:tmpl w:val="AF4EF8F0"/>
    <w:lvl w:ilvl="0" w:tplc="75D4DA8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4DA33301"/>
    <w:multiLevelType w:val="hybridMultilevel"/>
    <w:tmpl w:val="C408F25A"/>
    <w:lvl w:ilvl="0" w:tplc="04190001">
      <w:start w:val="1"/>
      <w:numFmt w:val="bullet"/>
      <w:lvlText w:val=""/>
      <w:lvlJc w:val="left"/>
      <w:pPr>
        <w:ind w:left="1260" w:hanging="360"/>
      </w:pPr>
      <w:rPr>
        <w:rFonts w:ascii="Symbol" w:hAnsi="Symbol"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51" w15:restartNumberingAfterBreak="0">
    <w:nsid w:val="4DE215E3"/>
    <w:multiLevelType w:val="multilevel"/>
    <w:tmpl w:val="B734D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E915E9F"/>
    <w:multiLevelType w:val="hybridMultilevel"/>
    <w:tmpl w:val="A15A807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3" w15:restartNumberingAfterBreak="0">
    <w:nsid w:val="4FF35B88"/>
    <w:multiLevelType w:val="hybridMultilevel"/>
    <w:tmpl w:val="700CF0D2"/>
    <w:lvl w:ilvl="0" w:tplc="0419000F">
      <w:start w:val="1"/>
      <w:numFmt w:val="decimal"/>
      <w:lvlText w:val="%1."/>
      <w:lvlJc w:val="left"/>
      <w:pPr>
        <w:ind w:left="1260" w:hanging="360"/>
      </w:pPr>
    </w:lvl>
    <w:lvl w:ilvl="1" w:tplc="04190019" w:tentative="1">
      <w:start w:val="1"/>
      <w:numFmt w:val="lowerLetter"/>
      <w:lvlText w:val="%2."/>
      <w:lvlJc w:val="left"/>
      <w:pPr>
        <w:ind w:left="1980" w:hanging="360"/>
      </w:pPr>
    </w:lvl>
    <w:lvl w:ilvl="2" w:tplc="0419001B" w:tentative="1">
      <w:start w:val="1"/>
      <w:numFmt w:val="lowerRoman"/>
      <w:lvlText w:val="%3."/>
      <w:lvlJc w:val="right"/>
      <w:pPr>
        <w:ind w:left="2700" w:hanging="180"/>
      </w:pPr>
    </w:lvl>
    <w:lvl w:ilvl="3" w:tplc="0419000F" w:tentative="1">
      <w:start w:val="1"/>
      <w:numFmt w:val="decimal"/>
      <w:lvlText w:val="%4."/>
      <w:lvlJc w:val="left"/>
      <w:pPr>
        <w:ind w:left="3420" w:hanging="360"/>
      </w:pPr>
    </w:lvl>
    <w:lvl w:ilvl="4" w:tplc="04190019" w:tentative="1">
      <w:start w:val="1"/>
      <w:numFmt w:val="lowerLetter"/>
      <w:lvlText w:val="%5."/>
      <w:lvlJc w:val="left"/>
      <w:pPr>
        <w:ind w:left="4140" w:hanging="360"/>
      </w:pPr>
    </w:lvl>
    <w:lvl w:ilvl="5" w:tplc="0419001B" w:tentative="1">
      <w:start w:val="1"/>
      <w:numFmt w:val="lowerRoman"/>
      <w:lvlText w:val="%6."/>
      <w:lvlJc w:val="right"/>
      <w:pPr>
        <w:ind w:left="4860" w:hanging="180"/>
      </w:pPr>
    </w:lvl>
    <w:lvl w:ilvl="6" w:tplc="0419000F" w:tentative="1">
      <w:start w:val="1"/>
      <w:numFmt w:val="decimal"/>
      <w:lvlText w:val="%7."/>
      <w:lvlJc w:val="left"/>
      <w:pPr>
        <w:ind w:left="5580" w:hanging="360"/>
      </w:pPr>
    </w:lvl>
    <w:lvl w:ilvl="7" w:tplc="04190019" w:tentative="1">
      <w:start w:val="1"/>
      <w:numFmt w:val="lowerLetter"/>
      <w:lvlText w:val="%8."/>
      <w:lvlJc w:val="left"/>
      <w:pPr>
        <w:ind w:left="6300" w:hanging="360"/>
      </w:pPr>
    </w:lvl>
    <w:lvl w:ilvl="8" w:tplc="0419001B" w:tentative="1">
      <w:start w:val="1"/>
      <w:numFmt w:val="lowerRoman"/>
      <w:lvlText w:val="%9."/>
      <w:lvlJc w:val="right"/>
      <w:pPr>
        <w:ind w:left="7020" w:hanging="180"/>
      </w:pPr>
    </w:lvl>
  </w:abstractNum>
  <w:abstractNum w:abstractNumId="54" w15:restartNumberingAfterBreak="0">
    <w:nsid w:val="516D79E8"/>
    <w:multiLevelType w:val="multilevel"/>
    <w:tmpl w:val="F62C7A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4075E96"/>
    <w:multiLevelType w:val="hybridMultilevel"/>
    <w:tmpl w:val="EE4A55C4"/>
    <w:lvl w:ilvl="0" w:tplc="500E7BB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6" w15:restartNumberingAfterBreak="0">
    <w:nsid w:val="542966FC"/>
    <w:multiLevelType w:val="multilevel"/>
    <w:tmpl w:val="4492F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88B1595"/>
    <w:multiLevelType w:val="multilevel"/>
    <w:tmpl w:val="74507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9E57F85"/>
    <w:multiLevelType w:val="hybridMultilevel"/>
    <w:tmpl w:val="C4D22684"/>
    <w:lvl w:ilvl="0" w:tplc="04190001">
      <w:start w:val="1"/>
      <w:numFmt w:val="bullet"/>
      <w:lvlText w:val=""/>
      <w:lvlJc w:val="left"/>
      <w:pPr>
        <w:ind w:left="1260" w:hanging="360"/>
      </w:pPr>
      <w:rPr>
        <w:rFonts w:ascii="Symbol" w:hAnsi="Symbol"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59" w15:restartNumberingAfterBreak="0">
    <w:nsid w:val="5B825218"/>
    <w:multiLevelType w:val="hybridMultilevel"/>
    <w:tmpl w:val="5750042E"/>
    <w:lvl w:ilvl="0" w:tplc="04190001">
      <w:start w:val="1"/>
      <w:numFmt w:val="bullet"/>
      <w:lvlText w:val=""/>
      <w:lvlJc w:val="left"/>
      <w:pPr>
        <w:ind w:left="1260" w:hanging="360"/>
      </w:pPr>
      <w:rPr>
        <w:rFonts w:ascii="Symbol" w:hAnsi="Symbol"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60" w15:restartNumberingAfterBreak="0">
    <w:nsid w:val="5BF04971"/>
    <w:multiLevelType w:val="hybridMultilevel"/>
    <w:tmpl w:val="73AAC34E"/>
    <w:lvl w:ilvl="0" w:tplc="324CE19E">
      <w:start w:val="1"/>
      <w:numFmt w:val="bullet"/>
      <w:lvlText w:val=""/>
      <w:lvlJc w:val="left"/>
      <w:pPr>
        <w:ind w:left="1259" w:hanging="360"/>
      </w:pPr>
      <w:rPr>
        <w:rFonts w:ascii="Symbol" w:hAnsi="Symbol" w:hint="default"/>
      </w:rPr>
    </w:lvl>
    <w:lvl w:ilvl="1" w:tplc="04190003" w:tentative="1">
      <w:start w:val="1"/>
      <w:numFmt w:val="bullet"/>
      <w:lvlText w:val="o"/>
      <w:lvlJc w:val="left"/>
      <w:pPr>
        <w:ind w:left="1979" w:hanging="360"/>
      </w:pPr>
      <w:rPr>
        <w:rFonts w:ascii="Courier New" w:hAnsi="Courier New" w:cs="Courier New" w:hint="default"/>
      </w:rPr>
    </w:lvl>
    <w:lvl w:ilvl="2" w:tplc="04190005" w:tentative="1">
      <w:start w:val="1"/>
      <w:numFmt w:val="bullet"/>
      <w:lvlText w:val=""/>
      <w:lvlJc w:val="left"/>
      <w:pPr>
        <w:ind w:left="2699" w:hanging="360"/>
      </w:pPr>
      <w:rPr>
        <w:rFonts w:ascii="Wingdings" w:hAnsi="Wingdings" w:hint="default"/>
      </w:rPr>
    </w:lvl>
    <w:lvl w:ilvl="3" w:tplc="04190001" w:tentative="1">
      <w:start w:val="1"/>
      <w:numFmt w:val="bullet"/>
      <w:lvlText w:val=""/>
      <w:lvlJc w:val="left"/>
      <w:pPr>
        <w:ind w:left="3419" w:hanging="360"/>
      </w:pPr>
      <w:rPr>
        <w:rFonts w:ascii="Symbol" w:hAnsi="Symbol" w:hint="default"/>
      </w:rPr>
    </w:lvl>
    <w:lvl w:ilvl="4" w:tplc="04190003" w:tentative="1">
      <w:start w:val="1"/>
      <w:numFmt w:val="bullet"/>
      <w:lvlText w:val="o"/>
      <w:lvlJc w:val="left"/>
      <w:pPr>
        <w:ind w:left="4139" w:hanging="360"/>
      </w:pPr>
      <w:rPr>
        <w:rFonts w:ascii="Courier New" w:hAnsi="Courier New" w:cs="Courier New" w:hint="default"/>
      </w:rPr>
    </w:lvl>
    <w:lvl w:ilvl="5" w:tplc="04190005" w:tentative="1">
      <w:start w:val="1"/>
      <w:numFmt w:val="bullet"/>
      <w:lvlText w:val=""/>
      <w:lvlJc w:val="left"/>
      <w:pPr>
        <w:ind w:left="4859" w:hanging="360"/>
      </w:pPr>
      <w:rPr>
        <w:rFonts w:ascii="Wingdings" w:hAnsi="Wingdings" w:hint="default"/>
      </w:rPr>
    </w:lvl>
    <w:lvl w:ilvl="6" w:tplc="04190001" w:tentative="1">
      <w:start w:val="1"/>
      <w:numFmt w:val="bullet"/>
      <w:lvlText w:val=""/>
      <w:lvlJc w:val="left"/>
      <w:pPr>
        <w:ind w:left="5579" w:hanging="360"/>
      </w:pPr>
      <w:rPr>
        <w:rFonts w:ascii="Symbol" w:hAnsi="Symbol" w:hint="default"/>
      </w:rPr>
    </w:lvl>
    <w:lvl w:ilvl="7" w:tplc="04190003" w:tentative="1">
      <w:start w:val="1"/>
      <w:numFmt w:val="bullet"/>
      <w:lvlText w:val="o"/>
      <w:lvlJc w:val="left"/>
      <w:pPr>
        <w:ind w:left="6299" w:hanging="360"/>
      </w:pPr>
      <w:rPr>
        <w:rFonts w:ascii="Courier New" w:hAnsi="Courier New" w:cs="Courier New" w:hint="default"/>
      </w:rPr>
    </w:lvl>
    <w:lvl w:ilvl="8" w:tplc="04190005" w:tentative="1">
      <w:start w:val="1"/>
      <w:numFmt w:val="bullet"/>
      <w:lvlText w:val=""/>
      <w:lvlJc w:val="left"/>
      <w:pPr>
        <w:ind w:left="7019" w:hanging="360"/>
      </w:pPr>
      <w:rPr>
        <w:rFonts w:ascii="Wingdings" w:hAnsi="Wingdings" w:hint="default"/>
      </w:rPr>
    </w:lvl>
  </w:abstractNum>
  <w:abstractNum w:abstractNumId="61" w15:restartNumberingAfterBreak="0">
    <w:nsid w:val="5CA74A1E"/>
    <w:multiLevelType w:val="multilevel"/>
    <w:tmpl w:val="69B4B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D653670"/>
    <w:multiLevelType w:val="multilevel"/>
    <w:tmpl w:val="A192F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0B66244"/>
    <w:multiLevelType w:val="hybridMultilevel"/>
    <w:tmpl w:val="3BB289D4"/>
    <w:lvl w:ilvl="0" w:tplc="04190001">
      <w:start w:val="1"/>
      <w:numFmt w:val="bullet"/>
      <w:lvlText w:val=""/>
      <w:lvlJc w:val="left"/>
      <w:pPr>
        <w:ind w:left="1260" w:hanging="360"/>
      </w:pPr>
      <w:rPr>
        <w:rFonts w:ascii="Symbol" w:hAnsi="Symbol"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64" w15:restartNumberingAfterBreak="0">
    <w:nsid w:val="629F43AF"/>
    <w:multiLevelType w:val="hybridMultilevel"/>
    <w:tmpl w:val="B178DD46"/>
    <w:lvl w:ilvl="0" w:tplc="04190001">
      <w:start w:val="1"/>
      <w:numFmt w:val="bullet"/>
      <w:lvlText w:val=""/>
      <w:lvlJc w:val="left"/>
      <w:pPr>
        <w:ind w:left="1260" w:hanging="360"/>
      </w:pPr>
      <w:rPr>
        <w:rFonts w:ascii="Symbol" w:hAnsi="Symbol" w:hint="default"/>
      </w:rPr>
    </w:lvl>
    <w:lvl w:ilvl="1" w:tplc="04190003">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65" w15:restartNumberingAfterBreak="0">
    <w:nsid w:val="62A5100D"/>
    <w:multiLevelType w:val="hybridMultilevel"/>
    <w:tmpl w:val="AA286BF2"/>
    <w:lvl w:ilvl="0" w:tplc="C21AD8A4">
      <w:start w:val="1"/>
      <w:numFmt w:val="decimal"/>
      <w:lvlText w:val="Тема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6" w15:restartNumberingAfterBreak="0">
    <w:nsid w:val="63587F0F"/>
    <w:multiLevelType w:val="hybridMultilevel"/>
    <w:tmpl w:val="6CFA2DAA"/>
    <w:lvl w:ilvl="0" w:tplc="04190001">
      <w:start w:val="1"/>
      <w:numFmt w:val="bullet"/>
      <w:lvlText w:val=""/>
      <w:lvlJc w:val="left"/>
      <w:pPr>
        <w:ind w:left="1260" w:hanging="360"/>
      </w:pPr>
      <w:rPr>
        <w:rFonts w:ascii="Symbol" w:hAnsi="Symbol"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67" w15:restartNumberingAfterBreak="0">
    <w:nsid w:val="648E6670"/>
    <w:multiLevelType w:val="hybridMultilevel"/>
    <w:tmpl w:val="39D88FC8"/>
    <w:lvl w:ilvl="0" w:tplc="04190001">
      <w:start w:val="1"/>
      <w:numFmt w:val="bullet"/>
      <w:lvlText w:val=""/>
      <w:lvlJc w:val="left"/>
      <w:pPr>
        <w:ind w:left="1260" w:hanging="360"/>
      </w:pPr>
      <w:rPr>
        <w:rFonts w:ascii="Symbol" w:hAnsi="Symbol"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68" w15:restartNumberingAfterBreak="0">
    <w:nsid w:val="664B27B9"/>
    <w:multiLevelType w:val="hybridMultilevel"/>
    <w:tmpl w:val="3DA088FC"/>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9" w15:restartNumberingAfterBreak="0">
    <w:nsid w:val="668B2F6A"/>
    <w:multiLevelType w:val="hybridMultilevel"/>
    <w:tmpl w:val="7F8EF1C8"/>
    <w:lvl w:ilvl="0" w:tplc="04190001">
      <w:start w:val="1"/>
      <w:numFmt w:val="bullet"/>
      <w:lvlText w:val=""/>
      <w:lvlJc w:val="left"/>
      <w:pPr>
        <w:ind w:left="1260" w:hanging="360"/>
      </w:pPr>
      <w:rPr>
        <w:rFonts w:ascii="Symbol" w:hAnsi="Symbol"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70" w15:restartNumberingAfterBreak="0">
    <w:nsid w:val="67881CF2"/>
    <w:multiLevelType w:val="multilevel"/>
    <w:tmpl w:val="2B20E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8706303"/>
    <w:multiLevelType w:val="hybridMultilevel"/>
    <w:tmpl w:val="0BCCF2A6"/>
    <w:lvl w:ilvl="0" w:tplc="0419000F">
      <w:start w:val="1"/>
      <w:numFmt w:val="decimal"/>
      <w:lvlText w:val="%1."/>
      <w:lvlJc w:val="left"/>
      <w:pPr>
        <w:ind w:left="92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2" w15:restartNumberingAfterBreak="0">
    <w:nsid w:val="68AA13AA"/>
    <w:multiLevelType w:val="multilevel"/>
    <w:tmpl w:val="2CD66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9122DC6"/>
    <w:multiLevelType w:val="multilevel"/>
    <w:tmpl w:val="6B96BB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B5326BB"/>
    <w:multiLevelType w:val="multilevel"/>
    <w:tmpl w:val="3684E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C1701AC"/>
    <w:multiLevelType w:val="multilevel"/>
    <w:tmpl w:val="B46C3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C2D3956"/>
    <w:multiLevelType w:val="multilevel"/>
    <w:tmpl w:val="D35E5D6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D0D548B"/>
    <w:multiLevelType w:val="multilevel"/>
    <w:tmpl w:val="A192F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D5E0A82"/>
    <w:multiLevelType w:val="hybridMultilevel"/>
    <w:tmpl w:val="78BAE6AC"/>
    <w:lvl w:ilvl="0" w:tplc="324CE19E">
      <w:start w:val="1"/>
      <w:numFmt w:val="bullet"/>
      <w:lvlText w:val=""/>
      <w:lvlJc w:val="left"/>
      <w:pPr>
        <w:ind w:left="1259" w:hanging="360"/>
      </w:pPr>
      <w:rPr>
        <w:rFonts w:ascii="Symbol" w:hAnsi="Symbol" w:hint="default"/>
      </w:rPr>
    </w:lvl>
    <w:lvl w:ilvl="1" w:tplc="04190003" w:tentative="1">
      <w:start w:val="1"/>
      <w:numFmt w:val="bullet"/>
      <w:lvlText w:val="o"/>
      <w:lvlJc w:val="left"/>
      <w:pPr>
        <w:ind w:left="1979" w:hanging="360"/>
      </w:pPr>
      <w:rPr>
        <w:rFonts w:ascii="Courier New" w:hAnsi="Courier New" w:cs="Courier New" w:hint="default"/>
      </w:rPr>
    </w:lvl>
    <w:lvl w:ilvl="2" w:tplc="04190005" w:tentative="1">
      <w:start w:val="1"/>
      <w:numFmt w:val="bullet"/>
      <w:lvlText w:val=""/>
      <w:lvlJc w:val="left"/>
      <w:pPr>
        <w:ind w:left="2699" w:hanging="360"/>
      </w:pPr>
      <w:rPr>
        <w:rFonts w:ascii="Wingdings" w:hAnsi="Wingdings" w:hint="default"/>
      </w:rPr>
    </w:lvl>
    <w:lvl w:ilvl="3" w:tplc="04190001" w:tentative="1">
      <w:start w:val="1"/>
      <w:numFmt w:val="bullet"/>
      <w:lvlText w:val=""/>
      <w:lvlJc w:val="left"/>
      <w:pPr>
        <w:ind w:left="3419" w:hanging="360"/>
      </w:pPr>
      <w:rPr>
        <w:rFonts w:ascii="Symbol" w:hAnsi="Symbol" w:hint="default"/>
      </w:rPr>
    </w:lvl>
    <w:lvl w:ilvl="4" w:tplc="04190003" w:tentative="1">
      <w:start w:val="1"/>
      <w:numFmt w:val="bullet"/>
      <w:lvlText w:val="o"/>
      <w:lvlJc w:val="left"/>
      <w:pPr>
        <w:ind w:left="4139" w:hanging="360"/>
      </w:pPr>
      <w:rPr>
        <w:rFonts w:ascii="Courier New" w:hAnsi="Courier New" w:cs="Courier New" w:hint="default"/>
      </w:rPr>
    </w:lvl>
    <w:lvl w:ilvl="5" w:tplc="04190005" w:tentative="1">
      <w:start w:val="1"/>
      <w:numFmt w:val="bullet"/>
      <w:lvlText w:val=""/>
      <w:lvlJc w:val="left"/>
      <w:pPr>
        <w:ind w:left="4859" w:hanging="360"/>
      </w:pPr>
      <w:rPr>
        <w:rFonts w:ascii="Wingdings" w:hAnsi="Wingdings" w:hint="default"/>
      </w:rPr>
    </w:lvl>
    <w:lvl w:ilvl="6" w:tplc="04190001" w:tentative="1">
      <w:start w:val="1"/>
      <w:numFmt w:val="bullet"/>
      <w:lvlText w:val=""/>
      <w:lvlJc w:val="left"/>
      <w:pPr>
        <w:ind w:left="5579" w:hanging="360"/>
      </w:pPr>
      <w:rPr>
        <w:rFonts w:ascii="Symbol" w:hAnsi="Symbol" w:hint="default"/>
      </w:rPr>
    </w:lvl>
    <w:lvl w:ilvl="7" w:tplc="04190003" w:tentative="1">
      <w:start w:val="1"/>
      <w:numFmt w:val="bullet"/>
      <w:lvlText w:val="o"/>
      <w:lvlJc w:val="left"/>
      <w:pPr>
        <w:ind w:left="6299" w:hanging="360"/>
      </w:pPr>
      <w:rPr>
        <w:rFonts w:ascii="Courier New" w:hAnsi="Courier New" w:cs="Courier New" w:hint="default"/>
      </w:rPr>
    </w:lvl>
    <w:lvl w:ilvl="8" w:tplc="04190005" w:tentative="1">
      <w:start w:val="1"/>
      <w:numFmt w:val="bullet"/>
      <w:lvlText w:val=""/>
      <w:lvlJc w:val="left"/>
      <w:pPr>
        <w:ind w:left="7019" w:hanging="360"/>
      </w:pPr>
      <w:rPr>
        <w:rFonts w:ascii="Wingdings" w:hAnsi="Wingdings" w:hint="default"/>
      </w:rPr>
    </w:lvl>
  </w:abstractNum>
  <w:abstractNum w:abstractNumId="79" w15:restartNumberingAfterBreak="0">
    <w:nsid w:val="6DDC5016"/>
    <w:multiLevelType w:val="hybridMultilevel"/>
    <w:tmpl w:val="33C0CD34"/>
    <w:lvl w:ilvl="0" w:tplc="75D4DA82">
      <w:start w:val="1"/>
      <w:numFmt w:val="bullet"/>
      <w:lvlText w:val=""/>
      <w:lvlJc w:val="left"/>
      <w:pPr>
        <w:tabs>
          <w:tab w:val="num" w:pos="360"/>
        </w:tabs>
        <w:ind w:left="360" w:hanging="360"/>
      </w:pPr>
      <w:rPr>
        <w:rFonts w:ascii="Symbol" w:hAnsi="Symbol" w:hint="default"/>
      </w:rPr>
    </w:lvl>
    <w:lvl w:ilvl="1" w:tplc="04190003" w:tentative="1">
      <w:start w:val="1"/>
      <w:numFmt w:val="bullet"/>
      <w:lvlText w:val="o"/>
      <w:lvlJc w:val="left"/>
      <w:pPr>
        <w:tabs>
          <w:tab w:val="num" w:pos="1720"/>
        </w:tabs>
        <w:ind w:left="1720" w:hanging="360"/>
      </w:pPr>
      <w:rPr>
        <w:rFonts w:ascii="Courier New" w:hAnsi="Courier New" w:cs="Courier New" w:hint="default"/>
      </w:rPr>
    </w:lvl>
    <w:lvl w:ilvl="2" w:tplc="04190005" w:tentative="1">
      <w:start w:val="1"/>
      <w:numFmt w:val="bullet"/>
      <w:lvlText w:val=""/>
      <w:lvlJc w:val="left"/>
      <w:pPr>
        <w:tabs>
          <w:tab w:val="num" w:pos="2440"/>
        </w:tabs>
        <w:ind w:left="2440" w:hanging="360"/>
      </w:pPr>
      <w:rPr>
        <w:rFonts w:ascii="Wingdings" w:hAnsi="Wingdings" w:hint="default"/>
      </w:rPr>
    </w:lvl>
    <w:lvl w:ilvl="3" w:tplc="04190001" w:tentative="1">
      <w:start w:val="1"/>
      <w:numFmt w:val="bullet"/>
      <w:lvlText w:val=""/>
      <w:lvlJc w:val="left"/>
      <w:pPr>
        <w:tabs>
          <w:tab w:val="num" w:pos="3160"/>
        </w:tabs>
        <w:ind w:left="3160" w:hanging="360"/>
      </w:pPr>
      <w:rPr>
        <w:rFonts w:ascii="Symbol" w:hAnsi="Symbol" w:hint="default"/>
      </w:rPr>
    </w:lvl>
    <w:lvl w:ilvl="4" w:tplc="04190003" w:tentative="1">
      <w:start w:val="1"/>
      <w:numFmt w:val="bullet"/>
      <w:lvlText w:val="o"/>
      <w:lvlJc w:val="left"/>
      <w:pPr>
        <w:tabs>
          <w:tab w:val="num" w:pos="3880"/>
        </w:tabs>
        <w:ind w:left="3880" w:hanging="360"/>
      </w:pPr>
      <w:rPr>
        <w:rFonts w:ascii="Courier New" w:hAnsi="Courier New" w:cs="Courier New" w:hint="default"/>
      </w:rPr>
    </w:lvl>
    <w:lvl w:ilvl="5" w:tplc="04190005" w:tentative="1">
      <w:start w:val="1"/>
      <w:numFmt w:val="bullet"/>
      <w:lvlText w:val=""/>
      <w:lvlJc w:val="left"/>
      <w:pPr>
        <w:tabs>
          <w:tab w:val="num" w:pos="4600"/>
        </w:tabs>
        <w:ind w:left="4600" w:hanging="360"/>
      </w:pPr>
      <w:rPr>
        <w:rFonts w:ascii="Wingdings" w:hAnsi="Wingdings" w:hint="default"/>
      </w:rPr>
    </w:lvl>
    <w:lvl w:ilvl="6" w:tplc="04190001" w:tentative="1">
      <w:start w:val="1"/>
      <w:numFmt w:val="bullet"/>
      <w:lvlText w:val=""/>
      <w:lvlJc w:val="left"/>
      <w:pPr>
        <w:tabs>
          <w:tab w:val="num" w:pos="5320"/>
        </w:tabs>
        <w:ind w:left="5320" w:hanging="360"/>
      </w:pPr>
      <w:rPr>
        <w:rFonts w:ascii="Symbol" w:hAnsi="Symbol" w:hint="default"/>
      </w:rPr>
    </w:lvl>
    <w:lvl w:ilvl="7" w:tplc="04190003" w:tentative="1">
      <w:start w:val="1"/>
      <w:numFmt w:val="bullet"/>
      <w:lvlText w:val="o"/>
      <w:lvlJc w:val="left"/>
      <w:pPr>
        <w:tabs>
          <w:tab w:val="num" w:pos="6040"/>
        </w:tabs>
        <w:ind w:left="6040" w:hanging="360"/>
      </w:pPr>
      <w:rPr>
        <w:rFonts w:ascii="Courier New" w:hAnsi="Courier New" w:cs="Courier New" w:hint="default"/>
      </w:rPr>
    </w:lvl>
    <w:lvl w:ilvl="8" w:tplc="04190005" w:tentative="1">
      <w:start w:val="1"/>
      <w:numFmt w:val="bullet"/>
      <w:lvlText w:val=""/>
      <w:lvlJc w:val="left"/>
      <w:pPr>
        <w:tabs>
          <w:tab w:val="num" w:pos="6760"/>
        </w:tabs>
        <w:ind w:left="6760" w:hanging="360"/>
      </w:pPr>
      <w:rPr>
        <w:rFonts w:ascii="Wingdings" w:hAnsi="Wingdings" w:hint="default"/>
      </w:rPr>
    </w:lvl>
  </w:abstractNum>
  <w:abstractNum w:abstractNumId="80" w15:restartNumberingAfterBreak="0">
    <w:nsid w:val="6F7E7FA2"/>
    <w:multiLevelType w:val="multilevel"/>
    <w:tmpl w:val="8818922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F916877"/>
    <w:multiLevelType w:val="hybridMultilevel"/>
    <w:tmpl w:val="DAFEF482"/>
    <w:lvl w:ilvl="0" w:tplc="04190001">
      <w:start w:val="1"/>
      <w:numFmt w:val="bullet"/>
      <w:lvlText w:val=""/>
      <w:lvlJc w:val="left"/>
      <w:pPr>
        <w:ind w:left="1260" w:hanging="360"/>
      </w:pPr>
      <w:rPr>
        <w:rFonts w:ascii="Symbol" w:hAnsi="Symbol"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82" w15:restartNumberingAfterBreak="0">
    <w:nsid w:val="6FB67835"/>
    <w:multiLevelType w:val="hybridMultilevel"/>
    <w:tmpl w:val="D2C0AEE2"/>
    <w:lvl w:ilvl="0" w:tplc="04190001">
      <w:start w:val="1"/>
      <w:numFmt w:val="bullet"/>
      <w:lvlText w:val=""/>
      <w:lvlJc w:val="left"/>
      <w:pPr>
        <w:ind w:left="1260" w:hanging="360"/>
      </w:pPr>
      <w:rPr>
        <w:rFonts w:ascii="Symbol" w:hAnsi="Symbol"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83" w15:restartNumberingAfterBreak="0">
    <w:nsid w:val="6FD9297D"/>
    <w:multiLevelType w:val="multilevel"/>
    <w:tmpl w:val="A43E5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067022E"/>
    <w:multiLevelType w:val="multilevel"/>
    <w:tmpl w:val="7B6EC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14D6969"/>
    <w:multiLevelType w:val="multilevel"/>
    <w:tmpl w:val="4F2A8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2FE56F8"/>
    <w:multiLevelType w:val="hybridMultilevel"/>
    <w:tmpl w:val="A9E2E9DA"/>
    <w:lvl w:ilvl="0" w:tplc="75D4DA8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7" w15:restartNumberingAfterBreak="0">
    <w:nsid w:val="734C7D4F"/>
    <w:multiLevelType w:val="hybridMultilevel"/>
    <w:tmpl w:val="254AE9A2"/>
    <w:lvl w:ilvl="0" w:tplc="324CE19E">
      <w:start w:val="1"/>
      <w:numFmt w:val="bullet"/>
      <w:lvlText w:val=""/>
      <w:lvlJc w:val="left"/>
      <w:pPr>
        <w:ind w:left="1259" w:hanging="360"/>
      </w:pPr>
      <w:rPr>
        <w:rFonts w:ascii="Symbol" w:hAnsi="Symbol" w:hint="default"/>
      </w:rPr>
    </w:lvl>
    <w:lvl w:ilvl="1" w:tplc="04190003" w:tentative="1">
      <w:start w:val="1"/>
      <w:numFmt w:val="bullet"/>
      <w:lvlText w:val="o"/>
      <w:lvlJc w:val="left"/>
      <w:pPr>
        <w:ind w:left="1979" w:hanging="360"/>
      </w:pPr>
      <w:rPr>
        <w:rFonts w:ascii="Courier New" w:hAnsi="Courier New" w:cs="Courier New" w:hint="default"/>
      </w:rPr>
    </w:lvl>
    <w:lvl w:ilvl="2" w:tplc="04190005" w:tentative="1">
      <w:start w:val="1"/>
      <w:numFmt w:val="bullet"/>
      <w:lvlText w:val=""/>
      <w:lvlJc w:val="left"/>
      <w:pPr>
        <w:ind w:left="2699" w:hanging="360"/>
      </w:pPr>
      <w:rPr>
        <w:rFonts w:ascii="Wingdings" w:hAnsi="Wingdings" w:hint="default"/>
      </w:rPr>
    </w:lvl>
    <w:lvl w:ilvl="3" w:tplc="04190001" w:tentative="1">
      <w:start w:val="1"/>
      <w:numFmt w:val="bullet"/>
      <w:lvlText w:val=""/>
      <w:lvlJc w:val="left"/>
      <w:pPr>
        <w:ind w:left="3419" w:hanging="360"/>
      </w:pPr>
      <w:rPr>
        <w:rFonts w:ascii="Symbol" w:hAnsi="Symbol" w:hint="default"/>
      </w:rPr>
    </w:lvl>
    <w:lvl w:ilvl="4" w:tplc="04190003" w:tentative="1">
      <w:start w:val="1"/>
      <w:numFmt w:val="bullet"/>
      <w:lvlText w:val="o"/>
      <w:lvlJc w:val="left"/>
      <w:pPr>
        <w:ind w:left="4139" w:hanging="360"/>
      </w:pPr>
      <w:rPr>
        <w:rFonts w:ascii="Courier New" w:hAnsi="Courier New" w:cs="Courier New" w:hint="default"/>
      </w:rPr>
    </w:lvl>
    <w:lvl w:ilvl="5" w:tplc="04190005" w:tentative="1">
      <w:start w:val="1"/>
      <w:numFmt w:val="bullet"/>
      <w:lvlText w:val=""/>
      <w:lvlJc w:val="left"/>
      <w:pPr>
        <w:ind w:left="4859" w:hanging="360"/>
      </w:pPr>
      <w:rPr>
        <w:rFonts w:ascii="Wingdings" w:hAnsi="Wingdings" w:hint="default"/>
      </w:rPr>
    </w:lvl>
    <w:lvl w:ilvl="6" w:tplc="04190001" w:tentative="1">
      <w:start w:val="1"/>
      <w:numFmt w:val="bullet"/>
      <w:lvlText w:val=""/>
      <w:lvlJc w:val="left"/>
      <w:pPr>
        <w:ind w:left="5579" w:hanging="360"/>
      </w:pPr>
      <w:rPr>
        <w:rFonts w:ascii="Symbol" w:hAnsi="Symbol" w:hint="default"/>
      </w:rPr>
    </w:lvl>
    <w:lvl w:ilvl="7" w:tplc="04190003" w:tentative="1">
      <w:start w:val="1"/>
      <w:numFmt w:val="bullet"/>
      <w:lvlText w:val="o"/>
      <w:lvlJc w:val="left"/>
      <w:pPr>
        <w:ind w:left="6299" w:hanging="360"/>
      </w:pPr>
      <w:rPr>
        <w:rFonts w:ascii="Courier New" w:hAnsi="Courier New" w:cs="Courier New" w:hint="default"/>
      </w:rPr>
    </w:lvl>
    <w:lvl w:ilvl="8" w:tplc="04190005" w:tentative="1">
      <w:start w:val="1"/>
      <w:numFmt w:val="bullet"/>
      <w:lvlText w:val=""/>
      <w:lvlJc w:val="left"/>
      <w:pPr>
        <w:ind w:left="7019" w:hanging="360"/>
      </w:pPr>
      <w:rPr>
        <w:rFonts w:ascii="Wingdings" w:hAnsi="Wingdings" w:hint="default"/>
      </w:rPr>
    </w:lvl>
  </w:abstractNum>
  <w:abstractNum w:abstractNumId="88" w15:restartNumberingAfterBreak="0">
    <w:nsid w:val="73A24CE3"/>
    <w:multiLevelType w:val="hybridMultilevel"/>
    <w:tmpl w:val="BC3837F6"/>
    <w:lvl w:ilvl="0" w:tplc="04190001">
      <w:start w:val="1"/>
      <w:numFmt w:val="bullet"/>
      <w:lvlText w:val=""/>
      <w:lvlJc w:val="left"/>
      <w:pPr>
        <w:ind w:left="1260" w:hanging="360"/>
      </w:pPr>
      <w:rPr>
        <w:rFonts w:ascii="Symbol" w:hAnsi="Symbol"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89" w15:restartNumberingAfterBreak="0">
    <w:nsid w:val="74C20E76"/>
    <w:multiLevelType w:val="hybridMultilevel"/>
    <w:tmpl w:val="E28A73B8"/>
    <w:lvl w:ilvl="0" w:tplc="75D4DA82">
      <w:start w:val="1"/>
      <w:numFmt w:val="bullet"/>
      <w:lvlText w:val=""/>
      <w:lvlJc w:val="left"/>
      <w:pPr>
        <w:ind w:left="1259" w:hanging="360"/>
      </w:pPr>
      <w:rPr>
        <w:rFonts w:ascii="Symbol" w:hAnsi="Symbol" w:hint="default"/>
      </w:rPr>
    </w:lvl>
    <w:lvl w:ilvl="1" w:tplc="04190003" w:tentative="1">
      <w:start w:val="1"/>
      <w:numFmt w:val="bullet"/>
      <w:lvlText w:val="o"/>
      <w:lvlJc w:val="left"/>
      <w:pPr>
        <w:ind w:left="1979" w:hanging="360"/>
      </w:pPr>
      <w:rPr>
        <w:rFonts w:ascii="Courier New" w:hAnsi="Courier New" w:cs="Courier New" w:hint="default"/>
      </w:rPr>
    </w:lvl>
    <w:lvl w:ilvl="2" w:tplc="04190005" w:tentative="1">
      <w:start w:val="1"/>
      <w:numFmt w:val="bullet"/>
      <w:lvlText w:val=""/>
      <w:lvlJc w:val="left"/>
      <w:pPr>
        <w:ind w:left="2699" w:hanging="360"/>
      </w:pPr>
      <w:rPr>
        <w:rFonts w:ascii="Wingdings" w:hAnsi="Wingdings" w:hint="default"/>
      </w:rPr>
    </w:lvl>
    <w:lvl w:ilvl="3" w:tplc="04190001" w:tentative="1">
      <w:start w:val="1"/>
      <w:numFmt w:val="bullet"/>
      <w:lvlText w:val=""/>
      <w:lvlJc w:val="left"/>
      <w:pPr>
        <w:ind w:left="3419" w:hanging="360"/>
      </w:pPr>
      <w:rPr>
        <w:rFonts w:ascii="Symbol" w:hAnsi="Symbol" w:hint="default"/>
      </w:rPr>
    </w:lvl>
    <w:lvl w:ilvl="4" w:tplc="04190003" w:tentative="1">
      <w:start w:val="1"/>
      <w:numFmt w:val="bullet"/>
      <w:lvlText w:val="o"/>
      <w:lvlJc w:val="left"/>
      <w:pPr>
        <w:ind w:left="4139" w:hanging="360"/>
      </w:pPr>
      <w:rPr>
        <w:rFonts w:ascii="Courier New" w:hAnsi="Courier New" w:cs="Courier New" w:hint="default"/>
      </w:rPr>
    </w:lvl>
    <w:lvl w:ilvl="5" w:tplc="04190005" w:tentative="1">
      <w:start w:val="1"/>
      <w:numFmt w:val="bullet"/>
      <w:lvlText w:val=""/>
      <w:lvlJc w:val="left"/>
      <w:pPr>
        <w:ind w:left="4859" w:hanging="360"/>
      </w:pPr>
      <w:rPr>
        <w:rFonts w:ascii="Wingdings" w:hAnsi="Wingdings" w:hint="default"/>
      </w:rPr>
    </w:lvl>
    <w:lvl w:ilvl="6" w:tplc="04190001" w:tentative="1">
      <w:start w:val="1"/>
      <w:numFmt w:val="bullet"/>
      <w:lvlText w:val=""/>
      <w:lvlJc w:val="left"/>
      <w:pPr>
        <w:ind w:left="5579" w:hanging="360"/>
      </w:pPr>
      <w:rPr>
        <w:rFonts w:ascii="Symbol" w:hAnsi="Symbol" w:hint="default"/>
      </w:rPr>
    </w:lvl>
    <w:lvl w:ilvl="7" w:tplc="04190003" w:tentative="1">
      <w:start w:val="1"/>
      <w:numFmt w:val="bullet"/>
      <w:lvlText w:val="o"/>
      <w:lvlJc w:val="left"/>
      <w:pPr>
        <w:ind w:left="6299" w:hanging="360"/>
      </w:pPr>
      <w:rPr>
        <w:rFonts w:ascii="Courier New" w:hAnsi="Courier New" w:cs="Courier New" w:hint="default"/>
      </w:rPr>
    </w:lvl>
    <w:lvl w:ilvl="8" w:tplc="04190005" w:tentative="1">
      <w:start w:val="1"/>
      <w:numFmt w:val="bullet"/>
      <w:lvlText w:val=""/>
      <w:lvlJc w:val="left"/>
      <w:pPr>
        <w:ind w:left="7019" w:hanging="360"/>
      </w:pPr>
      <w:rPr>
        <w:rFonts w:ascii="Wingdings" w:hAnsi="Wingdings" w:hint="default"/>
      </w:rPr>
    </w:lvl>
  </w:abstractNum>
  <w:abstractNum w:abstractNumId="90" w15:restartNumberingAfterBreak="0">
    <w:nsid w:val="793B145A"/>
    <w:multiLevelType w:val="multilevel"/>
    <w:tmpl w:val="476C77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94B7E77"/>
    <w:multiLevelType w:val="hybridMultilevel"/>
    <w:tmpl w:val="0414CDE8"/>
    <w:lvl w:ilvl="0" w:tplc="75D4DA82">
      <w:start w:val="1"/>
      <w:numFmt w:val="bullet"/>
      <w:lvlText w:val=""/>
      <w:lvlJc w:val="left"/>
      <w:pPr>
        <w:ind w:left="1259" w:hanging="360"/>
      </w:pPr>
      <w:rPr>
        <w:rFonts w:ascii="Symbol" w:hAnsi="Symbol" w:hint="default"/>
      </w:rPr>
    </w:lvl>
    <w:lvl w:ilvl="1" w:tplc="04190003" w:tentative="1">
      <w:start w:val="1"/>
      <w:numFmt w:val="bullet"/>
      <w:lvlText w:val="o"/>
      <w:lvlJc w:val="left"/>
      <w:pPr>
        <w:ind w:left="1979" w:hanging="360"/>
      </w:pPr>
      <w:rPr>
        <w:rFonts w:ascii="Courier New" w:hAnsi="Courier New" w:cs="Courier New" w:hint="default"/>
      </w:rPr>
    </w:lvl>
    <w:lvl w:ilvl="2" w:tplc="04190005" w:tentative="1">
      <w:start w:val="1"/>
      <w:numFmt w:val="bullet"/>
      <w:lvlText w:val=""/>
      <w:lvlJc w:val="left"/>
      <w:pPr>
        <w:ind w:left="2699" w:hanging="360"/>
      </w:pPr>
      <w:rPr>
        <w:rFonts w:ascii="Wingdings" w:hAnsi="Wingdings" w:hint="default"/>
      </w:rPr>
    </w:lvl>
    <w:lvl w:ilvl="3" w:tplc="04190001" w:tentative="1">
      <w:start w:val="1"/>
      <w:numFmt w:val="bullet"/>
      <w:lvlText w:val=""/>
      <w:lvlJc w:val="left"/>
      <w:pPr>
        <w:ind w:left="3419" w:hanging="360"/>
      </w:pPr>
      <w:rPr>
        <w:rFonts w:ascii="Symbol" w:hAnsi="Symbol" w:hint="default"/>
      </w:rPr>
    </w:lvl>
    <w:lvl w:ilvl="4" w:tplc="04190003" w:tentative="1">
      <w:start w:val="1"/>
      <w:numFmt w:val="bullet"/>
      <w:lvlText w:val="o"/>
      <w:lvlJc w:val="left"/>
      <w:pPr>
        <w:ind w:left="4139" w:hanging="360"/>
      </w:pPr>
      <w:rPr>
        <w:rFonts w:ascii="Courier New" w:hAnsi="Courier New" w:cs="Courier New" w:hint="default"/>
      </w:rPr>
    </w:lvl>
    <w:lvl w:ilvl="5" w:tplc="04190005" w:tentative="1">
      <w:start w:val="1"/>
      <w:numFmt w:val="bullet"/>
      <w:lvlText w:val=""/>
      <w:lvlJc w:val="left"/>
      <w:pPr>
        <w:ind w:left="4859" w:hanging="360"/>
      </w:pPr>
      <w:rPr>
        <w:rFonts w:ascii="Wingdings" w:hAnsi="Wingdings" w:hint="default"/>
      </w:rPr>
    </w:lvl>
    <w:lvl w:ilvl="6" w:tplc="04190001" w:tentative="1">
      <w:start w:val="1"/>
      <w:numFmt w:val="bullet"/>
      <w:lvlText w:val=""/>
      <w:lvlJc w:val="left"/>
      <w:pPr>
        <w:ind w:left="5579" w:hanging="360"/>
      </w:pPr>
      <w:rPr>
        <w:rFonts w:ascii="Symbol" w:hAnsi="Symbol" w:hint="default"/>
      </w:rPr>
    </w:lvl>
    <w:lvl w:ilvl="7" w:tplc="04190003" w:tentative="1">
      <w:start w:val="1"/>
      <w:numFmt w:val="bullet"/>
      <w:lvlText w:val="o"/>
      <w:lvlJc w:val="left"/>
      <w:pPr>
        <w:ind w:left="6299" w:hanging="360"/>
      </w:pPr>
      <w:rPr>
        <w:rFonts w:ascii="Courier New" w:hAnsi="Courier New" w:cs="Courier New" w:hint="default"/>
      </w:rPr>
    </w:lvl>
    <w:lvl w:ilvl="8" w:tplc="04190005" w:tentative="1">
      <w:start w:val="1"/>
      <w:numFmt w:val="bullet"/>
      <w:lvlText w:val=""/>
      <w:lvlJc w:val="left"/>
      <w:pPr>
        <w:ind w:left="7019" w:hanging="360"/>
      </w:pPr>
      <w:rPr>
        <w:rFonts w:ascii="Wingdings" w:hAnsi="Wingdings" w:hint="default"/>
      </w:rPr>
    </w:lvl>
  </w:abstractNum>
  <w:abstractNum w:abstractNumId="92" w15:restartNumberingAfterBreak="0">
    <w:nsid w:val="79EB05E0"/>
    <w:multiLevelType w:val="hybridMultilevel"/>
    <w:tmpl w:val="04C8C37C"/>
    <w:lvl w:ilvl="0" w:tplc="75D4DA8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3" w15:restartNumberingAfterBreak="0">
    <w:nsid w:val="7A4920C0"/>
    <w:multiLevelType w:val="hybridMultilevel"/>
    <w:tmpl w:val="17EAEA80"/>
    <w:lvl w:ilvl="0" w:tplc="75D4DA82">
      <w:start w:val="1"/>
      <w:numFmt w:val="bullet"/>
      <w:lvlText w:val=""/>
      <w:lvlJc w:val="left"/>
      <w:pPr>
        <w:ind w:left="1260" w:hanging="360"/>
      </w:pPr>
      <w:rPr>
        <w:rFonts w:ascii="Symbol" w:hAnsi="Symbol"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94" w15:restartNumberingAfterBreak="0">
    <w:nsid w:val="7BB64786"/>
    <w:multiLevelType w:val="multilevel"/>
    <w:tmpl w:val="6C427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E236533"/>
    <w:multiLevelType w:val="multilevel"/>
    <w:tmpl w:val="3132D7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9"/>
  </w:num>
  <w:num w:numId="2">
    <w:abstractNumId w:val="65"/>
  </w:num>
  <w:num w:numId="3">
    <w:abstractNumId w:val="3"/>
  </w:num>
  <w:num w:numId="4">
    <w:abstractNumId w:val="83"/>
  </w:num>
  <w:num w:numId="5">
    <w:abstractNumId w:val="94"/>
  </w:num>
  <w:num w:numId="6">
    <w:abstractNumId w:val="8"/>
  </w:num>
  <w:num w:numId="7">
    <w:abstractNumId w:val="76"/>
  </w:num>
  <w:num w:numId="8">
    <w:abstractNumId w:val="80"/>
  </w:num>
  <w:num w:numId="9">
    <w:abstractNumId w:val="30"/>
  </w:num>
  <w:num w:numId="10">
    <w:abstractNumId w:val="34"/>
  </w:num>
  <w:num w:numId="11">
    <w:abstractNumId w:val="26"/>
  </w:num>
  <w:num w:numId="12">
    <w:abstractNumId w:val="25"/>
  </w:num>
  <w:num w:numId="13">
    <w:abstractNumId w:val="45"/>
  </w:num>
  <w:num w:numId="14">
    <w:abstractNumId w:val="92"/>
  </w:num>
  <w:num w:numId="15">
    <w:abstractNumId w:val="86"/>
  </w:num>
  <w:num w:numId="16">
    <w:abstractNumId w:val="24"/>
  </w:num>
  <w:num w:numId="17">
    <w:abstractNumId w:val="14"/>
  </w:num>
  <w:num w:numId="18">
    <w:abstractNumId w:val="37"/>
  </w:num>
  <w:num w:numId="19">
    <w:abstractNumId w:val="52"/>
  </w:num>
  <w:num w:numId="20">
    <w:abstractNumId w:val="39"/>
  </w:num>
  <w:num w:numId="21">
    <w:abstractNumId w:val="41"/>
  </w:num>
  <w:num w:numId="22">
    <w:abstractNumId w:val="38"/>
  </w:num>
  <w:num w:numId="23">
    <w:abstractNumId w:val="33"/>
  </w:num>
  <w:num w:numId="24">
    <w:abstractNumId w:val="62"/>
  </w:num>
  <w:num w:numId="25">
    <w:abstractNumId w:val="77"/>
  </w:num>
  <w:num w:numId="26">
    <w:abstractNumId w:val="22"/>
  </w:num>
  <w:num w:numId="27">
    <w:abstractNumId w:val="88"/>
  </w:num>
  <w:num w:numId="28">
    <w:abstractNumId w:val="5"/>
  </w:num>
  <w:num w:numId="29">
    <w:abstractNumId w:val="0"/>
  </w:num>
  <w:num w:numId="30">
    <w:abstractNumId w:val="47"/>
  </w:num>
  <w:num w:numId="31">
    <w:abstractNumId w:val="63"/>
  </w:num>
  <w:num w:numId="32">
    <w:abstractNumId w:val="58"/>
  </w:num>
  <w:num w:numId="33">
    <w:abstractNumId w:val="50"/>
  </w:num>
  <w:num w:numId="34">
    <w:abstractNumId w:val="13"/>
  </w:num>
  <w:num w:numId="35">
    <w:abstractNumId w:val="66"/>
  </w:num>
  <w:num w:numId="36">
    <w:abstractNumId w:val="82"/>
  </w:num>
  <w:num w:numId="37">
    <w:abstractNumId w:val="81"/>
  </w:num>
  <w:num w:numId="38">
    <w:abstractNumId w:val="67"/>
  </w:num>
  <w:num w:numId="39">
    <w:abstractNumId w:val="51"/>
  </w:num>
  <w:num w:numId="40">
    <w:abstractNumId w:val="56"/>
  </w:num>
  <w:num w:numId="41">
    <w:abstractNumId w:val="9"/>
  </w:num>
  <w:num w:numId="42">
    <w:abstractNumId w:val="18"/>
  </w:num>
  <w:num w:numId="43">
    <w:abstractNumId w:val="73"/>
  </w:num>
  <w:num w:numId="44">
    <w:abstractNumId w:val="64"/>
  </w:num>
  <w:num w:numId="45">
    <w:abstractNumId w:val="20"/>
  </w:num>
  <w:num w:numId="46">
    <w:abstractNumId w:val="15"/>
  </w:num>
  <w:num w:numId="47">
    <w:abstractNumId w:val="54"/>
  </w:num>
  <w:num w:numId="48">
    <w:abstractNumId w:val="95"/>
  </w:num>
  <w:num w:numId="49">
    <w:abstractNumId w:val="23"/>
  </w:num>
  <w:num w:numId="50">
    <w:abstractNumId w:val="44"/>
  </w:num>
  <w:num w:numId="51">
    <w:abstractNumId w:val="85"/>
  </w:num>
  <w:num w:numId="52">
    <w:abstractNumId w:val="28"/>
  </w:num>
  <w:num w:numId="53">
    <w:abstractNumId w:val="84"/>
  </w:num>
  <w:num w:numId="54">
    <w:abstractNumId w:val="7"/>
  </w:num>
  <w:num w:numId="55">
    <w:abstractNumId w:val="69"/>
  </w:num>
  <w:num w:numId="56">
    <w:abstractNumId w:val="35"/>
  </w:num>
  <w:num w:numId="57">
    <w:abstractNumId w:val="53"/>
  </w:num>
  <w:num w:numId="58">
    <w:abstractNumId w:val="71"/>
  </w:num>
  <w:num w:numId="59">
    <w:abstractNumId w:val="27"/>
  </w:num>
  <w:num w:numId="60">
    <w:abstractNumId w:val="11"/>
  </w:num>
  <w:num w:numId="61">
    <w:abstractNumId w:val="74"/>
  </w:num>
  <w:num w:numId="62">
    <w:abstractNumId w:val="32"/>
  </w:num>
  <w:num w:numId="63">
    <w:abstractNumId w:val="75"/>
  </w:num>
  <w:num w:numId="64">
    <w:abstractNumId w:val="72"/>
  </w:num>
  <w:num w:numId="65">
    <w:abstractNumId w:val="61"/>
  </w:num>
  <w:num w:numId="66">
    <w:abstractNumId w:val="6"/>
  </w:num>
  <w:num w:numId="67">
    <w:abstractNumId w:val="57"/>
  </w:num>
  <w:num w:numId="68">
    <w:abstractNumId w:val="21"/>
  </w:num>
  <w:num w:numId="69">
    <w:abstractNumId w:val="90"/>
  </w:num>
  <w:num w:numId="70">
    <w:abstractNumId w:val="91"/>
  </w:num>
  <w:num w:numId="71">
    <w:abstractNumId w:val="70"/>
  </w:num>
  <w:num w:numId="72">
    <w:abstractNumId w:val="46"/>
  </w:num>
  <w:num w:numId="73">
    <w:abstractNumId w:val="4"/>
  </w:num>
  <w:num w:numId="74">
    <w:abstractNumId w:val="89"/>
  </w:num>
  <w:num w:numId="75">
    <w:abstractNumId w:val="1"/>
  </w:num>
  <w:num w:numId="76">
    <w:abstractNumId w:val="42"/>
  </w:num>
  <w:num w:numId="77">
    <w:abstractNumId w:val="49"/>
  </w:num>
  <w:num w:numId="78">
    <w:abstractNumId w:val="16"/>
  </w:num>
  <w:num w:numId="79">
    <w:abstractNumId w:val="12"/>
  </w:num>
  <w:num w:numId="80">
    <w:abstractNumId w:val="93"/>
  </w:num>
  <w:num w:numId="81">
    <w:abstractNumId w:val="31"/>
  </w:num>
  <w:num w:numId="82">
    <w:abstractNumId w:val="48"/>
  </w:num>
  <w:num w:numId="83">
    <w:abstractNumId w:val="60"/>
  </w:num>
  <w:num w:numId="84">
    <w:abstractNumId w:val="29"/>
  </w:num>
  <w:num w:numId="85">
    <w:abstractNumId w:val="10"/>
  </w:num>
  <w:num w:numId="86">
    <w:abstractNumId w:val="78"/>
  </w:num>
  <w:num w:numId="87">
    <w:abstractNumId w:val="87"/>
  </w:num>
  <w:num w:numId="88">
    <w:abstractNumId w:val="43"/>
  </w:num>
  <w:num w:numId="89">
    <w:abstractNumId w:val="55"/>
  </w:num>
  <w:num w:numId="90">
    <w:abstractNumId w:val="59"/>
  </w:num>
  <w:num w:numId="91">
    <w:abstractNumId w:val="36"/>
  </w:num>
  <w:num w:numId="92">
    <w:abstractNumId w:val="40"/>
  </w:num>
  <w:num w:numId="93">
    <w:abstractNumId w:val="19"/>
  </w:num>
  <w:num w:numId="94">
    <w:abstractNumId w:val="68"/>
  </w:num>
  <w:num w:numId="95">
    <w:abstractNumId w:val="17"/>
  </w:num>
  <w:num w:numId="96">
    <w:abstractNumId w:val="2"/>
  </w:num>
  <w:numIdMacAtCleanup w:val="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2378B1"/>
    <w:rsid w:val="00010ED5"/>
    <w:rsid w:val="000422ED"/>
    <w:rsid w:val="0006107D"/>
    <w:rsid w:val="00065756"/>
    <w:rsid w:val="00080D6D"/>
    <w:rsid w:val="00090D01"/>
    <w:rsid w:val="000B6794"/>
    <w:rsid w:val="000E1453"/>
    <w:rsid w:val="000F0EBD"/>
    <w:rsid w:val="000F1839"/>
    <w:rsid w:val="000F196C"/>
    <w:rsid w:val="000F6083"/>
    <w:rsid w:val="001227FC"/>
    <w:rsid w:val="00122CE4"/>
    <w:rsid w:val="00140DD2"/>
    <w:rsid w:val="00145F36"/>
    <w:rsid w:val="00155C4F"/>
    <w:rsid w:val="00162721"/>
    <w:rsid w:val="001629FE"/>
    <w:rsid w:val="001904EF"/>
    <w:rsid w:val="00190E10"/>
    <w:rsid w:val="00194BA2"/>
    <w:rsid w:val="001A6FEB"/>
    <w:rsid w:val="001C1525"/>
    <w:rsid w:val="001C46CB"/>
    <w:rsid w:val="001D50B6"/>
    <w:rsid w:val="001E22A8"/>
    <w:rsid w:val="00230157"/>
    <w:rsid w:val="002378B1"/>
    <w:rsid w:val="0024275A"/>
    <w:rsid w:val="0025284C"/>
    <w:rsid w:val="002703DD"/>
    <w:rsid w:val="002729F8"/>
    <w:rsid w:val="00274E92"/>
    <w:rsid w:val="002760C6"/>
    <w:rsid w:val="00285D2C"/>
    <w:rsid w:val="002A75A6"/>
    <w:rsid w:val="002B6F4E"/>
    <w:rsid w:val="002D71A5"/>
    <w:rsid w:val="002E2826"/>
    <w:rsid w:val="002F6BC4"/>
    <w:rsid w:val="003140E8"/>
    <w:rsid w:val="0035149D"/>
    <w:rsid w:val="00365FAB"/>
    <w:rsid w:val="00373E8F"/>
    <w:rsid w:val="003A5194"/>
    <w:rsid w:val="003B00F3"/>
    <w:rsid w:val="003C70C7"/>
    <w:rsid w:val="003D41CE"/>
    <w:rsid w:val="003E13EF"/>
    <w:rsid w:val="003F6D1B"/>
    <w:rsid w:val="00437BC9"/>
    <w:rsid w:val="00447879"/>
    <w:rsid w:val="00454122"/>
    <w:rsid w:val="00455703"/>
    <w:rsid w:val="00456BCE"/>
    <w:rsid w:val="004E5981"/>
    <w:rsid w:val="004F6A8C"/>
    <w:rsid w:val="0051293F"/>
    <w:rsid w:val="005206C7"/>
    <w:rsid w:val="00522E0D"/>
    <w:rsid w:val="00525623"/>
    <w:rsid w:val="00532CB0"/>
    <w:rsid w:val="00575ECD"/>
    <w:rsid w:val="005845A8"/>
    <w:rsid w:val="005937C0"/>
    <w:rsid w:val="005A5233"/>
    <w:rsid w:val="006118B7"/>
    <w:rsid w:val="00625290"/>
    <w:rsid w:val="00635211"/>
    <w:rsid w:val="00651B8B"/>
    <w:rsid w:val="00667053"/>
    <w:rsid w:val="006A1C52"/>
    <w:rsid w:val="006A1F2F"/>
    <w:rsid w:val="006F7AAB"/>
    <w:rsid w:val="007028D8"/>
    <w:rsid w:val="0074627F"/>
    <w:rsid w:val="00751973"/>
    <w:rsid w:val="00761600"/>
    <w:rsid w:val="007763FC"/>
    <w:rsid w:val="007C53F8"/>
    <w:rsid w:val="007E541F"/>
    <w:rsid w:val="00812170"/>
    <w:rsid w:val="00833C39"/>
    <w:rsid w:val="00844257"/>
    <w:rsid w:val="008508E3"/>
    <w:rsid w:val="0085188F"/>
    <w:rsid w:val="00853593"/>
    <w:rsid w:val="00854A66"/>
    <w:rsid w:val="008A2DD1"/>
    <w:rsid w:val="008B121C"/>
    <w:rsid w:val="008E70B7"/>
    <w:rsid w:val="00901D1B"/>
    <w:rsid w:val="00912F11"/>
    <w:rsid w:val="0092678F"/>
    <w:rsid w:val="00941D8B"/>
    <w:rsid w:val="00943DBD"/>
    <w:rsid w:val="009511EB"/>
    <w:rsid w:val="00981F4D"/>
    <w:rsid w:val="009B1C05"/>
    <w:rsid w:val="009B3B77"/>
    <w:rsid w:val="009B3E19"/>
    <w:rsid w:val="009D1C6F"/>
    <w:rsid w:val="009D63BC"/>
    <w:rsid w:val="00A039D6"/>
    <w:rsid w:val="00A106A1"/>
    <w:rsid w:val="00A140E5"/>
    <w:rsid w:val="00A35CC4"/>
    <w:rsid w:val="00A42AF1"/>
    <w:rsid w:val="00A645BB"/>
    <w:rsid w:val="00A94539"/>
    <w:rsid w:val="00AB3EDE"/>
    <w:rsid w:val="00B34C1A"/>
    <w:rsid w:val="00B60FD8"/>
    <w:rsid w:val="00B645CD"/>
    <w:rsid w:val="00B73170"/>
    <w:rsid w:val="00BB5D59"/>
    <w:rsid w:val="00C03ABD"/>
    <w:rsid w:val="00C1587F"/>
    <w:rsid w:val="00C21CB3"/>
    <w:rsid w:val="00C23D3B"/>
    <w:rsid w:val="00C47536"/>
    <w:rsid w:val="00C532C4"/>
    <w:rsid w:val="00C55C8C"/>
    <w:rsid w:val="00C622F2"/>
    <w:rsid w:val="00CA32AA"/>
    <w:rsid w:val="00CC313C"/>
    <w:rsid w:val="00CE7F28"/>
    <w:rsid w:val="00D02588"/>
    <w:rsid w:val="00D10325"/>
    <w:rsid w:val="00D15899"/>
    <w:rsid w:val="00D1676B"/>
    <w:rsid w:val="00D37F6B"/>
    <w:rsid w:val="00D400DE"/>
    <w:rsid w:val="00D9590A"/>
    <w:rsid w:val="00DA3E93"/>
    <w:rsid w:val="00DB1114"/>
    <w:rsid w:val="00DB1B07"/>
    <w:rsid w:val="00DD60E7"/>
    <w:rsid w:val="00E21EC6"/>
    <w:rsid w:val="00E334FC"/>
    <w:rsid w:val="00E40872"/>
    <w:rsid w:val="00E5587E"/>
    <w:rsid w:val="00E6721A"/>
    <w:rsid w:val="00E70BC2"/>
    <w:rsid w:val="00E8688F"/>
    <w:rsid w:val="00EA2A9C"/>
    <w:rsid w:val="00ED5A12"/>
    <w:rsid w:val="00F046FC"/>
    <w:rsid w:val="00F23CBE"/>
    <w:rsid w:val="00F27220"/>
    <w:rsid w:val="00F63DDD"/>
    <w:rsid w:val="00F90B17"/>
    <w:rsid w:val="00FC1D16"/>
    <w:rsid w:val="00FC5362"/>
    <w:rsid w:val="00FC6EB9"/>
    <w:rsid w:val="00FD3422"/>
    <w:rsid w:val="00FE3813"/>
    <w:rsid w:val="00FF6B50"/>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342"/>
    <o:shapelayout v:ext="edit">
      <o:idmap v:ext="edit" data="1"/>
      <o:rules v:ext="edit">
        <o:r id="V:Rule21" type="connector" idref="#_x0000_s1289"/>
        <o:r id="V:Rule22" type="connector" idref="#_x0000_s1263"/>
        <o:r id="V:Rule23" type="connector" idref="#_x0000_s1270"/>
        <o:r id="V:Rule24" type="connector" idref="#_x0000_s1254"/>
        <o:r id="V:Rule25" type="connector" idref="#_x0000_s1287"/>
        <o:r id="V:Rule26" type="connector" idref="#_x0000_s1279"/>
        <o:r id="V:Rule27" type="connector" idref="#_x0000_s1281"/>
        <o:r id="V:Rule28" type="connector" idref="#_x0000_s1286"/>
        <o:r id="V:Rule29" type="connector" idref="#_x0000_s1265"/>
        <o:r id="V:Rule30" type="connector" idref="#_x0000_s1252"/>
        <o:r id="V:Rule31" type="connector" idref="#_x0000_s1264"/>
        <o:r id="V:Rule32" type="connector" idref="#_x0000_s1280"/>
        <o:r id="V:Rule33" type="connector" idref="#_x0000_s1271"/>
        <o:r id="V:Rule34" type="connector" idref="#_x0000_s1288"/>
        <o:r id="V:Rule35" type="connector" idref="#_x0000_s1253"/>
        <o:r id="V:Rule36" type="connector" idref="#_x0000_s1255"/>
        <o:r id="V:Rule37" type="connector" idref="#_x0000_s1267"/>
        <o:r id="V:Rule38" type="connector" idref="#_x0000_s1266"/>
        <o:r id="V:Rule39" type="connector" idref="#_x0000_s1282"/>
        <o:r id="V:Rule40" type="connector" idref="#_x0000_s1262"/>
      </o:rules>
    </o:shapelayout>
  </w:shapeDefaults>
  <w:decimalSymbol w:val=","/>
  <w:listSeparator w:val=";"/>
  <w15:docId w15:val="{510F7BA7-BF96-4669-BE5F-C41D27AC25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378B1"/>
  </w:style>
  <w:style w:type="paragraph" w:styleId="1">
    <w:name w:val="heading 1"/>
    <w:basedOn w:val="a"/>
    <w:next w:val="a"/>
    <w:link w:val="10"/>
    <w:uiPriority w:val="9"/>
    <w:qFormat/>
    <w:rsid w:val="00E8688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23015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080D6D"/>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010ED5"/>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unhideWhenUsed/>
    <w:qFormat/>
    <w:rsid w:val="00010ED5"/>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unhideWhenUsed/>
    <w:qFormat/>
    <w:rsid w:val="00010ED5"/>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2378B1"/>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2378B1"/>
    <w:rPr>
      <w:rFonts w:ascii="Tahoma" w:hAnsi="Tahoma" w:cs="Tahoma"/>
      <w:sz w:val="16"/>
      <w:szCs w:val="16"/>
    </w:rPr>
  </w:style>
  <w:style w:type="paragraph" w:styleId="a5">
    <w:name w:val="header"/>
    <w:basedOn w:val="a"/>
    <w:link w:val="a6"/>
    <w:uiPriority w:val="99"/>
    <w:unhideWhenUsed/>
    <w:rsid w:val="009B3B77"/>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9B3B77"/>
  </w:style>
  <w:style w:type="paragraph" w:styleId="a7">
    <w:name w:val="footer"/>
    <w:basedOn w:val="a"/>
    <w:link w:val="a8"/>
    <w:uiPriority w:val="99"/>
    <w:unhideWhenUsed/>
    <w:rsid w:val="009B3B77"/>
    <w:pPr>
      <w:tabs>
        <w:tab w:val="center" w:pos="4677"/>
        <w:tab w:val="right" w:pos="9355"/>
      </w:tabs>
      <w:spacing w:after="0" w:line="240" w:lineRule="auto"/>
    </w:pPr>
  </w:style>
  <w:style w:type="character" w:customStyle="1" w:styleId="a8">
    <w:name w:val="Нижний колонтитул Знак"/>
    <w:basedOn w:val="a0"/>
    <w:link w:val="a7"/>
    <w:uiPriority w:val="99"/>
    <w:rsid w:val="009B3B77"/>
  </w:style>
  <w:style w:type="paragraph" w:customStyle="1" w:styleId="Default">
    <w:name w:val="Default"/>
    <w:rsid w:val="008A2DD1"/>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character" w:customStyle="1" w:styleId="10">
    <w:name w:val="Заголовок 1 Знак"/>
    <w:basedOn w:val="a0"/>
    <w:link w:val="1"/>
    <w:uiPriority w:val="9"/>
    <w:rsid w:val="00E8688F"/>
    <w:rPr>
      <w:rFonts w:asciiTheme="majorHAnsi" w:eastAsiaTheme="majorEastAsia" w:hAnsiTheme="majorHAnsi" w:cstheme="majorBidi"/>
      <w:b/>
      <w:bCs/>
      <w:color w:val="365F91" w:themeColor="accent1" w:themeShade="BF"/>
      <w:sz w:val="28"/>
      <w:szCs w:val="28"/>
    </w:rPr>
  </w:style>
  <w:style w:type="paragraph" w:styleId="a9">
    <w:name w:val="TOC Heading"/>
    <w:basedOn w:val="1"/>
    <w:next w:val="a"/>
    <w:uiPriority w:val="39"/>
    <w:unhideWhenUsed/>
    <w:qFormat/>
    <w:rsid w:val="00E8688F"/>
    <w:pPr>
      <w:outlineLvl w:val="9"/>
    </w:pPr>
  </w:style>
  <w:style w:type="paragraph" w:styleId="11">
    <w:name w:val="toc 1"/>
    <w:basedOn w:val="a"/>
    <w:next w:val="a"/>
    <w:autoRedefine/>
    <w:uiPriority w:val="39"/>
    <w:unhideWhenUsed/>
    <w:rsid w:val="00E8688F"/>
    <w:pPr>
      <w:spacing w:after="100"/>
    </w:pPr>
  </w:style>
  <w:style w:type="character" w:styleId="aa">
    <w:name w:val="Hyperlink"/>
    <w:basedOn w:val="a0"/>
    <w:uiPriority w:val="99"/>
    <w:unhideWhenUsed/>
    <w:rsid w:val="00E8688F"/>
    <w:rPr>
      <w:color w:val="0000FF" w:themeColor="hyperlink"/>
      <w:u w:val="single"/>
    </w:rPr>
  </w:style>
  <w:style w:type="paragraph" w:styleId="ab">
    <w:name w:val="List Paragraph"/>
    <w:basedOn w:val="a"/>
    <w:uiPriority w:val="34"/>
    <w:qFormat/>
    <w:rsid w:val="00080D6D"/>
    <w:pPr>
      <w:ind w:left="720"/>
      <w:contextualSpacing/>
    </w:pPr>
  </w:style>
  <w:style w:type="character" w:customStyle="1" w:styleId="30">
    <w:name w:val="Заголовок 3 Знак"/>
    <w:basedOn w:val="a0"/>
    <w:link w:val="3"/>
    <w:uiPriority w:val="9"/>
    <w:rsid w:val="00080D6D"/>
    <w:rPr>
      <w:rFonts w:asciiTheme="majorHAnsi" w:eastAsiaTheme="majorEastAsia" w:hAnsiTheme="majorHAnsi" w:cstheme="majorBidi"/>
      <w:b/>
      <w:bCs/>
      <w:color w:val="4F81BD" w:themeColor="accent1"/>
    </w:rPr>
  </w:style>
  <w:style w:type="paragraph" w:styleId="ac">
    <w:name w:val="Normal (Web)"/>
    <w:basedOn w:val="a"/>
    <w:uiPriority w:val="99"/>
    <w:unhideWhenUsed/>
    <w:rsid w:val="00080D6D"/>
    <w:pPr>
      <w:spacing w:after="0" w:line="240" w:lineRule="auto"/>
    </w:pPr>
    <w:rPr>
      <w:rFonts w:ascii="Times New Roman" w:eastAsia="Times New Roman" w:hAnsi="Times New Roman" w:cs="Times New Roman"/>
      <w:sz w:val="24"/>
      <w:szCs w:val="24"/>
      <w:lang w:eastAsia="ru-RU"/>
    </w:rPr>
  </w:style>
  <w:style w:type="character" w:styleId="ad">
    <w:name w:val="Strong"/>
    <w:basedOn w:val="a0"/>
    <w:uiPriority w:val="22"/>
    <w:qFormat/>
    <w:rsid w:val="00145F36"/>
    <w:rPr>
      <w:b/>
      <w:bCs/>
    </w:rPr>
  </w:style>
  <w:style w:type="character" w:customStyle="1" w:styleId="butback1">
    <w:name w:val="butback1"/>
    <w:basedOn w:val="a0"/>
    <w:rsid w:val="00230157"/>
    <w:rPr>
      <w:color w:val="666666"/>
    </w:rPr>
  </w:style>
  <w:style w:type="character" w:customStyle="1" w:styleId="submenu-table">
    <w:name w:val="submenu-table"/>
    <w:basedOn w:val="a0"/>
    <w:rsid w:val="00230157"/>
  </w:style>
  <w:style w:type="character" w:customStyle="1" w:styleId="20">
    <w:name w:val="Заголовок 2 Знак"/>
    <w:basedOn w:val="a0"/>
    <w:link w:val="2"/>
    <w:uiPriority w:val="9"/>
    <w:rsid w:val="00230157"/>
    <w:rPr>
      <w:rFonts w:asciiTheme="majorHAnsi" w:eastAsiaTheme="majorEastAsia" w:hAnsiTheme="majorHAnsi" w:cstheme="majorBidi"/>
      <w:b/>
      <w:bCs/>
      <w:color w:val="4F81BD" w:themeColor="accent1"/>
      <w:sz w:val="26"/>
      <w:szCs w:val="26"/>
    </w:rPr>
  </w:style>
  <w:style w:type="character" w:customStyle="1" w:styleId="bold1">
    <w:name w:val="bold1"/>
    <w:basedOn w:val="a0"/>
    <w:rsid w:val="00625290"/>
    <w:rPr>
      <w:rFonts w:ascii="Verdana" w:hAnsi="Verdana" w:hint="default"/>
      <w:color w:val="1E5A64"/>
    </w:rPr>
  </w:style>
  <w:style w:type="paragraph" w:customStyle="1" w:styleId="ReportTitle">
    <w:name w:val="Report Title"/>
    <w:basedOn w:val="Default"/>
    <w:next w:val="Default"/>
    <w:uiPriority w:val="99"/>
    <w:rsid w:val="00F27220"/>
    <w:rPr>
      <w:rFonts w:eastAsiaTheme="minorHAnsi"/>
      <w:color w:val="auto"/>
      <w:lang w:eastAsia="en-US"/>
    </w:rPr>
  </w:style>
  <w:style w:type="paragraph" w:customStyle="1" w:styleId="AuthorsNames">
    <w:name w:val="Authors Names"/>
    <w:basedOn w:val="Default"/>
    <w:next w:val="Default"/>
    <w:uiPriority w:val="99"/>
    <w:rsid w:val="00F27220"/>
    <w:rPr>
      <w:rFonts w:eastAsiaTheme="minorHAnsi"/>
      <w:color w:val="auto"/>
      <w:lang w:eastAsia="en-US"/>
    </w:rPr>
  </w:style>
  <w:style w:type="paragraph" w:customStyle="1" w:styleId="CompanyName">
    <w:name w:val="Company Name"/>
    <w:basedOn w:val="Default"/>
    <w:next w:val="Default"/>
    <w:uiPriority w:val="99"/>
    <w:rsid w:val="00F27220"/>
    <w:rPr>
      <w:rFonts w:eastAsiaTheme="minorHAnsi"/>
      <w:color w:val="auto"/>
      <w:lang w:eastAsia="en-US"/>
    </w:rPr>
  </w:style>
  <w:style w:type="paragraph" w:customStyle="1" w:styleId="E-mail">
    <w:name w:val="E-mail"/>
    <w:basedOn w:val="Default"/>
    <w:next w:val="Default"/>
    <w:uiPriority w:val="99"/>
    <w:rsid w:val="00F27220"/>
    <w:rPr>
      <w:rFonts w:eastAsiaTheme="minorHAnsi"/>
      <w:color w:val="auto"/>
      <w:lang w:eastAsia="en-US"/>
    </w:rPr>
  </w:style>
  <w:style w:type="paragraph" w:customStyle="1" w:styleId="Annotation">
    <w:name w:val="Annotation"/>
    <w:basedOn w:val="Default"/>
    <w:next w:val="Default"/>
    <w:uiPriority w:val="99"/>
    <w:rsid w:val="00F27220"/>
    <w:rPr>
      <w:rFonts w:eastAsiaTheme="minorHAnsi"/>
      <w:color w:val="auto"/>
      <w:lang w:eastAsia="en-US"/>
    </w:rPr>
  </w:style>
  <w:style w:type="paragraph" w:customStyle="1" w:styleId="CommonText">
    <w:name w:val="Common Text"/>
    <w:basedOn w:val="Default"/>
    <w:next w:val="Default"/>
    <w:uiPriority w:val="99"/>
    <w:rsid w:val="00F27220"/>
    <w:rPr>
      <w:rFonts w:eastAsiaTheme="minorHAnsi"/>
      <w:color w:val="auto"/>
      <w:lang w:eastAsia="en-US"/>
    </w:rPr>
  </w:style>
  <w:style w:type="paragraph" w:customStyle="1" w:styleId="TableTitle">
    <w:name w:val="Table Title"/>
    <w:basedOn w:val="Default"/>
    <w:next w:val="Default"/>
    <w:uiPriority w:val="99"/>
    <w:rsid w:val="00F27220"/>
    <w:rPr>
      <w:rFonts w:eastAsiaTheme="minorHAnsi"/>
      <w:color w:val="auto"/>
      <w:lang w:eastAsia="en-US"/>
    </w:rPr>
  </w:style>
  <w:style w:type="paragraph" w:customStyle="1" w:styleId="TableColumnandRowTitels">
    <w:name w:val="Table Column and Row Titels"/>
    <w:basedOn w:val="Default"/>
    <w:next w:val="Default"/>
    <w:uiPriority w:val="99"/>
    <w:rsid w:val="00F27220"/>
    <w:rPr>
      <w:rFonts w:eastAsiaTheme="minorHAnsi"/>
      <w:color w:val="auto"/>
      <w:lang w:eastAsia="en-US"/>
    </w:rPr>
  </w:style>
  <w:style w:type="paragraph" w:customStyle="1" w:styleId="Tableinside">
    <w:name w:val="Table inside"/>
    <w:basedOn w:val="Default"/>
    <w:next w:val="Default"/>
    <w:uiPriority w:val="99"/>
    <w:rsid w:val="00F27220"/>
    <w:rPr>
      <w:rFonts w:eastAsiaTheme="minorHAnsi"/>
      <w:color w:val="auto"/>
      <w:lang w:eastAsia="en-US"/>
    </w:rPr>
  </w:style>
  <w:style w:type="paragraph" w:customStyle="1" w:styleId="BibliographyTitle">
    <w:name w:val="Bibliography Title"/>
    <w:basedOn w:val="Default"/>
    <w:next w:val="Default"/>
    <w:uiPriority w:val="99"/>
    <w:rsid w:val="00F27220"/>
    <w:rPr>
      <w:rFonts w:eastAsiaTheme="minorHAnsi"/>
      <w:color w:val="auto"/>
      <w:lang w:eastAsia="en-US"/>
    </w:rPr>
  </w:style>
  <w:style w:type="paragraph" w:styleId="ae">
    <w:name w:val="caption"/>
    <w:basedOn w:val="a"/>
    <w:next w:val="a"/>
    <w:uiPriority w:val="35"/>
    <w:unhideWhenUsed/>
    <w:qFormat/>
    <w:rsid w:val="007763FC"/>
    <w:pPr>
      <w:spacing w:line="240" w:lineRule="auto"/>
    </w:pPr>
    <w:rPr>
      <w:b/>
      <w:bCs/>
      <w:color w:val="4F81BD" w:themeColor="accent1"/>
      <w:sz w:val="18"/>
      <w:szCs w:val="18"/>
    </w:rPr>
  </w:style>
  <w:style w:type="paragraph" w:styleId="31">
    <w:name w:val="toc 3"/>
    <w:basedOn w:val="a"/>
    <w:next w:val="a"/>
    <w:autoRedefine/>
    <w:uiPriority w:val="39"/>
    <w:unhideWhenUsed/>
    <w:rsid w:val="003B00F3"/>
    <w:pPr>
      <w:spacing w:after="100"/>
      <w:ind w:left="440"/>
    </w:pPr>
  </w:style>
  <w:style w:type="character" w:styleId="af">
    <w:name w:val="Placeholder Text"/>
    <w:basedOn w:val="a0"/>
    <w:uiPriority w:val="99"/>
    <w:semiHidden/>
    <w:rsid w:val="00C622F2"/>
    <w:rPr>
      <w:color w:val="808080"/>
    </w:rPr>
  </w:style>
  <w:style w:type="character" w:customStyle="1" w:styleId="spelle">
    <w:name w:val="spelle"/>
    <w:basedOn w:val="a0"/>
    <w:rsid w:val="009D1C6F"/>
  </w:style>
  <w:style w:type="character" w:customStyle="1" w:styleId="grame">
    <w:name w:val="grame"/>
    <w:basedOn w:val="a0"/>
    <w:rsid w:val="009D1C6F"/>
  </w:style>
  <w:style w:type="character" w:styleId="HTML">
    <w:name w:val="HTML Cite"/>
    <w:basedOn w:val="a0"/>
    <w:uiPriority w:val="99"/>
    <w:semiHidden/>
    <w:unhideWhenUsed/>
    <w:rsid w:val="008508E3"/>
    <w:rPr>
      <w:i/>
      <w:iCs/>
    </w:rPr>
  </w:style>
  <w:style w:type="character" w:customStyle="1" w:styleId="40">
    <w:name w:val="Заголовок 4 Знак"/>
    <w:basedOn w:val="a0"/>
    <w:link w:val="4"/>
    <w:uiPriority w:val="9"/>
    <w:rsid w:val="00010ED5"/>
    <w:rPr>
      <w:rFonts w:asciiTheme="majorHAnsi" w:eastAsiaTheme="majorEastAsia" w:hAnsiTheme="majorHAnsi" w:cstheme="majorBidi"/>
      <w:b/>
      <w:bCs/>
      <w:i/>
      <w:iCs/>
      <w:color w:val="4F81BD" w:themeColor="accent1"/>
    </w:rPr>
  </w:style>
  <w:style w:type="character" w:customStyle="1" w:styleId="50">
    <w:name w:val="Заголовок 5 Знак"/>
    <w:basedOn w:val="a0"/>
    <w:link w:val="5"/>
    <w:uiPriority w:val="9"/>
    <w:rsid w:val="00010ED5"/>
    <w:rPr>
      <w:rFonts w:asciiTheme="majorHAnsi" w:eastAsiaTheme="majorEastAsia" w:hAnsiTheme="majorHAnsi" w:cstheme="majorBidi"/>
      <w:color w:val="243F60" w:themeColor="accent1" w:themeShade="7F"/>
    </w:rPr>
  </w:style>
  <w:style w:type="paragraph" w:customStyle="1" w:styleId="bodytext">
    <w:name w:val="bodytext"/>
    <w:basedOn w:val="a"/>
    <w:rsid w:val="00010ED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60">
    <w:name w:val="Заголовок 6 Знак"/>
    <w:basedOn w:val="a0"/>
    <w:link w:val="6"/>
    <w:uiPriority w:val="9"/>
    <w:rsid w:val="00010ED5"/>
    <w:rPr>
      <w:rFonts w:asciiTheme="majorHAnsi" w:eastAsiaTheme="majorEastAsia" w:hAnsiTheme="majorHAnsi" w:cstheme="majorBidi"/>
      <w:i/>
      <w:iCs/>
      <w:color w:val="243F60" w:themeColor="accent1" w:themeShade="7F"/>
    </w:rPr>
  </w:style>
  <w:style w:type="character" w:styleId="af0">
    <w:name w:val="FollowedHyperlink"/>
    <w:basedOn w:val="a0"/>
    <w:uiPriority w:val="99"/>
    <w:semiHidden/>
    <w:unhideWhenUsed/>
    <w:rsid w:val="00AB3EDE"/>
    <w:rPr>
      <w:color w:val="800080" w:themeColor="followedHyperlink"/>
      <w:u w:val="single"/>
    </w:rPr>
  </w:style>
  <w:style w:type="paragraph" w:customStyle="1" w:styleId="21">
    <w:name w:val="Основной текст 21"/>
    <w:basedOn w:val="a"/>
    <w:rsid w:val="00522E0D"/>
    <w:pPr>
      <w:overflowPunct w:val="0"/>
      <w:autoSpaceDE w:val="0"/>
      <w:autoSpaceDN w:val="0"/>
      <w:adjustRightInd w:val="0"/>
      <w:spacing w:after="0" w:line="240" w:lineRule="auto"/>
      <w:ind w:firstLine="567"/>
      <w:jc w:val="both"/>
    </w:pPr>
    <w:rPr>
      <w:rFonts w:ascii="Times New Roman" w:eastAsia="Times New Roman" w:hAnsi="Times New Roman" w:cs="Times New Roman"/>
      <w:sz w:val="24"/>
      <w:szCs w:val="20"/>
      <w:lang w:eastAsia="ru-RU"/>
    </w:rPr>
  </w:style>
  <w:style w:type="paragraph" w:customStyle="1" w:styleId="note">
    <w:name w:val="note"/>
    <w:basedOn w:val="a"/>
    <w:rsid w:val="00FD342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bodytextright">
    <w:name w:val="bodytextright"/>
    <w:basedOn w:val="a"/>
    <w:rsid w:val="00FD342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tablebodytext">
    <w:name w:val="tablebodytext"/>
    <w:basedOn w:val="a"/>
    <w:rsid w:val="00FD342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22">
    <w:name w:val="toc 2"/>
    <w:basedOn w:val="a"/>
    <w:next w:val="a"/>
    <w:autoRedefine/>
    <w:uiPriority w:val="39"/>
    <w:unhideWhenUsed/>
    <w:rsid w:val="006A1F2F"/>
    <w:pPr>
      <w:spacing w:after="100"/>
      <w:ind w:left="220"/>
    </w:pPr>
  </w:style>
  <w:style w:type="character" w:styleId="af1">
    <w:name w:val="Emphasis"/>
    <w:basedOn w:val="a0"/>
    <w:uiPriority w:val="20"/>
    <w:qFormat/>
    <w:rsid w:val="00E21EC6"/>
    <w:rPr>
      <w:i/>
      <w:iCs/>
    </w:rPr>
  </w:style>
  <w:style w:type="paragraph" w:customStyle="1" w:styleId="error">
    <w:name w:val="error"/>
    <w:basedOn w:val="a"/>
    <w:rsid w:val="00E21EC6"/>
    <w:pPr>
      <w:spacing w:before="100" w:beforeAutospacing="1" w:after="100" w:afterAutospacing="1" w:line="240" w:lineRule="auto"/>
    </w:pPr>
    <w:rPr>
      <w:rFonts w:ascii="Times New Roman" w:eastAsia="Times New Roman" w:hAnsi="Times New Roman" w:cs="Times New Roman"/>
      <w:color w:val="8C2E0B"/>
      <w:sz w:val="24"/>
      <w:szCs w:val="24"/>
      <w:lang w:eastAsia="ru-RU"/>
    </w:rPr>
  </w:style>
  <w:style w:type="paragraph" w:customStyle="1" w:styleId="tabledrag-toggle-weight-wrapper">
    <w:name w:val="tabledrag-toggle-weight-wrapper"/>
    <w:basedOn w:val="a"/>
    <w:rsid w:val="00E21EC6"/>
    <w:pPr>
      <w:spacing w:before="100" w:beforeAutospacing="1" w:after="100" w:afterAutospacing="1" w:line="240" w:lineRule="auto"/>
      <w:jc w:val="right"/>
    </w:pPr>
    <w:rPr>
      <w:rFonts w:ascii="Times New Roman" w:eastAsia="Times New Roman" w:hAnsi="Times New Roman" w:cs="Times New Roman"/>
      <w:sz w:val="24"/>
      <w:szCs w:val="24"/>
      <w:lang w:eastAsia="ru-RU"/>
    </w:rPr>
  </w:style>
  <w:style w:type="paragraph" w:customStyle="1" w:styleId="ajax-progress-bar">
    <w:name w:val="ajax-progress-bar"/>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nowrap">
    <w:name w:val="nowrap"/>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element-hidden">
    <w:name w:val="element-hidden"/>
    <w:basedOn w:val="a"/>
    <w:rsid w:val="00E21EC6"/>
    <w:pPr>
      <w:spacing w:before="100" w:beforeAutospacing="1" w:after="100" w:afterAutospacing="1" w:line="240" w:lineRule="auto"/>
    </w:pPr>
    <w:rPr>
      <w:rFonts w:ascii="Times New Roman" w:eastAsia="Times New Roman" w:hAnsi="Times New Roman" w:cs="Times New Roman"/>
      <w:vanish/>
      <w:sz w:val="24"/>
      <w:szCs w:val="24"/>
      <w:lang w:eastAsia="ru-RU"/>
    </w:rPr>
  </w:style>
  <w:style w:type="paragraph" w:customStyle="1" w:styleId="element-invisible">
    <w:name w:val="element-invisible"/>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ok">
    <w:name w:val="ok"/>
    <w:basedOn w:val="a"/>
    <w:rsid w:val="00E21EC6"/>
    <w:pPr>
      <w:spacing w:before="100" w:beforeAutospacing="1" w:after="100" w:afterAutospacing="1" w:line="240" w:lineRule="auto"/>
    </w:pPr>
    <w:rPr>
      <w:rFonts w:ascii="Times New Roman" w:eastAsia="Times New Roman" w:hAnsi="Times New Roman" w:cs="Times New Roman"/>
      <w:color w:val="234600"/>
      <w:sz w:val="24"/>
      <w:szCs w:val="24"/>
      <w:lang w:eastAsia="ru-RU"/>
    </w:rPr>
  </w:style>
  <w:style w:type="paragraph" w:customStyle="1" w:styleId="warning">
    <w:name w:val="warning"/>
    <w:basedOn w:val="a"/>
    <w:rsid w:val="00E21EC6"/>
    <w:pPr>
      <w:spacing w:before="100" w:beforeAutospacing="1" w:after="100" w:afterAutospacing="1" w:line="240" w:lineRule="auto"/>
    </w:pPr>
    <w:rPr>
      <w:rFonts w:ascii="Times New Roman" w:eastAsia="Times New Roman" w:hAnsi="Times New Roman" w:cs="Times New Roman"/>
      <w:color w:val="884400"/>
      <w:sz w:val="24"/>
      <w:szCs w:val="24"/>
      <w:lang w:eastAsia="ru-RU"/>
    </w:rPr>
  </w:style>
  <w:style w:type="paragraph" w:customStyle="1" w:styleId="node-unpublished">
    <w:name w:val="node-unpublished"/>
    <w:basedOn w:val="a"/>
    <w:rsid w:val="00E21EC6"/>
    <w:pPr>
      <w:shd w:val="clear" w:color="auto" w:fill="FFF4F4"/>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assword-strength">
    <w:name w:val="password-strength"/>
    <w:basedOn w:val="a"/>
    <w:rsid w:val="00E21EC6"/>
    <w:pPr>
      <w:spacing w:before="336" w:after="100" w:afterAutospacing="1" w:line="240" w:lineRule="auto"/>
    </w:pPr>
    <w:rPr>
      <w:rFonts w:ascii="Times New Roman" w:eastAsia="Times New Roman" w:hAnsi="Times New Roman" w:cs="Times New Roman"/>
      <w:sz w:val="24"/>
      <w:szCs w:val="24"/>
      <w:lang w:eastAsia="ru-RU"/>
    </w:rPr>
  </w:style>
  <w:style w:type="paragraph" w:customStyle="1" w:styleId="password-strength-title">
    <w:name w:val="password-strength-title"/>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assword-strength-text">
    <w:name w:val="password-strength-text"/>
    <w:basedOn w:val="a"/>
    <w:rsid w:val="00E21EC6"/>
    <w:pPr>
      <w:spacing w:before="100" w:beforeAutospacing="1" w:after="100" w:afterAutospacing="1" w:line="240" w:lineRule="auto"/>
    </w:pPr>
    <w:rPr>
      <w:rFonts w:ascii="Times New Roman" w:eastAsia="Times New Roman" w:hAnsi="Times New Roman" w:cs="Times New Roman"/>
      <w:b/>
      <w:bCs/>
      <w:sz w:val="24"/>
      <w:szCs w:val="24"/>
      <w:lang w:eastAsia="ru-RU"/>
    </w:rPr>
  </w:style>
  <w:style w:type="paragraph" w:customStyle="1" w:styleId="password-indicator">
    <w:name w:val="password-indicator"/>
    <w:basedOn w:val="a"/>
    <w:rsid w:val="00E21EC6"/>
    <w:pPr>
      <w:shd w:val="clear" w:color="auto" w:fill="C4C4C4"/>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confirm-parent">
    <w:name w:val="confirm-parent"/>
    <w:basedOn w:val="a"/>
    <w:rsid w:val="00E21EC6"/>
    <w:pPr>
      <w:spacing w:after="0" w:line="240" w:lineRule="auto"/>
    </w:pPr>
    <w:rPr>
      <w:rFonts w:ascii="Times New Roman" w:eastAsia="Times New Roman" w:hAnsi="Times New Roman" w:cs="Times New Roman"/>
      <w:sz w:val="24"/>
      <w:szCs w:val="24"/>
      <w:lang w:eastAsia="ru-RU"/>
    </w:rPr>
  </w:style>
  <w:style w:type="paragraph" w:customStyle="1" w:styleId="password-parent">
    <w:name w:val="password-parent"/>
    <w:basedOn w:val="a"/>
    <w:rsid w:val="00E21EC6"/>
    <w:pPr>
      <w:spacing w:after="0" w:line="240" w:lineRule="auto"/>
    </w:pPr>
    <w:rPr>
      <w:rFonts w:ascii="Times New Roman" w:eastAsia="Times New Roman" w:hAnsi="Times New Roman" w:cs="Times New Roman"/>
      <w:sz w:val="24"/>
      <w:szCs w:val="24"/>
      <w:lang w:eastAsia="ru-RU"/>
    </w:rPr>
  </w:style>
  <w:style w:type="paragraph" w:customStyle="1" w:styleId="profile">
    <w:name w:val="profile"/>
    <w:basedOn w:val="a"/>
    <w:rsid w:val="00E21EC6"/>
    <w:pPr>
      <w:spacing w:before="240" w:after="240" w:line="240" w:lineRule="auto"/>
    </w:pPr>
    <w:rPr>
      <w:rFonts w:ascii="Times New Roman" w:eastAsia="Times New Roman" w:hAnsi="Times New Roman" w:cs="Times New Roman"/>
      <w:sz w:val="24"/>
      <w:szCs w:val="24"/>
      <w:lang w:eastAsia="ru-RU"/>
    </w:rPr>
  </w:style>
  <w:style w:type="paragraph" w:customStyle="1" w:styleId="views-exposed-widgets">
    <w:name w:val="views-exposed-widgets"/>
    <w:basedOn w:val="a"/>
    <w:rsid w:val="00E21EC6"/>
    <w:pPr>
      <w:spacing w:before="100" w:beforeAutospacing="1" w:after="120" w:line="240" w:lineRule="auto"/>
    </w:pPr>
    <w:rPr>
      <w:rFonts w:ascii="Times New Roman" w:eastAsia="Times New Roman" w:hAnsi="Times New Roman" w:cs="Times New Roman"/>
      <w:sz w:val="24"/>
      <w:szCs w:val="24"/>
      <w:lang w:eastAsia="ru-RU"/>
    </w:rPr>
  </w:style>
  <w:style w:type="paragraph" w:customStyle="1" w:styleId="views-align-left">
    <w:name w:val="views-align-left"/>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views-align-right">
    <w:name w:val="views-align-right"/>
    <w:basedOn w:val="a"/>
    <w:rsid w:val="00E21EC6"/>
    <w:pPr>
      <w:spacing w:before="100" w:beforeAutospacing="1" w:after="100" w:afterAutospacing="1" w:line="240" w:lineRule="auto"/>
      <w:jc w:val="right"/>
    </w:pPr>
    <w:rPr>
      <w:rFonts w:ascii="Times New Roman" w:eastAsia="Times New Roman" w:hAnsi="Times New Roman" w:cs="Times New Roman"/>
      <w:sz w:val="24"/>
      <w:szCs w:val="24"/>
      <w:lang w:eastAsia="ru-RU"/>
    </w:rPr>
  </w:style>
  <w:style w:type="paragraph" w:customStyle="1" w:styleId="views-align-center">
    <w:name w:val="views-align-center"/>
    <w:basedOn w:val="a"/>
    <w:rsid w:val="00E21EC6"/>
    <w:pPr>
      <w:spacing w:before="100" w:beforeAutospacing="1" w:after="100" w:afterAutospacing="1" w:line="240" w:lineRule="auto"/>
      <w:jc w:val="center"/>
    </w:pPr>
    <w:rPr>
      <w:rFonts w:ascii="Times New Roman" w:eastAsia="Times New Roman" w:hAnsi="Times New Roman" w:cs="Times New Roman"/>
      <w:sz w:val="24"/>
      <w:szCs w:val="24"/>
      <w:lang w:eastAsia="ru-RU"/>
    </w:rPr>
  </w:style>
  <w:style w:type="paragraph" w:customStyle="1" w:styleId="ctools-locked">
    <w:name w:val="ctools-locked"/>
    <w:basedOn w:val="a"/>
    <w:rsid w:val="00E21EC6"/>
    <w:pPr>
      <w:pBdr>
        <w:top w:val="single" w:sz="6" w:space="12" w:color="FF0000"/>
        <w:left w:val="single" w:sz="6" w:space="12" w:color="FF0000"/>
        <w:bottom w:val="single" w:sz="6" w:space="12" w:color="FF0000"/>
        <w:right w:val="single" w:sz="6" w:space="12" w:color="FF0000"/>
      </w:pBdr>
      <w:spacing w:before="100" w:beforeAutospacing="1" w:after="100" w:afterAutospacing="1" w:line="240" w:lineRule="auto"/>
    </w:pPr>
    <w:rPr>
      <w:rFonts w:ascii="Times New Roman" w:eastAsia="Times New Roman" w:hAnsi="Times New Roman" w:cs="Times New Roman"/>
      <w:color w:val="FF0000"/>
      <w:sz w:val="24"/>
      <w:szCs w:val="24"/>
      <w:lang w:eastAsia="ru-RU"/>
    </w:rPr>
  </w:style>
  <w:style w:type="paragraph" w:customStyle="1" w:styleId="ctools-owns-lock">
    <w:name w:val="ctools-owns-lock"/>
    <w:basedOn w:val="a"/>
    <w:rsid w:val="00E21EC6"/>
    <w:pPr>
      <w:pBdr>
        <w:top w:val="single" w:sz="6" w:space="12" w:color="F0C020"/>
        <w:left w:val="single" w:sz="6" w:space="12" w:color="F0C020"/>
        <w:bottom w:val="single" w:sz="6" w:space="12" w:color="F0C020"/>
        <w:right w:val="single" w:sz="6" w:space="12" w:color="F0C020"/>
      </w:pBdr>
      <w:shd w:val="clear" w:color="auto" w:fill="FFFFDD"/>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ym-counter">
    <w:name w:val="ym-counter"/>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c-control">
    <w:name w:val="gsc-control"/>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c-control-cse">
    <w:name w:val="gsc-control-cse"/>
    <w:basedOn w:val="a"/>
    <w:rsid w:val="00E21EC6"/>
    <w:pPr>
      <w:pBdr>
        <w:top w:val="single" w:sz="6" w:space="0" w:color="FFFFFF"/>
        <w:left w:val="single" w:sz="6" w:space="0" w:color="FFFFFF"/>
        <w:bottom w:val="single" w:sz="6" w:space="0" w:color="FFFFFF"/>
        <w:right w:val="single" w:sz="6" w:space="0" w:color="FFFFFF"/>
      </w:pBdr>
      <w:shd w:val="clear" w:color="auto" w:fill="FFFFFF"/>
      <w:spacing w:before="100" w:beforeAutospacing="1" w:after="100" w:afterAutospacing="1" w:line="240" w:lineRule="auto"/>
    </w:pPr>
    <w:rPr>
      <w:rFonts w:ascii="Arial" w:eastAsia="Times New Roman" w:hAnsi="Arial" w:cs="Arial"/>
      <w:sz w:val="20"/>
      <w:szCs w:val="20"/>
      <w:lang w:eastAsia="ru-RU"/>
    </w:rPr>
  </w:style>
  <w:style w:type="paragraph" w:customStyle="1" w:styleId="gsc-results-close-btn">
    <w:name w:val="gsc-results-close-btn"/>
    <w:basedOn w:val="a"/>
    <w:rsid w:val="00E21EC6"/>
    <w:pPr>
      <w:spacing w:before="100" w:beforeAutospacing="1" w:after="100" w:afterAutospacing="1" w:line="240" w:lineRule="auto"/>
    </w:pPr>
    <w:rPr>
      <w:rFonts w:ascii="Times New Roman" w:eastAsia="Times New Roman" w:hAnsi="Times New Roman" w:cs="Times New Roman"/>
      <w:vanish/>
      <w:sz w:val="24"/>
      <w:szCs w:val="24"/>
      <w:lang w:eastAsia="ru-RU"/>
    </w:rPr>
  </w:style>
  <w:style w:type="paragraph" w:customStyle="1" w:styleId="gsc-results-close-btn-visible">
    <w:name w:val="gsc-results-close-btn-visible"/>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c-results-wrapper-overlay">
    <w:name w:val="gsc-results-wrapper-overlay"/>
    <w:basedOn w:val="a"/>
    <w:rsid w:val="00E21EC6"/>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c-modal-background-image">
    <w:name w:val="gsc-modal-background-image"/>
    <w:basedOn w:val="a"/>
    <w:rsid w:val="00E21EC6"/>
    <w:pPr>
      <w:shd w:val="clear" w:color="auto" w:fill="FFFFFF"/>
      <w:spacing w:before="100" w:beforeAutospacing="1" w:after="100" w:afterAutospacing="1" w:line="240" w:lineRule="auto"/>
    </w:pPr>
    <w:rPr>
      <w:rFonts w:ascii="Times New Roman" w:eastAsia="Times New Roman" w:hAnsi="Times New Roman" w:cs="Times New Roman"/>
      <w:vanish/>
      <w:sz w:val="24"/>
      <w:szCs w:val="24"/>
      <w:lang w:eastAsia="ru-RU"/>
    </w:rPr>
  </w:style>
  <w:style w:type="paragraph" w:customStyle="1" w:styleId="gsc-modal-background-image-visible">
    <w:name w:val="gsc-modal-background-image-visible"/>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c-keeper">
    <w:name w:val="gsc-keeper"/>
    <w:basedOn w:val="a"/>
    <w:rsid w:val="00E21EC6"/>
    <w:pPr>
      <w:spacing w:before="100" w:beforeAutospacing="1" w:after="100" w:afterAutospacing="1" w:line="240" w:lineRule="auto"/>
    </w:pPr>
    <w:rPr>
      <w:rFonts w:ascii="Times New Roman" w:eastAsia="Times New Roman" w:hAnsi="Times New Roman" w:cs="Times New Roman"/>
      <w:color w:val="3366CC"/>
      <w:sz w:val="20"/>
      <w:szCs w:val="20"/>
      <w:u w:val="single"/>
      <w:lang w:eastAsia="ru-RU"/>
    </w:rPr>
  </w:style>
  <w:style w:type="paragraph" w:customStyle="1" w:styleId="gsc-resultsheader">
    <w:name w:val="gsc-resultsheader"/>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c-results-selector">
    <w:name w:val="gsc-results-selector"/>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c-result-selector">
    <w:name w:val="gsc-result-selector"/>
    <w:basedOn w:val="a"/>
    <w:rsid w:val="00E21EC6"/>
    <w:pPr>
      <w:spacing w:before="100" w:beforeAutospacing="1" w:after="100" w:afterAutospacing="1" w:line="240" w:lineRule="auto"/>
    </w:pPr>
    <w:rPr>
      <w:rFonts w:ascii="Times New Roman" w:eastAsia="Times New Roman" w:hAnsi="Times New Roman" w:cs="Times New Roman"/>
      <w:sz w:val="20"/>
      <w:szCs w:val="20"/>
      <w:lang w:eastAsia="ru-RU"/>
    </w:rPr>
  </w:style>
  <w:style w:type="paragraph" w:customStyle="1" w:styleId="gsc-one-result">
    <w:name w:val="gsc-one-result"/>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c-more-results">
    <w:name w:val="gsc-more-results"/>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c-all-results">
    <w:name w:val="gsc-all-results"/>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c-tabsarea">
    <w:name w:val="gsc-tabsarea"/>
    <w:basedOn w:val="a"/>
    <w:rsid w:val="00E21EC6"/>
    <w:pPr>
      <w:pBdr>
        <w:bottom w:val="single" w:sz="6" w:space="0" w:color="FF9900"/>
      </w:pBdr>
      <w:spacing w:before="180" w:after="0" w:line="240" w:lineRule="auto"/>
    </w:pPr>
    <w:rPr>
      <w:rFonts w:ascii="Times New Roman" w:eastAsia="Times New Roman" w:hAnsi="Times New Roman" w:cs="Times New Roman"/>
      <w:sz w:val="17"/>
      <w:szCs w:val="17"/>
      <w:lang w:eastAsia="ru-RU"/>
    </w:rPr>
  </w:style>
  <w:style w:type="paragraph" w:customStyle="1" w:styleId="gsc-tabsareainvisible">
    <w:name w:val="gsc-tabsareainvisible"/>
    <w:basedOn w:val="a"/>
    <w:rsid w:val="00E21EC6"/>
    <w:pPr>
      <w:spacing w:before="100" w:beforeAutospacing="1" w:after="100" w:afterAutospacing="1" w:line="240" w:lineRule="auto"/>
    </w:pPr>
    <w:rPr>
      <w:rFonts w:ascii="Times New Roman" w:eastAsia="Times New Roman" w:hAnsi="Times New Roman" w:cs="Times New Roman"/>
      <w:vanish/>
      <w:sz w:val="24"/>
      <w:szCs w:val="24"/>
      <w:lang w:eastAsia="ru-RU"/>
    </w:rPr>
  </w:style>
  <w:style w:type="paragraph" w:customStyle="1" w:styleId="gsc-refinementsareainvisible">
    <w:name w:val="gsc-refinementsareainvisible"/>
    <w:basedOn w:val="a"/>
    <w:rsid w:val="00E21EC6"/>
    <w:pPr>
      <w:spacing w:before="100" w:beforeAutospacing="1" w:after="100" w:afterAutospacing="1" w:line="240" w:lineRule="auto"/>
    </w:pPr>
    <w:rPr>
      <w:rFonts w:ascii="Times New Roman" w:eastAsia="Times New Roman" w:hAnsi="Times New Roman" w:cs="Times New Roman"/>
      <w:vanish/>
      <w:sz w:val="24"/>
      <w:szCs w:val="24"/>
      <w:lang w:eastAsia="ru-RU"/>
    </w:rPr>
  </w:style>
  <w:style w:type="paragraph" w:customStyle="1" w:styleId="gsc-refinementblockinvisible">
    <w:name w:val="gsc-refinementblockinvisible"/>
    <w:basedOn w:val="a"/>
    <w:rsid w:val="00E21EC6"/>
    <w:pPr>
      <w:spacing w:before="100" w:beforeAutospacing="1" w:after="100" w:afterAutospacing="1" w:line="240" w:lineRule="auto"/>
    </w:pPr>
    <w:rPr>
      <w:rFonts w:ascii="Times New Roman" w:eastAsia="Times New Roman" w:hAnsi="Times New Roman" w:cs="Times New Roman"/>
      <w:vanish/>
      <w:sz w:val="24"/>
      <w:szCs w:val="24"/>
      <w:lang w:eastAsia="ru-RU"/>
    </w:rPr>
  </w:style>
  <w:style w:type="paragraph" w:customStyle="1" w:styleId="gsc-tabheader">
    <w:name w:val="gsc-tabheader"/>
    <w:basedOn w:val="a"/>
    <w:rsid w:val="00E21EC6"/>
    <w:pPr>
      <w:spacing w:after="100" w:afterAutospacing="1" w:line="405" w:lineRule="atLeast"/>
      <w:jc w:val="center"/>
    </w:pPr>
    <w:rPr>
      <w:rFonts w:ascii="Times New Roman" w:eastAsia="Times New Roman" w:hAnsi="Times New Roman" w:cs="Times New Roman"/>
      <w:b/>
      <w:bCs/>
      <w:sz w:val="24"/>
      <w:szCs w:val="24"/>
      <w:lang w:eastAsia="ru-RU"/>
    </w:rPr>
  </w:style>
  <w:style w:type="paragraph" w:customStyle="1" w:styleId="gsc-refinementsarea">
    <w:name w:val="gsc-refinementsarea"/>
    <w:basedOn w:val="a"/>
    <w:rsid w:val="00E21EC6"/>
    <w:pPr>
      <w:pBdr>
        <w:bottom w:val="single" w:sz="6" w:space="4" w:color="E9E9E9"/>
      </w:pBdr>
      <w:spacing w:after="60" w:line="240" w:lineRule="auto"/>
    </w:pPr>
    <w:rPr>
      <w:rFonts w:ascii="Times New Roman" w:eastAsia="Times New Roman" w:hAnsi="Times New Roman" w:cs="Times New Roman"/>
      <w:sz w:val="24"/>
      <w:szCs w:val="24"/>
      <w:lang w:eastAsia="ru-RU"/>
    </w:rPr>
  </w:style>
  <w:style w:type="paragraph" w:customStyle="1" w:styleId="gsc-refinementheader">
    <w:name w:val="gsc-refinementheader"/>
    <w:basedOn w:val="a"/>
    <w:rsid w:val="00E21EC6"/>
    <w:pPr>
      <w:spacing w:before="100" w:beforeAutospacing="1" w:after="100" w:afterAutospacing="1" w:line="240" w:lineRule="auto"/>
      <w:ind w:right="30"/>
    </w:pPr>
    <w:rPr>
      <w:rFonts w:ascii="Times New Roman" w:eastAsia="Times New Roman" w:hAnsi="Times New Roman" w:cs="Times New Roman"/>
      <w:b/>
      <w:bCs/>
      <w:color w:val="666666"/>
      <w:sz w:val="24"/>
      <w:szCs w:val="24"/>
      <w:lang w:eastAsia="ru-RU"/>
    </w:rPr>
  </w:style>
  <w:style w:type="paragraph" w:customStyle="1" w:styleId="gsc-completion-selected">
    <w:name w:val="gsc-completion-selected"/>
    <w:basedOn w:val="a"/>
    <w:rsid w:val="00E21EC6"/>
    <w:pPr>
      <w:shd w:val="clear" w:color="auto" w:fill="EEEEEE"/>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c-completion-container">
    <w:name w:val="gsc-completion-container"/>
    <w:basedOn w:val="a"/>
    <w:rsid w:val="00E21EC6"/>
    <w:pPr>
      <w:pBdr>
        <w:top w:val="single" w:sz="6" w:space="0" w:color="D9D9D9"/>
        <w:left w:val="single" w:sz="6" w:space="0" w:color="CCCCCC"/>
        <w:bottom w:val="single" w:sz="6" w:space="0" w:color="CCCCCC"/>
        <w:right w:val="single" w:sz="6" w:space="0" w:color="CCCCCC"/>
      </w:pBdr>
      <w:shd w:val="clear" w:color="auto" w:fill="FFFFFF"/>
      <w:spacing w:after="0" w:line="240" w:lineRule="auto"/>
    </w:pPr>
    <w:rPr>
      <w:rFonts w:ascii="Arial" w:eastAsia="Times New Roman" w:hAnsi="Arial" w:cs="Arial"/>
      <w:sz w:val="24"/>
      <w:szCs w:val="24"/>
      <w:lang w:eastAsia="ru-RU"/>
    </w:rPr>
  </w:style>
  <w:style w:type="paragraph" w:customStyle="1" w:styleId="gsc-completion-title">
    <w:name w:val="gsc-completion-title"/>
    <w:basedOn w:val="a"/>
    <w:rsid w:val="00E21EC6"/>
    <w:pPr>
      <w:spacing w:before="100" w:beforeAutospacing="1" w:after="100" w:afterAutospacing="1" w:line="240" w:lineRule="auto"/>
    </w:pPr>
    <w:rPr>
      <w:rFonts w:ascii="Times New Roman" w:eastAsia="Times New Roman" w:hAnsi="Times New Roman" w:cs="Times New Roman"/>
      <w:color w:val="0000CC"/>
      <w:sz w:val="24"/>
      <w:szCs w:val="24"/>
      <w:lang w:eastAsia="ru-RU"/>
    </w:rPr>
  </w:style>
  <w:style w:type="paragraph" w:customStyle="1" w:styleId="gsc-completion-snippet">
    <w:name w:val="gsc-completion-snippet"/>
    <w:basedOn w:val="a"/>
    <w:rsid w:val="00E21EC6"/>
    <w:pPr>
      <w:spacing w:before="100" w:beforeAutospacing="1" w:after="100" w:afterAutospacing="1" w:line="240" w:lineRule="auto"/>
    </w:pPr>
    <w:rPr>
      <w:rFonts w:ascii="Times New Roman" w:eastAsia="Times New Roman" w:hAnsi="Times New Roman" w:cs="Times New Roman"/>
      <w:color w:val="000000"/>
      <w:sz w:val="24"/>
      <w:szCs w:val="24"/>
      <w:lang w:eastAsia="ru-RU"/>
    </w:rPr>
  </w:style>
  <w:style w:type="paragraph" w:customStyle="1" w:styleId="gsc-completion-icon">
    <w:name w:val="gsc-completion-icon"/>
    <w:basedOn w:val="a"/>
    <w:rsid w:val="00E21EC6"/>
    <w:pPr>
      <w:pBdr>
        <w:top w:val="single" w:sz="6" w:space="0" w:color="DDDDDD"/>
        <w:left w:val="single" w:sz="6" w:space="0" w:color="DDDDDD"/>
        <w:bottom w:val="single" w:sz="6" w:space="0" w:color="DDDDDD"/>
        <w:right w:val="single" w:sz="6" w:space="0" w:color="DDDDDD"/>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c-resultsbox-visible">
    <w:name w:val="gsc-resultsbox-visible"/>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c-resultsbox-invisible">
    <w:name w:val="gsc-resultsbox-invisible"/>
    <w:basedOn w:val="a"/>
    <w:rsid w:val="00E21EC6"/>
    <w:pPr>
      <w:spacing w:before="100" w:beforeAutospacing="1" w:after="100" w:afterAutospacing="1" w:line="240" w:lineRule="auto"/>
    </w:pPr>
    <w:rPr>
      <w:rFonts w:ascii="Times New Roman" w:eastAsia="Times New Roman" w:hAnsi="Times New Roman" w:cs="Times New Roman"/>
      <w:vanish/>
      <w:sz w:val="24"/>
      <w:szCs w:val="24"/>
      <w:lang w:eastAsia="ru-RU"/>
    </w:rPr>
  </w:style>
  <w:style w:type="paragraph" w:customStyle="1" w:styleId="gsc-results">
    <w:name w:val="gsc-results"/>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c-result">
    <w:name w:val="gsc-result"/>
    <w:basedOn w:val="a"/>
    <w:rsid w:val="00E21EC6"/>
    <w:pPr>
      <w:spacing w:before="100" w:beforeAutospacing="1" w:after="150" w:line="240" w:lineRule="auto"/>
    </w:pPr>
    <w:rPr>
      <w:rFonts w:ascii="Times New Roman" w:eastAsia="Times New Roman" w:hAnsi="Times New Roman" w:cs="Times New Roman"/>
      <w:sz w:val="24"/>
      <w:szCs w:val="24"/>
      <w:lang w:eastAsia="ru-RU"/>
    </w:rPr>
  </w:style>
  <w:style w:type="paragraph" w:customStyle="1" w:styleId="gsc-wrapper">
    <w:name w:val="gsc-wrapper"/>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c-adblock">
    <w:name w:val="gsc-adblock"/>
    <w:basedOn w:val="a"/>
    <w:rsid w:val="00E21EC6"/>
    <w:pPr>
      <w:pBdr>
        <w:bottom w:val="single" w:sz="6" w:space="0" w:color="E9E9E9"/>
      </w:pBdr>
      <w:spacing w:before="100" w:beforeAutospacing="1" w:after="60" w:line="240" w:lineRule="auto"/>
    </w:pPr>
    <w:rPr>
      <w:rFonts w:ascii="Times New Roman" w:eastAsia="Times New Roman" w:hAnsi="Times New Roman" w:cs="Times New Roman"/>
      <w:sz w:val="24"/>
      <w:szCs w:val="24"/>
      <w:lang w:eastAsia="ru-RU"/>
    </w:rPr>
  </w:style>
  <w:style w:type="paragraph" w:customStyle="1" w:styleId="gsc-adblocknoheight">
    <w:name w:val="gsc-adblocknoheight"/>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c-adblockinvisible">
    <w:name w:val="gsc-adblockinvisible"/>
    <w:basedOn w:val="a"/>
    <w:rsid w:val="00E21EC6"/>
    <w:pPr>
      <w:spacing w:before="100" w:beforeAutospacing="1" w:after="100" w:afterAutospacing="1" w:line="240" w:lineRule="auto"/>
    </w:pPr>
    <w:rPr>
      <w:rFonts w:ascii="Times New Roman" w:eastAsia="Times New Roman" w:hAnsi="Times New Roman" w:cs="Times New Roman"/>
      <w:vanish/>
      <w:sz w:val="24"/>
      <w:szCs w:val="24"/>
      <w:lang w:eastAsia="ru-RU"/>
    </w:rPr>
  </w:style>
  <w:style w:type="paragraph" w:customStyle="1" w:styleId="gsc-adblockvertical">
    <w:name w:val="gsc-adblockvertical"/>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c-adblockbottom">
    <w:name w:val="gsc-adblockbottom"/>
    <w:basedOn w:val="a"/>
    <w:rsid w:val="00E21EC6"/>
    <w:pPr>
      <w:pBdr>
        <w:top w:val="single" w:sz="6" w:space="0" w:color="E9E9E9"/>
        <w:bottom w:val="single" w:sz="6" w:space="0" w:color="E9E9E9"/>
      </w:pBdr>
      <w:spacing w:before="100" w:beforeAutospacing="1" w:after="60" w:line="240" w:lineRule="auto"/>
    </w:pPr>
    <w:rPr>
      <w:rFonts w:ascii="Times New Roman" w:eastAsia="Times New Roman" w:hAnsi="Times New Roman" w:cs="Times New Roman"/>
      <w:sz w:val="24"/>
      <w:szCs w:val="24"/>
      <w:lang w:eastAsia="ru-RU"/>
    </w:rPr>
  </w:style>
  <w:style w:type="paragraph" w:customStyle="1" w:styleId="gsc-thinwrapper">
    <w:name w:val="gsc-thinwrapper"/>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c-configsetting">
    <w:name w:val="gsc-configsetting"/>
    <w:basedOn w:val="a"/>
    <w:rsid w:val="00E21EC6"/>
    <w:pPr>
      <w:spacing w:before="90" w:after="100" w:afterAutospacing="1" w:line="240" w:lineRule="auto"/>
    </w:pPr>
    <w:rPr>
      <w:rFonts w:ascii="Times New Roman" w:eastAsia="Times New Roman" w:hAnsi="Times New Roman" w:cs="Times New Roman"/>
      <w:sz w:val="24"/>
      <w:szCs w:val="24"/>
      <w:lang w:eastAsia="ru-RU"/>
    </w:rPr>
  </w:style>
  <w:style w:type="paragraph" w:customStyle="1" w:styleId="gsc-configsettinglabel">
    <w:name w:val="gsc-configsetting_label"/>
    <w:basedOn w:val="a"/>
    <w:rsid w:val="00E21EC6"/>
    <w:pPr>
      <w:spacing w:before="100" w:beforeAutospacing="1" w:after="100" w:afterAutospacing="1" w:line="240" w:lineRule="auto"/>
    </w:pPr>
    <w:rPr>
      <w:rFonts w:ascii="Times New Roman" w:eastAsia="Times New Roman" w:hAnsi="Times New Roman" w:cs="Times New Roman"/>
      <w:color w:val="676767"/>
      <w:sz w:val="24"/>
      <w:szCs w:val="24"/>
      <w:lang w:eastAsia="ru-RU"/>
    </w:rPr>
  </w:style>
  <w:style w:type="paragraph" w:customStyle="1" w:styleId="gsc-configsettinginput">
    <w:name w:val="gsc-configsettinginput"/>
    <w:basedOn w:val="a"/>
    <w:rsid w:val="00E21EC6"/>
    <w:pPr>
      <w:pBdr>
        <w:top w:val="single" w:sz="6" w:space="0" w:color="E9E9E9"/>
        <w:left w:val="single" w:sz="6" w:space="0" w:color="E9E9E9"/>
        <w:bottom w:val="single" w:sz="6" w:space="0" w:color="E9E9E9"/>
        <w:right w:val="single" w:sz="6" w:space="0" w:color="E9E9E9"/>
      </w:pBdr>
      <w:spacing w:before="100" w:beforeAutospacing="1" w:after="100" w:afterAutospacing="1" w:line="240" w:lineRule="auto"/>
    </w:pPr>
    <w:rPr>
      <w:rFonts w:ascii="Times New Roman" w:eastAsia="Times New Roman" w:hAnsi="Times New Roman" w:cs="Times New Roman"/>
      <w:color w:val="676767"/>
      <w:sz w:val="24"/>
      <w:szCs w:val="24"/>
      <w:lang w:eastAsia="ru-RU"/>
    </w:rPr>
  </w:style>
  <w:style w:type="paragraph" w:customStyle="1" w:styleId="gsc-configsettingcheckbox">
    <w:name w:val="gsc-configsettingcheckbox"/>
    <w:basedOn w:val="a"/>
    <w:rsid w:val="00E21EC6"/>
    <w:pPr>
      <w:spacing w:before="100" w:beforeAutospacing="1" w:after="100" w:afterAutospacing="1" w:line="240" w:lineRule="auto"/>
      <w:ind w:right="90"/>
    </w:pPr>
    <w:rPr>
      <w:rFonts w:ascii="Times New Roman" w:eastAsia="Times New Roman" w:hAnsi="Times New Roman" w:cs="Times New Roman"/>
      <w:color w:val="676767"/>
      <w:sz w:val="24"/>
      <w:szCs w:val="24"/>
      <w:lang w:eastAsia="ru-RU"/>
    </w:rPr>
  </w:style>
  <w:style w:type="paragraph" w:customStyle="1" w:styleId="gsc-configsettingcheckboxlabel">
    <w:name w:val="gsc-configsettingcheckboxlabel"/>
    <w:basedOn w:val="a"/>
    <w:rsid w:val="00E21EC6"/>
    <w:pPr>
      <w:spacing w:before="100" w:beforeAutospacing="1" w:after="100" w:afterAutospacing="1" w:line="240" w:lineRule="auto"/>
    </w:pPr>
    <w:rPr>
      <w:rFonts w:ascii="Times New Roman" w:eastAsia="Times New Roman" w:hAnsi="Times New Roman" w:cs="Times New Roman"/>
      <w:color w:val="676767"/>
      <w:sz w:val="24"/>
      <w:szCs w:val="24"/>
      <w:lang w:eastAsia="ru-RU"/>
    </w:rPr>
  </w:style>
  <w:style w:type="paragraph" w:customStyle="1" w:styleId="gsc-above-wrapper-area">
    <w:name w:val="gsc-above-wrapper-area"/>
    <w:basedOn w:val="a"/>
    <w:rsid w:val="00E21EC6"/>
    <w:pPr>
      <w:pBdr>
        <w:bottom w:val="single" w:sz="6" w:space="4" w:color="E9E9E9"/>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c-above-wrapper-area-invisible">
    <w:name w:val="gsc-above-wrapper-area-invisible"/>
    <w:basedOn w:val="a"/>
    <w:rsid w:val="00E21EC6"/>
    <w:pPr>
      <w:spacing w:before="100" w:beforeAutospacing="1" w:after="100" w:afterAutospacing="1" w:line="240" w:lineRule="auto"/>
    </w:pPr>
    <w:rPr>
      <w:rFonts w:ascii="Times New Roman" w:eastAsia="Times New Roman" w:hAnsi="Times New Roman" w:cs="Times New Roman"/>
      <w:vanish/>
      <w:sz w:val="24"/>
      <w:szCs w:val="24"/>
      <w:lang w:eastAsia="ru-RU"/>
    </w:rPr>
  </w:style>
  <w:style w:type="paragraph" w:customStyle="1" w:styleId="gsc-above-wrapper-area-container">
    <w:name w:val="gsc-above-wrapper-area-container"/>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c-result-info">
    <w:name w:val="gsc-result-info"/>
    <w:basedOn w:val="a"/>
    <w:rsid w:val="00E21EC6"/>
    <w:pPr>
      <w:spacing w:after="0" w:line="240" w:lineRule="auto"/>
    </w:pPr>
    <w:rPr>
      <w:rFonts w:ascii="Times New Roman" w:eastAsia="Times New Roman" w:hAnsi="Times New Roman" w:cs="Times New Roman"/>
      <w:color w:val="676767"/>
      <w:sz w:val="20"/>
      <w:szCs w:val="20"/>
      <w:lang w:eastAsia="ru-RU"/>
    </w:rPr>
  </w:style>
  <w:style w:type="paragraph" w:customStyle="1" w:styleId="gsc-result-info-container">
    <w:name w:val="gsc-result-info-container"/>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c-result-info-invisible">
    <w:name w:val="gsc-result-info-invisible"/>
    <w:basedOn w:val="a"/>
    <w:rsid w:val="00E21EC6"/>
    <w:pPr>
      <w:spacing w:before="100" w:beforeAutospacing="1" w:after="100" w:afterAutospacing="1" w:line="240" w:lineRule="auto"/>
    </w:pPr>
    <w:rPr>
      <w:rFonts w:ascii="Times New Roman" w:eastAsia="Times New Roman" w:hAnsi="Times New Roman" w:cs="Times New Roman"/>
      <w:vanish/>
      <w:sz w:val="24"/>
      <w:szCs w:val="24"/>
      <w:lang w:eastAsia="ru-RU"/>
    </w:rPr>
  </w:style>
  <w:style w:type="paragraph" w:customStyle="1" w:styleId="gsc-orderby-container">
    <w:name w:val="gsc-orderby-container"/>
    <w:basedOn w:val="a"/>
    <w:rsid w:val="00E21EC6"/>
    <w:pPr>
      <w:spacing w:before="100" w:beforeAutospacing="1" w:after="100" w:afterAutospacing="1" w:line="240" w:lineRule="auto"/>
      <w:jc w:val="right"/>
    </w:pPr>
    <w:rPr>
      <w:rFonts w:ascii="Times New Roman" w:eastAsia="Times New Roman" w:hAnsi="Times New Roman" w:cs="Times New Roman"/>
      <w:sz w:val="24"/>
      <w:szCs w:val="24"/>
      <w:lang w:eastAsia="ru-RU"/>
    </w:rPr>
  </w:style>
  <w:style w:type="paragraph" w:customStyle="1" w:styleId="gsc-orderby-invisible">
    <w:name w:val="gsc-orderby-invisible"/>
    <w:basedOn w:val="a"/>
    <w:rsid w:val="00E21EC6"/>
    <w:pPr>
      <w:spacing w:before="100" w:beforeAutospacing="1" w:after="100" w:afterAutospacing="1" w:line="240" w:lineRule="auto"/>
    </w:pPr>
    <w:rPr>
      <w:rFonts w:ascii="Times New Roman" w:eastAsia="Times New Roman" w:hAnsi="Times New Roman" w:cs="Times New Roman"/>
      <w:vanish/>
      <w:sz w:val="24"/>
      <w:szCs w:val="24"/>
      <w:lang w:eastAsia="ru-RU"/>
    </w:rPr>
  </w:style>
  <w:style w:type="paragraph" w:customStyle="1" w:styleId="gsc-orderby-label">
    <w:name w:val="gsc-orderby-label"/>
    <w:basedOn w:val="a"/>
    <w:rsid w:val="00E21EC6"/>
    <w:pPr>
      <w:spacing w:before="100" w:beforeAutospacing="1" w:after="100" w:afterAutospacing="1" w:line="240" w:lineRule="auto"/>
    </w:pPr>
    <w:rPr>
      <w:rFonts w:ascii="Times New Roman" w:eastAsia="Times New Roman" w:hAnsi="Times New Roman" w:cs="Times New Roman"/>
      <w:color w:val="676767"/>
      <w:sz w:val="24"/>
      <w:szCs w:val="24"/>
      <w:lang w:eastAsia="ru-RU"/>
    </w:rPr>
  </w:style>
  <w:style w:type="paragraph" w:customStyle="1" w:styleId="gsc-getlink-container">
    <w:name w:val="gsc-getlink-container"/>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c-getlink-invisible">
    <w:name w:val="gsc-getlink-invisible"/>
    <w:basedOn w:val="a"/>
    <w:rsid w:val="00E21EC6"/>
    <w:pPr>
      <w:spacing w:before="100" w:beforeAutospacing="1" w:after="100" w:afterAutospacing="1" w:line="240" w:lineRule="auto"/>
    </w:pPr>
    <w:rPr>
      <w:rFonts w:ascii="Times New Roman" w:eastAsia="Times New Roman" w:hAnsi="Times New Roman" w:cs="Times New Roman"/>
      <w:vanish/>
      <w:sz w:val="24"/>
      <w:szCs w:val="24"/>
      <w:lang w:eastAsia="ru-RU"/>
    </w:rPr>
  </w:style>
  <w:style w:type="paragraph" w:customStyle="1" w:styleId="gsc-getlink">
    <w:name w:val="gsc-getlink"/>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c-getlink-box">
    <w:name w:val="gsc-getlink-box"/>
    <w:basedOn w:val="a"/>
    <w:rsid w:val="00E21EC6"/>
    <w:pPr>
      <w:pBdr>
        <w:top w:val="single" w:sz="6" w:space="0" w:color="EEEEEE"/>
        <w:left w:val="single" w:sz="6" w:space="5" w:color="EEEEEE"/>
        <w:bottom w:val="single" w:sz="6" w:space="0" w:color="EEEEEE"/>
        <w:right w:val="single" w:sz="6" w:space="21" w:color="EEEEEE"/>
      </w:pBdr>
      <w:shd w:val="clear" w:color="auto" w:fill="F5F5F5"/>
      <w:spacing w:before="100" w:beforeAutospacing="1" w:after="100" w:afterAutospacing="1" w:line="405" w:lineRule="atLeast"/>
      <w:jc w:val="center"/>
    </w:pPr>
    <w:rPr>
      <w:rFonts w:ascii="Times New Roman" w:eastAsia="Times New Roman" w:hAnsi="Times New Roman" w:cs="Times New Roman"/>
      <w:b/>
      <w:bCs/>
      <w:color w:val="444444"/>
      <w:sz w:val="17"/>
      <w:szCs w:val="17"/>
      <w:lang w:eastAsia="ru-RU"/>
    </w:rPr>
  </w:style>
  <w:style w:type="paragraph" w:customStyle="1" w:styleId="gsc-getlink-inputbox">
    <w:name w:val="gsc-getlink-inputbox"/>
    <w:basedOn w:val="a"/>
    <w:rsid w:val="00E21EC6"/>
    <w:pPr>
      <w:spacing w:before="75" w:after="100" w:afterAutospacing="1" w:line="240" w:lineRule="auto"/>
    </w:pPr>
    <w:rPr>
      <w:rFonts w:ascii="Times New Roman" w:eastAsia="Times New Roman" w:hAnsi="Times New Roman" w:cs="Times New Roman"/>
      <w:sz w:val="24"/>
      <w:szCs w:val="24"/>
      <w:lang w:eastAsia="ru-RU"/>
    </w:rPr>
  </w:style>
  <w:style w:type="paragraph" w:customStyle="1" w:styleId="gsc-getlink-label">
    <w:name w:val="gsc-getlink-label"/>
    <w:basedOn w:val="a"/>
    <w:rsid w:val="00E21EC6"/>
    <w:pPr>
      <w:spacing w:before="100" w:beforeAutospacing="1" w:after="100" w:afterAutospacing="1" w:line="240" w:lineRule="auto"/>
    </w:pPr>
    <w:rPr>
      <w:rFonts w:ascii="Times New Roman" w:eastAsia="Times New Roman" w:hAnsi="Times New Roman" w:cs="Times New Roman"/>
      <w:sz w:val="21"/>
      <w:szCs w:val="21"/>
      <w:lang w:eastAsia="ru-RU"/>
    </w:rPr>
  </w:style>
  <w:style w:type="paragraph" w:customStyle="1" w:styleId="gsc-getlink-image">
    <w:name w:val="gsc-getlink-image"/>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c-getlink-text-invisible">
    <w:name w:val="gsc-getlink-text-invisible"/>
    <w:basedOn w:val="a"/>
    <w:rsid w:val="00E21EC6"/>
    <w:pPr>
      <w:spacing w:before="100" w:beforeAutospacing="1" w:after="100" w:afterAutospacing="1" w:line="240" w:lineRule="auto"/>
    </w:pPr>
    <w:rPr>
      <w:rFonts w:ascii="Times New Roman" w:eastAsia="Times New Roman" w:hAnsi="Times New Roman" w:cs="Times New Roman"/>
      <w:vanish/>
      <w:sz w:val="24"/>
      <w:szCs w:val="24"/>
      <w:lang w:eastAsia="ru-RU"/>
    </w:rPr>
  </w:style>
  <w:style w:type="paragraph" w:customStyle="1" w:styleId="gsc-selected-option-container">
    <w:name w:val="gsc-selected-option-container"/>
    <w:basedOn w:val="a"/>
    <w:rsid w:val="00E21EC6"/>
    <w:pPr>
      <w:pBdr>
        <w:top w:val="single" w:sz="6" w:space="0" w:color="EEEEEE"/>
        <w:left w:val="single" w:sz="6" w:space="5" w:color="EEEEEE"/>
        <w:bottom w:val="single" w:sz="6" w:space="0" w:color="EEEEEE"/>
        <w:right w:val="single" w:sz="6" w:space="21" w:color="EEEEEE"/>
      </w:pBdr>
      <w:shd w:val="clear" w:color="auto" w:fill="F5F5F5"/>
      <w:spacing w:before="100" w:beforeAutospacing="1" w:after="100" w:afterAutospacing="1" w:line="405" w:lineRule="atLeast"/>
      <w:jc w:val="center"/>
    </w:pPr>
    <w:rPr>
      <w:rFonts w:ascii="Times New Roman" w:eastAsia="Times New Roman" w:hAnsi="Times New Roman" w:cs="Times New Roman"/>
      <w:b/>
      <w:bCs/>
      <w:color w:val="444444"/>
      <w:sz w:val="17"/>
      <w:szCs w:val="17"/>
      <w:lang w:eastAsia="ru-RU"/>
    </w:rPr>
  </w:style>
  <w:style w:type="paragraph" w:customStyle="1" w:styleId="gsc-selected-option">
    <w:name w:val="gsc-selected-option"/>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c-option-menu-invisible">
    <w:name w:val="gsc-option-menu-invisible"/>
    <w:basedOn w:val="a"/>
    <w:rsid w:val="00E21EC6"/>
    <w:pPr>
      <w:spacing w:before="100" w:beforeAutospacing="1" w:after="100" w:afterAutospacing="1" w:line="240" w:lineRule="auto"/>
    </w:pPr>
    <w:rPr>
      <w:rFonts w:ascii="Times New Roman" w:eastAsia="Times New Roman" w:hAnsi="Times New Roman" w:cs="Times New Roman"/>
      <w:vanish/>
      <w:sz w:val="24"/>
      <w:szCs w:val="24"/>
      <w:lang w:eastAsia="ru-RU"/>
    </w:rPr>
  </w:style>
  <w:style w:type="paragraph" w:customStyle="1" w:styleId="gsc-option-menu-item">
    <w:name w:val="gsc-option-menu-item"/>
    <w:basedOn w:val="a"/>
    <w:rsid w:val="00E21EC6"/>
    <w:pPr>
      <w:spacing w:after="0" w:line="240" w:lineRule="auto"/>
    </w:pPr>
    <w:rPr>
      <w:rFonts w:ascii="Times New Roman" w:eastAsia="Times New Roman" w:hAnsi="Times New Roman" w:cs="Times New Roman"/>
      <w:color w:val="777777"/>
      <w:sz w:val="24"/>
      <w:szCs w:val="24"/>
      <w:lang w:eastAsia="ru-RU"/>
    </w:rPr>
  </w:style>
  <w:style w:type="paragraph" w:customStyle="1" w:styleId="gsc-option-menu-item-highlighted">
    <w:name w:val="gsc-option-menu-item-highlighted"/>
    <w:basedOn w:val="a"/>
    <w:rsid w:val="00E21EC6"/>
    <w:pPr>
      <w:shd w:val="clear" w:color="auto" w:fill="EEEEEE"/>
      <w:spacing w:before="100" w:beforeAutospacing="1" w:after="100" w:afterAutospacing="1" w:line="240" w:lineRule="auto"/>
    </w:pPr>
    <w:rPr>
      <w:rFonts w:ascii="Times New Roman" w:eastAsia="Times New Roman" w:hAnsi="Times New Roman" w:cs="Times New Roman"/>
      <w:color w:val="333333"/>
      <w:sz w:val="24"/>
      <w:szCs w:val="24"/>
      <w:lang w:eastAsia="ru-RU"/>
    </w:rPr>
  </w:style>
  <w:style w:type="paragraph" w:customStyle="1" w:styleId="gsc-option">
    <w:name w:val="gsc-option"/>
    <w:basedOn w:val="a"/>
    <w:rsid w:val="00E21EC6"/>
    <w:pPr>
      <w:spacing w:before="100" w:beforeAutospacing="1" w:after="100" w:afterAutospacing="1" w:line="405" w:lineRule="atLeast"/>
    </w:pPr>
    <w:rPr>
      <w:rFonts w:ascii="Times New Roman" w:eastAsia="Times New Roman" w:hAnsi="Times New Roman" w:cs="Times New Roman"/>
      <w:sz w:val="24"/>
      <w:szCs w:val="24"/>
      <w:lang w:eastAsia="ru-RU"/>
    </w:rPr>
  </w:style>
  <w:style w:type="paragraph" w:customStyle="1" w:styleId="gs-web-image-box">
    <w:name w:val="gs-web-image-box"/>
    <w:basedOn w:val="a"/>
    <w:rsid w:val="00E21EC6"/>
    <w:pPr>
      <w:spacing w:before="100" w:beforeAutospacing="1" w:after="100" w:afterAutospacing="1" w:line="240" w:lineRule="auto"/>
      <w:jc w:val="center"/>
    </w:pPr>
    <w:rPr>
      <w:rFonts w:ascii="Times New Roman" w:eastAsia="Times New Roman" w:hAnsi="Times New Roman" w:cs="Times New Roman"/>
      <w:sz w:val="24"/>
      <w:szCs w:val="24"/>
      <w:lang w:eastAsia="ru-RU"/>
    </w:rPr>
  </w:style>
  <w:style w:type="paragraph" w:customStyle="1" w:styleId="gs-promotion-image-box">
    <w:name w:val="gs-promotion-image-box"/>
    <w:basedOn w:val="a"/>
    <w:rsid w:val="00E21EC6"/>
    <w:pPr>
      <w:spacing w:before="100" w:beforeAutospacing="1" w:after="100" w:afterAutospacing="1" w:line="240" w:lineRule="auto"/>
      <w:jc w:val="center"/>
    </w:pPr>
    <w:rPr>
      <w:rFonts w:ascii="Times New Roman" w:eastAsia="Times New Roman" w:hAnsi="Times New Roman" w:cs="Times New Roman"/>
      <w:sz w:val="24"/>
      <w:szCs w:val="24"/>
      <w:lang w:eastAsia="ru-RU"/>
    </w:rPr>
  </w:style>
  <w:style w:type="paragraph" w:customStyle="1" w:styleId="gsc-imageresult">
    <w:name w:val="gsc-imageresult"/>
    <w:basedOn w:val="a"/>
    <w:rsid w:val="00E21EC6"/>
    <w:pPr>
      <w:spacing w:before="100" w:beforeAutospacing="1" w:after="240" w:line="240" w:lineRule="auto"/>
      <w:ind w:right="300"/>
    </w:pPr>
    <w:rPr>
      <w:rFonts w:ascii="Times New Roman" w:eastAsia="Times New Roman" w:hAnsi="Times New Roman" w:cs="Times New Roman"/>
      <w:sz w:val="24"/>
      <w:szCs w:val="24"/>
      <w:lang w:eastAsia="ru-RU"/>
    </w:rPr>
  </w:style>
  <w:style w:type="paragraph" w:customStyle="1" w:styleId="gsc-imageresult-column">
    <w:name w:val="gsc-imageresult-column"/>
    <w:basedOn w:val="a"/>
    <w:rsid w:val="00E21EC6"/>
    <w:pPr>
      <w:pBdr>
        <w:top w:val="single" w:sz="6" w:space="3" w:color="FFFFFF"/>
        <w:left w:val="single" w:sz="6" w:space="3" w:color="FFFFFF"/>
        <w:bottom w:val="single" w:sz="6" w:space="3" w:color="FFFFFF"/>
        <w:right w:val="single" w:sz="6" w:space="3" w:color="FFFFFF"/>
      </w:pBdr>
      <w:spacing w:before="100" w:beforeAutospacing="1" w:after="240" w:line="240" w:lineRule="auto"/>
      <w:ind w:right="1050"/>
    </w:pPr>
    <w:rPr>
      <w:rFonts w:ascii="Times New Roman" w:eastAsia="Times New Roman" w:hAnsi="Times New Roman" w:cs="Times New Roman"/>
      <w:sz w:val="24"/>
      <w:szCs w:val="24"/>
      <w:lang w:eastAsia="ru-RU"/>
    </w:rPr>
  </w:style>
  <w:style w:type="paragraph" w:customStyle="1" w:styleId="gs-imageresult-column">
    <w:name w:val="gs-imageresult-column"/>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divider">
    <w:name w:val="gs-divider"/>
    <w:basedOn w:val="a"/>
    <w:rsid w:val="00E21EC6"/>
    <w:pPr>
      <w:spacing w:before="100" w:beforeAutospacing="1" w:after="100" w:afterAutospacing="1" w:line="240" w:lineRule="auto"/>
      <w:jc w:val="center"/>
    </w:pPr>
    <w:rPr>
      <w:rFonts w:ascii="Times New Roman" w:eastAsia="Times New Roman" w:hAnsi="Times New Roman" w:cs="Times New Roman"/>
      <w:color w:val="676767"/>
      <w:sz w:val="24"/>
      <w:szCs w:val="24"/>
      <w:lang w:eastAsia="ru-RU"/>
    </w:rPr>
  </w:style>
  <w:style w:type="paragraph" w:customStyle="1" w:styleId="gs-relativepublisheddate">
    <w:name w:val="gs-relativepublisheddate"/>
    <w:basedOn w:val="a"/>
    <w:rsid w:val="00E21EC6"/>
    <w:pPr>
      <w:spacing w:before="100" w:beforeAutospacing="1" w:after="100" w:afterAutospacing="1" w:line="240" w:lineRule="auto"/>
    </w:pPr>
    <w:rPr>
      <w:rFonts w:ascii="Times New Roman" w:eastAsia="Times New Roman" w:hAnsi="Times New Roman" w:cs="Times New Roman"/>
      <w:color w:val="6F6F6F"/>
      <w:sz w:val="24"/>
      <w:szCs w:val="24"/>
      <w:lang w:eastAsia="ru-RU"/>
    </w:rPr>
  </w:style>
  <w:style w:type="paragraph" w:customStyle="1" w:styleId="gs-publisheddate">
    <w:name w:val="gs-publisheddate"/>
    <w:basedOn w:val="a"/>
    <w:rsid w:val="00E21EC6"/>
    <w:pPr>
      <w:spacing w:before="100" w:beforeAutospacing="1" w:after="100" w:afterAutospacing="1" w:line="240" w:lineRule="auto"/>
    </w:pPr>
    <w:rPr>
      <w:rFonts w:ascii="Times New Roman" w:eastAsia="Times New Roman" w:hAnsi="Times New Roman" w:cs="Times New Roman"/>
      <w:color w:val="6F6F6F"/>
      <w:sz w:val="24"/>
      <w:szCs w:val="24"/>
      <w:lang w:eastAsia="ru-RU"/>
    </w:rPr>
  </w:style>
  <w:style w:type="paragraph" w:customStyle="1" w:styleId="gs-bidi-start-align">
    <w:name w:val="gs-bidi-start-align"/>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bidi-end-align">
    <w:name w:val="gs-bidi-end-align"/>
    <w:basedOn w:val="a"/>
    <w:rsid w:val="00E21EC6"/>
    <w:pPr>
      <w:spacing w:before="100" w:beforeAutospacing="1" w:after="100" w:afterAutospacing="1" w:line="240" w:lineRule="auto"/>
      <w:jc w:val="right"/>
    </w:pPr>
    <w:rPr>
      <w:rFonts w:ascii="Times New Roman" w:eastAsia="Times New Roman" w:hAnsi="Times New Roman" w:cs="Times New Roman"/>
      <w:sz w:val="24"/>
      <w:szCs w:val="24"/>
      <w:lang w:eastAsia="ru-RU"/>
    </w:rPr>
  </w:style>
  <w:style w:type="paragraph" w:customStyle="1" w:styleId="gsc-snippet-metadata">
    <w:name w:val="gsc-snippet-metadata"/>
    <w:basedOn w:val="a"/>
    <w:rsid w:val="00E21EC6"/>
    <w:pPr>
      <w:spacing w:before="100" w:beforeAutospacing="1" w:after="100" w:afterAutospacing="1" w:line="240" w:lineRule="auto"/>
      <w:textAlignment w:val="top"/>
    </w:pPr>
    <w:rPr>
      <w:rFonts w:ascii="Times New Roman" w:eastAsia="Times New Roman" w:hAnsi="Times New Roman" w:cs="Times New Roman"/>
      <w:color w:val="666666"/>
      <w:sz w:val="24"/>
      <w:szCs w:val="24"/>
      <w:lang w:eastAsia="ru-RU"/>
    </w:rPr>
  </w:style>
  <w:style w:type="paragraph" w:customStyle="1" w:styleId="gsc-role">
    <w:name w:val="gsc-role"/>
    <w:basedOn w:val="a"/>
    <w:rsid w:val="00E21EC6"/>
    <w:pPr>
      <w:spacing w:before="100" w:beforeAutospacing="1" w:after="100" w:afterAutospacing="1" w:line="240" w:lineRule="auto"/>
    </w:pPr>
    <w:rPr>
      <w:rFonts w:ascii="Times New Roman" w:eastAsia="Times New Roman" w:hAnsi="Times New Roman" w:cs="Times New Roman"/>
      <w:color w:val="666666"/>
      <w:sz w:val="24"/>
      <w:szCs w:val="24"/>
      <w:lang w:eastAsia="ru-RU"/>
    </w:rPr>
  </w:style>
  <w:style w:type="paragraph" w:customStyle="1" w:styleId="gsc-tel">
    <w:name w:val="gsc-tel"/>
    <w:basedOn w:val="a"/>
    <w:rsid w:val="00E21EC6"/>
    <w:pPr>
      <w:spacing w:before="100" w:beforeAutospacing="1" w:after="100" w:afterAutospacing="1" w:line="240" w:lineRule="auto"/>
    </w:pPr>
    <w:rPr>
      <w:rFonts w:ascii="Times New Roman" w:eastAsia="Times New Roman" w:hAnsi="Times New Roman" w:cs="Times New Roman"/>
      <w:color w:val="666666"/>
      <w:sz w:val="24"/>
      <w:szCs w:val="24"/>
      <w:lang w:eastAsia="ru-RU"/>
    </w:rPr>
  </w:style>
  <w:style w:type="paragraph" w:customStyle="1" w:styleId="gsc-org">
    <w:name w:val="gsc-org"/>
    <w:basedOn w:val="a"/>
    <w:rsid w:val="00E21EC6"/>
    <w:pPr>
      <w:spacing w:before="100" w:beforeAutospacing="1" w:after="100" w:afterAutospacing="1" w:line="240" w:lineRule="auto"/>
    </w:pPr>
    <w:rPr>
      <w:rFonts w:ascii="Times New Roman" w:eastAsia="Times New Roman" w:hAnsi="Times New Roman" w:cs="Times New Roman"/>
      <w:color w:val="666666"/>
      <w:sz w:val="24"/>
      <w:szCs w:val="24"/>
      <w:lang w:eastAsia="ru-RU"/>
    </w:rPr>
  </w:style>
  <w:style w:type="paragraph" w:customStyle="1" w:styleId="gsc-location">
    <w:name w:val="gsc-location"/>
    <w:basedOn w:val="a"/>
    <w:rsid w:val="00E21EC6"/>
    <w:pPr>
      <w:spacing w:before="100" w:beforeAutospacing="1" w:after="100" w:afterAutospacing="1" w:line="240" w:lineRule="auto"/>
    </w:pPr>
    <w:rPr>
      <w:rFonts w:ascii="Times New Roman" w:eastAsia="Times New Roman" w:hAnsi="Times New Roman" w:cs="Times New Roman"/>
      <w:color w:val="666666"/>
      <w:sz w:val="24"/>
      <w:szCs w:val="24"/>
      <w:lang w:eastAsia="ru-RU"/>
    </w:rPr>
  </w:style>
  <w:style w:type="paragraph" w:customStyle="1" w:styleId="gsc-rating-bar">
    <w:name w:val="gsc-rating-bar"/>
    <w:basedOn w:val="a"/>
    <w:rsid w:val="00E21EC6"/>
    <w:pPr>
      <w:spacing w:before="30" w:after="0" w:line="240" w:lineRule="auto"/>
      <w:textAlignment w:val="top"/>
    </w:pPr>
    <w:rPr>
      <w:rFonts w:ascii="Times New Roman" w:eastAsia="Times New Roman" w:hAnsi="Times New Roman" w:cs="Times New Roman"/>
      <w:sz w:val="24"/>
      <w:szCs w:val="24"/>
      <w:lang w:eastAsia="ru-RU"/>
    </w:rPr>
  </w:style>
  <w:style w:type="paragraph" w:customStyle="1" w:styleId="gsc-review-agregate-first-line">
    <w:name w:val="gsc-review-agregate-first-line"/>
    <w:basedOn w:val="a"/>
    <w:rsid w:val="00E21EC6"/>
    <w:pPr>
      <w:spacing w:after="0" w:line="240" w:lineRule="auto"/>
      <w:ind w:right="600"/>
    </w:pPr>
    <w:rPr>
      <w:rFonts w:ascii="Times New Roman" w:eastAsia="Times New Roman" w:hAnsi="Times New Roman" w:cs="Times New Roman"/>
      <w:sz w:val="24"/>
      <w:szCs w:val="24"/>
      <w:lang w:eastAsia="ru-RU"/>
    </w:rPr>
  </w:style>
  <w:style w:type="paragraph" w:customStyle="1" w:styleId="gsc-review-agregate-odd-lines">
    <w:name w:val="gsc-review-agregate-odd-lines"/>
    <w:basedOn w:val="a"/>
    <w:rsid w:val="00E21EC6"/>
    <w:pPr>
      <w:pBdr>
        <w:top w:val="single" w:sz="6" w:space="5" w:color="EBEBEB"/>
      </w:pBdr>
      <w:spacing w:after="0" w:line="240" w:lineRule="auto"/>
      <w:ind w:right="600"/>
    </w:pPr>
    <w:rPr>
      <w:rFonts w:ascii="Times New Roman" w:eastAsia="Times New Roman" w:hAnsi="Times New Roman" w:cs="Times New Roman"/>
      <w:sz w:val="24"/>
      <w:szCs w:val="24"/>
      <w:lang w:eastAsia="ru-RU"/>
    </w:rPr>
  </w:style>
  <w:style w:type="paragraph" w:customStyle="1" w:styleId="gsc-review-agregate-even-lines">
    <w:name w:val="gsc-review-agregate-even-lines"/>
    <w:basedOn w:val="a"/>
    <w:rsid w:val="00E21EC6"/>
    <w:pPr>
      <w:pBdr>
        <w:top w:val="single" w:sz="6" w:space="5" w:color="EBEBEB"/>
      </w:pBdr>
      <w:spacing w:after="0" w:line="240" w:lineRule="auto"/>
      <w:ind w:right="600"/>
    </w:pPr>
    <w:rPr>
      <w:rFonts w:ascii="Times New Roman" w:eastAsia="Times New Roman" w:hAnsi="Times New Roman" w:cs="Times New Roman"/>
      <w:sz w:val="24"/>
      <w:szCs w:val="24"/>
      <w:lang w:eastAsia="ru-RU"/>
    </w:rPr>
  </w:style>
  <w:style w:type="paragraph" w:customStyle="1" w:styleId="gsc-reviewer">
    <w:name w:val="gsc-reviewer"/>
    <w:basedOn w:val="a"/>
    <w:rsid w:val="00E21EC6"/>
    <w:pPr>
      <w:spacing w:before="100" w:beforeAutospacing="1" w:after="100" w:afterAutospacing="1" w:line="240" w:lineRule="auto"/>
    </w:pPr>
    <w:rPr>
      <w:rFonts w:ascii="Times New Roman" w:eastAsia="Times New Roman" w:hAnsi="Times New Roman" w:cs="Times New Roman"/>
      <w:color w:val="666666"/>
      <w:sz w:val="24"/>
      <w:szCs w:val="24"/>
      <w:lang w:eastAsia="ru-RU"/>
    </w:rPr>
  </w:style>
  <w:style w:type="paragraph" w:customStyle="1" w:styleId="gsc-author">
    <w:name w:val="gsc-author"/>
    <w:basedOn w:val="a"/>
    <w:rsid w:val="00E21EC6"/>
    <w:pPr>
      <w:spacing w:before="100" w:beforeAutospacing="1" w:after="100" w:afterAutospacing="1" w:line="240" w:lineRule="auto"/>
    </w:pPr>
    <w:rPr>
      <w:rFonts w:ascii="Times New Roman" w:eastAsia="Times New Roman" w:hAnsi="Times New Roman" w:cs="Times New Roman"/>
      <w:color w:val="666666"/>
      <w:sz w:val="24"/>
      <w:szCs w:val="24"/>
      <w:lang w:eastAsia="ru-RU"/>
    </w:rPr>
  </w:style>
  <w:style w:type="paragraph" w:customStyle="1" w:styleId="gsc-table-cell-thumbnail">
    <w:name w:val="gsc-table-cell-thumbnail"/>
    <w:basedOn w:val="a"/>
    <w:rsid w:val="00E21EC6"/>
    <w:pPr>
      <w:spacing w:before="100" w:beforeAutospacing="1" w:after="100" w:afterAutospacing="1" w:line="240" w:lineRule="auto"/>
      <w:textAlignment w:val="top"/>
    </w:pPr>
    <w:rPr>
      <w:rFonts w:ascii="Times New Roman" w:eastAsia="Times New Roman" w:hAnsi="Times New Roman" w:cs="Times New Roman"/>
      <w:sz w:val="24"/>
      <w:szCs w:val="24"/>
      <w:lang w:eastAsia="ru-RU"/>
    </w:rPr>
  </w:style>
  <w:style w:type="paragraph" w:customStyle="1" w:styleId="gs-promotion-image-cell">
    <w:name w:val="gs-promotion-image-cell"/>
    <w:basedOn w:val="a"/>
    <w:rsid w:val="00E21EC6"/>
    <w:pPr>
      <w:spacing w:before="100" w:beforeAutospacing="1" w:after="100" w:afterAutospacing="1" w:line="240" w:lineRule="auto"/>
      <w:textAlignment w:val="top"/>
    </w:pPr>
    <w:rPr>
      <w:rFonts w:ascii="Times New Roman" w:eastAsia="Times New Roman" w:hAnsi="Times New Roman" w:cs="Times New Roman"/>
      <w:sz w:val="24"/>
      <w:szCs w:val="24"/>
      <w:lang w:eastAsia="ru-RU"/>
    </w:rPr>
  </w:style>
  <w:style w:type="paragraph" w:customStyle="1" w:styleId="gsc-table-cell-snippet-close">
    <w:name w:val="gsc-table-cell-snippet-close"/>
    <w:basedOn w:val="a"/>
    <w:rsid w:val="00E21EC6"/>
    <w:pPr>
      <w:spacing w:before="100" w:beforeAutospacing="1" w:after="100" w:afterAutospacing="1" w:line="240" w:lineRule="auto"/>
      <w:textAlignment w:val="top"/>
    </w:pPr>
    <w:rPr>
      <w:rFonts w:ascii="Times New Roman" w:eastAsia="Times New Roman" w:hAnsi="Times New Roman" w:cs="Times New Roman"/>
      <w:sz w:val="24"/>
      <w:szCs w:val="24"/>
      <w:lang w:eastAsia="ru-RU"/>
    </w:rPr>
  </w:style>
  <w:style w:type="paragraph" w:customStyle="1" w:styleId="gs-promotion-text-cell">
    <w:name w:val="gs-promotion-text-cell"/>
    <w:basedOn w:val="a"/>
    <w:rsid w:val="00E21EC6"/>
    <w:pPr>
      <w:spacing w:before="100" w:beforeAutospacing="1" w:after="100" w:afterAutospacing="1" w:line="240" w:lineRule="auto"/>
      <w:ind w:left="120" w:right="120"/>
      <w:textAlignment w:val="top"/>
    </w:pPr>
    <w:rPr>
      <w:rFonts w:ascii="Times New Roman" w:eastAsia="Times New Roman" w:hAnsi="Times New Roman" w:cs="Times New Roman"/>
      <w:sz w:val="24"/>
      <w:szCs w:val="24"/>
      <w:lang w:eastAsia="ru-RU"/>
    </w:rPr>
  </w:style>
  <w:style w:type="paragraph" w:customStyle="1" w:styleId="gsc-table-cell-snippet-open">
    <w:name w:val="gsc-table-cell-snippet-open"/>
    <w:basedOn w:val="a"/>
    <w:rsid w:val="00E21EC6"/>
    <w:pPr>
      <w:spacing w:before="100" w:beforeAutospacing="1" w:after="100" w:afterAutospacing="1" w:line="240" w:lineRule="auto"/>
      <w:textAlignment w:val="top"/>
    </w:pPr>
    <w:rPr>
      <w:rFonts w:ascii="Times New Roman" w:eastAsia="Times New Roman" w:hAnsi="Times New Roman" w:cs="Times New Roman"/>
      <w:sz w:val="24"/>
      <w:szCs w:val="24"/>
      <w:lang w:eastAsia="ru-RU"/>
    </w:rPr>
  </w:style>
  <w:style w:type="paragraph" w:customStyle="1" w:styleId="gsc-zippy">
    <w:name w:val="gsc-zippy"/>
    <w:basedOn w:val="a"/>
    <w:rsid w:val="00E21EC6"/>
    <w:pPr>
      <w:spacing w:before="30" w:after="0" w:line="240" w:lineRule="auto"/>
      <w:ind w:right="120"/>
    </w:pPr>
    <w:rPr>
      <w:rFonts w:ascii="Times New Roman" w:eastAsia="Times New Roman" w:hAnsi="Times New Roman" w:cs="Times New Roman"/>
      <w:sz w:val="24"/>
      <w:szCs w:val="24"/>
      <w:lang w:eastAsia="ru-RU"/>
    </w:rPr>
  </w:style>
  <w:style w:type="paragraph" w:customStyle="1" w:styleId="gsc-url-top">
    <w:name w:val="gsc-url-top"/>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c-url-bottom">
    <w:name w:val="gsc-url-bottom"/>
    <w:basedOn w:val="a"/>
    <w:rsid w:val="00E21EC6"/>
    <w:pPr>
      <w:spacing w:before="100" w:beforeAutospacing="1" w:after="100" w:afterAutospacing="1" w:line="240" w:lineRule="auto"/>
    </w:pPr>
    <w:rPr>
      <w:rFonts w:ascii="Times New Roman" w:eastAsia="Times New Roman" w:hAnsi="Times New Roman" w:cs="Times New Roman"/>
      <w:vanish/>
      <w:sz w:val="24"/>
      <w:szCs w:val="24"/>
      <w:lang w:eastAsia="ru-RU"/>
    </w:rPr>
  </w:style>
  <w:style w:type="paragraph" w:customStyle="1" w:styleId="gsc-thumbnail-left">
    <w:name w:val="gsc-thumbnail-left"/>
    <w:basedOn w:val="a"/>
    <w:rsid w:val="00E21EC6"/>
    <w:pPr>
      <w:spacing w:before="100" w:beforeAutospacing="1" w:after="100" w:afterAutospacing="1" w:line="240" w:lineRule="auto"/>
    </w:pPr>
    <w:rPr>
      <w:rFonts w:ascii="Times New Roman" w:eastAsia="Times New Roman" w:hAnsi="Times New Roman" w:cs="Times New Roman"/>
      <w:vanish/>
      <w:sz w:val="24"/>
      <w:szCs w:val="24"/>
      <w:lang w:eastAsia="ru-RU"/>
    </w:rPr>
  </w:style>
  <w:style w:type="paragraph" w:customStyle="1" w:styleId="gsc-thumbnail-inside">
    <w:name w:val="gsc-thumbnail-inside"/>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c-label-result-main-box-visible">
    <w:name w:val="gsc-label-result-main-box-visible"/>
    <w:basedOn w:val="a"/>
    <w:rsid w:val="00E21EC6"/>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c-label-result-main-box-invisible">
    <w:name w:val="gsc-label-result-main-box-invisible"/>
    <w:basedOn w:val="a"/>
    <w:rsid w:val="00E21EC6"/>
    <w:pPr>
      <w:spacing w:before="100" w:beforeAutospacing="1" w:after="100" w:afterAutospacing="1" w:line="240" w:lineRule="auto"/>
    </w:pPr>
    <w:rPr>
      <w:rFonts w:ascii="Times New Roman" w:eastAsia="Times New Roman" w:hAnsi="Times New Roman" w:cs="Times New Roman"/>
      <w:vanish/>
      <w:sz w:val="24"/>
      <w:szCs w:val="24"/>
      <w:lang w:eastAsia="ru-RU"/>
    </w:rPr>
  </w:style>
  <w:style w:type="paragraph" w:customStyle="1" w:styleId="gsc-label-result-url">
    <w:name w:val="gsc-label-result-url"/>
    <w:basedOn w:val="a"/>
    <w:rsid w:val="00E21EC6"/>
    <w:pPr>
      <w:spacing w:before="75" w:after="100" w:afterAutospacing="1" w:line="240" w:lineRule="auto"/>
    </w:pPr>
    <w:rPr>
      <w:rFonts w:ascii="Times New Roman" w:eastAsia="Times New Roman" w:hAnsi="Times New Roman" w:cs="Times New Roman"/>
      <w:color w:val="008000"/>
      <w:sz w:val="20"/>
      <w:szCs w:val="20"/>
      <w:lang w:eastAsia="ru-RU"/>
    </w:rPr>
  </w:style>
  <w:style w:type="paragraph" w:customStyle="1" w:styleId="gsc-label-result-url-title">
    <w:name w:val="gsc-label-result-url-title"/>
    <w:basedOn w:val="a"/>
    <w:rsid w:val="00E21EC6"/>
    <w:pPr>
      <w:spacing w:before="150" w:after="100" w:afterAutospacing="1" w:line="240" w:lineRule="auto"/>
    </w:pPr>
    <w:rPr>
      <w:rFonts w:ascii="Times New Roman" w:eastAsia="Times New Roman" w:hAnsi="Times New Roman" w:cs="Times New Roman"/>
      <w:color w:val="0000CC"/>
      <w:sz w:val="23"/>
      <w:szCs w:val="23"/>
      <w:u w:val="single"/>
      <w:lang w:eastAsia="ru-RU"/>
    </w:rPr>
  </w:style>
  <w:style w:type="paragraph" w:customStyle="1" w:styleId="gsc-label-result-url-heading">
    <w:name w:val="gsc-label-result-url-heading"/>
    <w:basedOn w:val="a"/>
    <w:rsid w:val="00E21EC6"/>
    <w:pPr>
      <w:spacing w:before="100" w:beforeAutospacing="1" w:after="225" w:line="240" w:lineRule="auto"/>
    </w:pPr>
    <w:rPr>
      <w:rFonts w:ascii="Times New Roman" w:eastAsia="Times New Roman" w:hAnsi="Times New Roman" w:cs="Times New Roman"/>
      <w:sz w:val="24"/>
      <w:szCs w:val="24"/>
      <w:lang w:eastAsia="ru-RU"/>
    </w:rPr>
  </w:style>
  <w:style w:type="paragraph" w:customStyle="1" w:styleId="gsc-label-result-labels">
    <w:name w:val="gsc-label-result-labels"/>
    <w:basedOn w:val="a"/>
    <w:rsid w:val="00E21EC6"/>
    <w:pPr>
      <w:spacing w:before="100" w:beforeAutospacing="1" w:after="100" w:afterAutospacing="1" w:line="240" w:lineRule="auto"/>
      <w:textAlignment w:val="top"/>
    </w:pPr>
    <w:rPr>
      <w:rFonts w:ascii="Times New Roman" w:eastAsia="Times New Roman" w:hAnsi="Times New Roman" w:cs="Times New Roman"/>
      <w:color w:val="000000"/>
      <w:sz w:val="20"/>
      <w:szCs w:val="20"/>
      <w:lang w:eastAsia="ru-RU"/>
    </w:rPr>
  </w:style>
  <w:style w:type="paragraph" w:customStyle="1" w:styleId="gsc-label-box">
    <w:name w:val="gsc-label-box"/>
    <w:basedOn w:val="a"/>
    <w:rsid w:val="00E21EC6"/>
    <w:pPr>
      <w:spacing w:before="75" w:after="100" w:afterAutospacing="1" w:line="240" w:lineRule="auto"/>
    </w:pPr>
    <w:rPr>
      <w:rFonts w:ascii="Times New Roman" w:eastAsia="Times New Roman" w:hAnsi="Times New Roman" w:cs="Times New Roman"/>
      <w:sz w:val="24"/>
      <w:szCs w:val="24"/>
      <w:lang w:eastAsia="ru-RU"/>
    </w:rPr>
  </w:style>
  <w:style w:type="paragraph" w:customStyle="1" w:styleId="gsc-labels-box">
    <w:name w:val="gsc-labels-box"/>
    <w:basedOn w:val="a"/>
    <w:rsid w:val="00E21EC6"/>
    <w:pPr>
      <w:spacing w:before="225" w:after="100" w:afterAutospacing="1" w:line="240" w:lineRule="auto"/>
    </w:pPr>
    <w:rPr>
      <w:rFonts w:ascii="Times New Roman" w:eastAsia="Times New Roman" w:hAnsi="Times New Roman" w:cs="Times New Roman"/>
      <w:sz w:val="24"/>
      <w:szCs w:val="24"/>
      <w:lang w:eastAsia="ru-RU"/>
    </w:rPr>
  </w:style>
  <w:style w:type="paragraph" w:customStyle="1" w:styleId="gsc-label-result-buttons">
    <w:name w:val="gsc-label-result-buttons"/>
    <w:basedOn w:val="a"/>
    <w:rsid w:val="00E21EC6"/>
    <w:pPr>
      <w:spacing w:before="300" w:after="100" w:afterAutospacing="1" w:line="240" w:lineRule="auto"/>
    </w:pPr>
    <w:rPr>
      <w:rFonts w:ascii="Times New Roman" w:eastAsia="Times New Roman" w:hAnsi="Times New Roman" w:cs="Times New Roman"/>
      <w:sz w:val="24"/>
      <w:szCs w:val="24"/>
      <w:lang w:eastAsia="ru-RU"/>
    </w:rPr>
  </w:style>
  <w:style w:type="paragraph" w:customStyle="1" w:styleId="gsc-labels-no-label-div-visible">
    <w:name w:val="gsc-labels-no-label-div-visible"/>
    <w:basedOn w:val="a"/>
    <w:rsid w:val="00E21EC6"/>
    <w:pPr>
      <w:spacing w:before="300" w:after="100" w:afterAutospacing="1" w:line="240" w:lineRule="auto"/>
    </w:pPr>
    <w:rPr>
      <w:rFonts w:ascii="Times New Roman" w:eastAsia="Times New Roman" w:hAnsi="Times New Roman" w:cs="Times New Roman"/>
      <w:sz w:val="24"/>
      <w:szCs w:val="24"/>
      <w:lang w:eastAsia="ru-RU"/>
    </w:rPr>
  </w:style>
  <w:style w:type="paragraph" w:customStyle="1" w:styleId="gsc-labels-no-label-div-invisible">
    <w:name w:val="gsc-labels-no-label-div-invisible"/>
    <w:basedOn w:val="a"/>
    <w:rsid w:val="00E21EC6"/>
    <w:pPr>
      <w:spacing w:before="100" w:beforeAutospacing="1" w:after="100" w:afterAutospacing="1" w:line="240" w:lineRule="auto"/>
    </w:pPr>
    <w:rPr>
      <w:rFonts w:ascii="Times New Roman" w:eastAsia="Times New Roman" w:hAnsi="Times New Roman" w:cs="Times New Roman"/>
      <w:vanish/>
      <w:sz w:val="24"/>
      <w:szCs w:val="24"/>
      <w:lang w:eastAsia="ru-RU"/>
    </w:rPr>
  </w:style>
  <w:style w:type="paragraph" w:customStyle="1" w:styleId="gsc-labels-label-div-visible">
    <w:name w:val="gsc-labels-label-div-visible"/>
    <w:basedOn w:val="a"/>
    <w:rsid w:val="00E21EC6"/>
    <w:pPr>
      <w:spacing w:before="150" w:after="100" w:afterAutospacing="1" w:line="240" w:lineRule="auto"/>
    </w:pPr>
    <w:rPr>
      <w:rFonts w:ascii="Times New Roman" w:eastAsia="Times New Roman" w:hAnsi="Times New Roman" w:cs="Times New Roman"/>
      <w:sz w:val="24"/>
      <w:szCs w:val="24"/>
      <w:lang w:eastAsia="ru-RU"/>
    </w:rPr>
  </w:style>
  <w:style w:type="paragraph" w:customStyle="1" w:styleId="gsc-labels-label-div-invisible">
    <w:name w:val="gsc-labels-label-div-invisible"/>
    <w:basedOn w:val="a"/>
    <w:rsid w:val="00E21EC6"/>
    <w:pPr>
      <w:spacing w:before="100" w:beforeAutospacing="1" w:after="100" w:afterAutospacing="1" w:line="240" w:lineRule="auto"/>
    </w:pPr>
    <w:rPr>
      <w:rFonts w:ascii="Times New Roman" w:eastAsia="Times New Roman" w:hAnsi="Times New Roman" w:cs="Times New Roman"/>
      <w:vanish/>
      <w:sz w:val="24"/>
      <w:szCs w:val="24"/>
      <w:lang w:eastAsia="ru-RU"/>
    </w:rPr>
  </w:style>
  <w:style w:type="paragraph" w:customStyle="1" w:styleId="gsc-label-result-form-label">
    <w:name w:val="gsc-label-result-form-label"/>
    <w:basedOn w:val="a"/>
    <w:rsid w:val="00E21EC6"/>
    <w:pPr>
      <w:spacing w:before="100" w:beforeAutospacing="1" w:after="100" w:afterAutospacing="1" w:line="240" w:lineRule="auto"/>
      <w:ind w:left="30" w:right="300"/>
      <w:textAlignment w:val="top"/>
    </w:pPr>
    <w:rPr>
      <w:rFonts w:ascii="Times New Roman" w:eastAsia="Times New Roman" w:hAnsi="Times New Roman" w:cs="Times New Roman"/>
      <w:color w:val="000000"/>
      <w:sz w:val="20"/>
      <w:szCs w:val="20"/>
      <w:lang w:eastAsia="ru-RU"/>
    </w:rPr>
  </w:style>
  <w:style w:type="paragraph" w:customStyle="1" w:styleId="gsc-label-result-form-div">
    <w:name w:val="gsc-label-result-form-div"/>
    <w:basedOn w:val="a"/>
    <w:rsid w:val="00E21EC6"/>
    <w:pPr>
      <w:spacing w:before="75" w:after="100" w:afterAutospacing="1" w:line="240" w:lineRule="auto"/>
    </w:pPr>
    <w:rPr>
      <w:rFonts w:ascii="Times New Roman" w:eastAsia="Times New Roman" w:hAnsi="Times New Roman" w:cs="Times New Roman"/>
      <w:sz w:val="24"/>
      <w:szCs w:val="24"/>
      <w:lang w:eastAsia="ru-RU"/>
    </w:rPr>
  </w:style>
  <w:style w:type="paragraph" w:customStyle="1" w:styleId="gsc-label-result-label-prefix-error">
    <w:name w:val="gsc-label-result-label-prefix-error"/>
    <w:basedOn w:val="a"/>
    <w:rsid w:val="00E21EC6"/>
    <w:pPr>
      <w:spacing w:before="150" w:after="100" w:afterAutospacing="1" w:line="240" w:lineRule="auto"/>
    </w:pPr>
    <w:rPr>
      <w:rFonts w:ascii="Times New Roman" w:eastAsia="Times New Roman" w:hAnsi="Times New Roman" w:cs="Times New Roman"/>
      <w:color w:val="FF0000"/>
      <w:sz w:val="24"/>
      <w:szCs w:val="24"/>
      <w:lang w:eastAsia="ru-RU"/>
    </w:rPr>
  </w:style>
  <w:style w:type="paragraph" w:customStyle="1" w:styleId="gsc-label-result-label-prefix-error-invisible">
    <w:name w:val="gsc-label-result-label-prefix-error-invisible"/>
    <w:basedOn w:val="a"/>
    <w:rsid w:val="00E21EC6"/>
    <w:pPr>
      <w:spacing w:before="100" w:beforeAutospacing="1" w:after="100" w:afterAutospacing="1" w:line="240" w:lineRule="auto"/>
    </w:pPr>
    <w:rPr>
      <w:rFonts w:ascii="Times New Roman" w:eastAsia="Times New Roman" w:hAnsi="Times New Roman" w:cs="Times New Roman"/>
      <w:vanish/>
      <w:sz w:val="24"/>
      <w:szCs w:val="24"/>
      <w:lang w:eastAsia="ru-RU"/>
    </w:rPr>
  </w:style>
  <w:style w:type="paragraph" w:customStyle="1" w:styleId="gsc-label-result-heading">
    <w:name w:val="gsc-label-result-heading"/>
    <w:basedOn w:val="a"/>
    <w:rsid w:val="00E21EC6"/>
    <w:pPr>
      <w:spacing w:before="100" w:beforeAutospacing="1" w:after="100" w:afterAutospacing="1" w:line="240" w:lineRule="auto"/>
    </w:pPr>
    <w:rPr>
      <w:rFonts w:ascii="Times New Roman" w:eastAsia="Times New Roman" w:hAnsi="Times New Roman" w:cs="Times New Roman"/>
      <w:color w:val="000000"/>
      <w:sz w:val="26"/>
      <w:szCs w:val="26"/>
      <w:lang w:eastAsia="ru-RU"/>
    </w:rPr>
  </w:style>
  <w:style w:type="paragraph" w:customStyle="1" w:styleId="gsc-result-label-button">
    <w:name w:val="gsc-result-label-button"/>
    <w:basedOn w:val="a"/>
    <w:rsid w:val="00E21EC6"/>
    <w:pPr>
      <w:pBdr>
        <w:top w:val="single" w:sz="6" w:space="0" w:color="DCDCDC"/>
        <w:left w:val="single" w:sz="6" w:space="6" w:color="DCDCDC"/>
        <w:bottom w:val="single" w:sz="6" w:space="0" w:color="DCDCDC"/>
        <w:right w:val="single" w:sz="6" w:space="6" w:color="DCDCDC"/>
      </w:pBdr>
      <w:shd w:val="clear" w:color="auto" w:fill="F5F5F5"/>
      <w:spacing w:before="100" w:beforeAutospacing="1" w:after="100" w:afterAutospacing="1" w:line="240" w:lineRule="auto"/>
      <w:ind w:right="150"/>
      <w:jc w:val="center"/>
    </w:pPr>
    <w:rPr>
      <w:rFonts w:ascii="Times New Roman" w:eastAsia="Times New Roman" w:hAnsi="Times New Roman" w:cs="Times New Roman"/>
      <w:b/>
      <w:bCs/>
      <w:color w:val="444444"/>
      <w:sz w:val="24"/>
      <w:szCs w:val="24"/>
      <w:lang w:eastAsia="ru-RU"/>
    </w:rPr>
  </w:style>
  <w:style w:type="paragraph" w:customStyle="1" w:styleId="gsc-result-label-save-button">
    <w:name w:val="gsc-result-label-save-button"/>
    <w:basedOn w:val="a"/>
    <w:rsid w:val="00E21EC6"/>
    <w:pPr>
      <w:spacing w:before="100" w:beforeAutospacing="1" w:after="100" w:afterAutospacing="1" w:line="240" w:lineRule="auto"/>
    </w:pPr>
    <w:rPr>
      <w:rFonts w:ascii="Times New Roman" w:eastAsia="Times New Roman" w:hAnsi="Times New Roman" w:cs="Times New Roman"/>
      <w:color w:val="FFFFFF"/>
      <w:sz w:val="24"/>
      <w:szCs w:val="24"/>
      <w:lang w:eastAsia="ru-RU"/>
    </w:rPr>
  </w:style>
  <w:style w:type="paragraph" w:customStyle="1" w:styleId="gsc-add-label-error">
    <w:name w:val="gsc-add-label-error"/>
    <w:basedOn w:val="a"/>
    <w:rsid w:val="00E21EC6"/>
    <w:pPr>
      <w:spacing w:before="100" w:beforeAutospacing="1" w:after="100" w:afterAutospacing="1" w:line="240" w:lineRule="auto"/>
    </w:pPr>
    <w:rPr>
      <w:rFonts w:ascii="Times New Roman" w:eastAsia="Times New Roman" w:hAnsi="Times New Roman" w:cs="Times New Roman"/>
      <w:color w:val="FF0000"/>
      <w:sz w:val="24"/>
      <w:szCs w:val="24"/>
      <w:lang w:eastAsia="ru-RU"/>
    </w:rPr>
  </w:style>
  <w:style w:type="paragraph" w:customStyle="1" w:styleId="gsc-add-label-error-invisible">
    <w:name w:val="gsc-add-label-error-invisible"/>
    <w:basedOn w:val="a"/>
    <w:rsid w:val="00E21EC6"/>
    <w:pPr>
      <w:spacing w:before="100" w:beforeAutospacing="1" w:after="100" w:afterAutospacing="1" w:line="240" w:lineRule="auto"/>
    </w:pPr>
    <w:rPr>
      <w:rFonts w:ascii="Times New Roman" w:eastAsia="Times New Roman" w:hAnsi="Times New Roman" w:cs="Times New Roman"/>
      <w:vanish/>
      <w:sz w:val="24"/>
      <w:szCs w:val="24"/>
      <w:lang w:eastAsia="ru-RU"/>
    </w:rPr>
  </w:style>
  <w:style w:type="paragraph" w:customStyle="1" w:styleId="gsc-label-results-close-btn-visible">
    <w:name w:val="gsc-label-results-close-btn-visible"/>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c-label-result-saving-popup">
    <w:name w:val="gsc-label-result-saving-popup"/>
    <w:basedOn w:val="a"/>
    <w:rsid w:val="00E21EC6"/>
    <w:pPr>
      <w:pBdr>
        <w:top w:val="single" w:sz="6" w:space="5" w:color="F0C36D"/>
        <w:left w:val="single" w:sz="6" w:space="12" w:color="F0C36D"/>
        <w:bottom w:val="single" w:sz="6" w:space="5" w:color="F0C36D"/>
        <w:right w:val="single" w:sz="6" w:space="12" w:color="F0C36D"/>
      </w:pBdr>
      <w:shd w:val="clear" w:color="auto" w:fill="F9EDBE"/>
      <w:spacing w:before="100" w:beforeAutospacing="1" w:after="100" w:afterAutospacing="1" w:line="240" w:lineRule="auto"/>
    </w:pPr>
    <w:rPr>
      <w:rFonts w:ascii="Times New Roman" w:eastAsia="Times New Roman" w:hAnsi="Times New Roman" w:cs="Times New Roman"/>
      <w:color w:val="333333"/>
      <w:sz w:val="20"/>
      <w:szCs w:val="20"/>
      <w:lang w:eastAsia="ru-RU"/>
    </w:rPr>
  </w:style>
  <w:style w:type="paragraph" w:customStyle="1" w:styleId="gsc-label-result-saving-popup-invisible">
    <w:name w:val="gsc-label-result-saving-popup-invisible"/>
    <w:basedOn w:val="a"/>
    <w:rsid w:val="00E21EC6"/>
    <w:pPr>
      <w:spacing w:before="100" w:beforeAutospacing="1" w:after="100" w:afterAutospacing="1" w:line="240" w:lineRule="auto"/>
    </w:pPr>
    <w:rPr>
      <w:rFonts w:ascii="Times New Roman" w:eastAsia="Times New Roman" w:hAnsi="Times New Roman" w:cs="Times New Roman"/>
      <w:vanish/>
      <w:sz w:val="24"/>
      <w:szCs w:val="24"/>
      <w:lang w:eastAsia="ru-RU"/>
    </w:rPr>
  </w:style>
  <w:style w:type="paragraph" w:customStyle="1" w:styleId="gsc-richsnippet-popup-box">
    <w:name w:val="gsc-richsnippet-popup-box"/>
    <w:basedOn w:val="a"/>
    <w:rsid w:val="00E21EC6"/>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c-richsnippet-popup-box-invisible">
    <w:name w:val="gsc-richsnippet-popup-box-invisible"/>
    <w:basedOn w:val="a"/>
    <w:rsid w:val="00E21EC6"/>
    <w:pPr>
      <w:spacing w:before="100" w:beforeAutospacing="1" w:after="100" w:afterAutospacing="1" w:line="240" w:lineRule="auto"/>
    </w:pPr>
    <w:rPr>
      <w:rFonts w:ascii="Times New Roman" w:eastAsia="Times New Roman" w:hAnsi="Times New Roman" w:cs="Times New Roman"/>
      <w:vanish/>
      <w:sz w:val="24"/>
      <w:szCs w:val="24"/>
      <w:lang w:eastAsia="ru-RU"/>
    </w:rPr>
  </w:style>
  <w:style w:type="paragraph" w:customStyle="1" w:styleId="gsc-richsnippet-showsnippet-label">
    <w:name w:val="gsc-richsnippet-showsnippet-label"/>
    <w:basedOn w:val="a"/>
    <w:rsid w:val="00E21EC6"/>
    <w:pPr>
      <w:spacing w:before="100" w:beforeAutospacing="1" w:after="100" w:afterAutospacing="1" w:line="240" w:lineRule="auto"/>
    </w:pPr>
    <w:rPr>
      <w:rFonts w:ascii="Times New Roman" w:eastAsia="Times New Roman" w:hAnsi="Times New Roman" w:cs="Times New Roman"/>
      <w:color w:val="000099"/>
      <w:sz w:val="20"/>
      <w:szCs w:val="20"/>
      <w:u w:val="single"/>
      <w:lang w:eastAsia="ru-RU"/>
    </w:rPr>
  </w:style>
  <w:style w:type="paragraph" w:customStyle="1" w:styleId="gsc-richsnippet-individual-snippet-box">
    <w:name w:val="gsc-richsnippet-individual-snippet-box"/>
    <w:basedOn w:val="a"/>
    <w:rsid w:val="00E21EC6"/>
    <w:pPr>
      <w:pBdr>
        <w:top w:val="single" w:sz="6" w:space="11" w:color="EBEBEB"/>
        <w:left w:val="single" w:sz="6" w:space="11" w:color="EBEBEB"/>
        <w:bottom w:val="single" w:sz="6" w:space="11" w:color="EBEBEB"/>
        <w:right w:val="single" w:sz="6" w:space="11" w:color="EBEBEB"/>
      </w:pBdr>
      <w:spacing w:before="100" w:beforeAutospacing="1" w:after="300" w:line="240" w:lineRule="auto"/>
    </w:pPr>
    <w:rPr>
      <w:rFonts w:ascii="Times New Roman" w:eastAsia="Times New Roman" w:hAnsi="Times New Roman" w:cs="Times New Roman"/>
      <w:sz w:val="24"/>
      <w:szCs w:val="24"/>
      <w:lang w:eastAsia="ru-RU"/>
    </w:rPr>
  </w:style>
  <w:style w:type="paragraph" w:customStyle="1" w:styleId="gsc-richsnippet-individual-snippet-key">
    <w:name w:val="gsc-richsnippet-individual-snippet-key"/>
    <w:basedOn w:val="a"/>
    <w:rsid w:val="00E21EC6"/>
    <w:pPr>
      <w:spacing w:before="100" w:beforeAutospacing="1" w:after="100" w:afterAutospacing="1" w:line="240" w:lineRule="auto"/>
    </w:pPr>
    <w:rPr>
      <w:rFonts w:ascii="Times New Roman" w:eastAsia="Times New Roman" w:hAnsi="Times New Roman" w:cs="Times New Roman"/>
      <w:color w:val="000099"/>
      <w:sz w:val="21"/>
      <w:szCs w:val="21"/>
      <w:lang w:eastAsia="ru-RU"/>
    </w:rPr>
  </w:style>
  <w:style w:type="paragraph" w:customStyle="1" w:styleId="gsc-richsnippet-popup-box-title">
    <w:name w:val="gsc-richsnippet-popup-box-title"/>
    <w:basedOn w:val="a"/>
    <w:rsid w:val="00E21EC6"/>
    <w:pPr>
      <w:spacing w:before="100" w:beforeAutospacing="1" w:after="100" w:afterAutospacing="1" w:line="240" w:lineRule="auto"/>
    </w:pPr>
    <w:rPr>
      <w:rFonts w:ascii="Times New Roman" w:eastAsia="Times New Roman" w:hAnsi="Times New Roman" w:cs="Times New Roman"/>
      <w:sz w:val="23"/>
      <w:szCs w:val="23"/>
      <w:lang w:eastAsia="ru-RU"/>
    </w:rPr>
  </w:style>
  <w:style w:type="paragraph" w:customStyle="1" w:styleId="gsc-richsnippet-popup-box-title-text">
    <w:name w:val="gsc-richsnippet-popup-box-title-text"/>
    <w:basedOn w:val="a"/>
    <w:rsid w:val="00E21EC6"/>
    <w:pPr>
      <w:spacing w:before="100" w:beforeAutospacing="1" w:after="100" w:afterAutospacing="1" w:line="240" w:lineRule="auto"/>
    </w:pPr>
    <w:rPr>
      <w:rFonts w:ascii="Times New Roman" w:eastAsia="Times New Roman" w:hAnsi="Times New Roman" w:cs="Times New Roman"/>
      <w:color w:val="404040"/>
      <w:sz w:val="24"/>
      <w:szCs w:val="24"/>
      <w:lang w:eastAsia="ru-RU"/>
    </w:rPr>
  </w:style>
  <w:style w:type="paragraph" w:customStyle="1" w:styleId="gsc-richsnippet-popup-box-title-url">
    <w:name w:val="gsc-richsnippet-popup-box-title-url"/>
    <w:basedOn w:val="a"/>
    <w:rsid w:val="00E21EC6"/>
    <w:pPr>
      <w:spacing w:before="100" w:beforeAutospacing="1" w:after="100" w:afterAutospacing="1" w:line="240" w:lineRule="auto"/>
    </w:pPr>
    <w:rPr>
      <w:rFonts w:ascii="Times New Roman" w:eastAsia="Times New Roman" w:hAnsi="Times New Roman" w:cs="Times New Roman"/>
      <w:b/>
      <w:bCs/>
      <w:color w:val="000000"/>
      <w:sz w:val="24"/>
      <w:szCs w:val="24"/>
      <w:lang w:eastAsia="ru-RU"/>
    </w:rPr>
  </w:style>
  <w:style w:type="paragraph" w:customStyle="1" w:styleId="gsc-richsnippet-individual-snippet-keyelem">
    <w:name w:val="gsc-richsnippet-individual-snippet-keyelem"/>
    <w:basedOn w:val="a"/>
    <w:rsid w:val="00E21EC6"/>
    <w:pPr>
      <w:spacing w:before="100" w:beforeAutospacing="1" w:after="100" w:afterAutospacing="1" w:line="240" w:lineRule="auto"/>
    </w:pPr>
    <w:rPr>
      <w:rFonts w:ascii="Times New Roman" w:eastAsia="Times New Roman" w:hAnsi="Times New Roman" w:cs="Times New Roman"/>
      <w:b/>
      <w:bCs/>
      <w:sz w:val="24"/>
      <w:szCs w:val="24"/>
      <w:lang w:eastAsia="ru-RU"/>
    </w:rPr>
  </w:style>
  <w:style w:type="paragraph" w:customStyle="1" w:styleId="gsc-richsnippet-individual-snippet-valueelem">
    <w:name w:val="gsc-richsnippet-individual-snippet-valueelem"/>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c-richsnippet-popup-close-button">
    <w:name w:val="gsc-richsnippet-popup-close-button"/>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c-control-wrapper-cse">
    <w:name w:val="gsc-control-wrapper-cse"/>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c-branding">
    <w:name w:val="gsc-branding"/>
    <w:basedOn w:val="a"/>
    <w:rsid w:val="00E21EC6"/>
    <w:pPr>
      <w:spacing w:before="100" w:beforeAutospacing="1" w:after="100" w:afterAutospacing="1" w:line="240" w:lineRule="auto"/>
    </w:pPr>
    <w:rPr>
      <w:rFonts w:ascii="Times New Roman" w:eastAsia="Times New Roman" w:hAnsi="Times New Roman" w:cs="Times New Roman"/>
      <w:vanish/>
      <w:sz w:val="24"/>
      <w:szCs w:val="24"/>
      <w:lang w:eastAsia="ru-RU"/>
    </w:rPr>
  </w:style>
  <w:style w:type="paragraph" w:customStyle="1" w:styleId="gsc-input-box">
    <w:name w:val="gsc-input-box"/>
    <w:basedOn w:val="a"/>
    <w:rsid w:val="00E21EC6"/>
    <w:pPr>
      <w:pBdr>
        <w:top w:val="single" w:sz="6" w:space="0" w:color="D9D9D9"/>
        <w:left w:val="single" w:sz="6" w:space="0" w:color="D9D9D9"/>
        <w:bottom w:val="single" w:sz="6" w:space="0" w:color="D9D9D9"/>
        <w:right w:val="single" w:sz="6" w:space="0" w:color="D9D9D9"/>
      </w:pBdr>
      <w:shd w:val="clear" w:color="auto" w:fill="FFFFFF"/>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c-input-box-hover">
    <w:name w:val="gsc-input-box-hover"/>
    <w:basedOn w:val="a"/>
    <w:rsid w:val="00E21EC6"/>
    <w:pPr>
      <w:pBdr>
        <w:top w:val="single" w:sz="6" w:space="0" w:color="D9D9D9"/>
        <w:left w:val="single" w:sz="6" w:space="0" w:color="D9D9D9"/>
        <w:bottom w:val="single" w:sz="6" w:space="0" w:color="D9D9D9"/>
        <w:right w:val="single" w:sz="6" w:space="0" w:color="D9D9D9"/>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c-refinementhactivespan">
    <w:name w:val="gsc-refinementhactive&gt;span"/>
    <w:basedOn w:val="a"/>
    <w:rsid w:val="00E21EC6"/>
    <w:pPr>
      <w:pBdr>
        <w:bottom w:val="single" w:sz="18" w:space="2"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c-imageresult-classic">
    <w:name w:val="gsc-imageresult-classic"/>
    <w:basedOn w:val="a"/>
    <w:rsid w:val="00E21EC6"/>
    <w:pPr>
      <w:pBdr>
        <w:top w:val="single" w:sz="6" w:space="3" w:color="FFFFFF"/>
        <w:left w:val="single" w:sz="6" w:space="3" w:color="FFFFFF"/>
        <w:bottom w:val="single" w:sz="6" w:space="3" w:color="FFFFFF"/>
        <w:right w:val="single" w:sz="6" w:space="3" w:color="FFFFFF"/>
      </w:pBdr>
      <w:spacing w:before="100" w:beforeAutospacing="1" w:after="240" w:line="240" w:lineRule="auto"/>
    </w:pPr>
    <w:rPr>
      <w:rFonts w:ascii="Times New Roman" w:eastAsia="Times New Roman" w:hAnsi="Times New Roman" w:cs="Times New Roman"/>
      <w:sz w:val="24"/>
      <w:szCs w:val="24"/>
      <w:lang w:eastAsia="ru-RU"/>
    </w:rPr>
  </w:style>
  <w:style w:type="paragraph" w:customStyle="1" w:styleId="gsc-table-result">
    <w:name w:val="gsc-table-result"/>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promotion-table">
    <w:name w:val="gs-promotion-table"/>
    <w:basedOn w:val="a"/>
    <w:rsid w:val="00E21EC6"/>
    <w:pPr>
      <w:spacing w:before="100" w:beforeAutospacing="1" w:after="100" w:afterAutospacing="1" w:line="240" w:lineRule="auto"/>
      <w:ind w:left="120" w:right="120"/>
    </w:pPr>
    <w:rPr>
      <w:rFonts w:ascii="Times New Roman" w:eastAsia="Times New Roman" w:hAnsi="Times New Roman" w:cs="Times New Roman"/>
      <w:sz w:val="24"/>
      <w:szCs w:val="24"/>
      <w:lang w:eastAsia="ru-RU"/>
    </w:rPr>
  </w:style>
  <w:style w:type="paragraph" w:customStyle="1" w:styleId="gs-promotion-text-cell-with-image">
    <w:name w:val="gs-promotion-text-cell-with-image"/>
    <w:basedOn w:val="a"/>
    <w:rsid w:val="00E21EC6"/>
    <w:pPr>
      <w:spacing w:before="100" w:beforeAutospacing="1" w:after="100" w:afterAutospacing="1" w:line="240" w:lineRule="auto"/>
      <w:textAlignment w:val="top"/>
    </w:pPr>
    <w:rPr>
      <w:rFonts w:ascii="Times New Roman" w:eastAsia="Times New Roman" w:hAnsi="Times New Roman" w:cs="Times New Roman"/>
      <w:sz w:val="24"/>
      <w:szCs w:val="24"/>
      <w:lang w:eastAsia="ru-RU"/>
    </w:rPr>
  </w:style>
  <w:style w:type="paragraph" w:customStyle="1" w:styleId="gsc-preview-reviews">
    <w:name w:val="gsc-preview-reviews"/>
    <w:basedOn w:val="a"/>
    <w:rsid w:val="00E21EC6"/>
    <w:pPr>
      <w:spacing w:before="100" w:beforeAutospacing="1" w:after="100" w:afterAutospacing="1" w:line="240" w:lineRule="auto"/>
    </w:pPr>
    <w:rPr>
      <w:rFonts w:ascii="Times New Roman" w:eastAsia="Times New Roman" w:hAnsi="Times New Roman" w:cs="Times New Roman"/>
      <w:color w:val="333333"/>
      <w:sz w:val="24"/>
      <w:szCs w:val="24"/>
      <w:lang w:eastAsia="ru-RU"/>
    </w:rPr>
  </w:style>
  <w:style w:type="paragraph" w:customStyle="1" w:styleId="gs-spelling">
    <w:name w:val="gs-spelling"/>
    <w:basedOn w:val="a"/>
    <w:rsid w:val="00E21EC6"/>
    <w:pPr>
      <w:spacing w:before="100" w:beforeAutospacing="1" w:after="100" w:afterAutospacing="1" w:line="240" w:lineRule="auto"/>
    </w:pPr>
    <w:rPr>
      <w:rFonts w:ascii="Times New Roman" w:eastAsia="Times New Roman" w:hAnsi="Times New Roman" w:cs="Times New Roman"/>
      <w:color w:val="333333"/>
      <w:sz w:val="24"/>
      <w:szCs w:val="24"/>
      <w:lang w:eastAsia="ru-RU"/>
    </w:rPr>
  </w:style>
  <w:style w:type="paragraph" w:customStyle="1" w:styleId="gs-snippet">
    <w:name w:val="gs-snippet"/>
    <w:basedOn w:val="a"/>
    <w:rsid w:val="00E21EC6"/>
    <w:pPr>
      <w:spacing w:before="15" w:after="100" w:afterAutospacing="1" w:line="240" w:lineRule="auto"/>
    </w:pPr>
    <w:rPr>
      <w:rFonts w:ascii="Times New Roman" w:eastAsia="Times New Roman" w:hAnsi="Times New Roman" w:cs="Times New Roman"/>
      <w:sz w:val="24"/>
      <w:szCs w:val="24"/>
      <w:lang w:eastAsia="ru-RU"/>
    </w:rPr>
  </w:style>
  <w:style w:type="paragraph" w:customStyle="1" w:styleId="gcsc-branding">
    <w:name w:val="gcsc-branding"/>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c-context-box">
    <w:name w:val="gsc-context-box"/>
    <w:basedOn w:val="a"/>
    <w:rsid w:val="00E21EC6"/>
    <w:pPr>
      <w:spacing w:before="45" w:after="100" w:afterAutospacing="1" w:line="240" w:lineRule="auto"/>
    </w:pPr>
    <w:rPr>
      <w:rFonts w:ascii="Times New Roman" w:eastAsia="Times New Roman" w:hAnsi="Times New Roman" w:cs="Times New Roman"/>
      <w:sz w:val="20"/>
      <w:szCs w:val="20"/>
      <w:lang w:eastAsia="ru-RU"/>
    </w:rPr>
  </w:style>
  <w:style w:type="paragraph" w:customStyle="1" w:styleId="gsc-usr-group">
    <w:name w:val="gsc-usr-group"/>
    <w:basedOn w:val="a"/>
    <w:rsid w:val="00E21EC6"/>
    <w:pPr>
      <w:spacing w:after="0" w:line="240" w:lineRule="auto"/>
      <w:ind w:left="300"/>
    </w:pPr>
    <w:rPr>
      <w:rFonts w:ascii="Times New Roman" w:eastAsia="Times New Roman" w:hAnsi="Times New Roman" w:cs="Times New Roman"/>
      <w:sz w:val="24"/>
      <w:szCs w:val="24"/>
      <w:lang w:eastAsia="ru-RU"/>
    </w:rPr>
  </w:style>
  <w:style w:type="paragraph" w:customStyle="1" w:styleId="gsc-usr-group-content">
    <w:name w:val="gsc-usr-group-content"/>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c-usr-group-content-thumbnail">
    <w:name w:val="gsc-usr-group-content-thumbnail"/>
    <w:basedOn w:val="a"/>
    <w:rsid w:val="00E21EC6"/>
    <w:pPr>
      <w:spacing w:before="100" w:beforeAutospacing="1" w:after="100" w:afterAutospacing="1" w:line="240" w:lineRule="auto"/>
      <w:textAlignment w:val="top"/>
    </w:pPr>
    <w:rPr>
      <w:rFonts w:ascii="Times New Roman" w:eastAsia="Times New Roman" w:hAnsi="Times New Roman" w:cs="Times New Roman"/>
      <w:sz w:val="24"/>
      <w:szCs w:val="24"/>
      <w:lang w:eastAsia="ru-RU"/>
    </w:rPr>
  </w:style>
  <w:style w:type="paragraph" w:customStyle="1" w:styleId="gsc-usr-group-head-result">
    <w:name w:val="gsc-usr-group-head-result"/>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c-usr-group-snippet">
    <w:name w:val="gsc-usr-group-snippet"/>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c-usr-group-content-results">
    <w:name w:val="gsc-usr-group-content-results"/>
    <w:basedOn w:val="a"/>
    <w:rsid w:val="00E21EC6"/>
    <w:pPr>
      <w:spacing w:before="100" w:beforeAutospacing="1" w:after="100" w:afterAutospacing="1" w:line="240" w:lineRule="auto"/>
    </w:pPr>
    <w:rPr>
      <w:rFonts w:ascii="Times New Roman" w:eastAsia="Times New Roman" w:hAnsi="Times New Roman" w:cs="Times New Roman"/>
      <w:sz w:val="18"/>
      <w:szCs w:val="18"/>
      <w:lang w:eastAsia="ru-RU"/>
    </w:rPr>
  </w:style>
  <w:style w:type="paragraph" w:customStyle="1" w:styleId="gsc-usr-group-head-results">
    <w:name w:val="gsc-usr-group-head-results"/>
    <w:basedOn w:val="a"/>
    <w:rsid w:val="00E21EC6"/>
    <w:pPr>
      <w:spacing w:before="100" w:beforeAutospacing="1" w:after="100" w:afterAutospacing="1" w:line="240" w:lineRule="auto"/>
    </w:pPr>
    <w:rPr>
      <w:rFonts w:ascii="Times New Roman" w:eastAsia="Times New Roman" w:hAnsi="Times New Roman" w:cs="Times New Roman"/>
      <w:sz w:val="20"/>
      <w:szCs w:val="20"/>
      <w:lang w:eastAsia="ru-RU"/>
    </w:rPr>
  </w:style>
  <w:style w:type="paragraph" w:customStyle="1" w:styleId="gsc-input-box-focus">
    <w:name w:val="gsc-input-box-focus"/>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c-cursor-page">
    <w:name w:val="gsc-cursor-page"/>
    <w:basedOn w:val="a"/>
    <w:rsid w:val="00E21EC6"/>
    <w:pPr>
      <w:spacing w:before="100" w:beforeAutospacing="1" w:after="100" w:afterAutospacing="1" w:line="240" w:lineRule="auto"/>
    </w:pPr>
    <w:rPr>
      <w:rFonts w:ascii="Times New Roman" w:eastAsia="Times New Roman" w:hAnsi="Times New Roman" w:cs="Times New Roman"/>
      <w:color w:val="0000CC"/>
      <w:sz w:val="24"/>
      <w:szCs w:val="24"/>
      <w:lang w:eastAsia="ru-RU"/>
    </w:rPr>
  </w:style>
  <w:style w:type="paragraph" w:customStyle="1" w:styleId="gs-fileformattype">
    <w:name w:val="gs-fileformattype"/>
    <w:basedOn w:val="a"/>
    <w:rsid w:val="00E21EC6"/>
    <w:pPr>
      <w:spacing w:before="100" w:beforeAutospacing="1" w:after="100" w:afterAutospacing="1" w:line="240" w:lineRule="auto"/>
    </w:pPr>
    <w:rPr>
      <w:rFonts w:ascii="Times New Roman" w:eastAsia="Times New Roman" w:hAnsi="Times New Roman" w:cs="Times New Roman"/>
      <w:color w:val="000000"/>
      <w:sz w:val="24"/>
      <w:szCs w:val="24"/>
      <w:lang w:eastAsia="ru-RU"/>
    </w:rPr>
  </w:style>
  <w:style w:type="paragraph" w:customStyle="1" w:styleId="gsc-cursor-box">
    <w:name w:val="gsc-cursor-box"/>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cba">
    <w:name w:val="gscb_a"/>
    <w:basedOn w:val="a"/>
    <w:rsid w:val="00E21EC6"/>
    <w:pPr>
      <w:spacing w:before="100" w:beforeAutospacing="1" w:after="100" w:afterAutospacing="1" w:line="195" w:lineRule="atLeast"/>
    </w:pPr>
    <w:rPr>
      <w:rFonts w:ascii="Arial" w:eastAsia="Times New Roman" w:hAnsi="Arial" w:cs="Arial"/>
      <w:sz w:val="41"/>
      <w:szCs w:val="41"/>
      <w:lang w:eastAsia="ru-RU"/>
    </w:rPr>
  </w:style>
  <w:style w:type="paragraph" w:customStyle="1" w:styleId="gssta">
    <w:name w:val="gsst_a"/>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stb">
    <w:name w:val="gsst_b"/>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stf">
    <w:name w:val="gsst_f"/>
    <w:basedOn w:val="a"/>
    <w:rsid w:val="00E21EC6"/>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stg">
    <w:name w:val="gsst_g"/>
    <w:basedOn w:val="a"/>
    <w:rsid w:val="00E21EC6"/>
    <w:pPr>
      <w:pBdr>
        <w:top w:val="single" w:sz="6" w:space="0" w:color="D9D9D9"/>
        <w:left w:val="single" w:sz="6" w:space="5" w:color="CCCCCC"/>
        <w:bottom w:val="single" w:sz="6" w:space="0" w:color="CCCCCC"/>
        <w:right w:val="single" w:sz="6" w:space="5" w:color="CCCCCC"/>
      </w:pBdr>
      <w:shd w:val="clear" w:color="auto" w:fill="FFFFFF"/>
      <w:spacing w:after="0" w:line="240" w:lineRule="auto"/>
      <w:ind w:left="-45" w:right="-45"/>
    </w:pPr>
    <w:rPr>
      <w:rFonts w:ascii="Times New Roman" w:eastAsia="Times New Roman" w:hAnsi="Times New Roman" w:cs="Times New Roman"/>
      <w:sz w:val="24"/>
      <w:szCs w:val="24"/>
      <w:lang w:eastAsia="ru-RU"/>
    </w:rPr>
  </w:style>
  <w:style w:type="paragraph" w:customStyle="1" w:styleId="gssth">
    <w:name w:val="gsst_h"/>
    <w:basedOn w:val="a"/>
    <w:rsid w:val="00E21EC6"/>
    <w:pPr>
      <w:shd w:val="clear" w:color="auto" w:fill="FFFFFF"/>
      <w:spacing w:before="100" w:beforeAutospacing="1" w:after="0" w:line="240" w:lineRule="auto"/>
    </w:pPr>
    <w:rPr>
      <w:rFonts w:ascii="Times New Roman" w:eastAsia="Times New Roman" w:hAnsi="Times New Roman" w:cs="Times New Roman"/>
      <w:sz w:val="24"/>
      <w:szCs w:val="24"/>
      <w:lang w:eastAsia="ru-RU"/>
    </w:rPr>
  </w:style>
  <w:style w:type="paragraph" w:customStyle="1" w:styleId="gsiba">
    <w:name w:val="gsib_a"/>
    <w:basedOn w:val="a"/>
    <w:rsid w:val="00E21EC6"/>
    <w:pPr>
      <w:spacing w:before="100" w:beforeAutospacing="1" w:after="100" w:afterAutospacing="1" w:line="240" w:lineRule="auto"/>
      <w:textAlignment w:val="top"/>
    </w:pPr>
    <w:rPr>
      <w:rFonts w:ascii="Times New Roman" w:eastAsia="Times New Roman" w:hAnsi="Times New Roman" w:cs="Times New Roman"/>
      <w:sz w:val="24"/>
      <w:szCs w:val="24"/>
      <w:lang w:eastAsia="ru-RU"/>
    </w:rPr>
  </w:style>
  <w:style w:type="paragraph" w:customStyle="1" w:styleId="gsibb">
    <w:name w:val="gsib_b"/>
    <w:basedOn w:val="a"/>
    <w:rsid w:val="00E21EC6"/>
    <w:pPr>
      <w:spacing w:before="100" w:beforeAutospacing="1" w:after="100" w:afterAutospacing="1" w:line="240" w:lineRule="auto"/>
      <w:textAlignment w:val="top"/>
    </w:pPr>
    <w:rPr>
      <w:rFonts w:ascii="Times New Roman" w:eastAsia="Times New Roman" w:hAnsi="Times New Roman" w:cs="Times New Roman"/>
      <w:sz w:val="24"/>
      <w:szCs w:val="24"/>
      <w:lang w:eastAsia="ru-RU"/>
    </w:rPr>
  </w:style>
  <w:style w:type="paragraph" w:customStyle="1" w:styleId="gssbc">
    <w:name w:val="gssb_c"/>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sbe">
    <w:name w:val="gssb_e"/>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sbf">
    <w:name w:val="gssb_f"/>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sbk">
    <w:name w:val="gssb_k"/>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qa">
    <w:name w:val="gsq_a"/>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csepa">
    <w:name w:val="gscsep_a"/>
    <w:basedOn w:val="a"/>
    <w:rsid w:val="00E21EC6"/>
    <w:pPr>
      <w:spacing w:before="100" w:beforeAutospacing="1" w:after="100" w:afterAutospacing="1" w:line="240" w:lineRule="auto"/>
    </w:pPr>
    <w:rPr>
      <w:rFonts w:ascii="Times New Roman" w:eastAsia="Times New Roman" w:hAnsi="Times New Roman" w:cs="Times New Roman"/>
      <w:vanish/>
      <w:sz w:val="24"/>
      <w:szCs w:val="24"/>
      <w:lang w:eastAsia="ru-RU"/>
    </w:rPr>
  </w:style>
  <w:style w:type="paragraph" w:customStyle="1" w:styleId="gssba">
    <w:name w:val="gssb_a"/>
    <w:basedOn w:val="a"/>
    <w:rsid w:val="00E21EC6"/>
    <w:pPr>
      <w:spacing w:before="100" w:beforeAutospacing="1" w:after="100" w:afterAutospacing="1" w:line="330" w:lineRule="atLeast"/>
    </w:pPr>
    <w:rPr>
      <w:rFonts w:ascii="Times New Roman" w:eastAsia="Times New Roman" w:hAnsi="Times New Roman" w:cs="Times New Roman"/>
      <w:sz w:val="24"/>
      <w:szCs w:val="24"/>
      <w:lang w:eastAsia="ru-RU"/>
    </w:rPr>
  </w:style>
  <w:style w:type="paragraph" w:customStyle="1" w:styleId="gssbg">
    <w:name w:val="gssb_g"/>
    <w:basedOn w:val="a"/>
    <w:rsid w:val="00E21EC6"/>
    <w:pPr>
      <w:spacing w:before="100" w:beforeAutospacing="1" w:after="100" w:afterAutospacing="1" w:line="240" w:lineRule="auto"/>
      <w:jc w:val="center"/>
    </w:pPr>
    <w:rPr>
      <w:rFonts w:ascii="Times New Roman" w:eastAsia="Times New Roman" w:hAnsi="Times New Roman" w:cs="Times New Roman"/>
      <w:sz w:val="24"/>
      <w:szCs w:val="24"/>
      <w:lang w:eastAsia="ru-RU"/>
    </w:rPr>
  </w:style>
  <w:style w:type="paragraph" w:customStyle="1" w:styleId="gssbh">
    <w:name w:val="gssb_h"/>
    <w:basedOn w:val="a"/>
    <w:rsid w:val="00E21EC6"/>
    <w:pPr>
      <w:spacing w:before="48" w:after="48" w:line="240" w:lineRule="auto"/>
      <w:ind w:left="48" w:right="48"/>
    </w:pPr>
    <w:rPr>
      <w:rFonts w:ascii="Times New Roman" w:eastAsia="Times New Roman" w:hAnsi="Times New Roman" w:cs="Times New Roman"/>
      <w:sz w:val="23"/>
      <w:szCs w:val="23"/>
      <w:lang w:eastAsia="ru-RU"/>
    </w:rPr>
  </w:style>
  <w:style w:type="paragraph" w:customStyle="1" w:styleId="gssbi">
    <w:name w:val="gssb_i"/>
    <w:basedOn w:val="a"/>
    <w:rsid w:val="00E21EC6"/>
    <w:pPr>
      <w:shd w:val="clear" w:color="auto" w:fill="EEEEEE"/>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sifl">
    <w:name w:val="gss_ifl"/>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sbl">
    <w:name w:val="gssb_l"/>
    <w:basedOn w:val="a"/>
    <w:rsid w:val="00E21EC6"/>
    <w:pPr>
      <w:shd w:val="clear" w:color="auto" w:fill="E5E5E5"/>
      <w:spacing w:before="75" w:after="75" w:line="240" w:lineRule="auto"/>
    </w:pPr>
    <w:rPr>
      <w:rFonts w:ascii="Times New Roman" w:eastAsia="Times New Roman" w:hAnsi="Times New Roman" w:cs="Times New Roman"/>
      <w:sz w:val="24"/>
      <w:szCs w:val="24"/>
      <w:lang w:eastAsia="ru-RU"/>
    </w:rPr>
  </w:style>
  <w:style w:type="paragraph" w:customStyle="1" w:styleId="gssbm">
    <w:name w:val="gssb_m"/>
    <w:basedOn w:val="a"/>
    <w:rsid w:val="00E21EC6"/>
    <w:pPr>
      <w:shd w:val="clear" w:color="auto" w:fill="FFFFFF"/>
      <w:spacing w:before="100" w:beforeAutospacing="1" w:after="100" w:afterAutospacing="1" w:line="240" w:lineRule="auto"/>
    </w:pPr>
    <w:rPr>
      <w:rFonts w:ascii="Times New Roman" w:eastAsia="Times New Roman" w:hAnsi="Times New Roman" w:cs="Times New Roman"/>
      <w:color w:val="000000"/>
      <w:sz w:val="24"/>
      <w:szCs w:val="24"/>
      <w:lang w:eastAsia="ru-RU"/>
    </w:rPr>
  </w:style>
  <w:style w:type="paragraph" w:customStyle="1" w:styleId="gsfea">
    <w:name w:val="gsfe_a"/>
    <w:basedOn w:val="a"/>
    <w:rsid w:val="00E21EC6"/>
    <w:pPr>
      <w:pBdr>
        <w:top w:val="single" w:sz="6" w:space="0" w:color="A0A0A0"/>
        <w:left w:val="single" w:sz="6" w:space="0" w:color="B9B9B9"/>
        <w:bottom w:val="single" w:sz="6" w:space="0" w:color="B9B9B9"/>
        <w:right w:val="single" w:sz="6" w:space="0" w:color="B9B9B9"/>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feb">
    <w:name w:val="gsfe_b"/>
    <w:basedOn w:val="a"/>
    <w:rsid w:val="00E21EC6"/>
    <w:pPr>
      <w:pBdr>
        <w:top w:val="single" w:sz="6" w:space="0" w:color="4D90FE"/>
        <w:left w:val="single" w:sz="6" w:space="0" w:color="4D90FE"/>
        <w:bottom w:val="single" w:sz="6" w:space="0" w:color="4D90FE"/>
        <w:right w:val="single" w:sz="6" w:space="0" w:color="4D90FE"/>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ield-multiple-table">
    <w:name w:val="field-multiple-table"/>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ield-add-more-submit">
    <w:name w:val="field-add-more-submit"/>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rippie">
    <w:name w:val="grippie"/>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bar">
    <w:name w:val="bar"/>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illed">
    <w:name w:val="filled"/>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throbber">
    <w:name w:val="throbber"/>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message">
    <w:name w:val="message"/>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ieldset-wrapper">
    <w:name w:val="fieldset-wrapper"/>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menu">
    <w:name w:val="menu"/>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age-links">
    <w:name w:val="page-links"/>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age-previous">
    <w:name w:val="page-previous"/>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age-up">
    <w:name w:val="page-up"/>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age-next">
    <w:name w:val="page-next"/>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orm-item">
    <w:name w:val="form-item"/>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description">
    <w:name w:val="description"/>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ield-label">
    <w:name w:val="field-label"/>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node">
    <w:name w:val="node"/>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user-picture">
    <w:name w:val="user-picture"/>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views-exposed-widget">
    <w:name w:val="views-exposed-widget"/>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orm-submit">
    <w:name w:val="form-submit"/>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c-clear-button">
    <w:name w:val="gsc-clear-button"/>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c-twiddle">
    <w:name w:val="gsc-twiddle"/>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c-title">
    <w:name w:val="gsc-title"/>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c-stats">
    <w:name w:val="gsc-stats"/>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c-configlabel">
    <w:name w:val="gsc-configlabel"/>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spacer">
    <w:name w:val="gs-spacer"/>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spacer-opera">
    <w:name w:val="gs-spacer-opera"/>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c-completion-icon-cell">
    <w:name w:val="gsc-completion-icon-cell"/>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c-completion-promotion-table">
    <w:name w:val="gsc-completion-promotion-table"/>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title">
    <w:name w:val="gs-title"/>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c-ad">
    <w:name w:val="gsc-ad"/>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c-getlink-textbox">
    <w:name w:val="gsc-getlink-textbox"/>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c-option-selector">
    <w:name w:val="gsc-option-selector"/>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c-option-menu-container">
    <w:name w:val="gsc-option-menu-container"/>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c-option-menu">
    <w:name w:val="gsc-option-menu"/>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image-box">
    <w:name w:val="gs-image-box"/>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text-box">
    <w:name w:val="gs-text-box"/>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visibleurl">
    <w:name w:val="gs-visibleurl"/>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visibleurl-short">
    <w:name w:val="gs-visibleurl-short"/>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size">
    <w:name w:val="gs-size"/>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imageresult-popup">
    <w:name w:val="gs-imageresult-popup"/>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image-thumbnail-box">
    <w:name w:val="gs-image-thumbnail-box"/>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image-popup-box">
    <w:name w:val="gs-image-popup-box"/>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c-trailing-more-results">
    <w:name w:val="gsc-trailing-more-results"/>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c-cursor">
    <w:name w:val="gsc-cursor"/>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clusterurl">
    <w:name w:val="gs-clusterurl"/>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publisher">
    <w:name w:val="gs-publisher"/>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location">
    <w:name w:val="gs-location"/>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promotion-title-right">
    <w:name w:val="gs-promotion-title-right"/>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directions-to-from">
    <w:name w:val="gs-directions-to-from"/>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watermark">
    <w:name w:val="gs-watermark"/>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metadata">
    <w:name w:val="gs-metadata"/>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author">
    <w:name w:val="gs-author"/>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pagecount">
    <w:name w:val="gs-pagecount"/>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patent-number">
    <w:name w:val="gs-patent-number"/>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c-col">
    <w:name w:val="gsc-col"/>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c-facet-label">
    <w:name w:val="gsc-facet-label"/>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c-chart">
    <w:name w:val="gsc-chart"/>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c-top">
    <w:name w:val="gsc-top"/>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c-bottom">
    <w:name w:val="gsc-bottom"/>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c-facet-result">
    <w:name w:val="gsc-facet-result"/>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handle">
    <w:name w:val="handle"/>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js-hide">
    <w:name w:val="js-hide"/>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c-cursor-current-page">
    <w:name w:val="gsc-cursor-current-page"/>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spelling-original">
    <w:name w:val="gs-spelling-original"/>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label">
    <w:name w:val="gs-label"/>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c-input">
    <w:name w:val="gsc-input"/>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c-inputinput">
    <w:name w:val="gsc-input&gt;input"/>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ellipsis">
    <w:name w:val="gs-ellipsis"/>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orm-item-name">
    <w:name w:val="form-item-name"/>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gs-fileformat">
    <w:name w:val="gs-fileformat"/>
    <w:basedOn w:val="a0"/>
    <w:rsid w:val="00E21EC6"/>
    <w:rPr>
      <w:color w:val="666666"/>
      <w:sz w:val="18"/>
      <w:szCs w:val="18"/>
    </w:rPr>
  </w:style>
  <w:style w:type="character" w:customStyle="1" w:styleId="gs-fileformattype1">
    <w:name w:val="gs-fileformattype1"/>
    <w:basedOn w:val="a0"/>
    <w:rsid w:val="00E21EC6"/>
    <w:rPr>
      <w:color w:val="000000"/>
      <w:sz w:val="18"/>
      <w:szCs w:val="18"/>
    </w:rPr>
  </w:style>
  <w:style w:type="character" w:customStyle="1" w:styleId="gsc-twiddle-closed">
    <w:name w:val="gsc-twiddle-closed"/>
    <w:basedOn w:val="a0"/>
    <w:rsid w:val="00E21EC6"/>
  </w:style>
  <w:style w:type="paragraph" w:customStyle="1" w:styleId="grippie1">
    <w:name w:val="grippie1"/>
    <w:basedOn w:val="a"/>
    <w:rsid w:val="00E21EC6"/>
    <w:pPr>
      <w:pBdr>
        <w:top w:val="single" w:sz="2" w:space="0" w:color="DDDDDD"/>
        <w:left w:val="single" w:sz="6" w:space="0" w:color="DDDDDD"/>
        <w:bottom w:val="single" w:sz="6" w:space="0" w:color="DDDDDD"/>
        <w:right w:val="single" w:sz="6" w:space="0" w:color="DDDDDD"/>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handle1">
    <w:name w:val="handle1"/>
    <w:basedOn w:val="a"/>
    <w:rsid w:val="00E21EC6"/>
    <w:pPr>
      <w:spacing w:after="0" w:line="240" w:lineRule="auto"/>
      <w:ind w:left="120" w:right="120"/>
    </w:pPr>
    <w:rPr>
      <w:rFonts w:ascii="Times New Roman" w:eastAsia="Times New Roman" w:hAnsi="Times New Roman" w:cs="Times New Roman"/>
      <w:sz w:val="24"/>
      <w:szCs w:val="24"/>
      <w:lang w:eastAsia="ru-RU"/>
    </w:rPr>
  </w:style>
  <w:style w:type="paragraph" w:customStyle="1" w:styleId="bar1">
    <w:name w:val="bar1"/>
    <w:basedOn w:val="a"/>
    <w:rsid w:val="00E21EC6"/>
    <w:pPr>
      <w:pBdr>
        <w:top w:val="single" w:sz="6" w:space="0" w:color="auto"/>
        <w:left w:val="single" w:sz="6" w:space="0" w:color="auto"/>
        <w:bottom w:val="single" w:sz="6" w:space="0" w:color="auto"/>
        <w:right w:val="single" w:sz="6" w:space="0" w:color="auto"/>
      </w:pBdr>
      <w:shd w:val="clear" w:color="auto" w:fill="FFFFFF"/>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illed1">
    <w:name w:val="filled1"/>
    <w:basedOn w:val="a"/>
    <w:rsid w:val="00E21EC6"/>
    <w:pPr>
      <w:shd w:val="clear" w:color="auto" w:fill="000000"/>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throbber1">
    <w:name w:val="throbber1"/>
    <w:basedOn w:val="a"/>
    <w:rsid w:val="00E21EC6"/>
    <w:pPr>
      <w:spacing w:before="30" w:after="30" w:line="240" w:lineRule="auto"/>
      <w:ind w:left="30" w:right="30"/>
    </w:pPr>
    <w:rPr>
      <w:rFonts w:ascii="Times New Roman" w:eastAsia="Times New Roman" w:hAnsi="Times New Roman" w:cs="Times New Roman"/>
      <w:sz w:val="24"/>
      <w:szCs w:val="24"/>
      <w:lang w:eastAsia="ru-RU"/>
    </w:rPr>
  </w:style>
  <w:style w:type="paragraph" w:customStyle="1" w:styleId="message1">
    <w:name w:val="message1"/>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throbber2">
    <w:name w:val="throbber2"/>
    <w:basedOn w:val="a"/>
    <w:rsid w:val="00E21EC6"/>
    <w:pPr>
      <w:spacing w:after="0" w:line="240" w:lineRule="auto"/>
      <w:ind w:left="30" w:right="30"/>
    </w:pPr>
    <w:rPr>
      <w:rFonts w:ascii="Times New Roman" w:eastAsia="Times New Roman" w:hAnsi="Times New Roman" w:cs="Times New Roman"/>
      <w:sz w:val="24"/>
      <w:szCs w:val="24"/>
      <w:lang w:eastAsia="ru-RU"/>
    </w:rPr>
  </w:style>
  <w:style w:type="paragraph" w:customStyle="1" w:styleId="fieldset-wrapper1">
    <w:name w:val="fieldset-wrapper1"/>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js-hide1">
    <w:name w:val="js-hide1"/>
    <w:basedOn w:val="a"/>
    <w:rsid w:val="00E21EC6"/>
    <w:pPr>
      <w:spacing w:before="100" w:beforeAutospacing="1" w:after="100" w:afterAutospacing="1" w:line="240" w:lineRule="auto"/>
    </w:pPr>
    <w:rPr>
      <w:rFonts w:ascii="Times New Roman" w:eastAsia="Times New Roman" w:hAnsi="Times New Roman" w:cs="Times New Roman"/>
      <w:vanish/>
      <w:sz w:val="24"/>
      <w:szCs w:val="24"/>
      <w:lang w:eastAsia="ru-RU"/>
    </w:rPr>
  </w:style>
  <w:style w:type="paragraph" w:customStyle="1" w:styleId="error1">
    <w:name w:val="error1"/>
    <w:basedOn w:val="a"/>
    <w:rsid w:val="00E21EC6"/>
    <w:pPr>
      <w:spacing w:before="100" w:beforeAutospacing="1" w:after="100" w:afterAutospacing="1" w:line="240" w:lineRule="auto"/>
    </w:pPr>
    <w:rPr>
      <w:rFonts w:ascii="Times New Roman" w:eastAsia="Times New Roman" w:hAnsi="Times New Roman" w:cs="Times New Roman"/>
      <w:color w:val="333333"/>
      <w:sz w:val="24"/>
      <w:szCs w:val="24"/>
      <w:lang w:eastAsia="ru-RU"/>
    </w:rPr>
  </w:style>
  <w:style w:type="paragraph" w:customStyle="1" w:styleId="menu1">
    <w:name w:val="menu1"/>
    <w:basedOn w:val="a"/>
    <w:rsid w:val="00E21EC6"/>
    <w:pPr>
      <w:pBdr>
        <w:top w:val="single" w:sz="6" w:space="12" w:color="888888"/>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age-links1">
    <w:name w:val="page-links1"/>
    <w:basedOn w:val="a"/>
    <w:rsid w:val="00E21EC6"/>
    <w:pPr>
      <w:pBdr>
        <w:top w:val="single" w:sz="6" w:space="6" w:color="888888"/>
        <w:bottom w:val="single" w:sz="6" w:space="6" w:color="888888"/>
      </w:pBdr>
      <w:spacing w:before="100" w:beforeAutospacing="1" w:after="100" w:afterAutospacing="1" w:line="240" w:lineRule="auto"/>
      <w:jc w:val="center"/>
    </w:pPr>
    <w:rPr>
      <w:rFonts w:ascii="Times New Roman" w:eastAsia="Times New Roman" w:hAnsi="Times New Roman" w:cs="Times New Roman"/>
      <w:sz w:val="24"/>
      <w:szCs w:val="24"/>
      <w:lang w:eastAsia="ru-RU"/>
    </w:rPr>
  </w:style>
  <w:style w:type="paragraph" w:customStyle="1" w:styleId="page-previous1">
    <w:name w:val="page-previous1"/>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age-up1">
    <w:name w:val="page-up1"/>
    <w:basedOn w:val="a"/>
    <w:rsid w:val="00E21EC6"/>
    <w:pPr>
      <w:spacing w:after="0" w:line="240" w:lineRule="auto"/>
      <w:ind w:left="612" w:right="612"/>
    </w:pPr>
    <w:rPr>
      <w:rFonts w:ascii="Times New Roman" w:eastAsia="Times New Roman" w:hAnsi="Times New Roman" w:cs="Times New Roman"/>
      <w:sz w:val="24"/>
      <w:szCs w:val="24"/>
      <w:lang w:eastAsia="ru-RU"/>
    </w:rPr>
  </w:style>
  <w:style w:type="paragraph" w:customStyle="1" w:styleId="page-next1">
    <w:name w:val="page-next1"/>
    <w:basedOn w:val="a"/>
    <w:rsid w:val="00E21EC6"/>
    <w:pPr>
      <w:spacing w:before="100" w:beforeAutospacing="1" w:after="100" w:afterAutospacing="1" w:line="240" w:lineRule="auto"/>
      <w:jc w:val="right"/>
    </w:pPr>
    <w:rPr>
      <w:rFonts w:ascii="Times New Roman" w:eastAsia="Times New Roman" w:hAnsi="Times New Roman" w:cs="Times New Roman"/>
      <w:sz w:val="24"/>
      <w:szCs w:val="24"/>
      <w:lang w:eastAsia="ru-RU"/>
    </w:rPr>
  </w:style>
  <w:style w:type="paragraph" w:customStyle="1" w:styleId="form-item1">
    <w:name w:val="form-item1"/>
    <w:basedOn w:val="a"/>
    <w:rsid w:val="00E21EC6"/>
    <w:pPr>
      <w:spacing w:after="0" w:line="240" w:lineRule="auto"/>
    </w:pPr>
    <w:rPr>
      <w:rFonts w:ascii="Times New Roman" w:eastAsia="Times New Roman" w:hAnsi="Times New Roman" w:cs="Times New Roman"/>
      <w:sz w:val="24"/>
      <w:szCs w:val="24"/>
      <w:lang w:eastAsia="ru-RU"/>
    </w:rPr>
  </w:style>
  <w:style w:type="paragraph" w:customStyle="1" w:styleId="description1">
    <w:name w:val="description1"/>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ield-label1">
    <w:name w:val="field-label1"/>
    <w:basedOn w:val="a"/>
    <w:rsid w:val="00E21EC6"/>
    <w:pPr>
      <w:spacing w:before="100" w:beforeAutospacing="1" w:after="100" w:afterAutospacing="1" w:line="240" w:lineRule="auto"/>
    </w:pPr>
    <w:rPr>
      <w:rFonts w:ascii="Times New Roman" w:eastAsia="Times New Roman" w:hAnsi="Times New Roman" w:cs="Times New Roman"/>
      <w:b/>
      <w:bCs/>
      <w:sz w:val="24"/>
      <w:szCs w:val="24"/>
      <w:lang w:eastAsia="ru-RU"/>
    </w:rPr>
  </w:style>
  <w:style w:type="paragraph" w:customStyle="1" w:styleId="field-multiple-table1">
    <w:name w:val="field-multiple-table1"/>
    <w:basedOn w:val="a"/>
    <w:rsid w:val="00E21EC6"/>
    <w:pPr>
      <w:spacing w:after="0" w:line="240" w:lineRule="auto"/>
    </w:pPr>
    <w:rPr>
      <w:rFonts w:ascii="Times New Roman" w:eastAsia="Times New Roman" w:hAnsi="Times New Roman" w:cs="Times New Roman"/>
      <w:sz w:val="24"/>
      <w:szCs w:val="24"/>
      <w:lang w:eastAsia="ru-RU"/>
    </w:rPr>
  </w:style>
  <w:style w:type="paragraph" w:customStyle="1" w:styleId="field-add-more-submit1">
    <w:name w:val="field-add-more-submit1"/>
    <w:basedOn w:val="a"/>
    <w:rsid w:val="00E21EC6"/>
    <w:pPr>
      <w:spacing w:before="120" w:after="0" w:line="240" w:lineRule="auto"/>
    </w:pPr>
    <w:rPr>
      <w:rFonts w:ascii="Times New Roman" w:eastAsia="Times New Roman" w:hAnsi="Times New Roman" w:cs="Times New Roman"/>
      <w:sz w:val="24"/>
      <w:szCs w:val="24"/>
      <w:lang w:eastAsia="ru-RU"/>
    </w:rPr>
  </w:style>
  <w:style w:type="paragraph" w:customStyle="1" w:styleId="node1">
    <w:name w:val="node1"/>
    <w:basedOn w:val="a"/>
    <w:rsid w:val="00E21EC6"/>
    <w:pPr>
      <w:shd w:val="clear" w:color="auto" w:fill="FFFFEA"/>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orm-item2">
    <w:name w:val="form-item2"/>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orm-item3">
    <w:name w:val="form-item3"/>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orm-item-name1">
    <w:name w:val="form-item-name1"/>
    <w:basedOn w:val="a"/>
    <w:rsid w:val="00E21EC6"/>
    <w:pPr>
      <w:spacing w:before="100" w:beforeAutospacing="1" w:after="100" w:afterAutospacing="1" w:line="240" w:lineRule="auto"/>
      <w:ind w:right="240"/>
    </w:pPr>
    <w:rPr>
      <w:rFonts w:ascii="Times New Roman" w:eastAsia="Times New Roman" w:hAnsi="Times New Roman" w:cs="Times New Roman"/>
      <w:sz w:val="24"/>
      <w:szCs w:val="24"/>
      <w:lang w:eastAsia="ru-RU"/>
    </w:rPr>
  </w:style>
  <w:style w:type="paragraph" w:customStyle="1" w:styleId="user-picture1">
    <w:name w:val="user-picture1"/>
    <w:basedOn w:val="a"/>
    <w:rsid w:val="00E21EC6"/>
    <w:pPr>
      <w:spacing w:after="240" w:line="240" w:lineRule="auto"/>
      <w:ind w:right="240"/>
    </w:pPr>
    <w:rPr>
      <w:rFonts w:ascii="Times New Roman" w:eastAsia="Times New Roman" w:hAnsi="Times New Roman" w:cs="Times New Roman"/>
      <w:sz w:val="24"/>
      <w:szCs w:val="24"/>
      <w:lang w:eastAsia="ru-RU"/>
    </w:rPr>
  </w:style>
  <w:style w:type="paragraph" w:customStyle="1" w:styleId="views-exposed-widget1">
    <w:name w:val="views-exposed-widget1"/>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orm-submit1">
    <w:name w:val="form-submit1"/>
    <w:basedOn w:val="a"/>
    <w:rsid w:val="00E21EC6"/>
    <w:pPr>
      <w:spacing w:before="384" w:after="0" w:line="240" w:lineRule="auto"/>
    </w:pPr>
    <w:rPr>
      <w:rFonts w:ascii="Times New Roman" w:eastAsia="Times New Roman" w:hAnsi="Times New Roman" w:cs="Times New Roman"/>
      <w:sz w:val="24"/>
      <w:szCs w:val="24"/>
      <w:lang w:eastAsia="ru-RU"/>
    </w:rPr>
  </w:style>
  <w:style w:type="paragraph" w:customStyle="1" w:styleId="form-item4">
    <w:name w:val="form-item4"/>
    <w:basedOn w:val="a"/>
    <w:rsid w:val="00E21EC6"/>
    <w:pPr>
      <w:spacing w:after="0" w:line="240" w:lineRule="auto"/>
    </w:pPr>
    <w:rPr>
      <w:rFonts w:ascii="Times New Roman" w:eastAsia="Times New Roman" w:hAnsi="Times New Roman" w:cs="Times New Roman"/>
      <w:sz w:val="24"/>
      <w:szCs w:val="24"/>
      <w:lang w:eastAsia="ru-RU"/>
    </w:rPr>
  </w:style>
  <w:style w:type="paragraph" w:customStyle="1" w:styleId="form-submit2">
    <w:name w:val="form-submit2"/>
    <w:basedOn w:val="a"/>
    <w:rsid w:val="00E21EC6"/>
    <w:pPr>
      <w:spacing w:after="0" w:line="240" w:lineRule="auto"/>
    </w:pPr>
    <w:rPr>
      <w:rFonts w:ascii="Times New Roman" w:eastAsia="Times New Roman" w:hAnsi="Times New Roman" w:cs="Times New Roman"/>
      <w:sz w:val="24"/>
      <w:szCs w:val="24"/>
      <w:lang w:eastAsia="ru-RU"/>
    </w:rPr>
  </w:style>
  <w:style w:type="paragraph" w:customStyle="1" w:styleId="gsc-table-result1">
    <w:name w:val="gsc-table-result1"/>
    <w:basedOn w:val="a"/>
    <w:rsid w:val="00E21EC6"/>
    <w:pPr>
      <w:spacing w:before="100" w:beforeAutospacing="1" w:after="100" w:afterAutospacing="1" w:line="240" w:lineRule="auto"/>
    </w:pPr>
    <w:rPr>
      <w:rFonts w:ascii="Arial" w:eastAsia="Times New Roman" w:hAnsi="Arial" w:cs="Arial"/>
      <w:sz w:val="20"/>
      <w:szCs w:val="20"/>
      <w:lang w:eastAsia="ru-RU"/>
    </w:rPr>
  </w:style>
  <w:style w:type="paragraph" w:customStyle="1" w:styleId="gsc-clear-button1">
    <w:name w:val="gsc-clear-button1"/>
    <w:basedOn w:val="a"/>
    <w:rsid w:val="00E21EC6"/>
    <w:pPr>
      <w:spacing w:before="100" w:beforeAutospacing="1" w:after="100" w:afterAutospacing="1" w:line="240" w:lineRule="auto"/>
    </w:pPr>
    <w:rPr>
      <w:rFonts w:ascii="Times New Roman" w:eastAsia="Times New Roman" w:hAnsi="Times New Roman" w:cs="Times New Roman"/>
      <w:vanish/>
      <w:sz w:val="24"/>
      <w:szCs w:val="24"/>
      <w:lang w:eastAsia="ru-RU"/>
    </w:rPr>
  </w:style>
  <w:style w:type="paragraph" w:customStyle="1" w:styleId="gsc-twiddle1">
    <w:name w:val="gsc-twiddle1"/>
    <w:basedOn w:val="a"/>
    <w:rsid w:val="00E21EC6"/>
    <w:pPr>
      <w:spacing w:before="60" w:after="100" w:afterAutospacing="1" w:line="240" w:lineRule="auto"/>
    </w:pPr>
    <w:rPr>
      <w:rFonts w:ascii="Times New Roman" w:eastAsia="Times New Roman" w:hAnsi="Times New Roman" w:cs="Times New Roman"/>
      <w:sz w:val="24"/>
      <w:szCs w:val="24"/>
      <w:lang w:eastAsia="ru-RU"/>
    </w:rPr>
  </w:style>
  <w:style w:type="paragraph" w:customStyle="1" w:styleId="gsc-title1">
    <w:name w:val="gsc-title1"/>
    <w:basedOn w:val="a"/>
    <w:rsid w:val="00E21EC6"/>
    <w:pPr>
      <w:spacing w:before="100" w:beforeAutospacing="1" w:after="100" w:afterAutospacing="1" w:line="240" w:lineRule="auto"/>
      <w:ind w:right="150"/>
    </w:pPr>
    <w:rPr>
      <w:rFonts w:ascii="Times New Roman" w:eastAsia="Times New Roman" w:hAnsi="Times New Roman" w:cs="Times New Roman"/>
      <w:color w:val="676767"/>
      <w:sz w:val="24"/>
      <w:szCs w:val="24"/>
      <w:lang w:eastAsia="ru-RU"/>
    </w:rPr>
  </w:style>
  <w:style w:type="paragraph" w:customStyle="1" w:styleId="gsc-stats1">
    <w:name w:val="gsc-stats1"/>
    <w:basedOn w:val="a"/>
    <w:rsid w:val="00E21EC6"/>
    <w:pPr>
      <w:spacing w:before="100" w:beforeAutospacing="1" w:after="100" w:afterAutospacing="1" w:line="240" w:lineRule="auto"/>
    </w:pPr>
    <w:rPr>
      <w:rFonts w:ascii="Times New Roman" w:eastAsia="Times New Roman" w:hAnsi="Times New Roman" w:cs="Times New Roman"/>
      <w:color w:val="676767"/>
      <w:sz w:val="17"/>
      <w:szCs w:val="17"/>
      <w:lang w:eastAsia="ru-RU"/>
    </w:rPr>
  </w:style>
  <w:style w:type="paragraph" w:customStyle="1" w:styleId="gsc-stats2">
    <w:name w:val="gsc-stats2"/>
    <w:basedOn w:val="a"/>
    <w:rsid w:val="00E21EC6"/>
    <w:pPr>
      <w:spacing w:before="100" w:beforeAutospacing="1" w:after="100" w:afterAutospacing="1" w:line="240" w:lineRule="auto"/>
    </w:pPr>
    <w:rPr>
      <w:rFonts w:ascii="Times New Roman" w:eastAsia="Times New Roman" w:hAnsi="Times New Roman" w:cs="Times New Roman"/>
      <w:vanish/>
      <w:color w:val="676767"/>
      <w:sz w:val="17"/>
      <w:szCs w:val="17"/>
      <w:lang w:eastAsia="ru-RU"/>
    </w:rPr>
  </w:style>
  <w:style w:type="paragraph" w:customStyle="1" w:styleId="gsc-results-selector1">
    <w:name w:val="gsc-results-selector1"/>
    <w:basedOn w:val="a"/>
    <w:rsid w:val="00E21EC6"/>
    <w:pPr>
      <w:spacing w:before="100" w:beforeAutospacing="1" w:after="100" w:afterAutospacing="1" w:line="240" w:lineRule="auto"/>
    </w:pPr>
    <w:rPr>
      <w:rFonts w:ascii="Times New Roman" w:eastAsia="Times New Roman" w:hAnsi="Times New Roman" w:cs="Times New Roman"/>
      <w:vanish/>
      <w:sz w:val="24"/>
      <w:szCs w:val="24"/>
      <w:lang w:eastAsia="ru-RU"/>
    </w:rPr>
  </w:style>
  <w:style w:type="paragraph" w:customStyle="1" w:styleId="gsc-one-result1">
    <w:name w:val="gsc-one-result1"/>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c-more-results1">
    <w:name w:val="gsc-more-results1"/>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c-all-results1">
    <w:name w:val="gsc-all-results1"/>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c-configlabel1">
    <w:name w:val="gsc-configlabel1"/>
    <w:basedOn w:val="a"/>
    <w:rsid w:val="00E21EC6"/>
    <w:pPr>
      <w:spacing w:before="100" w:beforeAutospacing="1" w:after="100" w:afterAutospacing="1" w:line="240" w:lineRule="auto"/>
    </w:pPr>
    <w:rPr>
      <w:rFonts w:ascii="Times New Roman" w:eastAsia="Times New Roman" w:hAnsi="Times New Roman" w:cs="Times New Roman"/>
      <w:color w:val="676767"/>
      <w:sz w:val="17"/>
      <w:szCs w:val="17"/>
      <w:lang w:eastAsia="ru-RU"/>
    </w:rPr>
  </w:style>
  <w:style w:type="character" w:customStyle="1" w:styleId="gsc-twiddle-closed1">
    <w:name w:val="gsc-twiddle-closed1"/>
    <w:basedOn w:val="a0"/>
    <w:rsid w:val="00E21EC6"/>
  </w:style>
  <w:style w:type="paragraph" w:customStyle="1" w:styleId="gs-spacer1">
    <w:name w:val="gs-spacer1"/>
    <w:basedOn w:val="a"/>
    <w:rsid w:val="00E21EC6"/>
    <w:pPr>
      <w:spacing w:before="100" w:beforeAutospacing="1" w:after="100" w:afterAutospacing="1" w:line="240" w:lineRule="auto"/>
    </w:pPr>
    <w:rPr>
      <w:rFonts w:ascii="Times New Roman" w:eastAsia="Times New Roman" w:hAnsi="Times New Roman" w:cs="Times New Roman"/>
      <w:vanish/>
      <w:sz w:val="2"/>
      <w:szCs w:val="2"/>
      <w:lang w:eastAsia="ru-RU"/>
    </w:rPr>
  </w:style>
  <w:style w:type="paragraph" w:customStyle="1" w:styleId="gs-spacer-opera1">
    <w:name w:val="gs-spacer-opera1"/>
    <w:basedOn w:val="a"/>
    <w:rsid w:val="00E21EC6"/>
    <w:pPr>
      <w:spacing w:before="100" w:beforeAutospacing="1" w:after="100" w:afterAutospacing="1" w:line="240" w:lineRule="auto"/>
    </w:pPr>
    <w:rPr>
      <w:rFonts w:ascii="Times New Roman" w:eastAsia="Times New Roman" w:hAnsi="Times New Roman" w:cs="Times New Roman"/>
      <w:vanish/>
      <w:sz w:val="24"/>
      <w:szCs w:val="24"/>
      <w:lang w:eastAsia="ru-RU"/>
    </w:rPr>
  </w:style>
  <w:style w:type="paragraph" w:customStyle="1" w:styleId="gsc-title2">
    <w:name w:val="gsc-title2"/>
    <w:basedOn w:val="a"/>
    <w:rsid w:val="00E21EC6"/>
    <w:pPr>
      <w:spacing w:before="100" w:beforeAutospacing="1" w:after="100" w:afterAutospacing="1" w:line="240" w:lineRule="auto"/>
      <w:ind w:right="150"/>
    </w:pPr>
    <w:rPr>
      <w:rFonts w:ascii="Times New Roman" w:eastAsia="Times New Roman" w:hAnsi="Times New Roman" w:cs="Times New Roman"/>
      <w:vanish/>
      <w:color w:val="676767"/>
      <w:sz w:val="24"/>
      <w:szCs w:val="24"/>
      <w:lang w:eastAsia="ru-RU"/>
    </w:rPr>
  </w:style>
  <w:style w:type="paragraph" w:customStyle="1" w:styleId="gsc-stats3">
    <w:name w:val="gsc-stats3"/>
    <w:basedOn w:val="a"/>
    <w:rsid w:val="00E21EC6"/>
    <w:pPr>
      <w:spacing w:before="100" w:beforeAutospacing="1" w:after="100" w:afterAutospacing="1" w:line="240" w:lineRule="auto"/>
    </w:pPr>
    <w:rPr>
      <w:rFonts w:ascii="Times New Roman" w:eastAsia="Times New Roman" w:hAnsi="Times New Roman" w:cs="Times New Roman"/>
      <w:vanish/>
      <w:color w:val="676767"/>
      <w:sz w:val="17"/>
      <w:szCs w:val="17"/>
      <w:lang w:eastAsia="ru-RU"/>
    </w:rPr>
  </w:style>
  <w:style w:type="paragraph" w:customStyle="1" w:styleId="gsc-results-selector2">
    <w:name w:val="gsc-results-selector2"/>
    <w:basedOn w:val="a"/>
    <w:rsid w:val="00E21EC6"/>
    <w:pPr>
      <w:spacing w:before="100" w:beforeAutospacing="1" w:after="100" w:afterAutospacing="1" w:line="240" w:lineRule="auto"/>
    </w:pPr>
    <w:rPr>
      <w:rFonts w:ascii="Times New Roman" w:eastAsia="Times New Roman" w:hAnsi="Times New Roman" w:cs="Times New Roman"/>
      <w:vanish/>
      <w:sz w:val="24"/>
      <w:szCs w:val="24"/>
      <w:lang w:eastAsia="ru-RU"/>
    </w:rPr>
  </w:style>
  <w:style w:type="paragraph" w:customStyle="1" w:styleId="gsc-completion-icon-cell1">
    <w:name w:val="gsc-completion-icon-cell1"/>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c-completion-promotion-table1">
    <w:name w:val="gsc-completion-promotion-table1"/>
    <w:basedOn w:val="a"/>
    <w:rsid w:val="00E21EC6"/>
    <w:pPr>
      <w:spacing w:before="75" w:after="75" w:line="240" w:lineRule="auto"/>
    </w:pPr>
    <w:rPr>
      <w:rFonts w:ascii="Times New Roman" w:eastAsia="Times New Roman" w:hAnsi="Times New Roman" w:cs="Times New Roman"/>
      <w:sz w:val="24"/>
      <w:szCs w:val="24"/>
      <w:lang w:eastAsia="ru-RU"/>
    </w:rPr>
  </w:style>
  <w:style w:type="paragraph" w:customStyle="1" w:styleId="gs-title1">
    <w:name w:val="gs-title1"/>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c-ad1">
    <w:name w:val="gsc-ad1"/>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c-ad2">
    <w:name w:val="gsc-ad2"/>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c-result1">
    <w:name w:val="gsc-result1"/>
    <w:basedOn w:val="a"/>
    <w:rsid w:val="00E21EC6"/>
    <w:pPr>
      <w:pBdr>
        <w:bottom w:val="single" w:sz="6" w:space="6" w:color="EBEBEB"/>
      </w:pBdr>
      <w:spacing w:after="0" w:line="240" w:lineRule="auto"/>
    </w:pPr>
    <w:rPr>
      <w:rFonts w:ascii="Times New Roman" w:eastAsia="Times New Roman" w:hAnsi="Times New Roman" w:cs="Times New Roman"/>
      <w:sz w:val="24"/>
      <w:szCs w:val="24"/>
      <w:lang w:eastAsia="ru-RU"/>
    </w:rPr>
  </w:style>
  <w:style w:type="paragraph" w:customStyle="1" w:styleId="gsc-getlink-textbox1">
    <w:name w:val="gsc-getlink-textbox1"/>
    <w:basedOn w:val="a"/>
    <w:rsid w:val="00E21EC6"/>
    <w:pPr>
      <w:pBdr>
        <w:top w:val="single" w:sz="6" w:space="8" w:color="EEEEEE"/>
        <w:left w:val="single" w:sz="6" w:space="8" w:color="EEEEEE"/>
        <w:bottom w:val="single" w:sz="6" w:space="8" w:color="EEEEEE"/>
        <w:right w:val="single" w:sz="6" w:space="8" w:color="EEEEEE"/>
      </w:pBdr>
      <w:shd w:val="clear" w:color="auto" w:fill="FFFFFF"/>
      <w:spacing w:after="0" w:line="240" w:lineRule="auto"/>
    </w:pPr>
    <w:rPr>
      <w:rFonts w:ascii="Times New Roman" w:eastAsia="Times New Roman" w:hAnsi="Times New Roman" w:cs="Times New Roman"/>
      <w:sz w:val="24"/>
      <w:szCs w:val="24"/>
      <w:lang w:eastAsia="ru-RU"/>
    </w:rPr>
  </w:style>
  <w:style w:type="paragraph" w:customStyle="1" w:styleId="gsc-option-selector1">
    <w:name w:val="gsc-option-selector1"/>
    <w:basedOn w:val="a"/>
    <w:rsid w:val="00E21EC6"/>
    <w:pPr>
      <w:spacing w:after="100" w:afterAutospacing="1" w:line="240" w:lineRule="auto"/>
    </w:pPr>
    <w:rPr>
      <w:rFonts w:ascii="Times New Roman" w:eastAsia="Times New Roman" w:hAnsi="Times New Roman" w:cs="Times New Roman"/>
      <w:sz w:val="24"/>
      <w:szCs w:val="24"/>
      <w:lang w:eastAsia="ru-RU"/>
    </w:rPr>
  </w:style>
  <w:style w:type="paragraph" w:customStyle="1" w:styleId="gsc-option-menu-container1">
    <w:name w:val="gsc-option-menu-container1"/>
    <w:basedOn w:val="a"/>
    <w:rsid w:val="00E21EC6"/>
    <w:pPr>
      <w:spacing w:before="100" w:beforeAutospacing="1" w:after="100" w:afterAutospacing="1" w:line="240" w:lineRule="auto"/>
    </w:pPr>
    <w:rPr>
      <w:rFonts w:ascii="Times New Roman" w:eastAsia="Times New Roman" w:hAnsi="Times New Roman" w:cs="Times New Roman"/>
      <w:color w:val="000000"/>
      <w:sz w:val="19"/>
      <w:szCs w:val="19"/>
      <w:lang w:eastAsia="ru-RU"/>
    </w:rPr>
  </w:style>
  <w:style w:type="paragraph" w:customStyle="1" w:styleId="gsc-option-menu1">
    <w:name w:val="gsc-option-menu1"/>
    <w:basedOn w:val="a"/>
    <w:rsid w:val="00E21EC6"/>
    <w:pPr>
      <w:pBdr>
        <w:top w:val="single" w:sz="6" w:space="5" w:color="EEEEEE"/>
        <w:left w:val="single" w:sz="6" w:space="0" w:color="EEEEEE"/>
        <w:bottom w:val="single" w:sz="6" w:space="5" w:color="EEEEEE"/>
        <w:right w:val="single" w:sz="6" w:space="0" w:color="EEEEEE"/>
      </w:pBdr>
      <w:shd w:val="clear" w:color="auto" w:fill="FFFFFF"/>
      <w:spacing w:after="0" w:line="240" w:lineRule="auto"/>
    </w:pPr>
    <w:rPr>
      <w:rFonts w:ascii="Times New Roman" w:eastAsia="Times New Roman" w:hAnsi="Times New Roman" w:cs="Times New Roman"/>
      <w:sz w:val="20"/>
      <w:szCs w:val="20"/>
      <w:lang w:eastAsia="ru-RU"/>
    </w:rPr>
  </w:style>
  <w:style w:type="paragraph" w:customStyle="1" w:styleId="gs-ellipsis1">
    <w:name w:val="gs-ellipsis1"/>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image-box1">
    <w:name w:val="gs-image-box1"/>
    <w:basedOn w:val="a"/>
    <w:rsid w:val="00E21EC6"/>
    <w:pPr>
      <w:spacing w:before="100" w:beforeAutospacing="1" w:after="100" w:afterAutospacing="1" w:line="240" w:lineRule="auto"/>
      <w:jc w:val="center"/>
    </w:pPr>
    <w:rPr>
      <w:rFonts w:ascii="Times New Roman" w:eastAsia="Times New Roman" w:hAnsi="Times New Roman" w:cs="Times New Roman"/>
      <w:sz w:val="24"/>
      <w:szCs w:val="24"/>
      <w:lang w:eastAsia="ru-RU"/>
    </w:rPr>
  </w:style>
  <w:style w:type="paragraph" w:customStyle="1" w:styleId="gs-text-box1">
    <w:name w:val="gs-text-box1"/>
    <w:basedOn w:val="a"/>
    <w:rsid w:val="00E21EC6"/>
    <w:pPr>
      <w:spacing w:before="100" w:beforeAutospacing="1" w:after="100" w:afterAutospacing="1" w:line="240" w:lineRule="auto"/>
      <w:jc w:val="center"/>
    </w:pPr>
    <w:rPr>
      <w:rFonts w:ascii="Times New Roman" w:eastAsia="Times New Roman" w:hAnsi="Times New Roman" w:cs="Times New Roman"/>
      <w:sz w:val="24"/>
      <w:szCs w:val="24"/>
      <w:lang w:eastAsia="ru-RU"/>
    </w:rPr>
  </w:style>
  <w:style w:type="paragraph" w:customStyle="1" w:styleId="gs-snippet1">
    <w:name w:val="gs-snippet1"/>
    <w:basedOn w:val="a"/>
    <w:rsid w:val="00E21EC6"/>
    <w:pPr>
      <w:spacing w:before="15" w:after="100" w:afterAutospacing="1" w:line="240" w:lineRule="atLeast"/>
    </w:pPr>
    <w:rPr>
      <w:rFonts w:ascii="Times New Roman" w:eastAsia="Times New Roman" w:hAnsi="Times New Roman" w:cs="Times New Roman"/>
      <w:color w:val="000000"/>
      <w:sz w:val="24"/>
      <w:szCs w:val="24"/>
      <w:lang w:eastAsia="ru-RU"/>
    </w:rPr>
  </w:style>
  <w:style w:type="paragraph" w:customStyle="1" w:styleId="gs-visibleurl1">
    <w:name w:val="gs-visibleurl1"/>
    <w:basedOn w:val="a"/>
    <w:rsid w:val="00E21EC6"/>
    <w:pPr>
      <w:spacing w:before="100" w:beforeAutospacing="1" w:after="100" w:afterAutospacing="1" w:line="312" w:lineRule="atLeast"/>
    </w:pPr>
    <w:rPr>
      <w:rFonts w:ascii="Times New Roman" w:eastAsia="Times New Roman" w:hAnsi="Times New Roman" w:cs="Times New Roman"/>
      <w:sz w:val="24"/>
      <w:szCs w:val="24"/>
      <w:lang w:eastAsia="ru-RU"/>
    </w:rPr>
  </w:style>
  <w:style w:type="paragraph" w:customStyle="1" w:styleId="gs-visibleurl-short1">
    <w:name w:val="gs-visibleurl-short1"/>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spelling1">
    <w:name w:val="gs-spelling1"/>
    <w:basedOn w:val="a"/>
    <w:rsid w:val="00E21EC6"/>
    <w:pPr>
      <w:spacing w:before="100" w:beforeAutospacing="1" w:after="100" w:afterAutospacing="1" w:line="240" w:lineRule="auto"/>
    </w:pPr>
    <w:rPr>
      <w:rFonts w:ascii="Times New Roman" w:eastAsia="Times New Roman" w:hAnsi="Times New Roman" w:cs="Times New Roman"/>
      <w:color w:val="333333"/>
      <w:sz w:val="24"/>
      <w:szCs w:val="24"/>
      <w:lang w:eastAsia="ru-RU"/>
    </w:rPr>
  </w:style>
  <w:style w:type="paragraph" w:customStyle="1" w:styleId="gs-size1">
    <w:name w:val="gs-size1"/>
    <w:basedOn w:val="a"/>
    <w:rsid w:val="00E21EC6"/>
    <w:pPr>
      <w:spacing w:before="100" w:beforeAutospacing="1" w:after="100" w:afterAutospacing="1" w:line="240" w:lineRule="auto"/>
    </w:pPr>
    <w:rPr>
      <w:rFonts w:ascii="Times New Roman" w:eastAsia="Times New Roman" w:hAnsi="Times New Roman" w:cs="Times New Roman"/>
      <w:color w:val="6F6F6F"/>
      <w:sz w:val="24"/>
      <w:szCs w:val="24"/>
      <w:lang w:eastAsia="ru-RU"/>
    </w:rPr>
  </w:style>
  <w:style w:type="paragraph" w:customStyle="1" w:styleId="gs-title2">
    <w:name w:val="gs-title2"/>
    <w:basedOn w:val="a"/>
    <w:rsid w:val="00E21EC6"/>
    <w:pPr>
      <w:spacing w:before="100" w:beforeAutospacing="1" w:after="100" w:afterAutospacing="1" w:line="240" w:lineRule="auto"/>
    </w:pPr>
    <w:rPr>
      <w:rFonts w:ascii="Times New Roman" w:eastAsia="Times New Roman" w:hAnsi="Times New Roman" w:cs="Times New Roman"/>
      <w:vanish/>
      <w:sz w:val="24"/>
      <w:szCs w:val="24"/>
      <w:lang w:eastAsia="ru-RU"/>
    </w:rPr>
  </w:style>
  <w:style w:type="paragraph" w:customStyle="1" w:styleId="gs-image-box2">
    <w:name w:val="gs-image-box2"/>
    <w:basedOn w:val="a"/>
    <w:rsid w:val="00E21EC6"/>
    <w:pPr>
      <w:spacing w:before="100" w:beforeAutospacing="1" w:after="100" w:afterAutospacing="1" w:line="240" w:lineRule="auto"/>
      <w:ind w:right="150"/>
    </w:pPr>
    <w:rPr>
      <w:rFonts w:ascii="Times New Roman" w:eastAsia="Times New Roman" w:hAnsi="Times New Roman" w:cs="Times New Roman"/>
      <w:sz w:val="24"/>
      <w:szCs w:val="24"/>
      <w:lang w:eastAsia="ru-RU"/>
    </w:rPr>
  </w:style>
  <w:style w:type="paragraph" w:customStyle="1" w:styleId="gs-text-box2">
    <w:name w:val="gs-text-box2"/>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title3">
    <w:name w:val="gs-title3"/>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size2">
    <w:name w:val="gs-size2"/>
    <w:basedOn w:val="a"/>
    <w:rsid w:val="00E21EC6"/>
    <w:pPr>
      <w:spacing w:before="100" w:beforeAutospacing="1" w:after="100" w:afterAutospacing="1" w:line="240" w:lineRule="auto"/>
    </w:pPr>
    <w:rPr>
      <w:rFonts w:ascii="Times New Roman" w:eastAsia="Times New Roman" w:hAnsi="Times New Roman" w:cs="Times New Roman"/>
      <w:vanish/>
      <w:sz w:val="24"/>
      <w:szCs w:val="24"/>
      <w:lang w:eastAsia="ru-RU"/>
    </w:rPr>
  </w:style>
  <w:style w:type="paragraph" w:customStyle="1" w:styleId="gs-imageresult-popup1">
    <w:name w:val="gs-imageresult-popup1"/>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image-thumbnail-box1">
    <w:name w:val="gs-image-thumbnail-box1"/>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image-box3">
    <w:name w:val="gs-image-box3"/>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image-popup-box1">
    <w:name w:val="gs-image-popup-box1"/>
    <w:basedOn w:val="a"/>
    <w:rsid w:val="00E21EC6"/>
    <w:pPr>
      <w:pBdr>
        <w:top w:val="single" w:sz="6" w:space="8" w:color="DDDDDD"/>
        <w:left w:val="single" w:sz="6" w:space="8" w:color="DDDDDD"/>
        <w:bottom w:val="single" w:sz="6" w:space="8" w:color="DDDDDD"/>
        <w:right w:val="single" w:sz="6" w:space="8" w:color="DDDDDD"/>
      </w:pBdr>
      <w:shd w:val="clear" w:color="auto" w:fill="FFFFFF"/>
      <w:spacing w:before="100" w:beforeAutospacing="1" w:after="100" w:afterAutospacing="1" w:line="240" w:lineRule="auto"/>
    </w:pPr>
    <w:rPr>
      <w:rFonts w:ascii="Times New Roman" w:eastAsia="Times New Roman" w:hAnsi="Times New Roman" w:cs="Times New Roman"/>
      <w:vanish/>
      <w:sz w:val="24"/>
      <w:szCs w:val="24"/>
      <w:lang w:eastAsia="ru-RU"/>
    </w:rPr>
  </w:style>
  <w:style w:type="paragraph" w:customStyle="1" w:styleId="gs-image-box4">
    <w:name w:val="gs-image-box4"/>
    <w:basedOn w:val="a"/>
    <w:rsid w:val="00E21EC6"/>
    <w:pPr>
      <w:spacing w:before="100" w:beforeAutospacing="1" w:after="150" w:line="240" w:lineRule="auto"/>
    </w:pPr>
    <w:rPr>
      <w:rFonts w:ascii="Times New Roman" w:eastAsia="Times New Roman" w:hAnsi="Times New Roman" w:cs="Times New Roman"/>
      <w:sz w:val="24"/>
      <w:szCs w:val="24"/>
      <w:lang w:eastAsia="ru-RU"/>
    </w:rPr>
  </w:style>
  <w:style w:type="paragraph" w:customStyle="1" w:styleId="gs-text-box3">
    <w:name w:val="gs-text-box3"/>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title4">
    <w:name w:val="gs-title4"/>
    <w:basedOn w:val="a"/>
    <w:rsid w:val="00E21EC6"/>
    <w:pPr>
      <w:spacing w:before="100" w:beforeAutospacing="1" w:after="100" w:afterAutospacing="1" w:line="240" w:lineRule="auto"/>
    </w:pPr>
    <w:rPr>
      <w:rFonts w:ascii="Times New Roman" w:eastAsia="Times New Roman" w:hAnsi="Times New Roman" w:cs="Times New Roman"/>
      <w:vanish/>
      <w:sz w:val="24"/>
      <w:szCs w:val="24"/>
      <w:lang w:eastAsia="ru-RU"/>
    </w:rPr>
  </w:style>
  <w:style w:type="paragraph" w:customStyle="1" w:styleId="gs-title5">
    <w:name w:val="gs-title5"/>
    <w:basedOn w:val="a"/>
    <w:rsid w:val="00E21EC6"/>
    <w:pPr>
      <w:spacing w:before="100" w:beforeAutospacing="1" w:after="100" w:afterAutospacing="1" w:line="312" w:lineRule="atLeast"/>
    </w:pPr>
    <w:rPr>
      <w:rFonts w:ascii="Times New Roman" w:eastAsia="Times New Roman" w:hAnsi="Times New Roman" w:cs="Times New Roman"/>
      <w:sz w:val="24"/>
      <w:szCs w:val="24"/>
      <w:lang w:eastAsia="ru-RU"/>
    </w:rPr>
  </w:style>
  <w:style w:type="paragraph" w:customStyle="1" w:styleId="gs-snippet2">
    <w:name w:val="gs-snippet2"/>
    <w:basedOn w:val="a"/>
    <w:rsid w:val="00E21EC6"/>
    <w:pPr>
      <w:spacing w:before="15" w:after="100" w:afterAutospacing="1" w:line="312" w:lineRule="atLeast"/>
    </w:pPr>
    <w:rPr>
      <w:rFonts w:ascii="Times New Roman" w:eastAsia="Times New Roman" w:hAnsi="Times New Roman" w:cs="Times New Roman"/>
      <w:sz w:val="24"/>
      <w:szCs w:val="24"/>
      <w:lang w:eastAsia="ru-RU"/>
    </w:rPr>
  </w:style>
  <w:style w:type="paragraph" w:customStyle="1" w:styleId="gsc-trailing-more-results1">
    <w:name w:val="gsc-trailing-more-results1"/>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c-trailing-more-results2">
    <w:name w:val="gsc-trailing-more-results2"/>
    <w:basedOn w:val="a"/>
    <w:rsid w:val="00E21EC6"/>
    <w:pPr>
      <w:spacing w:before="100" w:beforeAutospacing="1" w:after="150" w:line="240" w:lineRule="auto"/>
    </w:pPr>
    <w:rPr>
      <w:rFonts w:ascii="Times New Roman" w:eastAsia="Times New Roman" w:hAnsi="Times New Roman" w:cs="Times New Roman"/>
      <w:sz w:val="24"/>
      <w:szCs w:val="24"/>
      <w:lang w:eastAsia="ru-RU"/>
    </w:rPr>
  </w:style>
  <w:style w:type="paragraph" w:customStyle="1" w:styleId="gsc-cursor-box1">
    <w:name w:val="gsc-cursor-box1"/>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c-trailing-more-results3">
    <w:name w:val="gsc-trailing-more-results3"/>
    <w:basedOn w:val="a"/>
    <w:rsid w:val="00E21EC6"/>
    <w:pPr>
      <w:spacing w:before="100" w:beforeAutospacing="1" w:after="0" w:line="240" w:lineRule="auto"/>
    </w:pPr>
    <w:rPr>
      <w:rFonts w:ascii="Times New Roman" w:eastAsia="Times New Roman" w:hAnsi="Times New Roman" w:cs="Times New Roman"/>
      <w:sz w:val="24"/>
      <w:szCs w:val="24"/>
      <w:lang w:eastAsia="ru-RU"/>
    </w:rPr>
  </w:style>
  <w:style w:type="paragraph" w:customStyle="1" w:styleId="gsc-cursor1">
    <w:name w:val="gsc-cursor1"/>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c-cursor-box2">
    <w:name w:val="gsc-cursor-box2"/>
    <w:basedOn w:val="a"/>
    <w:rsid w:val="00E21EC6"/>
    <w:pPr>
      <w:spacing w:before="150" w:after="150" w:line="240" w:lineRule="auto"/>
      <w:ind w:left="150" w:right="150"/>
    </w:pPr>
    <w:rPr>
      <w:rFonts w:ascii="Times New Roman" w:eastAsia="Times New Roman" w:hAnsi="Times New Roman" w:cs="Times New Roman"/>
      <w:sz w:val="24"/>
      <w:szCs w:val="24"/>
      <w:lang w:eastAsia="ru-RU"/>
    </w:rPr>
  </w:style>
  <w:style w:type="paragraph" w:customStyle="1" w:styleId="gsc-cursor-page1">
    <w:name w:val="gsc-cursor-page1"/>
    <w:basedOn w:val="a"/>
    <w:rsid w:val="00E21EC6"/>
    <w:pPr>
      <w:shd w:val="clear" w:color="auto" w:fill="FFFFFF"/>
      <w:spacing w:before="100" w:beforeAutospacing="1" w:after="100" w:afterAutospacing="1" w:line="240" w:lineRule="auto"/>
      <w:ind w:right="120"/>
    </w:pPr>
    <w:rPr>
      <w:rFonts w:ascii="Times New Roman" w:eastAsia="Times New Roman" w:hAnsi="Times New Roman" w:cs="Times New Roman"/>
      <w:color w:val="0000CC"/>
      <w:sz w:val="24"/>
      <w:szCs w:val="24"/>
      <w:lang w:eastAsia="ru-RU"/>
    </w:rPr>
  </w:style>
  <w:style w:type="paragraph" w:customStyle="1" w:styleId="gsc-cursor-current-page1">
    <w:name w:val="gsc-cursor-current-page1"/>
    <w:basedOn w:val="a"/>
    <w:rsid w:val="00E21EC6"/>
    <w:pPr>
      <w:shd w:val="clear" w:color="auto" w:fill="FFFFFF"/>
      <w:spacing w:before="100" w:beforeAutospacing="1" w:after="100" w:afterAutospacing="1" w:line="240" w:lineRule="auto"/>
    </w:pPr>
    <w:rPr>
      <w:rFonts w:ascii="Times New Roman" w:eastAsia="Times New Roman" w:hAnsi="Times New Roman" w:cs="Times New Roman"/>
      <w:b/>
      <w:bCs/>
      <w:color w:val="0000CC"/>
      <w:sz w:val="24"/>
      <w:szCs w:val="24"/>
      <w:lang w:eastAsia="ru-RU"/>
    </w:rPr>
  </w:style>
  <w:style w:type="paragraph" w:customStyle="1" w:styleId="gs-spelling-original1">
    <w:name w:val="gs-spelling-original1"/>
    <w:basedOn w:val="a"/>
    <w:rsid w:val="00E21EC6"/>
    <w:pPr>
      <w:spacing w:before="100" w:beforeAutospacing="1" w:after="100" w:afterAutospacing="1" w:line="240" w:lineRule="auto"/>
    </w:pPr>
    <w:rPr>
      <w:rFonts w:ascii="Times New Roman" w:eastAsia="Times New Roman" w:hAnsi="Times New Roman" w:cs="Times New Roman"/>
      <w:sz w:val="20"/>
      <w:szCs w:val="20"/>
      <w:lang w:eastAsia="ru-RU"/>
    </w:rPr>
  </w:style>
  <w:style w:type="paragraph" w:customStyle="1" w:styleId="gs-visibleurl2">
    <w:name w:val="gs-visibleurl2"/>
    <w:basedOn w:val="a"/>
    <w:rsid w:val="00E21EC6"/>
    <w:pPr>
      <w:spacing w:before="100" w:beforeAutospacing="1" w:after="100" w:afterAutospacing="1" w:line="240" w:lineRule="auto"/>
    </w:pPr>
    <w:rPr>
      <w:rFonts w:ascii="Times New Roman" w:eastAsia="Times New Roman" w:hAnsi="Times New Roman" w:cs="Times New Roman"/>
      <w:color w:val="009933"/>
      <w:sz w:val="24"/>
      <w:szCs w:val="24"/>
      <w:lang w:eastAsia="ru-RU"/>
    </w:rPr>
  </w:style>
  <w:style w:type="paragraph" w:customStyle="1" w:styleId="gs-clusterurl1">
    <w:name w:val="gs-clusterurl1"/>
    <w:basedOn w:val="a"/>
    <w:rsid w:val="00E21EC6"/>
    <w:pPr>
      <w:spacing w:before="100" w:beforeAutospacing="1" w:after="100" w:afterAutospacing="1" w:line="240" w:lineRule="auto"/>
    </w:pPr>
    <w:rPr>
      <w:rFonts w:ascii="Times New Roman" w:eastAsia="Times New Roman" w:hAnsi="Times New Roman" w:cs="Times New Roman"/>
      <w:color w:val="008000"/>
      <w:sz w:val="24"/>
      <w:szCs w:val="24"/>
      <w:u w:val="single"/>
      <w:lang w:eastAsia="ru-RU"/>
    </w:rPr>
  </w:style>
  <w:style w:type="paragraph" w:customStyle="1" w:styleId="gs-publisher1">
    <w:name w:val="gs-publisher1"/>
    <w:basedOn w:val="a"/>
    <w:rsid w:val="00E21EC6"/>
    <w:pPr>
      <w:spacing w:before="100" w:beforeAutospacing="1" w:after="100" w:afterAutospacing="1" w:line="240" w:lineRule="auto"/>
    </w:pPr>
    <w:rPr>
      <w:rFonts w:ascii="Times New Roman" w:eastAsia="Times New Roman" w:hAnsi="Times New Roman" w:cs="Times New Roman"/>
      <w:color w:val="6F6F6F"/>
      <w:sz w:val="24"/>
      <w:szCs w:val="24"/>
      <w:lang w:eastAsia="ru-RU"/>
    </w:rPr>
  </w:style>
  <w:style w:type="paragraph" w:customStyle="1" w:styleId="gs-relativepublisheddate1">
    <w:name w:val="gs-relativepublisheddate1"/>
    <w:basedOn w:val="a"/>
    <w:rsid w:val="00E21EC6"/>
    <w:pPr>
      <w:spacing w:before="100" w:beforeAutospacing="1" w:after="100" w:afterAutospacing="1" w:line="240" w:lineRule="auto"/>
      <w:ind w:left="60"/>
    </w:pPr>
    <w:rPr>
      <w:rFonts w:ascii="Times New Roman" w:eastAsia="Times New Roman" w:hAnsi="Times New Roman" w:cs="Times New Roman"/>
      <w:vanish/>
      <w:color w:val="6F6F6F"/>
      <w:sz w:val="24"/>
      <w:szCs w:val="24"/>
      <w:lang w:eastAsia="ru-RU"/>
    </w:rPr>
  </w:style>
  <w:style w:type="paragraph" w:customStyle="1" w:styleId="gs-publisheddate1">
    <w:name w:val="gs-publisheddate1"/>
    <w:basedOn w:val="a"/>
    <w:rsid w:val="00E21EC6"/>
    <w:pPr>
      <w:spacing w:before="100" w:beforeAutospacing="1" w:after="100" w:afterAutospacing="1" w:line="240" w:lineRule="auto"/>
      <w:ind w:left="60"/>
    </w:pPr>
    <w:rPr>
      <w:rFonts w:ascii="Times New Roman" w:eastAsia="Times New Roman" w:hAnsi="Times New Roman" w:cs="Times New Roman"/>
      <w:color w:val="6F6F6F"/>
      <w:sz w:val="24"/>
      <w:szCs w:val="24"/>
      <w:lang w:eastAsia="ru-RU"/>
    </w:rPr>
  </w:style>
  <w:style w:type="paragraph" w:customStyle="1" w:styleId="gs-relativepublisheddate2">
    <w:name w:val="gs-relativepublisheddate2"/>
    <w:basedOn w:val="a"/>
    <w:rsid w:val="00E21EC6"/>
    <w:pPr>
      <w:spacing w:before="100" w:beforeAutospacing="1" w:after="100" w:afterAutospacing="1" w:line="240" w:lineRule="auto"/>
    </w:pPr>
    <w:rPr>
      <w:rFonts w:ascii="Times New Roman" w:eastAsia="Times New Roman" w:hAnsi="Times New Roman" w:cs="Times New Roman"/>
      <w:vanish/>
      <w:color w:val="6F6F6F"/>
      <w:sz w:val="24"/>
      <w:szCs w:val="24"/>
      <w:lang w:eastAsia="ru-RU"/>
    </w:rPr>
  </w:style>
  <w:style w:type="paragraph" w:customStyle="1" w:styleId="gs-publisheddate2">
    <w:name w:val="gs-publisheddate2"/>
    <w:basedOn w:val="a"/>
    <w:rsid w:val="00E21EC6"/>
    <w:pPr>
      <w:spacing w:before="100" w:beforeAutospacing="1" w:after="100" w:afterAutospacing="1" w:line="240" w:lineRule="auto"/>
    </w:pPr>
    <w:rPr>
      <w:rFonts w:ascii="Times New Roman" w:eastAsia="Times New Roman" w:hAnsi="Times New Roman" w:cs="Times New Roman"/>
      <w:vanish/>
      <w:color w:val="6F6F6F"/>
      <w:sz w:val="24"/>
      <w:szCs w:val="24"/>
      <w:lang w:eastAsia="ru-RU"/>
    </w:rPr>
  </w:style>
  <w:style w:type="paragraph" w:customStyle="1" w:styleId="gs-publisheddate3">
    <w:name w:val="gs-publisheddate3"/>
    <w:basedOn w:val="a"/>
    <w:rsid w:val="00E21EC6"/>
    <w:pPr>
      <w:spacing w:before="100" w:beforeAutospacing="1" w:after="100" w:afterAutospacing="1" w:line="240" w:lineRule="auto"/>
      <w:ind w:left="60"/>
    </w:pPr>
    <w:rPr>
      <w:rFonts w:ascii="Times New Roman" w:eastAsia="Times New Roman" w:hAnsi="Times New Roman" w:cs="Times New Roman"/>
      <w:vanish/>
      <w:color w:val="6F6F6F"/>
      <w:sz w:val="24"/>
      <w:szCs w:val="24"/>
      <w:lang w:eastAsia="ru-RU"/>
    </w:rPr>
  </w:style>
  <w:style w:type="paragraph" w:customStyle="1" w:styleId="gs-relativepublisheddate3">
    <w:name w:val="gs-relativepublisheddate3"/>
    <w:basedOn w:val="a"/>
    <w:rsid w:val="00E21EC6"/>
    <w:pPr>
      <w:spacing w:before="100" w:beforeAutospacing="1" w:after="100" w:afterAutospacing="1" w:line="240" w:lineRule="auto"/>
    </w:pPr>
    <w:rPr>
      <w:rFonts w:ascii="Times New Roman" w:eastAsia="Times New Roman" w:hAnsi="Times New Roman" w:cs="Times New Roman"/>
      <w:color w:val="6F6F6F"/>
      <w:sz w:val="24"/>
      <w:szCs w:val="24"/>
      <w:lang w:eastAsia="ru-RU"/>
    </w:rPr>
  </w:style>
  <w:style w:type="paragraph" w:customStyle="1" w:styleId="gs-relativepublisheddate4">
    <w:name w:val="gs-relativepublisheddate4"/>
    <w:basedOn w:val="a"/>
    <w:rsid w:val="00E21EC6"/>
    <w:pPr>
      <w:spacing w:before="100" w:beforeAutospacing="1" w:after="100" w:afterAutospacing="1" w:line="240" w:lineRule="auto"/>
      <w:ind w:left="60"/>
    </w:pPr>
    <w:rPr>
      <w:rFonts w:ascii="Times New Roman" w:eastAsia="Times New Roman" w:hAnsi="Times New Roman" w:cs="Times New Roman"/>
      <w:color w:val="6F6F6F"/>
      <w:sz w:val="24"/>
      <w:szCs w:val="24"/>
      <w:lang w:eastAsia="ru-RU"/>
    </w:rPr>
  </w:style>
  <w:style w:type="paragraph" w:customStyle="1" w:styleId="gs-location1">
    <w:name w:val="gs-location1"/>
    <w:basedOn w:val="a"/>
    <w:rsid w:val="00E21EC6"/>
    <w:pPr>
      <w:spacing w:before="100" w:beforeAutospacing="1" w:after="100" w:afterAutospacing="1" w:line="240" w:lineRule="auto"/>
    </w:pPr>
    <w:rPr>
      <w:rFonts w:ascii="Times New Roman" w:eastAsia="Times New Roman" w:hAnsi="Times New Roman" w:cs="Times New Roman"/>
      <w:color w:val="6F6F6F"/>
      <w:sz w:val="24"/>
      <w:szCs w:val="24"/>
      <w:lang w:eastAsia="ru-RU"/>
    </w:rPr>
  </w:style>
  <w:style w:type="paragraph" w:customStyle="1" w:styleId="gs-promotion-title-right1">
    <w:name w:val="gs-promotion-title-right1"/>
    <w:basedOn w:val="a"/>
    <w:rsid w:val="00E21EC6"/>
    <w:pPr>
      <w:spacing w:before="100" w:beforeAutospacing="1" w:after="100" w:afterAutospacing="1" w:line="240" w:lineRule="auto"/>
    </w:pPr>
    <w:rPr>
      <w:rFonts w:ascii="Times New Roman" w:eastAsia="Times New Roman" w:hAnsi="Times New Roman" w:cs="Times New Roman"/>
      <w:color w:val="000000"/>
      <w:sz w:val="24"/>
      <w:szCs w:val="24"/>
      <w:lang w:eastAsia="ru-RU"/>
    </w:rPr>
  </w:style>
  <w:style w:type="paragraph" w:customStyle="1" w:styleId="gs-directions-to-from1">
    <w:name w:val="gs-directions-to-from1"/>
    <w:basedOn w:val="a"/>
    <w:rsid w:val="00E21EC6"/>
    <w:pPr>
      <w:spacing w:before="60" w:after="100" w:afterAutospacing="1" w:line="240" w:lineRule="auto"/>
    </w:pPr>
    <w:rPr>
      <w:rFonts w:ascii="Times New Roman" w:eastAsia="Times New Roman" w:hAnsi="Times New Roman" w:cs="Times New Roman"/>
      <w:vanish/>
      <w:sz w:val="24"/>
      <w:szCs w:val="24"/>
      <w:lang w:eastAsia="ru-RU"/>
    </w:rPr>
  </w:style>
  <w:style w:type="paragraph" w:customStyle="1" w:styleId="gs-label1">
    <w:name w:val="gs-label1"/>
    <w:basedOn w:val="a"/>
    <w:rsid w:val="00E21EC6"/>
    <w:pPr>
      <w:spacing w:before="100" w:beforeAutospacing="1" w:after="100" w:afterAutospacing="1" w:line="240" w:lineRule="auto"/>
      <w:ind w:right="60"/>
    </w:pPr>
    <w:rPr>
      <w:rFonts w:ascii="Times New Roman" w:eastAsia="Times New Roman" w:hAnsi="Times New Roman" w:cs="Times New Roman"/>
      <w:sz w:val="24"/>
      <w:szCs w:val="24"/>
      <w:lang w:eastAsia="ru-RU"/>
    </w:rPr>
  </w:style>
  <w:style w:type="paragraph" w:customStyle="1" w:styleId="gs-spacer2">
    <w:name w:val="gs-spacer2"/>
    <w:basedOn w:val="a"/>
    <w:rsid w:val="00E21EC6"/>
    <w:pPr>
      <w:spacing w:before="100" w:beforeAutospacing="1" w:after="100" w:afterAutospacing="1" w:line="240" w:lineRule="auto"/>
      <w:ind w:left="45" w:right="45"/>
    </w:pPr>
    <w:rPr>
      <w:rFonts w:ascii="Times New Roman" w:eastAsia="Times New Roman" w:hAnsi="Times New Roman" w:cs="Times New Roman"/>
      <w:sz w:val="24"/>
      <w:szCs w:val="24"/>
      <w:lang w:eastAsia="ru-RU"/>
    </w:rPr>
  </w:style>
  <w:style w:type="paragraph" w:customStyle="1" w:styleId="gs-publisher2">
    <w:name w:val="gs-publisher2"/>
    <w:basedOn w:val="a"/>
    <w:rsid w:val="00E21EC6"/>
    <w:pPr>
      <w:spacing w:before="100" w:beforeAutospacing="1" w:after="100" w:afterAutospacing="1" w:line="240" w:lineRule="auto"/>
    </w:pPr>
    <w:rPr>
      <w:rFonts w:ascii="Times New Roman" w:eastAsia="Times New Roman" w:hAnsi="Times New Roman" w:cs="Times New Roman"/>
      <w:color w:val="008000"/>
      <w:sz w:val="24"/>
      <w:szCs w:val="24"/>
      <w:lang w:eastAsia="ru-RU"/>
    </w:rPr>
  </w:style>
  <w:style w:type="paragraph" w:customStyle="1" w:styleId="gs-snippet3">
    <w:name w:val="gs-snippet3"/>
    <w:basedOn w:val="a"/>
    <w:rsid w:val="00E21EC6"/>
    <w:pPr>
      <w:pBdr>
        <w:top w:val="single" w:sz="6" w:space="4" w:color="FFCC33"/>
        <w:left w:val="single" w:sz="6" w:space="4" w:color="FFCC33"/>
        <w:bottom w:val="single" w:sz="6" w:space="4" w:color="FFCC33"/>
        <w:right w:val="single" w:sz="6" w:space="4" w:color="FFCC33"/>
      </w:pBdr>
      <w:shd w:val="clear" w:color="auto" w:fill="FFF4C2"/>
      <w:spacing w:before="75" w:after="75" w:line="240" w:lineRule="auto"/>
      <w:ind w:left="75" w:right="75"/>
    </w:pPr>
    <w:rPr>
      <w:rFonts w:ascii="Times New Roman" w:eastAsia="Times New Roman" w:hAnsi="Times New Roman" w:cs="Times New Roman"/>
      <w:sz w:val="24"/>
      <w:szCs w:val="24"/>
      <w:lang w:eastAsia="ru-RU"/>
    </w:rPr>
  </w:style>
  <w:style w:type="paragraph" w:customStyle="1" w:styleId="gs-snippet4">
    <w:name w:val="gs-snippet4"/>
    <w:basedOn w:val="a"/>
    <w:rsid w:val="00E21EC6"/>
    <w:pPr>
      <w:pBdr>
        <w:top w:val="single" w:sz="6" w:space="4" w:color="FFCC33"/>
        <w:left w:val="single" w:sz="6" w:space="4" w:color="FFCC33"/>
        <w:bottom w:val="single" w:sz="6" w:space="4" w:color="FFCC33"/>
        <w:right w:val="single" w:sz="6" w:space="4" w:color="FFCC33"/>
      </w:pBdr>
      <w:shd w:val="clear" w:color="auto" w:fill="FFF4C2"/>
      <w:spacing w:before="75" w:after="75" w:line="240" w:lineRule="auto"/>
      <w:ind w:left="75" w:right="75"/>
    </w:pPr>
    <w:rPr>
      <w:rFonts w:ascii="Times New Roman" w:eastAsia="Times New Roman" w:hAnsi="Times New Roman" w:cs="Times New Roman"/>
      <w:sz w:val="24"/>
      <w:szCs w:val="24"/>
      <w:lang w:eastAsia="ru-RU"/>
    </w:rPr>
  </w:style>
  <w:style w:type="paragraph" w:customStyle="1" w:styleId="gs-watermark1">
    <w:name w:val="gs-watermark1"/>
    <w:basedOn w:val="a"/>
    <w:rsid w:val="00E21EC6"/>
    <w:pPr>
      <w:spacing w:before="100" w:beforeAutospacing="1" w:after="100" w:afterAutospacing="1" w:line="240" w:lineRule="auto"/>
    </w:pPr>
    <w:rPr>
      <w:rFonts w:ascii="Times New Roman" w:eastAsia="Times New Roman" w:hAnsi="Times New Roman" w:cs="Times New Roman"/>
      <w:color w:val="7777CC"/>
      <w:sz w:val="15"/>
      <w:szCs w:val="15"/>
      <w:lang w:eastAsia="ru-RU"/>
    </w:rPr>
  </w:style>
  <w:style w:type="paragraph" w:customStyle="1" w:styleId="gs-metadata1">
    <w:name w:val="gs-metadata1"/>
    <w:basedOn w:val="a"/>
    <w:rsid w:val="00E21EC6"/>
    <w:pPr>
      <w:spacing w:before="100" w:beforeAutospacing="1" w:after="100" w:afterAutospacing="1" w:line="240" w:lineRule="auto"/>
    </w:pPr>
    <w:rPr>
      <w:rFonts w:ascii="Times New Roman" w:eastAsia="Times New Roman" w:hAnsi="Times New Roman" w:cs="Times New Roman"/>
      <w:color w:val="676767"/>
      <w:sz w:val="24"/>
      <w:szCs w:val="24"/>
      <w:lang w:eastAsia="ru-RU"/>
    </w:rPr>
  </w:style>
  <w:style w:type="paragraph" w:customStyle="1" w:styleId="gs-author1">
    <w:name w:val="gs-author1"/>
    <w:basedOn w:val="a"/>
    <w:rsid w:val="00E21EC6"/>
    <w:pPr>
      <w:spacing w:before="100" w:beforeAutospacing="1" w:after="100" w:afterAutospacing="1" w:line="240" w:lineRule="auto"/>
    </w:pPr>
    <w:rPr>
      <w:rFonts w:ascii="Times New Roman" w:eastAsia="Times New Roman" w:hAnsi="Times New Roman" w:cs="Times New Roman"/>
      <w:color w:val="6F6F6F"/>
      <w:sz w:val="24"/>
      <w:szCs w:val="24"/>
      <w:lang w:eastAsia="ru-RU"/>
    </w:rPr>
  </w:style>
  <w:style w:type="paragraph" w:customStyle="1" w:styleId="gs-publisheddate4">
    <w:name w:val="gs-publisheddate4"/>
    <w:basedOn w:val="a"/>
    <w:rsid w:val="00E21EC6"/>
    <w:pPr>
      <w:spacing w:before="100" w:beforeAutospacing="1" w:after="100" w:afterAutospacing="1" w:line="240" w:lineRule="auto"/>
    </w:pPr>
    <w:rPr>
      <w:rFonts w:ascii="Times New Roman" w:eastAsia="Times New Roman" w:hAnsi="Times New Roman" w:cs="Times New Roman"/>
      <w:color w:val="6F6F6F"/>
      <w:sz w:val="24"/>
      <w:szCs w:val="24"/>
      <w:lang w:eastAsia="ru-RU"/>
    </w:rPr>
  </w:style>
  <w:style w:type="paragraph" w:customStyle="1" w:styleId="gs-pagecount1">
    <w:name w:val="gs-pagecount1"/>
    <w:basedOn w:val="a"/>
    <w:rsid w:val="00E21EC6"/>
    <w:pPr>
      <w:spacing w:before="100" w:beforeAutospacing="1" w:after="100" w:afterAutospacing="1" w:line="240" w:lineRule="auto"/>
      <w:ind w:left="60"/>
    </w:pPr>
    <w:rPr>
      <w:rFonts w:ascii="Times New Roman" w:eastAsia="Times New Roman" w:hAnsi="Times New Roman" w:cs="Times New Roman"/>
      <w:color w:val="6F6F6F"/>
      <w:sz w:val="24"/>
      <w:szCs w:val="24"/>
      <w:lang w:eastAsia="ru-RU"/>
    </w:rPr>
  </w:style>
  <w:style w:type="paragraph" w:customStyle="1" w:styleId="gs-patent-number1">
    <w:name w:val="gs-patent-number1"/>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publisheddate5">
    <w:name w:val="gs-publisheddate5"/>
    <w:basedOn w:val="a"/>
    <w:rsid w:val="00E21EC6"/>
    <w:pPr>
      <w:spacing w:before="100" w:beforeAutospacing="1" w:after="100" w:afterAutospacing="1" w:line="240" w:lineRule="auto"/>
    </w:pPr>
    <w:rPr>
      <w:rFonts w:ascii="Times New Roman" w:eastAsia="Times New Roman" w:hAnsi="Times New Roman" w:cs="Times New Roman"/>
      <w:color w:val="6F6F6F"/>
      <w:sz w:val="24"/>
      <w:szCs w:val="24"/>
      <w:lang w:eastAsia="ru-RU"/>
    </w:rPr>
  </w:style>
  <w:style w:type="paragraph" w:customStyle="1" w:styleId="gs-author2">
    <w:name w:val="gs-author2"/>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image-box5">
    <w:name w:val="gs-image-box5"/>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c-preview-reviews1">
    <w:name w:val="gsc-preview-reviews1"/>
    <w:basedOn w:val="a"/>
    <w:rsid w:val="00E21EC6"/>
    <w:pPr>
      <w:spacing w:before="100" w:beforeAutospacing="1" w:after="100" w:afterAutospacing="1" w:line="240" w:lineRule="auto"/>
    </w:pPr>
    <w:rPr>
      <w:rFonts w:ascii="Times New Roman" w:eastAsia="Times New Roman" w:hAnsi="Times New Roman" w:cs="Times New Roman"/>
      <w:vanish/>
      <w:color w:val="333333"/>
      <w:sz w:val="24"/>
      <w:szCs w:val="24"/>
      <w:lang w:eastAsia="ru-RU"/>
    </w:rPr>
  </w:style>
  <w:style w:type="paragraph" w:customStyle="1" w:styleId="gsc-zippy1">
    <w:name w:val="gsc-zippy1"/>
    <w:basedOn w:val="a"/>
    <w:rsid w:val="00E21EC6"/>
    <w:pPr>
      <w:spacing w:before="30" w:after="0" w:line="240" w:lineRule="auto"/>
      <w:ind w:right="120"/>
    </w:pPr>
    <w:rPr>
      <w:rFonts w:ascii="Times New Roman" w:eastAsia="Times New Roman" w:hAnsi="Times New Roman" w:cs="Times New Roman"/>
      <w:sz w:val="24"/>
      <w:szCs w:val="24"/>
      <w:lang w:eastAsia="ru-RU"/>
    </w:rPr>
  </w:style>
  <w:style w:type="paragraph" w:customStyle="1" w:styleId="gsc-zippy2">
    <w:name w:val="gsc-zippy2"/>
    <w:basedOn w:val="a"/>
    <w:rsid w:val="00E21EC6"/>
    <w:pPr>
      <w:spacing w:before="30" w:after="0" w:line="240" w:lineRule="auto"/>
      <w:ind w:right="120"/>
    </w:pPr>
    <w:rPr>
      <w:rFonts w:ascii="Times New Roman" w:eastAsia="Times New Roman" w:hAnsi="Times New Roman" w:cs="Times New Roman"/>
      <w:sz w:val="24"/>
      <w:szCs w:val="24"/>
      <w:lang w:eastAsia="ru-RU"/>
    </w:rPr>
  </w:style>
  <w:style w:type="paragraph" w:customStyle="1" w:styleId="gsc-control-cse1">
    <w:name w:val="gsc-control-cse1"/>
    <w:basedOn w:val="a"/>
    <w:rsid w:val="00E21EC6"/>
    <w:pPr>
      <w:pBdr>
        <w:top w:val="single" w:sz="6" w:space="0" w:color="FFFFFF"/>
        <w:left w:val="single" w:sz="6" w:space="0" w:color="FFFFFF"/>
        <w:bottom w:val="single" w:sz="6" w:space="0" w:color="FFFFFF"/>
        <w:right w:val="single" w:sz="6" w:space="0" w:color="FFFFFF"/>
      </w:pBdr>
      <w:shd w:val="clear" w:color="auto" w:fill="FFFFFF"/>
      <w:spacing w:before="100" w:beforeAutospacing="1" w:after="100" w:afterAutospacing="1" w:line="240" w:lineRule="auto"/>
    </w:pPr>
    <w:rPr>
      <w:rFonts w:ascii="Arial" w:eastAsia="Times New Roman" w:hAnsi="Arial" w:cs="Arial"/>
      <w:sz w:val="20"/>
      <w:szCs w:val="20"/>
      <w:lang w:eastAsia="ru-RU"/>
    </w:rPr>
  </w:style>
  <w:style w:type="paragraph" w:customStyle="1" w:styleId="gsc-control-wrapper-cse1">
    <w:name w:val="gsc-control-wrapper-cse1"/>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c-branding1">
    <w:name w:val="gsc-branding1"/>
    <w:basedOn w:val="a"/>
    <w:rsid w:val="00E21EC6"/>
    <w:pPr>
      <w:spacing w:before="100" w:beforeAutospacing="1" w:after="100" w:afterAutospacing="1" w:line="240" w:lineRule="auto"/>
    </w:pPr>
    <w:rPr>
      <w:rFonts w:ascii="Times New Roman" w:eastAsia="Times New Roman" w:hAnsi="Times New Roman" w:cs="Times New Roman"/>
      <w:vanish/>
      <w:sz w:val="24"/>
      <w:szCs w:val="24"/>
      <w:lang w:eastAsia="ru-RU"/>
    </w:rPr>
  </w:style>
  <w:style w:type="paragraph" w:customStyle="1" w:styleId="gsc-input1">
    <w:name w:val="gsc-input1"/>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c-inputinput1">
    <w:name w:val="gsc-input&gt;input1"/>
    <w:basedOn w:val="a"/>
    <w:rsid w:val="00E21EC6"/>
    <w:pPr>
      <w:pBdr>
        <w:top w:val="single" w:sz="6" w:space="0" w:color="A0A0A0"/>
        <w:left w:val="single" w:sz="6" w:space="0" w:color="B9B9B9"/>
        <w:bottom w:val="single" w:sz="6" w:space="0" w:color="B9B9B9"/>
        <w:right w:val="single" w:sz="6" w:space="0" w:color="B9B9B9"/>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visibleurl3">
    <w:name w:val="gs-visibleurl3"/>
    <w:basedOn w:val="a"/>
    <w:rsid w:val="00E21EC6"/>
    <w:pPr>
      <w:spacing w:before="100" w:beforeAutospacing="1" w:after="100" w:afterAutospacing="1" w:line="240" w:lineRule="auto"/>
    </w:pPr>
    <w:rPr>
      <w:rFonts w:ascii="Times New Roman" w:eastAsia="Times New Roman" w:hAnsi="Times New Roman" w:cs="Times New Roman"/>
      <w:sz w:val="20"/>
      <w:szCs w:val="20"/>
      <w:lang w:eastAsia="ru-RU"/>
    </w:rPr>
  </w:style>
  <w:style w:type="paragraph" w:customStyle="1" w:styleId="gs-snippet5">
    <w:name w:val="gs-snippet5"/>
    <w:basedOn w:val="a"/>
    <w:rsid w:val="00E21EC6"/>
    <w:pPr>
      <w:spacing w:before="15" w:after="100" w:afterAutospacing="1" w:line="240" w:lineRule="auto"/>
    </w:pPr>
    <w:rPr>
      <w:rFonts w:ascii="Times New Roman" w:eastAsia="Times New Roman" w:hAnsi="Times New Roman" w:cs="Times New Roman"/>
      <w:sz w:val="20"/>
      <w:szCs w:val="20"/>
      <w:lang w:eastAsia="ru-RU"/>
    </w:rPr>
  </w:style>
  <w:style w:type="paragraph" w:customStyle="1" w:styleId="gs-visibleurl4">
    <w:name w:val="gs-visibleurl4"/>
    <w:basedOn w:val="a"/>
    <w:rsid w:val="00E21EC6"/>
    <w:pPr>
      <w:spacing w:before="100" w:beforeAutospacing="1" w:after="100" w:afterAutospacing="1" w:line="240" w:lineRule="auto"/>
    </w:pPr>
    <w:rPr>
      <w:rFonts w:ascii="Times New Roman" w:eastAsia="Times New Roman" w:hAnsi="Times New Roman" w:cs="Times New Roman"/>
      <w:color w:val="009933"/>
      <w:sz w:val="24"/>
      <w:szCs w:val="24"/>
      <w:lang w:eastAsia="ru-RU"/>
    </w:rPr>
  </w:style>
  <w:style w:type="paragraph" w:customStyle="1" w:styleId="gs-visibleurl5">
    <w:name w:val="gs-visibleurl5"/>
    <w:basedOn w:val="a"/>
    <w:rsid w:val="00E21EC6"/>
    <w:pPr>
      <w:spacing w:before="100" w:beforeAutospacing="1" w:after="100" w:afterAutospacing="1" w:line="240" w:lineRule="auto"/>
    </w:pPr>
    <w:rPr>
      <w:rFonts w:ascii="Times New Roman" w:eastAsia="Times New Roman" w:hAnsi="Times New Roman" w:cs="Times New Roman"/>
      <w:color w:val="008000"/>
      <w:sz w:val="24"/>
      <w:szCs w:val="24"/>
      <w:lang w:eastAsia="ru-RU"/>
    </w:rPr>
  </w:style>
  <w:style w:type="paragraph" w:customStyle="1" w:styleId="gsc-cursor-page2">
    <w:name w:val="gsc-cursor-page2"/>
    <w:basedOn w:val="a"/>
    <w:rsid w:val="00E21EC6"/>
    <w:pPr>
      <w:shd w:val="clear" w:color="auto" w:fill="FFFFFF"/>
      <w:spacing w:before="100" w:beforeAutospacing="1" w:after="100" w:afterAutospacing="1" w:line="240" w:lineRule="auto"/>
      <w:ind w:right="120"/>
    </w:pPr>
    <w:rPr>
      <w:rFonts w:ascii="Times New Roman" w:eastAsia="Times New Roman" w:hAnsi="Times New Roman" w:cs="Times New Roman"/>
      <w:color w:val="0000CC"/>
      <w:sz w:val="24"/>
      <w:szCs w:val="24"/>
      <w:u w:val="single"/>
      <w:lang w:eastAsia="ru-RU"/>
    </w:rPr>
  </w:style>
  <w:style w:type="paragraph" w:customStyle="1" w:styleId="gs-snippet6">
    <w:name w:val="gs-snippet6"/>
    <w:basedOn w:val="a"/>
    <w:rsid w:val="00E21EC6"/>
    <w:pPr>
      <w:spacing w:before="15" w:after="100" w:afterAutospacing="1" w:line="240" w:lineRule="auto"/>
    </w:pPr>
    <w:rPr>
      <w:rFonts w:ascii="Times New Roman" w:eastAsia="Times New Roman" w:hAnsi="Times New Roman" w:cs="Times New Roman"/>
      <w:color w:val="333333"/>
      <w:sz w:val="24"/>
      <w:szCs w:val="24"/>
      <w:lang w:eastAsia="ru-RU"/>
    </w:rPr>
  </w:style>
  <w:style w:type="paragraph" w:customStyle="1" w:styleId="gsc-col1">
    <w:name w:val="gsc-col1"/>
    <w:basedOn w:val="a"/>
    <w:rsid w:val="00E21EC6"/>
    <w:pPr>
      <w:spacing w:before="100" w:beforeAutospacing="1" w:after="100" w:afterAutospacing="1" w:line="240" w:lineRule="auto"/>
      <w:textAlignment w:val="center"/>
    </w:pPr>
    <w:rPr>
      <w:rFonts w:ascii="Times New Roman" w:eastAsia="Times New Roman" w:hAnsi="Times New Roman" w:cs="Times New Roman"/>
      <w:sz w:val="24"/>
      <w:szCs w:val="24"/>
      <w:lang w:eastAsia="ru-RU"/>
    </w:rPr>
  </w:style>
  <w:style w:type="paragraph" w:customStyle="1" w:styleId="gsc-facet-label1">
    <w:name w:val="gsc-facet-label1"/>
    <w:basedOn w:val="a"/>
    <w:rsid w:val="00E21EC6"/>
    <w:pPr>
      <w:spacing w:before="100" w:beforeAutospacing="1" w:after="100" w:afterAutospacing="1" w:line="240" w:lineRule="auto"/>
    </w:pPr>
    <w:rPr>
      <w:rFonts w:ascii="Times New Roman" w:eastAsia="Times New Roman" w:hAnsi="Times New Roman" w:cs="Times New Roman"/>
      <w:color w:val="0000CC"/>
      <w:sz w:val="24"/>
      <w:szCs w:val="24"/>
      <w:u w:val="single"/>
      <w:lang w:eastAsia="ru-RU"/>
    </w:rPr>
  </w:style>
  <w:style w:type="paragraph" w:customStyle="1" w:styleId="gsc-chart1">
    <w:name w:val="gsc-chart1"/>
    <w:basedOn w:val="a"/>
    <w:rsid w:val="00E21EC6"/>
    <w:pPr>
      <w:pBdr>
        <w:left w:val="single" w:sz="6" w:space="2" w:color="0000CC"/>
        <w:right w:val="single" w:sz="6" w:space="2" w:color="0000CC"/>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c-top1">
    <w:name w:val="gsc-top1"/>
    <w:basedOn w:val="a"/>
    <w:rsid w:val="00E21EC6"/>
    <w:pPr>
      <w:pBdr>
        <w:top w:val="single" w:sz="6" w:space="0" w:color="0000CC"/>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c-bottom1">
    <w:name w:val="gsc-bottom1"/>
    <w:basedOn w:val="a"/>
    <w:rsid w:val="00E21EC6"/>
    <w:pPr>
      <w:pBdr>
        <w:bottom w:val="single" w:sz="6" w:space="0" w:color="0000CC"/>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sc-facet-result1">
    <w:name w:val="gsc-facet-result1"/>
    <w:basedOn w:val="a"/>
    <w:rsid w:val="00E21EC6"/>
    <w:pPr>
      <w:spacing w:before="100" w:beforeAutospacing="1" w:after="100" w:afterAutospacing="1" w:line="240" w:lineRule="auto"/>
      <w:jc w:val="right"/>
    </w:pPr>
    <w:rPr>
      <w:rFonts w:ascii="Times New Roman" w:eastAsia="Times New Roman" w:hAnsi="Times New Roman" w:cs="Times New Roman"/>
      <w:color w:val="0000CC"/>
      <w:sz w:val="24"/>
      <w:szCs w:val="24"/>
      <w:lang w:eastAsia="ru-RU"/>
    </w:rPr>
  </w:style>
  <w:style w:type="paragraph" w:customStyle="1" w:styleId="gs-snippet7">
    <w:name w:val="gs-snippet7"/>
    <w:basedOn w:val="a"/>
    <w:rsid w:val="00E21EC6"/>
    <w:pPr>
      <w:spacing w:before="15" w:after="100" w:afterAutospacing="1" w:line="240" w:lineRule="auto"/>
    </w:pPr>
    <w:rPr>
      <w:rFonts w:ascii="Times New Roman" w:eastAsia="Times New Roman" w:hAnsi="Times New Roman" w:cs="Times New Roman"/>
      <w:color w:val="000000"/>
      <w:sz w:val="24"/>
      <w:szCs w:val="24"/>
      <w:lang w:eastAsia="ru-RU"/>
    </w:rPr>
  </w:style>
  <w:style w:type="paragraph" w:customStyle="1" w:styleId="gs-visibleurl-short2">
    <w:name w:val="gs-visibleurl-short2"/>
    <w:basedOn w:val="a"/>
    <w:rsid w:val="00E21EC6"/>
    <w:pPr>
      <w:spacing w:before="100" w:beforeAutospacing="1" w:after="100" w:afterAutospacing="1" w:line="240" w:lineRule="auto"/>
    </w:pPr>
    <w:rPr>
      <w:rFonts w:ascii="Times New Roman" w:eastAsia="Times New Roman" w:hAnsi="Times New Roman" w:cs="Times New Roman"/>
      <w:color w:val="008000"/>
      <w:sz w:val="24"/>
      <w:szCs w:val="24"/>
      <w:lang w:eastAsia="ru-RU"/>
    </w:rPr>
  </w:style>
  <w:style w:type="paragraph" w:customStyle="1" w:styleId="gscba1">
    <w:name w:val="gscb_a1"/>
    <w:basedOn w:val="a"/>
    <w:rsid w:val="00E21EC6"/>
    <w:pPr>
      <w:spacing w:before="100" w:beforeAutospacing="1" w:after="100" w:afterAutospacing="1" w:line="195" w:lineRule="atLeast"/>
    </w:pPr>
    <w:rPr>
      <w:rFonts w:ascii="Arial" w:eastAsia="Times New Roman" w:hAnsi="Arial" w:cs="Arial"/>
      <w:color w:val="A1B9ED"/>
      <w:sz w:val="41"/>
      <w:szCs w:val="41"/>
      <w:lang w:eastAsia="ru-RU"/>
    </w:rPr>
  </w:style>
  <w:style w:type="paragraph" w:customStyle="1" w:styleId="tableheading">
    <w:name w:val="tableheading"/>
    <w:basedOn w:val="a"/>
    <w:rsid w:val="00E21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HTML0">
    <w:name w:val="HTML Preformatted"/>
    <w:basedOn w:val="a"/>
    <w:link w:val="HTML1"/>
    <w:uiPriority w:val="99"/>
    <w:semiHidden/>
    <w:unhideWhenUsed/>
    <w:rsid w:val="00E40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E40872"/>
    <w:rPr>
      <w:rFonts w:ascii="Courier New" w:eastAsia="Times New Roman" w:hAnsi="Courier New" w:cs="Courier New"/>
      <w:sz w:val="20"/>
      <w:szCs w:val="20"/>
      <w:lang w:eastAsia="ru-RU"/>
    </w:rPr>
  </w:style>
  <w:style w:type="paragraph" w:styleId="af2">
    <w:name w:val="Document Map"/>
    <w:basedOn w:val="a"/>
    <w:link w:val="af3"/>
    <w:uiPriority w:val="99"/>
    <w:semiHidden/>
    <w:unhideWhenUsed/>
    <w:rsid w:val="009B3E19"/>
    <w:pPr>
      <w:spacing w:after="0" w:line="240" w:lineRule="auto"/>
    </w:pPr>
    <w:rPr>
      <w:rFonts w:ascii="Tahoma" w:hAnsi="Tahoma" w:cs="Tahoma"/>
      <w:sz w:val="16"/>
      <w:szCs w:val="16"/>
    </w:rPr>
  </w:style>
  <w:style w:type="character" w:customStyle="1" w:styleId="af3">
    <w:name w:val="Схема документа Знак"/>
    <w:basedOn w:val="a0"/>
    <w:link w:val="af2"/>
    <w:uiPriority w:val="99"/>
    <w:semiHidden/>
    <w:rsid w:val="009B3E19"/>
    <w:rPr>
      <w:rFonts w:ascii="Tahoma" w:hAnsi="Tahoma" w:cs="Tahoma"/>
      <w:sz w:val="16"/>
      <w:szCs w:val="16"/>
    </w:rPr>
  </w:style>
  <w:style w:type="character" w:customStyle="1" w:styleId="keyword2">
    <w:name w:val="keyword2"/>
    <w:basedOn w:val="a0"/>
    <w:rsid w:val="00194BA2"/>
  </w:style>
  <w:style w:type="paragraph" w:styleId="z-">
    <w:name w:val="HTML Top of Form"/>
    <w:basedOn w:val="a"/>
    <w:next w:val="a"/>
    <w:link w:val="z-0"/>
    <w:hidden/>
    <w:uiPriority w:val="99"/>
    <w:semiHidden/>
    <w:unhideWhenUsed/>
    <w:rsid w:val="00941D8B"/>
    <w:pPr>
      <w:pBdr>
        <w:bottom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0">
    <w:name w:val="z-Начало формы Знак"/>
    <w:basedOn w:val="a0"/>
    <w:link w:val="z-"/>
    <w:uiPriority w:val="99"/>
    <w:semiHidden/>
    <w:rsid w:val="00941D8B"/>
    <w:rPr>
      <w:rFonts w:ascii="Arial" w:eastAsia="Times New Roman" w:hAnsi="Arial" w:cs="Arial"/>
      <w:vanish/>
      <w:sz w:val="16"/>
      <w:szCs w:val="16"/>
      <w:lang w:eastAsia="ru-RU"/>
    </w:rPr>
  </w:style>
  <w:style w:type="paragraph" w:styleId="z-1">
    <w:name w:val="HTML Bottom of Form"/>
    <w:basedOn w:val="a"/>
    <w:next w:val="a"/>
    <w:link w:val="z-2"/>
    <w:hidden/>
    <w:uiPriority w:val="99"/>
    <w:semiHidden/>
    <w:unhideWhenUsed/>
    <w:rsid w:val="00941D8B"/>
    <w:pPr>
      <w:pBdr>
        <w:top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2">
    <w:name w:val="z-Конец формы Знак"/>
    <w:basedOn w:val="a0"/>
    <w:link w:val="z-1"/>
    <w:uiPriority w:val="99"/>
    <w:semiHidden/>
    <w:rsid w:val="00941D8B"/>
    <w:rPr>
      <w:rFonts w:ascii="Arial" w:eastAsia="Times New Roman" w:hAnsi="Arial" w:cs="Arial"/>
      <w:vanish/>
      <w:sz w:val="16"/>
      <w:szCs w:val="16"/>
      <w:lang w:eastAsia="ru-RU"/>
    </w:rPr>
  </w:style>
  <w:style w:type="table" w:styleId="af4">
    <w:name w:val="Table Grid"/>
    <w:basedOn w:val="a1"/>
    <w:uiPriority w:val="59"/>
    <w:rsid w:val="001227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589375">
      <w:bodyDiv w:val="1"/>
      <w:marLeft w:val="0"/>
      <w:marRight w:val="0"/>
      <w:marTop w:val="0"/>
      <w:marBottom w:val="0"/>
      <w:divBdr>
        <w:top w:val="none" w:sz="0" w:space="0" w:color="auto"/>
        <w:left w:val="none" w:sz="0" w:space="0" w:color="auto"/>
        <w:bottom w:val="none" w:sz="0" w:space="0" w:color="auto"/>
        <w:right w:val="none" w:sz="0" w:space="0" w:color="auto"/>
      </w:divBdr>
      <w:divsChild>
        <w:div w:id="1988852888">
          <w:marLeft w:val="0"/>
          <w:marRight w:val="0"/>
          <w:marTop w:val="0"/>
          <w:marBottom w:val="0"/>
          <w:divBdr>
            <w:top w:val="none" w:sz="0" w:space="0" w:color="auto"/>
            <w:left w:val="none" w:sz="0" w:space="0" w:color="auto"/>
            <w:bottom w:val="none" w:sz="0" w:space="0" w:color="auto"/>
            <w:right w:val="none" w:sz="0" w:space="0" w:color="auto"/>
          </w:divBdr>
          <w:divsChild>
            <w:div w:id="92164565">
              <w:marLeft w:val="0"/>
              <w:marRight w:val="0"/>
              <w:marTop w:val="0"/>
              <w:marBottom w:val="0"/>
              <w:divBdr>
                <w:top w:val="none" w:sz="0" w:space="0" w:color="auto"/>
                <w:left w:val="none" w:sz="0" w:space="0" w:color="auto"/>
                <w:bottom w:val="none" w:sz="0" w:space="0" w:color="auto"/>
                <w:right w:val="none" w:sz="0" w:space="0" w:color="auto"/>
              </w:divBdr>
              <w:divsChild>
                <w:div w:id="274799645">
                  <w:marLeft w:val="0"/>
                  <w:marRight w:val="0"/>
                  <w:marTop w:val="0"/>
                  <w:marBottom w:val="0"/>
                  <w:divBdr>
                    <w:top w:val="none" w:sz="0" w:space="0" w:color="auto"/>
                    <w:left w:val="none" w:sz="0" w:space="0" w:color="auto"/>
                    <w:bottom w:val="none" w:sz="0" w:space="0" w:color="auto"/>
                    <w:right w:val="none" w:sz="0" w:space="0" w:color="auto"/>
                  </w:divBdr>
                  <w:divsChild>
                    <w:div w:id="630718911">
                      <w:marLeft w:val="0"/>
                      <w:marRight w:val="0"/>
                      <w:marTop w:val="0"/>
                      <w:marBottom w:val="0"/>
                      <w:divBdr>
                        <w:top w:val="none" w:sz="0" w:space="0" w:color="auto"/>
                        <w:left w:val="none" w:sz="0" w:space="0" w:color="auto"/>
                        <w:bottom w:val="none" w:sz="0" w:space="0" w:color="auto"/>
                        <w:right w:val="none" w:sz="0" w:space="0" w:color="auto"/>
                      </w:divBdr>
                      <w:divsChild>
                        <w:div w:id="318003541">
                          <w:marLeft w:val="0"/>
                          <w:marRight w:val="0"/>
                          <w:marTop w:val="0"/>
                          <w:marBottom w:val="0"/>
                          <w:divBdr>
                            <w:top w:val="none" w:sz="0" w:space="0" w:color="auto"/>
                            <w:left w:val="none" w:sz="0" w:space="0" w:color="auto"/>
                            <w:bottom w:val="none" w:sz="0" w:space="0" w:color="auto"/>
                            <w:right w:val="none" w:sz="0" w:space="0" w:color="auto"/>
                          </w:divBdr>
                          <w:divsChild>
                            <w:div w:id="256524383">
                              <w:marLeft w:val="0"/>
                              <w:marRight w:val="0"/>
                              <w:marTop w:val="0"/>
                              <w:marBottom w:val="0"/>
                              <w:divBdr>
                                <w:top w:val="none" w:sz="0" w:space="0" w:color="auto"/>
                                <w:left w:val="none" w:sz="0" w:space="0" w:color="auto"/>
                                <w:bottom w:val="none" w:sz="0" w:space="0" w:color="auto"/>
                                <w:right w:val="none" w:sz="0" w:space="0" w:color="auto"/>
                              </w:divBdr>
                              <w:divsChild>
                                <w:div w:id="1972469546">
                                  <w:marLeft w:val="0"/>
                                  <w:marRight w:val="0"/>
                                  <w:marTop w:val="0"/>
                                  <w:marBottom w:val="0"/>
                                  <w:divBdr>
                                    <w:top w:val="none" w:sz="0" w:space="0" w:color="auto"/>
                                    <w:left w:val="none" w:sz="0" w:space="0" w:color="auto"/>
                                    <w:bottom w:val="none" w:sz="0" w:space="0" w:color="auto"/>
                                    <w:right w:val="none" w:sz="0" w:space="0" w:color="auto"/>
                                  </w:divBdr>
                                  <w:divsChild>
                                    <w:div w:id="1136870963">
                                      <w:marLeft w:val="0"/>
                                      <w:marRight w:val="0"/>
                                      <w:marTop w:val="0"/>
                                      <w:marBottom w:val="0"/>
                                      <w:divBdr>
                                        <w:top w:val="none" w:sz="0" w:space="0" w:color="auto"/>
                                        <w:left w:val="none" w:sz="0" w:space="0" w:color="auto"/>
                                        <w:bottom w:val="none" w:sz="0" w:space="0" w:color="auto"/>
                                        <w:right w:val="none" w:sz="0" w:space="0" w:color="auto"/>
                                      </w:divBdr>
                                      <w:divsChild>
                                        <w:div w:id="1775440999">
                                          <w:marLeft w:val="0"/>
                                          <w:marRight w:val="0"/>
                                          <w:marTop w:val="0"/>
                                          <w:marBottom w:val="0"/>
                                          <w:divBdr>
                                            <w:top w:val="none" w:sz="0" w:space="0" w:color="auto"/>
                                            <w:left w:val="none" w:sz="0" w:space="0" w:color="auto"/>
                                            <w:bottom w:val="none" w:sz="0" w:space="0" w:color="auto"/>
                                            <w:right w:val="none" w:sz="0" w:space="0" w:color="auto"/>
                                          </w:divBdr>
                                          <w:divsChild>
                                            <w:div w:id="155368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033974">
                                      <w:marLeft w:val="0"/>
                                      <w:marRight w:val="0"/>
                                      <w:marTop w:val="0"/>
                                      <w:marBottom w:val="0"/>
                                      <w:divBdr>
                                        <w:top w:val="none" w:sz="0" w:space="0" w:color="auto"/>
                                        <w:left w:val="none" w:sz="0" w:space="0" w:color="auto"/>
                                        <w:bottom w:val="none" w:sz="0" w:space="0" w:color="auto"/>
                                        <w:right w:val="none" w:sz="0" w:space="0" w:color="auto"/>
                                      </w:divBdr>
                                    </w:div>
                                    <w:div w:id="128203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66413508">
      <w:bodyDiv w:val="1"/>
      <w:marLeft w:val="0"/>
      <w:marRight w:val="0"/>
      <w:marTop w:val="167"/>
      <w:marBottom w:val="0"/>
      <w:divBdr>
        <w:top w:val="none" w:sz="0" w:space="0" w:color="auto"/>
        <w:left w:val="none" w:sz="0" w:space="0" w:color="auto"/>
        <w:bottom w:val="none" w:sz="0" w:space="0" w:color="auto"/>
        <w:right w:val="none" w:sz="0" w:space="0" w:color="auto"/>
      </w:divBdr>
      <w:divsChild>
        <w:div w:id="37974001">
          <w:marLeft w:val="0"/>
          <w:marRight w:val="0"/>
          <w:marTop w:val="0"/>
          <w:marBottom w:val="0"/>
          <w:divBdr>
            <w:top w:val="none" w:sz="0" w:space="0" w:color="auto"/>
            <w:left w:val="none" w:sz="0" w:space="0" w:color="auto"/>
            <w:bottom w:val="none" w:sz="0" w:space="0" w:color="auto"/>
            <w:right w:val="none" w:sz="0" w:space="0" w:color="auto"/>
          </w:divBdr>
          <w:divsChild>
            <w:div w:id="1223756420">
              <w:marLeft w:val="0"/>
              <w:marRight w:val="0"/>
              <w:marTop w:val="0"/>
              <w:marBottom w:val="0"/>
              <w:divBdr>
                <w:top w:val="none" w:sz="0" w:space="0" w:color="auto"/>
                <w:left w:val="none" w:sz="0" w:space="0" w:color="auto"/>
                <w:bottom w:val="none" w:sz="0" w:space="0" w:color="auto"/>
                <w:right w:val="none" w:sz="0" w:space="0" w:color="auto"/>
              </w:divBdr>
              <w:divsChild>
                <w:div w:id="1206717910">
                  <w:marLeft w:val="0"/>
                  <w:marRight w:val="0"/>
                  <w:marTop w:val="0"/>
                  <w:marBottom w:val="0"/>
                  <w:divBdr>
                    <w:top w:val="none" w:sz="0" w:space="0" w:color="auto"/>
                    <w:left w:val="none" w:sz="0" w:space="0" w:color="auto"/>
                    <w:bottom w:val="none" w:sz="0" w:space="0" w:color="auto"/>
                    <w:right w:val="none" w:sz="0" w:space="0" w:color="auto"/>
                  </w:divBdr>
                  <w:divsChild>
                    <w:div w:id="192498622">
                      <w:marLeft w:val="0"/>
                      <w:marRight w:val="0"/>
                      <w:marTop w:val="0"/>
                      <w:marBottom w:val="0"/>
                      <w:divBdr>
                        <w:top w:val="none" w:sz="0" w:space="0" w:color="auto"/>
                        <w:left w:val="none" w:sz="0" w:space="0" w:color="auto"/>
                        <w:bottom w:val="none" w:sz="0" w:space="0" w:color="auto"/>
                        <w:right w:val="none" w:sz="0" w:space="0" w:color="auto"/>
                      </w:divBdr>
                      <w:divsChild>
                        <w:div w:id="2065445712">
                          <w:marLeft w:val="3031"/>
                          <w:marRight w:val="4353"/>
                          <w:marTop w:val="0"/>
                          <w:marBottom w:val="1674"/>
                          <w:divBdr>
                            <w:top w:val="none" w:sz="0" w:space="0" w:color="auto"/>
                            <w:left w:val="none" w:sz="0" w:space="0" w:color="auto"/>
                            <w:bottom w:val="none" w:sz="0" w:space="0" w:color="auto"/>
                            <w:right w:val="none" w:sz="0" w:space="0" w:color="auto"/>
                          </w:divBdr>
                          <w:divsChild>
                            <w:div w:id="837115894">
                              <w:marLeft w:val="0"/>
                              <w:marRight w:val="0"/>
                              <w:marTop w:val="0"/>
                              <w:marBottom w:val="0"/>
                              <w:divBdr>
                                <w:top w:val="none" w:sz="0" w:space="0" w:color="auto"/>
                                <w:left w:val="single" w:sz="6" w:space="6" w:color="ADBCC4"/>
                                <w:bottom w:val="none" w:sz="0" w:space="0" w:color="auto"/>
                                <w:right w:val="single" w:sz="6" w:space="6" w:color="ADBCC4"/>
                              </w:divBdr>
                              <w:divsChild>
                                <w:div w:id="227618043">
                                  <w:marLeft w:val="0"/>
                                  <w:marRight w:val="0"/>
                                  <w:marTop w:val="0"/>
                                  <w:marBottom w:val="0"/>
                                  <w:divBdr>
                                    <w:top w:val="none" w:sz="0" w:space="0" w:color="auto"/>
                                    <w:left w:val="none" w:sz="0" w:space="0" w:color="auto"/>
                                    <w:bottom w:val="none" w:sz="0" w:space="0" w:color="auto"/>
                                    <w:right w:val="none" w:sz="0" w:space="0" w:color="auto"/>
                                  </w:divBdr>
                                  <w:divsChild>
                                    <w:div w:id="114624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8292214">
      <w:bodyDiv w:val="1"/>
      <w:marLeft w:val="0"/>
      <w:marRight w:val="0"/>
      <w:marTop w:val="0"/>
      <w:marBottom w:val="900"/>
      <w:divBdr>
        <w:top w:val="none" w:sz="0" w:space="0" w:color="auto"/>
        <w:left w:val="none" w:sz="0" w:space="0" w:color="auto"/>
        <w:bottom w:val="none" w:sz="0" w:space="0" w:color="auto"/>
        <w:right w:val="none" w:sz="0" w:space="0" w:color="auto"/>
      </w:divBdr>
      <w:divsChild>
        <w:div w:id="1170558645">
          <w:marLeft w:val="0"/>
          <w:marRight w:val="0"/>
          <w:marTop w:val="0"/>
          <w:marBottom w:val="0"/>
          <w:divBdr>
            <w:top w:val="none" w:sz="0" w:space="0" w:color="auto"/>
            <w:left w:val="none" w:sz="0" w:space="0" w:color="auto"/>
            <w:bottom w:val="none" w:sz="0" w:space="0" w:color="auto"/>
            <w:right w:val="none" w:sz="0" w:space="0" w:color="auto"/>
          </w:divBdr>
          <w:divsChild>
            <w:div w:id="266273267">
              <w:marLeft w:val="0"/>
              <w:marRight w:val="0"/>
              <w:marTop w:val="0"/>
              <w:marBottom w:val="0"/>
              <w:divBdr>
                <w:top w:val="none" w:sz="0" w:space="0" w:color="auto"/>
                <w:left w:val="none" w:sz="0" w:space="0" w:color="auto"/>
                <w:bottom w:val="none" w:sz="0" w:space="0" w:color="auto"/>
                <w:right w:val="none" w:sz="0" w:space="0" w:color="auto"/>
              </w:divBdr>
              <w:divsChild>
                <w:div w:id="734352694">
                  <w:marLeft w:val="0"/>
                  <w:marRight w:val="0"/>
                  <w:marTop w:val="0"/>
                  <w:marBottom w:val="0"/>
                  <w:divBdr>
                    <w:top w:val="none" w:sz="0" w:space="0" w:color="auto"/>
                    <w:left w:val="none" w:sz="0" w:space="0" w:color="auto"/>
                    <w:bottom w:val="none" w:sz="0" w:space="0" w:color="auto"/>
                    <w:right w:val="none" w:sz="0" w:space="0" w:color="auto"/>
                  </w:divBdr>
                  <w:divsChild>
                    <w:div w:id="149791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4767554">
      <w:bodyDiv w:val="1"/>
      <w:marLeft w:val="0"/>
      <w:marRight w:val="0"/>
      <w:marTop w:val="0"/>
      <w:marBottom w:val="900"/>
      <w:divBdr>
        <w:top w:val="none" w:sz="0" w:space="0" w:color="auto"/>
        <w:left w:val="none" w:sz="0" w:space="0" w:color="auto"/>
        <w:bottom w:val="none" w:sz="0" w:space="0" w:color="auto"/>
        <w:right w:val="none" w:sz="0" w:space="0" w:color="auto"/>
      </w:divBdr>
      <w:divsChild>
        <w:div w:id="212695426">
          <w:marLeft w:val="0"/>
          <w:marRight w:val="0"/>
          <w:marTop w:val="0"/>
          <w:marBottom w:val="0"/>
          <w:divBdr>
            <w:top w:val="none" w:sz="0" w:space="0" w:color="auto"/>
            <w:left w:val="none" w:sz="0" w:space="0" w:color="auto"/>
            <w:bottom w:val="none" w:sz="0" w:space="0" w:color="auto"/>
            <w:right w:val="none" w:sz="0" w:space="0" w:color="auto"/>
          </w:divBdr>
          <w:divsChild>
            <w:div w:id="2075542783">
              <w:marLeft w:val="0"/>
              <w:marRight w:val="0"/>
              <w:marTop w:val="0"/>
              <w:marBottom w:val="0"/>
              <w:divBdr>
                <w:top w:val="none" w:sz="0" w:space="0" w:color="auto"/>
                <w:left w:val="none" w:sz="0" w:space="0" w:color="auto"/>
                <w:bottom w:val="none" w:sz="0" w:space="0" w:color="auto"/>
                <w:right w:val="none" w:sz="0" w:space="0" w:color="auto"/>
              </w:divBdr>
              <w:divsChild>
                <w:div w:id="191040085">
                  <w:marLeft w:val="0"/>
                  <w:marRight w:val="0"/>
                  <w:marTop w:val="0"/>
                  <w:marBottom w:val="0"/>
                  <w:divBdr>
                    <w:top w:val="none" w:sz="0" w:space="0" w:color="auto"/>
                    <w:left w:val="none" w:sz="0" w:space="0" w:color="auto"/>
                    <w:bottom w:val="none" w:sz="0" w:space="0" w:color="auto"/>
                    <w:right w:val="none" w:sz="0" w:space="0" w:color="auto"/>
                  </w:divBdr>
                  <w:divsChild>
                    <w:div w:id="182551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7263478">
      <w:bodyDiv w:val="1"/>
      <w:marLeft w:val="0"/>
      <w:marRight w:val="0"/>
      <w:marTop w:val="0"/>
      <w:marBottom w:val="0"/>
      <w:divBdr>
        <w:top w:val="none" w:sz="0" w:space="0" w:color="auto"/>
        <w:left w:val="none" w:sz="0" w:space="0" w:color="auto"/>
        <w:bottom w:val="none" w:sz="0" w:space="0" w:color="auto"/>
        <w:right w:val="none" w:sz="0" w:space="0" w:color="auto"/>
      </w:divBdr>
      <w:divsChild>
        <w:div w:id="1153133616">
          <w:marLeft w:val="0"/>
          <w:marRight w:val="0"/>
          <w:marTop w:val="0"/>
          <w:marBottom w:val="0"/>
          <w:divBdr>
            <w:top w:val="none" w:sz="0" w:space="0" w:color="auto"/>
            <w:left w:val="none" w:sz="0" w:space="0" w:color="auto"/>
            <w:bottom w:val="none" w:sz="0" w:space="0" w:color="auto"/>
            <w:right w:val="none" w:sz="0" w:space="0" w:color="auto"/>
          </w:divBdr>
          <w:divsChild>
            <w:div w:id="1933659220">
              <w:marLeft w:val="0"/>
              <w:marRight w:val="0"/>
              <w:marTop w:val="0"/>
              <w:marBottom w:val="0"/>
              <w:divBdr>
                <w:top w:val="none" w:sz="0" w:space="0" w:color="auto"/>
                <w:left w:val="none" w:sz="0" w:space="0" w:color="auto"/>
                <w:bottom w:val="none" w:sz="0" w:space="0" w:color="auto"/>
                <w:right w:val="none" w:sz="0" w:space="0" w:color="auto"/>
              </w:divBdr>
              <w:divsChild>
                <w:div w:id="906963934">
                  <w:marLeft w:val="0"/>
                  <w:marRight w:val="0"/>
                  <w:marTop w:val="0"/>
                  <w:marBottom w:val="0"/>
                  <w:divBdr>
                    <w:top w:val="none" w:sz="0" w:space="0" w:color="auto"/>
                    <w:left w:val="none" w:sz="0" w:space="0" w:color="auto"/>
                    <w:bottom w:val="none" w:sz="0" w:space="0" w:color="auto"/>
                    <w:right w:val="none" w:sz="0" w:space="0" w:color="auto"/>
                  </w:divBdr>
                  <w:divsChild>
                    <w:div w:id="778574050">
                      <w:marLeft w:val="0"/>
                      <w:marRight w:val="0"/>
                      <w:marTop w:val="0"/>
                      <w:marBottom w:val="0"/>
                      <w:divBdr>
                        <w:top w:val="none" w:sz="0" w:space="0" w:color="auto"/>
                        <w:left w:val="none" w:sz="0" w:space="0" w:color="auto"/>
                        <w:bottom w:val="none" w:sz="0" w:space="0" w:color="auto"/>
                        <w:right w:val="none" w:sz="0" w:space="0" w:color="auto"/>
                      </w:divBdr>
                      <w:divsChild>
                        <w:div w:id="2022315961">
                          <w:marLeft w:val="0"/>
                          <w:marRight w:val="0"/>
                          <w:marTop w:val="0"/>
                          <w:marBottom w:val="0"/>
                          <w:divBdr>
                            <w:top w:val="none" w:sz="0" w:space="0" w:color="auto"/>
                            <w:left w:val="none" w:sz="0" w:space="0" w:color="auto"/>
                            <w:bottom w:val="none" w:sz="0" w:space="0" w:color="auto"/>
                            <w:right w:val="none" w:sz="0" w:space="0" w:color="auto"/>
                          </w:divBdr>
                          <w:divsChild>
                            <w:div w:id="1539079323">
                              <w:marLeft w:val="0"/>
                              <w:marRight w:val="0"/>
                              <w:marTop w:val="0"/>
                              <w:marBottom w:val="0"/>
                              <w:divBdr>
                                <w:top w:val="none" w:sz="0" w:space="0" w:color="auto"/>
                                <w:left w:val="none" w:sz="0" w:space="0" w:color="auto"/>
                                <w:bottom w:val="none" w:sz="0" w:space="0" w:color="auto"/>
                                <w:right w:val="none" w:sz="0" w:space="0" w:color="auto"/>
                              </w:divBdr>
                              <w:divsChild>
                                <w:div w:id="1113015780">
                                  <w:marLeft w:val="0"/>
                                  <w:marRight w:val="0"/>
                                  <w:marTop w:val="0"/>
                                  <w:marBottom w:val="0"/>
                                  <w:divBdr>
                                    <w:top w:val="none" w:sz="0" w:space="0" w:color="auto"/>
                                    <w:left w:val="none" w:sz="0" w:space="0" w:color="auto"/>
                                    <w:bottom w:val="none" w:sz="0" w:space="0" w:color="auto"/>
                                    <w:right w:val="none" w:sz="0" w:space="0" w:color="auto"/>
                                  </w:divBdr>
                                  <w:divsChild>
                                    <w:div w:id="2129620047">
                                      <w:marLeft w:val="0"/>
                                      <w:marRight w:val="0"/>
                                      <w:marTop w:val="0"/>
                                      <w:marBottom w:val="0"/>
                                      <w:divBdr>
                                        <w:top w:val="none" w:sz="0" w:space="0" w:color="auto"/>
                                        <w:left w:val="none" w:sz="0" w:space="0" w:color="auto"/>
                                        <w:bottom w:val="none" w:sz="0" w:space="0" w:color="auto"/>
                                        <w:right w:val="none" w:sz="0" w:space="0" w:color="auto"/>
                                      </w:divBdr>
                                      <w:divsChild>
                                        <w:div w:id="811599969">
                                          <w:marLeft w:val="0"/>
                                          <w:marRight w:val="0"/>
                                          <w:marTop w:val="0"/>
                                          <w:marBottom w:val="0"/>
                                          <w:divBdr>
                                            <w:top w:val="none" w:sz="0" w:space="0" w:color="auto"/>
                                            <w:left w:val="none" w:sz="0" w:space="0" w:color="auto"/>
                                            <w:bottom w:val="none" w:sz="0" w:space="0" w:color="auto"/>
                                            <w:right w:val="none" w:sz="0" w:space="0" w:color="auto"/>
                                          </w:divBdr>
                                          <w:divsChild>
                                            <w:div w:id="96785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0804596">
      <w:bodyDiv w:val="1"/>
      <w:marLeft w:val="0"/>
      <w:marRight w:val="0"/>
      <w:marTop w:val="0"/>
      <w:marBottom w:val="0"/>
      <w:divBdr>
        <w:top w:val="none" w:sz="0" w:space="0" w:color="auto"/>
        <w:left w:val="none" w:sz="0" w:space="0" w:color="auto"/>
        <w:bottom w:val="none" w:sz="0" w:space="0" w:color="auto"/>
        <w:right w:val="none" w:sz="0" w:space="0" w:color="auto"/>
      </w:divBdr>
      <w:divsChild>
        <w:div w:id="860052547">
          <w:marLeft w:val="0"/>
          <w:marRight w:val="0"/>
          <w:marTop w:val="0"/>
          <w:marBottom w:val="0"/>
          <w:divBdr>
            <w:top w:val="none" w:sz="0" w:space="0" w:color="auto"/>
            <w:left w:val="none" w:sz="0" w:space="0" w:color="auto"/>
            <w:bottom w:val="none" w:sz="0" w:space="0" w:color="auto"/>
            <w:right w:val="none" w:sz="0" w:space="0" w:color="auto"/>
          </w:divBdr>
          <w:divsChild>
            <w:div w:id="1260992831">
              <w:marLeft w:val="0"/>
              <w:marRight w:val="0"/>
              <w:marTop w:val="0"/>
              <w:marBottom w:val="0"/>
              <w:divBdr>
                <w:top w:val="none" w:sz="0" w:space="0" w:color="auto"/>
                <w:left w:val="none" w:sz="0" w:space="0" w:color="auto"/>
                <w:bottom w:val="none" w:sz="0" w:space="0" w:color="auto"/>
                <w:right w:val="none" w:sz="0" w:space="0" w:color="auto"/>
              </w:divBdr>
              <w:divsChild>
                <w:div w:id="392508011">
                  <w:marLeft w:val="0"/>
                  <w:marRight w:val="0"/>
                  <w:marTop w:val="0"/>
                  <w:marBottom w:val="0"/>
                  <w:divBdr>
                    <w:top w:val="none" w:sz="0" w:space="0" w:color="auto"/>
                    <w:left w:val="none" w:sz="0" w:space="0" w:color="auto"/>
                    <w:bottom w:val="none" w:sz="0" w:space="0" w:color="auto"/>
                    <w:right w:val="none" w:sz="0" w:space="0" w:color="auto"/>
                  </w:divBdr>
                  <w:divsChild>
                    <w:div w:id="653072556">
                      <w:marLeft w:val="0"/>
                      <w:marRight w:val="0"/>
                      <w:marTop w:val="0"/>
                      <w:marBottom w:val="0"/>
                      <w:divBdr>
                        <w:top w:val="none" w:sz="0" w:space="0" w:color="auto"/>
                        <w:left w:val="none" w:sz="0" w:space="0" w:color="auto"/>
                        <w:bottom w:val="none" w:sz="0" w:space="0" w:color="auto"/>
                        <w:right w:val="none" w:sz="0" w:space="0" w:color="auto"/>
                      </w:divBdr>
                      <w:divsChild>
                        <w:div w:id="400520451">
                          <w:marLeft w:val="0"/>
                          <w:marRight w:val="0"/>
                          <w:marTop w:val="0"/>
                          <w:marBottom w:val="0"/>
                          <w:divBdr>
                            <w:top w:val="none" w:sz="0" w:space="0" w:color="auto"/>
                            <w:left w:val="none" w:sz="0" w:space="0" w:color="auto"/>
                            <w:bottom w:val="none" w:sz="0" w:space="0" w:color="auto"/>
                            <w:right w:val="none" w:sz="0" w:space="0" w:color="auto"/>
                          </w:divBdr>
                          <w:divsChild>
                            <w:div w:id="138151033">
                              <w:marLeft w:val="0"/>
                              <w:marRight w:val="0"/>
                              <w:marTop w:val="0"/>
                              <w:marBottom w:val="0"/>
                              <w:divBdr>
                                <w:top w:val="none" w:sz="0" w:space="0" w:color="auto"/>
                                <w:left w:val="none" w:sz="0" w:space="0" w:color="auto"/>
                                <w:bottom w:val="none" w:sz="0" w:space="0" w:color="auto"/>
                                <w:right w:val="none" w:sz="0" w:space="0" w:color="auto"/>
                              </w:divBdr>
                              <w:divsChild>
                                <w:div w:id="632060630">
                                  <w:marLeft w:val="0"/>
                                  <w:marRight w:val="0"/>
                                  <w:marTop w:val="0"/>
                                  <w:marBottom w:val="0"/>
                                  <w:divBdr>
                                    <w:top w:val="none" w:sz="0" w:space="0" w:color="auto"/>
                                    <w:left w:val="none" w:sz="0" w:space="0" w:color="auto"/>
                                    <w:bottom w:val="none" w:sz="0" w:space="0" w:color="auto"/>
                                    <w:right w:val="none" w:sz="0" w:space="0" w:color="auto"/>
                                  </w:divBdr>
                                  <w:divsChild>
                                    <w:div w:id="1721592724">
                                      <w:marLeft w:val="0"/>
                                      <w:marRight w:val="0"/>
                                      <w:marTop w:val="0"/>
                                      <w:marBottom w:val="0"/>
                                      <w:divBdr>
                                        <w:top w:val="none" w:sz="0" w:space="0" w:color="auto"/>
                                        <w:left w:val="none" w:sz="0" w:space="0" w:color="auto"/>
                                        <w:bottom w:val="none" w:sz="0" w:space="0" w:color="auto"/>
                                        <w:right w:val="none" w:sz="0" w:space="0" w:color="auto"/>
                                      </w:divBdr>
                                      <w:divsChild>
                                        <w:div w:id="859512470">
                                          <w:marLeft w:val="0"/>
                                          <w:marRight w:val="0"/>
                                          <w:marTop w:val="0"/>
                                          <w:marBottom w:val="0"/>
                                          <w:divBdr>
                                            <w:top w:val="none" w:sz="0" w:space="0" w:color="auto"/>
                                            <w:left w:val="none" w:sz="0" w:space="0" w:color="auto"/>
                                            <w:bottom w:val="none" w:sz="0" w:space="0" w:color="auto"/>
                                            <w:right w:val="none" w:sz="0" w:space="0" w:color="auto"/>
                                          </w:divBdr>
                                          <w:divsChild>
                                            <w:div w:id="761023922">
                                              <w:marLeft w:val="0"/>
                                              <w:marRight w:val="0"/>
                                              <w:marTop w:val="0"/>
                                              <w:marBottom w:val="0"/>
                                              <w:divBdr>
                                                <w:top w:val="none" w:sz="0" w:space="0" w:color="auto"/>
                                                <w:left w:val="none" w:sz="0" w:space="0" w:color="auto"/>
                                                <w:bottom w:val="none" w:sz="0" w:space="0" w:color="auto"/>
                                                <w:right w:val="none" w:sz="0" w:space="0" w:color="auto"/>
                                              </w:divBdr>
                                              <w:divsChild>
                                                <w:div w:id="1084031050">
                                                  <w:marLeft w:val="0"/>
                                                  <w:marRight w:val="0"/>
                                                  <w:marTop w:val="0"/>
                                                  <w:marBottom w:val="0"/>
                                                  <w:divBdr>
                                                    <w:top w:val="none" w:sz="0" w:space="0" w:color="auto"/>
                                                    <w:left w:val="none" w:sz="0" w:space="0" w:color="auto"/>
                                                    <w:bottom w:val="none" w:sz="0" w:space="0" w:color="auto"/>
                                                    <w:right w:val="none" w:sz="0" w:space="0" w:color="auto"/>
                                                  </w:divBdr>
                                                  <w:divsChild>
                                                    <w:div w:id="121385375">
                                                      <w:marLeft w:val="0"/>
                                                      <w:marRight w:val="0"/>
                                                      <w:marTop w:val="0"/>
                                                      <w:marBottom w:val="0"/>
                                                      <w:divBdr>
                                                        <w:top w:val="none" w:sz="0" w:space="0" w:color="auto"/>
                                                        <w:left w:val="none" w:sz="0" w:space="0" w:color="auto"/>
                                                        <w:bottom w:val="none" w:sz="0" w:space="0" w:color="auto"/>
                                                        <w:right w:val="none" w:sz="0" w:space="0" w:color="auto"/>
                                                      </w:divBdr>
                                                      <w:divsChild>
                                                        <w:div w:id="881594079">
                                                          <w:marLeft w:val="0"/>
                                                          <w:marRight w:val="0"/>
                                                          <w:marTop w:val="0"/>
                                                          <w:marBottom w:val="0"/>
                                                          <w:divBdr>
                                                            <w:top w:val="none" w:sz="0" w:space="0" w:color="auto"/>
                                                            <w:left w:val="none" w:sz="0" w:space="0" w:color="auto"/>
                                                            <w:bottom w:val="none" w:sz="0" w:space="0" w:color="auto"/>
                                                            <w:right w:val="none" w:sz="0" w:space="0" w:color="auto"/>
                                                          </w:divBdr>
                                                          <w:divsChild>
                                                            <w:div w:id="23679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83279878">
      <w:bodyDiv w:val="1"/>
      <w:marLeft w:val="0"/>
      <w:marRight w:val="0"/>
      <w:marTop w:val="0"/>
      <w:marBottom w:val="0"/>
      <w:divBdr>
        <w:top w:val="none" w:sz="0" w:space="0" w:color="auto"/>
        <w:left w:val="none" w:sz="0" w:space="0" w:color="auto"/>
        <w:bottom w:val="none" w:sz="0" w:space="0" w:color="auto"/>
        <w:right w:val="none" w:sz="0" w:space="0" w:color="auto"/>
      </w:divBdr>
      <w:divsChild>
        <w:div w:id="85226739">
          <w:marLeft w:val="0"/>
          <w:marRight w:val="0"/>
          <w:marTop w:val="0"/>
          <w:marBottom w:val="0"/>
          <w:divBdr>
            <w:top w:val="none" w:sz="0" w:space="0" w:color="auto"/>
            <w:left w:val="none" w:sz="0" w:space="0" w:color="auto"/>
            <w:bottom w:val="none" w:sz="0" w:space="0" w:color="auto"/>
            <w:right w:val="none" w:sz="0" w:space="0" w:color="auto"/>
          </w:divBdr>
          <w:divsChild>
            <w:div w:id="1460107356">
              <w:marLeft w:val="0"/>
              <w:marRight w:val="0"/>
              <w:marTop w:val="0"/>
              <w:marBottom w:val="0"/>
              <w:divBdr>
                <w:top w:val="none" w:sz="0" w:space="0" w:color="auto"/>
                <w:left w:val="none" w:sz="0" w:space="0" w:color="auto"/>
                <w:bottom w:val="none" w:sz="0" w:space="0" w:color="auto"/>
                <w:right w:val="none" w:sz="0" w:space="0" w:color="auto"/>
              </w:divBdr>
            </w:div>
          </w:divsChild>
        </w:div>
        <w:div w:id="1309483270">
          <w:marLeft w:val="0"/>
          <w:marRight w:val="0"/>
          <w:marTop w:val="0"/>
          <w:marBottom w:val="0"/>
          <w:divBdr>
            <w:top w:val="none" w:sz="0" w:space="0" w:color="auto"/>
            <w:left w:val="none" w:sz="0" w:space="0" w:color="auto"/>
            <w:bottom w:val="none" w:sz="0" w:space="0" w:color="auto"/>
            <w:right w:val="none" w:sz="0" w:space="0" w:color="auto"/>
          </w:divBdr>
          <w:divsChild>
            <w:div w:id="1055079447">
              <w:marLeft w:val="0"/>
              <w:marRight w:val="0"/>
              <w:marTop w:val="0"/>
              <w:marBottom w:val="0"/>
              <w:divBdr>
                <w:top w:val="none" w:sz="0" w:space="0" w:color="auto"/>
                <w:left w:val="none" w:sz="0" w:space="0" w:color="auto"/>
                <w:bottom w:val="none" w:sz="0" w:space="0" w:color="auto"/>
                <w:right w:val="none" w:sz="0" w:space="0" w:color="auto"/>
              </w:divBdr>
            </w:div>
          </w:divsChild>
        </w:div>
        <w:div w:id="1529831496">
          <w:marLeft w:val="0"/>
          <w:marRight w:val="0"/>
          <w:marTop w:val="0"/>
          <w:marBottom w:val="0"/>
          <w:divBdr>
            <w:top w:val="none" w:sz="0" w:space="0" w:color="auto"/>
            <w:left w:val="none" w:sz="0" w:space="0" w:color="auto"/>
            <w:bottom w:val="none" w:sz="0" w:space="0" w:color="auto"/>
            <w:right w:val="none" w:sz="0" w:space="0" w:color="auto"/>
          </w:divBdr>
          <w:divsChild>
            <w:div w:id="208588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589552">
      <w:bodyDiv w:val="1"/>
      <w:marLeft w:val="0"/>
      <w:marRight w:val="0"/>
      <w:marTop w:val="0"/>
      <w:marBottom w:val="0"/>
      <w:divBdr>
        <w:top w:val="none" w:sz="0" w:space="0" w:color="auto"/>
        <w:left w:val="none" w:sz="0" w:space="0" w:color="auto"/>
        <w:bottom w:val="none" w:sz="0" w:space="0" w:color="auto"/>
        <w:right w:val="none" w:sz="0" w:space="0" w:color="auto"/>
      </w:divBdr>
    </w:div>
    <w:div w:id="609363093">
      <w:bodyDiv w:val="1"/>
      <w:marLeft w:val="0"/>
      <w:marRight w:val="0"/>
      <w:marTop w:val="0"/>
      <w:marBottom w:val="900"/>
      <w:divBdr>
        <w:top w:val="none" w:sz="0" w:space="0" w:color="auto"/>
        <w:left w:val="none" w:sz="0" w:space="0" w:color="auto"/>
        <w:bottom w:val="none" w:sz="0" w:space="0" w:color="auto"/>
        <w:right w:val="none" w:sz="0" w:space="0" w:color="auto"/>
      </w:divBdr>
      <w:divsChild>
        <w:div w:id="235092223">
          <w:marLeft w:val="0"/>
          <w:marRight w:val="0"/>
          <w:marTop w:val="0"/>
          <w:marBottom w:val="0"/>
          <w:divBdr>
            <w:top w:val="none" w:sz="0" w:space="0" w:color="auto"/>
            <w:left w:val="none" w:sz="0" w:space="0" w:color="auto"/>
            <w:bottom w:val="none" w:sz="0" w:space="0" w:color="auto"/>
            <w:right w:val="none" w:sz="0" w:space="0" w:color="auto"/>
          </w:divBdr>
          <w:divsChild>
            <w:div w:id="1504778929">
              <w:marLeft w:val="0"/>
              <w:marRight w:val="0"/>
              <w:marTop w:val="0"/>
              <w:marBottom w:val="0"/>
              <w:divBdr>
                <w:top w:val="none" w:sz="0" w:space="0" w:color="auto"/>
                <w:left w:val="none" w:sz="0" w:space="0" w:color="auto"/>
                <w:bottom w:val="none" w:sz="0" w:space="0" w:color="auto"/>
                <w:right w:val="none" w:sz="0" w:space="0" w:color="auto"/>
              </w:divBdr>
              <w:divsChild>
                <w:div w:id="2045324206">
                  <w:marLeft w:val="0"/>
                  <w:marRight w:val="0"/>
                  <w:marTop w:val="0"/>
                  <w:marBottom w:val="0"/>
                  <w:divBdr>
                    <w:top w:val="none" w:sz="0" w:space="0" w:color="auto"/>
                    <w:left w:val="none" w:sz="0" w:space="0" w:color="auto"/>
                    <w:bottom w:val="none" w:sz="0" w:space="0" w:color="auto"/>
                    <w:right w:val="none" w:sz="0" w:space="0" w:color="auto"/>
                  </w:divBdr>
                  <w:divsChild>
                    <w:div w:id="179131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5503929">
      <w:bodyDiv w:val="1"/>
      <w:marLeft w:val="0"/>
      <w:marRight w:val="0"/>
      <w:marTop w:val="0"/>
      <w:marBottom w:val="0"/>
      <w:divBdr>
        <w:top w:val="none" w:sz="0" w:space="0" w:color="auto"/>
        <w:left w:val="none" w:sz="0" w:space="0" w:color="auto"/>
        <w:bottom w:val="none" w:sz="0" w:space="0" w:color="auto"/>
        <w:right w:val="none" w:sz="0" w:space="0" w:color="auto"/>
      </w:divBdr>
      <w:divsChild>
        <w:div w:id="1019892816">
          <w:marLeft w:val="0"/>
          <w:marRight w:val="0"/>
          <w:marTop w:val="0"/>
          <w:marBottom w:val="0"/>
          <w:divBdr>
            <w:top w:val="none" w:sz="0" w:space="0" w:color="auto"/>
            <w:left w:val="none" w:sz="0" w:space="0" w:color="auto"/>
            <w:bottom w:val="none" w:sz="0" w:space="0" w:color="auto"/>
            <w:right w:val="none" w:sz="0" w:space="0" w:color="auto"/>
          </w:divBdr>
          <w:divsChild>
            <w:div w:id="1849441606">
              <w:marLeft w:val="0"/>
              <w:marRight w:val="0"/>
              <w:marTop w:val="0"/>
              <w:marBottom w:val="0"/>
              <w:divBdr>
                <w:top w:val="none" w:sz="0" w:space="0" w:color="auto"/>
                <w:left w:val="none" w:sz="0" w:space="0" w:color="auto"/>
                <w:bottom w:val="none" w:sz="0" w:space="0" w:color="auto"/>
                <w:right w:val="none" w:sz="0" w:space="0" w:color="auto"/>
              </w:divBdr>
              <w:divsChild>
                <w:div w:id="1943142673">
                  <w:marLeft w:val="0"/>
                  <w:marRight w:val="0"/>
                  <w:marTop w:val="0"/>
                  <w:marBottom w:val="0"/>
                  <w:divBdr>
                    <w:top w:val="none" w:sz="0" w:space="0" w:color="auto"/>
                    <w:left w:val="none" w:sz="0" w:space="0" w:color="auto"/>
                    <w:bottom w:val="none" w:sz="0" w:space="0" w:color="auto"/>
                    <w:right w:val="none" w:sz="0" w:space="0" w:color="auto"/>
                  </w:divBdr>
                  <w:divsChild>
                    <w:div w:id="886911720">
                      <w:marLeft w:val="0"/>
                      <w:marRight w:val="0"/>
                      <w:marTop w:val="0"/>
                      <w:marBottom w:val="0"/>
                      <w:divBdr>
                        <w:top w:val="none" w:sz="0" w:space="0" w:color="auto"/>
                        <w:left w:val="none" w:sz="0" w:space="0" w:color="auto"/>
                        <w:bottom w:val="none" w:sz="0" w:space="0" w:color="auto"/>
                        <w:right w:val="none" w:sz="0" w:space="0" w:color="auto"/>
                      </w:divBdr>
                      <w:divsChild>
                        <w:div w:id="73554458">
                          <w:marLeft w:val="0"/>
                          <w:marRight w:val="0"/>
                          <w:marTop w:val="0"/>
                          <w:marBottom w:val="0"/>
                          <w:divBdr>
                            <w:top w:val="none" w:sz="0" w:space="0" w:color="auto"/>
                            <w:left w:val="none" w:sz="0" w:space="0" w:color="auto"/>
                            <w:bottom w:val="none" w:sz="0" w:space="0" w:color="auto"/>
                            <w:right w:val="none" w:sz="0" w:space="0" w:color="auto"/>
                          </w:divBdr>
                          <w:divsChild>
                            <w:div w:id="1802839123">
                              <w:marLeft w:val="0"/>
                              <w:marRight w:val="0"/>
                              <w:marTop w:val="0"/>
                              <w:marBottom w:val="0"/>
                              <w:divBdr>
                                <w:top w:val="none" w:sz="0" w:space="0" w:color="auto"/>
                                <w:left w:val="none" w:sz="0" w:space="0" w:color="auto"/>
                                <w:bottom w:val="none" w:sz="0" w:space="0" w:color="auto"/>
                                <w:right w:val="none" w:sz="0" w:space="0" w:color="auto"/>
                              </w:divBdr>
                              <w:divsChild>
                                <w:div w:id="1135103745">
                                  <w:marLeft w:val="0"/>
                                  <w:marRight w:val="0"/>
                                  <w:marTop w:val="0"/>
                                  <w:marBottom w:val="0"/>
                                  <w:divBdr>
                                    <w:top w:val="none" w:sz="0" w:space="0" w:color="auto"/>
                                    <w:left w:val="none" w:sz="0" w:space="0" w:color="auto"/>
                                    <w:bottom w:val="none" w:sz="0" w:space="0" w:color="auto"/>
                                    <w:right w:val="none" w:sz="0" w:space="0" w:color="auto"/>
                                  </w:divBdr>
                                  <w:divsChild>
                                    <w:div w:id="182986146">
                                      <w:marLeft w:val="0"/>
                                      <w:marRight w:val="0"/>
                                      <w:marTop w:val="0"/>
                                      <w:marBottom w:val="0"/>
                                      <w:divBdr>
                                        <w:top w:val="none" w:sz="0" w:space="0" w:color="auto"/>
                                        <w:left w:val="none" w:sz="0" w:space="0" w:color="auto"/>
                                        <w:bottom w:val="none" w:sz="0" w:space="0" w:color="auto"/>
                                        <w:right w:val="none" w:sz="0" w:space="0" w:color="auto"/>
                                      </w:divBdr>
                                      <w:divsChild>
                                        <w:div w:id="1938365008">
                                          <w:marLeft w:val="0"/>
                                          <w:marRight w:val="0"/>
                                          <w:marTop w:val="0"/>
                                          <w:marBottom w:val="0"/>
                                          <w:divBdr>
                                            <w:top w:val="none" w:sz="0" w:space="0" w:color="auto"/>
                                            <w:left w:val="none" w:sz="0" w:space="0" w:color="auto"/>
                                            <w:bottom w:val="none" w:sz="0" w:space="0" w:color="auto"/>
                                            <w:right w:val="none" w:sz="0" w:space="0" w:color="auto"/>
                                          </w:divBdr>
                                          <w:divsChild>
                                            <w:div w:id="1193231054">
                                              <w:marLeft w:val="0"/>
                                              <w:marRight w:val="0"/>
                                              <w:marTop w:val="0"/>
                                              <w:marBottom w:val="0"/>
                                              <w:divBdr>
                                                <w:top w:val="none" w:sz="0" w:space="0" w:color="auto"/>
                                                <w:left w:val="none" w:sz="0" w:space="0" w:color="auto"/>
                                                <w:bottom w:val="none" w:sz="0" w:space="0" w:color="auto"/>
                                                <w:right w:val="none" w:sz="0" w:space="0" w:color="auto"/>
                                              </w:divBdr>
                                              <w:divsChild>
                                                <w:div w:id="58017488">
                                                  <w:marLeft w:val="0"/>
                                                  <w:marRight w:val="0"/>
                                                  <w:marTop w:val="0"/>
                                                  <w:marBottom w:val="0"/>
                                                  <w:divBdr>
                                                    <w:top w:val="none" w:sz="0" w:space="0" w:color="auto"/>
                                                    <w:left w:val="none" w:sz="0" w:space="0" w:color="auto"/>
                                                    <w:bottom w:val="none" w:sz="0" w:space="0" w:color="auto"/>
                                                    <w:right w:val="none" w:sz="0" w:space="0" w:color="auto"/>
                                                  </w:divBdr>
                                                  <w:divsChild>
                                                    <w:div w:id="983630655">
                                                      <w:marLeft w:val="0"/>
                                                      <w:marRight w:val="0"/>
                                                      <w:marTop w:val="0"/>
                                                      <w:marBottom w:val="0"/>
                                                      <w:divBdr>
                                                        <w:top w:val="none" w:sz="0" w:space="0" w:color="auto"/>
                                                        <w:left w:val="none" w:sz="0" w:space="0" w:color="auto"/>
                                                        <w:bottom w:val="none" w:sz="0" w:space="0" w:color="auto"/>
                                                        <w:right w:val="none" w:sz="0" w:space="0" w:color="auto"/>
                                                      </w:divBdr>
                                                      <w:divsChild>
                                                        <w:div w:id="801078732">
                                                          <w:marLeft w:val="0"/>
                                                          <w:marRight w:val="0"/>
                                                          <w:marTop w:val="0"/>
                                                          <w:marBottom w:val="0"/>
                                                          <w:divBdr>
                                                            <w:top w:val="none" w:sz="0" w:space="0" w:color="auto"/>
                                                            <w:left w:val="none" w:sz="0" w:space="0" w:color="auto"/>
                                                            <w:bottom w:val="none" w:sz="0" w:space="0" w:color="auto"/>
                                                            <w:right w:val="none" w:sz="0" w:space="0" w:color="auto"/>
                                                          </w:divBdr>
                                                          <w:divsChild>
                                                            <w:div w:id="46952977">
                                                              <w:marLeft w:val="0"/>
                                                              <w:marRight w:val="0"/>
                                                              <w:marTop w:val="0"/>
                                                              <w:marBottom w:val="0"/>
                                                              <w:divBdr>
                                                                <w:top w:val="none" w:sz="0" w:space="0" w:color="auto"/>
                                                                <w:left w:val="none" w:sz="0" w:space="0" w:color="auto"/>
                                                                <w:bottom w:val="none" w:sz="0" w:space="0" w:color="auto"/>
                                                                <w:right w:val="none" w:sz="0" w:space="0" w:color="auto"/>
                                                              </w:divBdr>
                                                              <w:divsChild>
                                                                <w:div w:id="1633974961">
                                                                  <w:marLeft w:val="0"/>
                                                                  <w:marRight w:val="0"/>
                                                                  <w:marTop w:val="0"/>
                                                                  <w:marBottom w:val="0"/>
                                                                  <w:divBdr>
                                                                    <w:top w:val="none" w:sz="0" w:space="0" w:color="auto"/>
                                                                    <w:left w:val="none" w:sz="0" w:space="0" w:color="auto"/>
                                                                    <w:bottom w:val="none" w:sz="0" w:space="0" w:color="auto"/>
                                                                    <w:right w:val="none" w:sz="0" w:space="0" w:color="auto"/>
                                                                  </w:divBdr>
                                                                  <w:divsChild>
                                                                    <w:div w:id="54089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677075706">
      <w:bodyDiv w:val="1"/>
      <w:marLeft w:val="0"/>
      <w:marRight w:val="0"/>
      <w:marTop w:val="0"/>
      <w:marBottom w:val="0"/>
      <w:divBdr>
        <w:top w:val="none" w:sz="0" w:space="0" w:color="auto"/>
        <w:left w:val="none" w:sz="0" w:space="0" w:color="auto"/>
        <w:bottom w:val="none" w:sz="0" w:space="0" w:color="auto"/>
        <w:right w:val="none" w:sz="0" w:space="0" w:color="auto"/>
      </w:divBdr>
      <w:divsChild>
        <w:div w:id="418407776">
          <w:marLeft w:val="0"/>
          <w:marRight w:val="0"/>
          <w:marTop w:val="0"/>
          <w:marBottom w:val="0"/>
          <w:divBdr>
            <w:top w:val="none" w:sz="0" w:space="0" w:color="auto"/>
            <w:left w:val="none" w:sz="0" w:space="0" w:color="auto"/>
            <w:bottom w:val="none" w:sz="0" w:space="0" w:color="auto"/>
            <w:right w:val="none" w:sz="0" w:space="0" w:color="auto"/>
          </w:divBdr>
          <w:divsChild>
            <w:div w:id="1213076422">
              <w:marLeft w:val="0"/>
              <w:marRight w:val="0"/>
              <w:marTop w:val="0"/>
              <w:marBottom w:val="0"/>
              <w:divBdr>
                <w:top w:val="none" w:sz="0" w:space="0" w:color="auto"/>
                <w:left w:val="none" w:sz="0" w:space="0" w:color="auto"/>
                <w:bottom w:val="none" w:sz="0" w:space="0" w:color="auto"/>
                <w:right w:val="none" w:sz="0" w:space="0" w:color="auto"/>
              </w:divBdr>
              <w:divsChild>
                <w:div w:id="140314186">
                  <w:marLeft w:val="0"/>
                  <w:marRight w:val="0"/>
                  <w:marTop w:val="0"/>
                  <w:marBottom w:val="0"/>
                  <w:divBdr>
                    <w:top w:val="none" w:sz="0" w:space="0" w:color="auto"/>
                    <w:left w:val="none" w:sz="0" w:space="0" w:color="auto"/>
                    <w:bottom w:val="none" w:sz="0" w:space="0" w:color="auto"/>
                    <w:right w:val="none" w:sz="0" w:space="0" w:color="auto"/>
                  </w:divBdr>
                  <w:divsChild>
                    <w:div w:id="144201194">
                      <w:marLeft w:val="0"/>
                      <w:marRight w:val="0"/>
                      <w:marTop w:val="0"/>
                      <w:marBottom w:val="0"/>
                      <w:divBdr>
                        <w:top w:val="none" w:sz="0" w:space="0" w:color="auto"/>
                        <w:left w:val="none" w:sz="0" w:space="0" w:color="auto"/>
                        <w:bottom w:val="none" w:sz="0" w:space="0" w:color="auto"/>
                        <w:right w:val="none" w:sz="0" w:space="0" w:color="auto"/>
                      </w:divBdr>
                      <w:divsChild>
                        <w:div w:id="474033742">
                          <w:marLeft w:val="0"/>
                          <w:marRight w:val="0"/>
                          <w:marTop w:val="0"/>
                          <w:marBottom w:val="0"/>
                          <w:divBdr>
                            <w:top w:val="none" w:sz="0" w:space="0" w:color="auto"/>
                            <w:left w:val="none" w:sz="0" w:space="0" w:color="auto"/>
                            <w:bottom w:val="none" w:sz="0" w:space="0" w:color="auto"/>
                            <w:right w:val="none" w:sz="0" w:space="0" w:color="auto"/>
                          </w:divBdr>
                          <w:divsChild>
                            <w:div w:id="1903366149">
                              <w:marLeft w:val="0"/>
                              <w:marRight w:val="0"/>
                              <w:marTop w:val="0"/>
                              <w:marBottom w:val="0"/>
                              <w:divBdr>
                                <w:top w:val="none" w:sz="0" w:space="0" w:color="auto"/>
                                <w:left w:val="none" w:sz="0" w:space="0" w:color="auto"/>
                                <w:bottom w:val="none" w:sz="0" w:space="0" w:color="auto"/>
                                <w:right w:val="none" w:sz="0" w:space="0" w:color="auto"/>
                              </w:divBdr>
                              <w:divsChild>
                                <w:div w:id="1718627491">
                                  <w:marLeft w:val="0"/>
                                  <w:marRight w:val="0"/>
                                  <w:marTop w:val="0"/>
                                  <w:marBottom w:val="0"/>
                                  <w:divBdr>
                                    <w:top w:val="none" w:sz="0" w:space="0" w:color="auto"/>
                                    <w:left w:val="none" w:sz="0" w:space="0" w:color="auto"/>
                                    <w:bottom w:val="none" w:sz="0" w:space="0" w:color="auto"/>
                                    <w:right w:val="none" w:sz="0" w:space="0" w:color="auto"/>
                                  </w:divBdr>
                                  <w:divsChild>
                                    <w:div w:id="657224197">
                                      <w:marLeft w:val="0"/>
                                      <w:marRight w:val="0"/>
                                      <w:marTop w:val="0"/>
                                      <w:marBottom w:val="0"/>
                                      <w:divBdr>
                                        <w:top w:val="none" w:sz="0" w:space="0" w:color="auto"/>
                                        <w:left w:val="none" w:sz="0" w:space="0" w:color="auto"/>
                                        <w:bottom w:val="none" w:sz="0" w:space="0" w:color="auto"/>
                                        <w:right w:val="none" w:sz="0" w:space="0" w:color="auto"/>
                                      </w:divBdr>
                                      <w:divsChild>
                                        <w:div w:id="204656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78121886">
      <w:bodyDiv w:val="1"/>
      <w:marLeft w:val="0"/>
      <w:marRight w:val="0"/>
      <w:marTop w:val="0"/>
      <w:marBottom w:val="0"/>
      <w:divBdr>
        <w:top w:val="none" w:sz="0" w:space="0" w:color="auto"/>
        <w:left w:val="none" w:sz="0" w:space="0" w:color="auto"/>
        <w:bottom w:val="none" w:sz="0" w:space="0" w:color="auto"/>
        <w:right w:val="none" w:sz="0" w:space="0" w:color="auto"/>
      </w:divBdr>
    </w:div>
    <w:div w:id="697003025">
      <w:bodyDiv w:val="1"/>
      <w:marLeft w:val="0"/>
      <w:marRight w:val="0"/>
      <w:marTop w:val="0"/>
      <w:marBottom w:val="0"/>
      <w:divBdr>
        <w:top w:val="none" w:sz="0" w:space="0" w:color="auto"/>
        <w:left w:val="none" w:sz="0" w:space="0" w:color="auto"/>
        <w:bottom w:val="none" w:sz="0" w:space="0" w:color="auto"/>
        <w:right w:val="none" w:sz="0" w:space="0" w:color="auto"/>
      </w:divBdr>
      <w:divsChild>
        <w:div w:id="1377972862">
          <w:marLeft w:val="0"/>
          <w:marRight w:val="0"/>
          <w:marTop w:val="0"/>
          <w:marBottom w:val="0"/>
          <w:divBdr>
            <w:top w:val="none" w:sz="0" w:space="0" w:color="auto"/>
            <w:left w:val="none" w:sz="0" w:space="0" w:color="auto"/>
            <w:bottom w:val="none" w:sz="0" w:space="0" w:color="auto"/>
            <w:right w:val="none" w:sz="0" w:space="0" w:color="auto"/>
          </w:divBdr>
          <w:divsChild>
            <w:div w:id="2069256367">
              <w:marLeft w:val="0"/>
              <w:marRight w:val="0"/>
              <w:marTop w:val="0"/>
              <w:marBottom w:val="0"/>
              <w:divBdr>
                <w:top w:val="none" w:sz="0" w:space="0" w:color="auto"/>
                <w:left w:val="none" w:sz="0" w:space="0" w:color="auto"/>
                <w:bottom w:val="none" w:sz="0" w:space="0" w:color="auto"/>
                <w:right w:val="none" w:sz="0" w:space="0" w:color="auto"/>
              </w:divBdr>
              <w:divsChild>
                <w:div w:id="1422412191">
                  <w:marLeft w:val="0"/>
                  <w:marRight w:val="0"/>
                  <w:marTop w:val="0"/>
                  <w:marBottom w:val="0"/>
                  <w:divBdr>
                    <w:top w:val="none" w:sz="0" w:space="0" w:color="auto"/>
                    <w:left w:val="none" w:sz="0" w:space="0" w:color="auto"/>
                    <w:bottom w:val="none" w:sz="0" w:space="0" w:color="auto"/>
                    <w:right w:val="none" w:sz="0" w:space="0" w:color="auto"/>
                  </w:divBdr>
                  <w:divsChild>
                    <w:div w:id="1882207361">
                      <w:marLeft w:val="0"/>
                      <w:marRight w:val="0"/>
                      <w:marTop w:val="0"/>
                      <w:marBottom w:val="0"/>
                      <w:divBdr>
                        <w:top w:val="none" w:sz="0" w:space="0" w:color="auto"/>
                        <w:left w:val="none" w:sz="0" w:space="0" w:color="auto"/>
                        <w:bottom w:val="none" w:sz="0" w:space="0" w:color="auto"/>
                        <w:right w:val="none" w:sz="0" w:space="0" w:color="auto"/>
                      </w:divBdr>
                      <w:divsChild>
                        <w:div w:id="503130945">
                          <w:marLeft w:val="0"/>
                          <w:marRight w:val="0"/>
                          <w:marTop w:val="0"/>
                          <w:marBottom w:val="0"/>
                          <w:divBdr>
                            <w:top w:val="none" w:sz="0" w:space="0" w:color="auto"/>
                            <w:left w:val="none" w:sz="0" w:space="0" w:color="auto"/>
                            <w:bottom w:val="none" w:sz="0" w:space="0" w:color="auto"/>
                            <w:right w:val="none" w:sz="0" w:space="0" w:color="auto"/>
                          </w:divBdr>
                          <w:divsChild>
                            <w:div w:id="1478523179">
                              <w:marLeft w:val="0"/>
                              <w:marRight w:val="0"/>
                              <w:marTop w:val="0"/>
                              <w:marBottom w:val="0"/>
                              <w:divBdr>
                                <w:top w:val="none" w:sz="0" w:space="0" w:color="auto"/>
                                <w:left w:val="none" w:sz="0" w:space="0" w:color="auto"/>
                                <w:bottom w:val="none" w:sz="0" w:space="0" w:color="auto"/>
                                <w:right w:val="none" w:sz="0" w:space="0" w:color="auto"/>
                              </w:divBdr>
                              <w:divsChild>
                                <w:div w:id="82922217">
                                  <w:marLeft w:val="0"/>
                                  <w:marRight w:val="0"/>
                                  <w:marTop w:val="0"/>
                                  <w:marBottom w:val="0"/>
                                  <w:divBdr>
                                    <w:top w:val="none" w:sz="0" w:space="0" w:color="auto"/>
                                    <w:left w:val="none" w:sz="0" w:space="0" w:color="auto"/>
                                    <w:bottom w:val="none" w:sz="0" w:space="0" w:color="auto"/>
                                    <w:right w:val="none" w:sz="0" w:space="0" w:color="auto"/>
                                  </w:divBdr>
                                  <w:divsChild>
                                    <w:div w:id="1600139738">
                                      <w:marLeft w:val="0"/>
                                      <w:marRight w:val="0"/>
                                      <w:marTop w:val="0"/>
                                      <w:marBottom w:val="0"/>
                                      <w:divBdr>
                                        <w:top w:val="none" w:sz="0" w:space="0" w:color="auto"/>
                                        <w:left w:val="none" w:sz="0" w:space="0" w:color="auto"/>
                                        <w:bottom w:val="none" w:sz="0" w:space="0" w:color="auto"/>
                                        <w:right w:val="none" w:sz="0" w:space="0" w:color="auto"/>
                                      </w:divBdr>
                                      <w:divsChild>
                                        <w:div w:id="1873881237">
                                          <w:marLeft w:val="0"/>
                                          <w:marRight w:val="0"/>
                                          <w:marTop w:val="0"/>
                                          <w:marBottom w:val="0"/>
                                          <w:divBdr>
                                            <w:top w:val="none" w:sz="0" w:space="0" w:color="auto"/>
                                            <w:left w:val="none" w:sz="0" w:space="0" w:color="auto"/>
                                            <w:bottom w:val="none" w:sz="0" w:space="0" w:color="auto"/>
                                            <w:right w:val="none" w:sz="0" w:space="0" w:color="auto"/>
                                          </w:divBdr>
                                          <w:divsChild>
                                            <w:div w:id="190999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20130029">
      <w:bodyDiv w:val="1"/>
      <w:marLeft w:val="0"/>
      <w:marRight w:val="0"/>
      <w:marTop w:val="0"/>
      <w:marBottom w:val="0"/>
      <w:divBdr>
        <w:top w:val="none" w:sz="0" w:space="0" w:color="auto"/>
        <w:left w:val="none" w:sz="0" w:space="0" w:color="auto"/>
        <w:bottom w:val="none" w:sz="0" w:space="0" w:color="auto"/>
        <w:right w:val="none" w:sz="0" w:space="0" w:color="auto"/>
      </w:divBdr>
      <w:divsChild>
        <w:div w:id="19204795">
          <w:marLeft w:val="0"/>
          <w:marRight w:val="0"/>
          <w:marTop w:val="0"/>
          <w:marBottom w:val="0"/>
          <w:divBdr>
            <w:top w:val="none" w:sz="0" w:space="0" w:color="auto"/>
            <w:left w:val="none" w:sz="0" w:space="0" w:color="auto"/>
            <w:bottom w:val="none" w:sz="0" w:space="0" w:color="auto"/>
            <w:right w:val="none" w:sz="0" w:space="0" w:color="auto"/>
          </w:divBdr>
          <w:divsChild>
            <w:div w:id="1949310738">
              <w:marLeft w:val="0"/>
              <w:marRight w:val="0"/>
              <w:marTop w:val="0"/>
              <w:marBottom w:val="0"/>
              <w:divBdr>
                <w:top w:val="none" w:sz="0" w:space="0" w:color="auto"/>
                <w:left w:val="none" w:sz="0" w:space="0" w:color="auto"/>
                <w:bottom w:val="none" w:sz="0" w:space="0" w:color="auto"/>
                <w:right w:val="none" w:sz="0" w:space="0" w:color="auto"/>
              </w:divBdr>
              <w:divsChild>
                <w:div w:id="259341990">
                  <w:marLeft w:val="-225"/>
                  <w:marRight w:val="-225"/>
                  <w:marTop w:val="0"/>
                  <w:marBottom w:val="0"/>
                  <w:divBdr>
                    <w:top w:val="none" w:sz="0" w:space="0" w:color="auto"/>
                    <w:left w:val="none" w:sz="0" w:space="0" w:color="auto"/>
                    <w:bottom w:val="none" w:sz="0" w:space="0" w:color="auto"/>
                    <w:right w:val="none" w:sz="0" w:space="0" w:color="auto"/>
                  </w:divBdr>
                  <w:divsChild>
                    <w:div w:id="1992245847">
                      <w:marLeft w:val="0"/>
                      <w:marRight w:val="0"/>
                      <w:marTop w:val="0"/>
                      <w:marBottom w:val="0"/>
                      <w:divBdr>
                        <w:top w:val="none" w:sz="0" w:space="0" w:color="auto"/>
                        <w:left w:val="none" w:sz="0" w:space="0" w:color="auto"/>
                        <w:bottom w:val="none" w:sz="0" w:space="0" w:color="auto"/>
                        <w:right w:val="none" w:sz="0" w:space="0" w:color="auto"/>
                      </w:divBdr>
                      <w:divsChild>
                        <w:div w:id="755595265">
                          <w:marLeft w:val="0"/>
                          <w:marRight w:val="0"/>
                          <w:marTop w:val="0"/>
                          <w:marBottom w:val="0"/>
                          <w:divBdr>
                            <w:top w:val="none" w:sz="0" w:space="0" w:color="auto"/>
                            <w:left w:val="none" w:sz="0" w:space="0" w:color="auto"/>
                            <w:bottom w:val="none" w:sz="0" w:space="0" w:color="auto"/>
                            <w:right w:val="none" w:sz="0" w:space="0" w:color="auto"/>
                          </w:divBdr>
                          <w:divsChild>
                            <w:div w:id="602802351">
                              <w:marLeft w:val="0"/>
                              <w:marRight w:val="0"/>
                              <w:marTop w:val="0"/>
                              <w:marBottom w:val="0"/>
                              <w:divBdr>
                                <w:top w:val="none" w:sz="0" w:space="0" w:color="auto"/>
                                <w:left w:val="none" w:sz="0" w:space="0" w:color="auto"/>
                                <w:bottom w:val="none" w:sz="0" w:space="0" w:color="auto"/>
                                <w:right w:val="none" w:sz="0" w:space="0" w:color="auto"/>
                              </w:divBdr>
                              <w:divsChild>
                                <w:div w:id="1691832833">
                                  <w:marLeft w:val="0"/>
                                  <w:marRight w:val="0"/>
                                  <w:marTop w:val="0"/>
                                  <w:marBottom w:val="0"/>
                                  <w:divBdr>
                                    <w:top w:val="none" w:sz="0" w:space="0" w:color="auto"/>
                                    <w:left w:val="none" w:sz="0" w:space="0" w:color="auto"/>
                                    <w:bottom w:val="none" w:sz="0" w:space="0" w:color="auto"/>
                                    <w:right w:val="none" w:sz="0" w:space="0" w:color="auto"/>
                                  </w:divBdr>
                                  <w:divsChild>
                                    <w:div w:id="1613785608">
                                      <w:marLeft w:val="150"/>
                                      <w:marRight w:val="150"/>
                                      <w:marTop w:val="150"/>
                                      <w:marBottom w:val="450"/>
                                      <w:divBdr>
                                        <w:top w:val="none" w:sz="0" w:space="0" w:color="auto"/>
                                        <w:left w:val="none" w:sz="0" w:space="0" w:color="auto"/>
                                        <w:bottom w:val="none" w:sz="0" w:space="0" w:color="auto"/>
                                        <w:right w:val="none" w:sz="0" w:space="0" w:color="auto"/>
                                      </w:divBdr>
                                      <w:divsChild>
                                        <w:div w:id="44161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4274274">
      <w:bodyDiv w:val="1"/>
      <w:marLeft w:val="0"/>
      <w:marRight w:val="0"/>
      <w:marTop w:val="0"/>
      <w:marBottom w:val="0"/>
      <w:divBdr>
        <w:top w:val="none" w:sz="0" w:space="0" w:color="auto"/>
        <w:left w:val="none" w:sz="0" w:space="0" w:color="auto"/>
        <w:bottom w:val="none" w:sz="0" w:space="0" w:color="auto"/>
        <w:right w:val="none" w:sz="0" w:space="0" w:color="auto"/>
      </w:divBdr>
      <w:divsChild>
        <w:div w:id="320937050">
          <w:marLeft w:val="0"/>
          <w:marRight w:val="0"/>
          <w:marTop w:val="0"/>
          <w:marBottom w:val="0"/>
          <w:divBdr>
            <w:top w:val="none" w:sz="0" w:space="0" w:color="auto"/>
            <w:left w:val="none" w:sz="0" w:space="0" w:color="auto"/>
            <w:bottom w:val="none" w:sz="0" w:space="0" w:color="auto"/>
            <w:right w:val="none" w:sz="0" w:space="0" w:color="auto"/>
          </w:divBdr>
          <w:divsChild>
            <w:div w:id="1951742383">
              <w:marLeft w:val="0"/>
              <w:marRight w:val="0"/>
              <w:marTop w:val="0"/>
              <w:marBottom w:val="0"/>
              <w:divBdr>
                <w:top w:val="none" w:sz="0" w:space="0" w:color="auto"/>
                <w:left w:val="none" w:sz="0" w:space="0" w:color="auto"/>
                <w:bottom w:val="none" w:sz="0" w:space="0" w:color="auto"/>
                <w:right w:val="none" w:sz="0" w:space="0" w:color="auto"/>
              </w:divBdr>
              <w:divsChild>
                <w:div w:id="2083402802">
                  <w:marLeft w:val="-225"/>
                  <w:marRight w:val="-225"/>
                  <w:marTop w:val="0"/>
                  <w:marBottom w:val="0"/>
                  <w:divBdr>
                    <w:top w:val="none" w:sz="0" w:space="0" w:color="auto"/>
                    <w:left w:val="none" w:sz="0" w:space="0" w:color="auto"/>
                    <w:bottom w:val="none" w:sz="0" w:space="0" w:color="auto"/>
                    <w:right w:val="none" w:sz="0" w:space="0" w:color="auto"/>
                  </w:divBdr>
                  <w:divsChild>
                    <w:div w:id="358091580">
                      <w:marLeft w:val="0"/>
                      <w:marRight w:val="0"/>
                      <w:marTop w:val="0"/>
                      <w:marBottom w:val="0"/>
                      <w:divBdr>
                        <w:top w:val="none" w:sz="0" w:space="0" w:color="auto"/>
                        <w:left w:val="none" w:sz="0" w:space="0" w:color="auto"/>
                        <w:bottom w:val="none" w:sz="0" w:space="0" w:color="auto"/>
                        <w:right w:val="none" w:sz="0" w:space="0" w:color="auto"/>
                      </w:divBdr>
                      <w:divsChild>
                        <w:div w:id="355886861">
                          <w:marLeft w:val="0"/>
                          <w:marRight w:val="0"/>
                          <w:marTop w:val="0"/>
                          <w:marBottom w:val="0"/>
                          <w:divBdr>
                            <w:top w:val="none" w:sz="0" w:space="0" w:color="auto"/>
                            <w:left w:val="none" w:sz="0" w:space="0" w:color="auto"/>
                            <w:bottom w:val="none" w:sz="0" w:space="0" w:color="auto"/>
                            <w:right w:val="none" w:sz="0" w:space="0" w:color="auto"/>
                          </w:divBdr>
                          <w:divsChild>
                            <w:div w:id="2018582197">
                              <w:marLeft w:val="0"/>
                              <w:marRight w:val="0"/>
                              <w:marTop w:val="0"/>
                              <w:marBottom w:val="0"/>
                              <w:divBdr>
                                <w:top w:val="none" w:sz="0" w:space="0" w:color="auto"/>
                                <w:left w:val="none" w:sz="0" w:space="0" w:color="auto"/>
                                <w:bottom w:val="none" w:sz="0" w:space="0" w:color="auto"/>
                                <w:right w:val="none" w:sz="0" w:space="0" w:color="auto"/>
                              </w:divBdr>
                              <w:divsChild>
                                <w:div w:id="727918701">
                                  <w:marLeft w:val="0"/>
                                  <w:marRight w:val="0"/>
                                  <w:marTop w:val="0"/>
                                  <w:marBottom w:val="0"/>
                                  <w:divBdr>
                                    <w:top w:val="none" w:sz="0" w:space="0" w:color="auto"/>
                                    <w:left w:val="none" w:sz="0" w:space="0" w:color="auto"/>
                                    <w:bottom w:val="none" w:sz="0" w:space="0" w:color="auto"/>
                                    <w:right w:val="none" w:sz="0" w:space="0" w:color="auto"/>
                                  </w:divBdr>
                                  <w:divsChild>
                                    <w:div w:id="392238863">
                                      <w:marLeft w:val="150"/>
                                      <w:marRight w:val="150"/>
                                      <w:marTop w:val="150"/>
                                      <w:marBottom w:val="450"/>
                                      <w:divBdr>
                                        <w:top w:val="none" w:sz="0" w:space="0" w:color="auto"/>
                                        <w:left w:val="none" w:sz="0" w:space="0" w:color="auto"/>
                                        <w:bottom w:val="none" w:sz="0" w:space="0" w:color="auto"/>
                                        <w:right w:val="none" w:sz="0" w:space="0" w:color="auto"/>
                                      </w:divBdr>
                                      <w:divsChild>
                                        <w:div w:id="159103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86913781">
      <w:bodyDiv w:val="1"/>
      <w:marLeft w:val="0"/>
      <w:marRight w:val="0"/>
      <w:marTop w:val="0"/>
      <w:marBottom w:val="0"/>
      <w:divBdr>
        <w:top w:val="none" w:sz="0" w:space="0" w:color="auto"/>
        <w:left w:val="none" w:sz="0" w:space="0" w:color="auto"/>
        <w:bottom w:val="none" w:sz="0" w:space="0" w:color="auto"/>
        <w:right w:val="none" w:sz="0" w:space="0" w:color="auto"/>
      </w:divBdr>
      <w:divsChild>
        <w:div w:id="2020737339">
          <w:marLeft w:val="0"/>
          <w:marRight w:val="0"/>
          <w:marTop w:val="0"/>
          <w:marBottom w:val="0"/>
          <w:divBdr>
            <w:top w:val="none" w:sz="0" w:space="0" w:color="auto"/>
            <w:left w:val="none" w:sz="0" w:space="0" w:color="auto"/>
            <w:bottom w:val="none" w:sz="0" w:space="0" w:color="auto"/>
            <w:right w:val="none" w:sz="0" w:space="0" w:color="auto"/>
          </w:divBdr>
          <w:divsChild>
            <w:div w:id="1739084906">
              <w:marLeft w:val="0"/>
              <w:marRight w:val="0"/>
              <w:marTop w:val="0"/>
              <w:marBottom w:val="0"/>
              <w:divBdr>
                <w:top w:val="none" w:sz="0" w:space="0" w:color="auto"/>
                <w:left w:val="none" w:sz="0" w:space="0" w:color="auto"/>
                <w:bottom w:val="none" w:sz="0" w:space="0" w:color="auto"/>
                <w:right w:val="none" w:sz="0" w:space="0" w:color="auto"/>
              </w:divBdr>
              <w:divsChild>
                <w:div w:id="698434344">
                  <w:marLeft w:val="-225"/>
                  <w:marRight w:val="-225"/>
                  <w:marTop w:val="0"/>
                  <w:marBottom w:val="0"/>
                  <w:divBdr>
                    <w:top w:val="none" w:sz="0" w:space="0" w:color="auto"/>
                    <w:left w:val="none" w:sz="0" w:space="0" w:color="auto"/>
                    <w:bottom w:val="none" w:sz="0" w:space="0" w:color="auto"/>
                    <w:right w:val="none" w:sz="0" w:space="0" w:color="auto"/>
                  </w:divBdr>
                  <w:divsChild>
                    <w:div w:id="1986348565">
                      <w:marLeft w:val="0"/>
                      <w:marRight w:val="0"/>
                      <w:marTop w:val="0"/>
                      <w:marBottom w:val="0"/>
                      <w:divBdr>
                        <w:top w:val="none" w:sz="0" w:space="0" w:color="auto"/>
                        <w:left w:val="none" w:sz="0" w:space="0" w:color="auto"/>
                        <w:bottom w:val="none" w:sz="0" w:space="0" w:color="auto"/>
                        <w:right w:val="none" w:sz="0" w:space="0" w:color="auto"/>
                      </w:divBdr>
                      <w:divsChild>
                        <w:div w:id="963586304">
                          <w:marLeft w:val="0"/>
                          <w:marRight w:val="0"/>
                          <w:marTop w:val="0"/>
                          <w:marBottom w:val="0"/>
                          <w:divBdr>
                            <w:top w:val="none" w:sz="0" w:space="0" w:color="auto"/>
                            <w:left w:val="none" w:sz="0" w:space="0" w:color="auto"/>
                            <w:bottom w:val="none" w:sz="0" w:space="0" w:color="auto"/>
                            <w:right w:val="none" w:sz="0" w:space="0" w:color="auto"/>
                          </w:divBdr>
                          <w:divsChild>
                            <w:div w:id="1494100429">
                              <w:marLeft w:val="0"/>
                              <w:marRight w:val="0"/>
                              <w:marTop w:val="0"/>
                              <w:marBottom w:val="0"/>
                              <w:divBdr>
                                <w:top w:val="none" w:sz="0" w:space="0" w:color="auto"/>
                                <w:left w:val="none" w:sz="0" w:space="0" w:color="auto"/>
                                <w:bottom w:val="none" w:sz="0" w:space="0" w:color="auto"/>
                                <w:right w:val="none" w:sz="0" w:space="0" w:color="auto"/>
                              </w:divBdr>
                              <w:divsChild>
                                <w:div w:id="2027171502">
                                  <w:marLeft w:val="0"/>
                                  <w:marRight w:val="0"/>
                                  <w:marTop w:val="0"/>
                                  <w:marBottom w:val="0"/>
                                  <w:divBdr>
                                    <w:top w:val="none" w:sz="0" w:space="0" w:color="auto"/>
                                    <w:left w:val="none" w:sz="0" w:space="0" w:color="auto"/>
                                    <w:bottom w:val="none" w:sz="0" w:space="0" w:color="auto"/>
                                    <w:right w:val="none" w:sz="0" w:space="0" w:color="auto"/>
                                  </w:divBdr>
                                  <w:divsChild>
                                    <w:div w:id="1143153810">
                                      <w:marLeft w:val="150"/>
                                      <w:marRight w:val="150"/>
                                      <w:marTop w:val="150"/>
                                      <w:marBottom w:val="450"/>
                                      <w:divBdr>
                                        <w:top w:val="none" w:sz="0" w:space="0" w:color="auto"/>
                                        <w:left w:val="none" w:sz="0" w:space="0" w:color="auto"/>
                                        <w:bottom w:val="none" w:sz="0" w:space="0" w:color="auto"/>
                                        <w:right w:val="none" w:sz="0" w:space="0" w:color="auto"/>
                                      </w:divBdr>
                                      <w:divsChild>
                                        <w:div w:id="110076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1596788">
      <w:bodyDiv w:val="1"/>
      <w:marLeft w:val="0"/>
      <w:marRight w:val="0"/>
      <w:marTop w:val="0"/>
      <w:marBottom w:val="0"/>
      <w:divBdr>
        <w:top w:val="none" w:sz="0" w:space="0" w:color="auto"/>
        <w:left w:val="none" w:sz="0" w:space="0" w:color="auto"/>
        <w:bottom w:val="none" w:sz="0" w:space="0" w:color="auto"/>
        <w:right w:val="none" w:sz="0" w:space="0" w:color="auto"/>
      </w:divBdr>
      <w:divsChild>
        <w:div w:id="1976519336">
          <w:marLeft w:val="0"/>
          <w:marRight w:val="0"/>
          <w:marTop w:val="0"/>
          <w:marBottom w:val="0"/>
          <w:divBdr>
            <w:top w:val="none" w:sz="0" w:space="0" w:color="auto"/>
            <w:left w:val="none" w:sz="0" w:space="0" w:color="auto"/>
            <w:bottom w:val="none" w:sz="0" w:space="0" w:color="auto"/>
            <w:right w:val="none" w:sz="0" w:space="0" w:color="auto"/>
          </w:divBdr>
          <w:divsChild>
            <w:div w:id="2025278552">
              <w:marLeft w:val="0"/>
              <w:marRight w:val="0"/>
              <w:marTop w:val="0"/>
              <w:marBottom w:val="0"/>
              <w:divBdr>
                <w:top w:val="none" w:sz="0" w:space="0" w:color="auto"/>
                <w:left w:val="none" w:sz="0" w:space="0" w:color="auto"/>
                <w:bottom w:val="none" w:sz="0" w:space="0" w:color="auto"/>
                <w:right w:val="none" w:sz="0" w:space="0" w:color="auto"/>
              </w:divBdr>
              <w:divsChild>
                <w:div w:id="1700474893">
                  <w:marLeft w:val="0"/>
                  <w:marRight w:val="0"/>
                  <w:marTop w:val="0"/>
                  <w:marBottom w:val="0"/>
                  <w:divBdr>
                    <w:top w:val="none" w:sz="0" w:space="0" w:color="auto"/>
                    <w:left w:val="none" w:sz="0" w:space="0" w:color="auto"/>
                    <w:bottom w:val="none" w:sz="0" w:space="0" w:color="auto"/>
                    <w:right w:val="none" w:sz="0" w:space="0" w:color="auto"/>
                  </w:divBdr>
                  <w:divsChild>
                    <w:div w:id="1190139878">
                      <w:marLeft w:val="0"/>
                      <w:marRight w:val="0"/>
                      <w:marTop w:val="0"/>
                      <w:marBottom w:val="0"/>
                      <w:divBdr>
                        <w:top w:val="none" w:sz="0" w:space="0" w:color="auto"/>
                        <w:left w:val="none" w:sz="0" w:space="0" w:color="auto"/>
                        <w:bottom w:val="none" w:sz="0" w:space="0" w:color="auto"/>
                        <w:right w:val="none" w:sz="0" w:space="0" w:color="auto"/>
                      </w:divBdr>
                      <w:divsChild>
                        <w:div w:id="8988470">
                          <w:marLeft w:val="0"/>
                          <w:marRight w:val="0"/>
                          <w:marTop w:val="0"/>
                          <w:marBottom w:val="0"/>
                          <w:divBdr>
                            <w:top w:val="none" w:sz="0" w:space="0" w:color="auto"/>
                            <w:left w:val="none" w:sz="0" w:space="0" w:color="auto"/>
                            <w:bottom w:val="none" w:sz="0" w:space="0" w:color="auto"/>
                            <w:right w:val="none" w:sz="0" w:space="0" w:color="auto"/>
                          </w:divBdr>
                          <w:divsChild>
                            <w:div w:id="1598755347">
                              <w:marLeft w:val="0"/>
                              <w:marRight w:val="0"/>
                              <w:marTop w:val="0"/>
                              <w:marBottom w:val="0"/>
                              <w:divBdr>
                                <w:top w:val="none" w:sz="0" w:space="0" w:color="auto"/>
                                <w:left w:val="none" w:sz="0" w:space="0" w:color="auto"/>
                                <w:bottom w:val="none" w:sz="0" w:space="0" w:color="auto"/>
                                <w:right w:val="none" w:sz="0" w:space="0" w:color="auto"/>
                              </w:divBdr>
                              <w:divsChild>
                                <w:div w:id="916860193">
                                  <w:marLeft w:val="0"/>
                                  <w:marRight w:val="0"/>
                                  <w:marTop w:val="0"/>
                                  <w:marBottom w:val="0"/>
                                  <w:divBdr>
                                    <w:top w:val="none" w:sz="0" w:space="0" w:color="auto"/>
                                    <w:left w:val="none" w:sz="0" w:space="0" w:color="auto"/>
                                    <w:bottom w:val="none" w:sz="0" w:space="0" w:color="auto"/>
                                    <w:right w:val="none" w:sz="0" w:space="0" w:color="auto"/>
                                  </w:divBdr>
                                  <w:divsChild>
                                    <w:div w:id="708266928">
                                      <w:marLeft w:val="0"/>
                                      <w:marRight w:val="0"/>
                                      <w:marTop w:val="0"/>
                                      <w:marBottom w:val="0"/>
                                      <w:divBdr>
                                        <w:top w:val="none" w:sz="0" w:space="0" w:color="auto"/>
                                        <w:left w:val="none" w:sz="0" w:space="0" w:color="auto"/>
                                        <w:bottom w:val="none" w:sz="0" w:space="0" w:color="auto"/>
                                        <w:right w:val="none" w:sz="0" w:space="0" w:color="auto"/>
                                      </w:divBdr>
                                      <w:divsChild>
                                        <w:div w:id="5403153">
                                          <w:marLeft w:val="0"/>
                                          <w:marRight w:val="0"/>
                                          <w:marTop w:val="0"/>
                                          <w:marBottom w:val="0"/>
                                          <w:divBdr>
                                            <w:top w:val="none" w:sz="0" w:space="0" w:color="auto"/>
                                            <w:left w:val="none" w:sz="0" w:space="0" w:color="auto"/>
                                            <w:bottom w:val="none" w:sz="0" w:space="0" w:color="auto"/>
                                            <w:right w:val="none" w:sz="0" w:space="0" w:color="auto"/>
                                          </w:divBdr>
                                          <w:divsChild>
                                            <w:div w:id="164589165">
                                              <w:marLeft w:val="0"/>
                                              <w:marRight w:val="0"/>
                                              <w:marTop w:val="0"/>
                                              <w:marBottom w:val="0"/>
                                              <w:divBdr>
                                                <w:top w:val="none" w:sz="0" w:space="0" w:color="auto"/>
                                                <w:left w:val="none" w:sz="0" w:space="0" w:color="auto"/>
                                                <w:bottom w:val="none" w:sz="0" w:space="0" w:color="auto"/>
                                                <w:right w:val="none" w:sz="0" w:space="0" w:color="auto"/>
                                              </w:divBdr>
                                              <w:divsChild>
                                                <w:div w:id="1601915566">
                                                  <w:marLeft w:val="0"/>
                                                  <w:marRight w:val="0"/>
                                                  <w:marTop w:val="0"/>
                                                  <w:marBottom w:val="0"/>
                                                  <w:divBdr>
                                                    <w:top w:val="none" w:sz="0" w:space="0" w:color="auto"/>
                                                    <w:left w:val="none" w:sz="0" w:space="0" w:color="auto"/>
                                                    <w:bottom w:val="none" w:sz="0" w:space="0" w:color="auto"/>
                                                    <w:right w:val="none" w:sz="0" w:space="0" w:color="auto"/>
                                                  </w:divBdr>
                                                  <w:divsChild>
                                                    <w:div w:id="1820262519">
                                                      <w:marLeft w:val="0"/>
                                                      <w:marRight w:val="0"/>
                                                      <w:marTop w:val="0"/>
                                                      <w:marBottom w:val="0"/>
                                                      <w:divBdr>
                                                        <w:top w:val="none" w:sz="0" w:space="0" w:color="auto"/>
                                                        <w:left w:val="none" w:sz="0" w:space="0" w:color="auto"/>
                                                        <w:bottom w:val="none" w:sz="0" w:space="0" w:color="auto"/>
                                                        <w:right w:val="none" w:sz="0" w:space="0" w:color="auto"/>
                                                      </w:divBdr>
                                                      <w:divsChild>
                                                        <w:div w:id="1263566316">
                                                          <w:marLeft w:val="0"/>
                                                          <w:marRight w:val="0"/>
                                                          <w:marTop w:val="0"/>
                                                          <w:marBottom w:val="0"/>
                                                          <w:divBdr>
                                                            <w:top w:val="none" w:sz="0" w:space="0" w:color="auto"/>
                                                            <w:left w:val="none" w:sz="0" w:space="0" w:color="auto"/>
                                                            <w:bottom w:val="none" w:sz="0" w:space="0" w:color="auto"/>
                                                            <w:right w:val="none" w:sz="0" w:space="0" w:color="auto"/>
                                                          </w:divBdr>
                                                          <w:divsChild>
                                                            <w:div w:id="425855846">
                                                              <w:marLeft w:val="0"/>
                                                              <w:marRight w:val="0"/>
                                                              <w:marTop w:val="0"/>
                                                              <w:marBottom w:val="0"/>
                                                              <w:divBdr>
                                                                <w:top w:val="none" w:sz="0" w:space="0" w:color="auto"/>
                                                                <w:left w:val="none" w:sz="0" w:space="0" w:color="auto"/>
                                                                <w:bottom w:val="none" w:sz="0" w:space="0" w:color="auto"/>
                                                                <w:right w:val="none" w:sz="0" w:space="0" w:color="auto"/>
                                                              </w:divBdr>
                                                              <w:divsChild>
                                                                <w:div w:id="862016979">
                                                                  <w:marLeft w:val="0"/>
                                                                  <w:marRight w:val="0"/>
                                                                  <w:marTop w:val="0"/>
                                                                  <w:marBottom w:val="0"/>
                                                                  <w:divBdr>
                                                                    <w:top w:val="none" w:sz="0" w:space="0" w:color="auto"/>
                                                                    <w:left w:val="none" w:sz="0" w:space="0" w:color="auto"/>
                                                                    <w:bottom w:val="none" w:sz="0" w:space="0" w:color="auto"/>
                                                                    <w:right w:val="none" w:sz="0" w:space="0" w:color="auto"/>
                                                                  </w:divBdr>
                                                                  <w:divsChild>
                                                                    <w:div w:id="122371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951984645">
      <w:bodyDiv w:val="1"/>
      <w:marLeft w:val="0"/>
      <w:marRight w:val="0"/>
      <w:marTop w:val="0"/>
      <w:marBottom w:val="0"/>
      <w:divBdr>
        <w:top w:val="none" w:sz="0" w:space="0" w:color="auto"/>
        <w:left w:val="none" w:sz="0" w:space="0" w:color="auto"/>
        <w:bottom w:val="none" w:sz="0" w:space="0" w:color="auto"/>
        <w:right w:val="none" w:sz="0" w:space="0" w:color="auto"/>
      </w:divBdr>
    </w:div>
    <w:div w:id="1006589044">
      <w:bodyDiv w:val="1"/>
      <w:marLeft w:val="0"/>
      <w:marRight w:val="0"/>
      <w:marTop w:val="150"/>
      <w:marBottom w:val="0"/>
      <w:divBdr>
        <w:top w:val="none" w:sz="0" w:space="0" w:color="auto"/>
        <w:left w:val="none" w:sz="0" w:space="0" w:color="auto"/>
        <w:bottom w:val="none" w:sz="0" w:space="0" w:color="auto"/>
        <w:right w:val="none" w:sz="0" w:space="0" w:color="auto"/>
      </w:divBdr>
      <w:divsChild>
        <w:div w:id="165440704">
          <w:marLeft w:val="0"/>
          <w:marRight w:val="0"/>
          <w:marTop w:val="0"/>
          <w:marBottom w:val="0"/>
          <w:divBdr>
            <w:top w:val="none" w:sz="0" w:space="0" w:color="auto"/>
            <w:left w:val="none" w:sz="0" w:space="0" w:color="auto"/>
            <w:bottom w:val="none" w:sz="0" w:space="0" w:color="auto"/>
            <w:right w:val="none" w:sz="0" w:space="0" w:color="auto"/>
          </w:divBdr>
          <w:divsChild>
            <w:div w:id="883832012">
              <w:marLeft w:val="0"/>
              <w:marRight w:val="0"/>
              <w:marTop w:val="0"/>
              <w:marBottom w:val="0"/>
              <w:divBdr>
                <w:top w:val="none" w:sz="0" w:space="0" w:color="auto"/>
                <w:left w:val="none" w:sz="0" w:space="0" w:color="auto"/>
                <w:bottom w:val="none" w:sz="0" w:space="0" w:color="auto"/>
                <w:right w:val="none" w:sz="0" w:space="0" w:color="auto"/>
              </w:divBdr>
              <w:divsChild>
                <w:div w:id="1286808436">
                  <w:marLeft w:val="0"/>
                  <w:marRight w:val="0"/>
                  <w:marTop w:val="0"/>
                  <w:marBottom w:val="0"/>
                  <w:divBdr>
                    <w:top w:val="none" w:sz="0" w:space="0" w:color="auto"/>
                    <w:left w:val="none" w:sz="0" w:space="0" w:color="auto"/>
                    <w:bottom w:val="none" w:sz="0" w:space="0" w:color="auto"/>
                    <w:right w:val="none" w:sz="0" w:space="0" w:color="auto"/>
                  </w:divBdr>
                  <w:divsChild>
                    <w:div w:id="404690410">
                      <w:marLeft w:val="0"/>
                      <w:marRight w:val="0"/>
                      <w:marTop w:val="0"/>
                      <w:marBottom w:val="0"/>
                      <w:divBdr>
                        <w:top w:val="none" w:sz="0" w:space="0" w:color="auto"/>
                        <w:left w:val="none" w:sz="0" w:space="0" w:color="auto"/>
                        <w:bottom w:val="none" w:sz="0" w:space="0" w:color="auto"/>
                        <w:right w:val="none" w:sz="0" w:space="0" w:color="auto"/>
                      </w:divBdr>
                      <w:divsChild>
                        <w:div w:id="1882787832">
                          <w:marLeft w:val="2715"/>
                          <w:marRight w:val="3900"/>
                          <w:marTop w:val="0"/>
                          <w:marBottom w:val="1500"/>
                          <w:divBdr>
                            <w:top w:val="none" w:sz="0" w:space="0" w:color="auto"/>
                            <w:left w:val="none" w:sz="0" w:space="0" w:color="auto"/>
                            <w:bottom w:val="none" w:sz="0" w:space="0" w:color="auto"/>
                            <w:right w:val="none" w:sz="0" w:space="0" w:color="auto"/>
                          </w:divBdr>
                          <w:divsChild>
                            <w:div w:id="1103502524">
                              <w:marLeft w:val="0"/>
                              <w:marRight w:val="0"/>
                              <w:marTop w:val="0"/>
                              <w:marBottom w:val="0"/>
                              <w:divBdr>
                                <w:top w:val="none" w:sz="0" w:space="0" w:color="auto"/>
                                <w:left w:val="single" w:sz="6" w:space="5" w:color="ADBCC4"/>
                                <w:bottom w:val="none" w:sz="0" w:space="0" w:color="auto"/>
                                <w:right w:val="single" w:sz="6" w:space="5" w:color="ADBCC4"/>
                              </w:divBdr>
                              <w:divsChild>
                                <w:div w:id="1273393985">
                                  <w:marLeft w:val="0"/>
                                  <w:marRight w:val="0"/>
                                  <w:marTop w:val="0"/>
                                  <w:marBottom w:val="0"/>
                                  <w:divBdr>
                                    <w:top w:val="none" w:sz="0" w:space="0" w:color="auto"/>
                                    <w:left w:val="none" w:sz="0" w:space="0" w:color="auto"/>
                                    <w:bottom w:val="none" w:sz="0" w:space="0" w:color="auto"/>
                                    <w:right w:val="none" w:sz="0" w:space="0" w:color="auto"/>
                                  </w:divBdr>
                                  <w:divsChild>
                                    <w:div w:id="208714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1004441">
      <w:bodyDiv w:val="1"/>
      <w:marLeft w:val="0"/>
      <w:marRight w:val="0"/>
      <w:marTop w:val="0"/>
      <w:marBottom w:val="0"/>
      <w:divBdr>
        <w:top w:val="none" w:sz="0" w:space="0" w:color="auto"/>
        <w:left w:val="none" w:sz="0" w:space="0" w:color="auto"/>
        <w:bottom w:val="none" w:sz="0" w:space="0" w:color="auto"/>
        <w:right w:val="none" w:sz="0" w:space="0" w:color="auto"/>
      </w:divBdr>
      <w:divsChild>
        <w:div w:id="220989999">
          <w:marLeft w:val="0"/>
          <w:marRight w:val="0"/>
          <w:marTop w:val="0"/>
          <w:marBottom w:val="0"/>
          <w:divBdr>
            <w:top w:val="none" w:sz="0" w:space="0" w:color="auto"/>
            <w:left w:val="none" w:sz="0" w:space="0" w:color="auto"/>
            <w:bottom w:val="none" w:sz="0" w:space="0" w:color="auto"/>
            <w:right w:val="none" w:sz="0" w:space="0" w:color="auto"/>
          </w:divBdr>
          <w:divsChild>
            <w:div w:id="1845972431">
              <w:marLeft w:val="0"/>
              <w:marRight w:val="0"/>
              <w:marTop w:val="0"/>
              <w:marBottom w:val="0"/>
              <w:divBdr>
                <w:top w:val="none" w:sz="0" w:space="0" w:color="auto"/>
                <w:left w:val="none" w:sz="0" w:space="0" w:color="auto"/>
                <w:bottom w:val="none" w:sz="0" w:space="0" w:color="auto"/>
                <w:right w:val="none" w:sz="0" w:space="0" w:color="auto"/>
              </w:divBdr>
              <w:divsChild>
                <w:div w:id="1636762187">
                  <w:marLeft w:val="0"/>
                  <w:marRight w:val="0"/>
                  <w:marTop w:val="0"/>
                  <w:marBottom w:val="0"/>
                  <w:divBdr>
                    <w:top w:val="none" w:sz="0" w:space="0" w:color="auto"/>
                    <w:left w:val="none" w:sz="0" w:space="0" w:color="auto"/>
                    <w:bottom w:val="none" w:sz="0" w:space="0" w:color="auto"/>
                    <w:right w:val="none" w:sz="0" w:space="0" w:color="auto"/>
                  </w:divBdr>
                  <w:divsChild>
                    <w:div w:id="480393509">
                      <w:marLeft w:val="0"/>
                      <w:marRight w:val="0"/>
                      <w:marTop w:val="0"/>
                      <w:marBottom w:val="0"/>
                      <w:divBdr>
                        <w:top w:val="none" w:sz="0" w:space="0" w:color="auto"/>
                        <w:left w:val="none" w:sz="0" w:space="0" w:color="auto"/>
                        <w:bottom w:val="none" w:sz="0" w:space="0" w:color="auto"/>
                        <w:right w:val="none" w:sz="0" w:space="0" w:color="auto"/>
                      </w:divBdr>
                      <w:divsChild>
                        <w:div w:id="80950783">
                          <w:marLeft w:val="0"/>
                          <w:marRight w:val="0"/>
                          <w:marTop w:val="0"/>
                          <w:marBottom w:val="0"/>
                          <w:divBdr>
                            <w:top w:val="none" w:sz="0" w:space="0" w:color="auto"/>
                            <w:left w:val="none" w:sz="0" w:space="0" w:color="auto"/>
                            <w:bottom w:val="none" w:sz="0" w:space="0" w:color="auto"/>
                            <w:right w:val="none" w:sz="0" w:space="0" w:color="auto"/>
                          </w:divBdr>
                          <w:divsChild>
                            <w:div w:id="665017464">
                              <w:marLeft w:val="0"/>
                              <w:marRight w:val="0"/>
                              <w:marTop w:val="0"/>
                              <w:marBottom w:val="0"/>
                              <w:divBdr>
                                <w:top w:val="none" w:sz="0" w:space="0" w:color="auto"/>
                                <w:left w:val="none" w:sz="0" w:space="0" w:color="auto"/>
                                <w:bottom w:val="none" w:sz="0" w:space="0" w:color="auto"/>
                                <w:right w:val="none" w:sz="0" w:space="0" w:color="auto"/>
                              </w:divBdr>
                              <w:divsChild>
                                <w:div w:id="273905763">
                                  <w:marLeft w:val="0"/>
                                  <w:marRight w:val="0"/>
                                  <w:marTop w:val="0"/>
                                  <w:marBottom w:val="0"/>
                                  <w:divBdr>
                                    <w:top w:val="none" w:sz="0" w:space="0" w:color="auto"/>
                                    <w:left w:val="none" w:sz="0" w:space="0" w:color="auto"/>
                                    <w:bottom w:val="none" w:sz="0" w:space="0" w:color="auto"/>
                                    <w:right w:val="none" w:sz="0" w:space="0" w:color="auto"/>
                                  </w:divBdr>
                                  <w:divsChild>
                                    <w:div w:id="414017914">
                                      <w:marLeft w:val="0"/>
                                      <w:marRight w:val="0"/>
                                      <w:marTop w:val="0"/>
                                      <w:marBottom w:val="0"/>
                                      <w:divBdr>
                                        <w:top w:val="none" w:sz="0" w:space="0" w:color="auto"/>
                                        <w:left w:val="none" w:sz="0" w:space="0" w:color="auto"/>
                                        <w:bottom w:val="none" w:sz="0" w:space="0" w:color="auto"/>
                                        <w:right w:val="none" w:sz="0" w:space="0" w:color="auto"/>
                                      </w:divBdr>
                                      <w:divsChild>
                                        <w:div w:id="714306292">
                                          <w:marLeft w:val="0"/>
                                          <w:marRight w:val="0"/>
                                          <w:marTop w:val="0"/>
                                          <w:marBottom w:val="0"/>
                                          <w:divBdr>
                                            <w:top w:val="none" w:sz="0" w:space="0" w:color="auto"/>
                                            <w:left w:val="none" w:sz="0" w:space="0" w:color="auto"/>
                                            <w:bottom w:val="none" w:sz="0" w:space="0" w:color="auto"/>
                                            <w:right w:val="none" w:sz="0" w:space="0" w:color="auto"/>
                                          </w:divBdr>
                                          <w:divsChild>
                                            <w:div w:id="75828543">
                                              <w:marLeft w:val="0"/>
                                              <w:marRight w:val="0"/>
                                              <w:marTop w:val="0"/>
                                              <w:marBottom w:val="0"/>
                                              <w:divBdr>
                                                <w:top w:val="none" w:sz="0" w:space="0" w:color="auto"/>
                                                <w:left w:val="none" w:sz="0" w:space="0" w:color="auto"/>
                                                <w:bottom w:val="none" w:sz="0" w:space="0" w:color="auto"/>
                                                <w:right w:val="none" w:sz="0" w:space="0" w:color="auto"/>
                                              </w:divBdr>
                                              <w:divsChild>
                                                <w:div w:id="1219975561">
                                                  <w:marLeft w:val="0"/>
                                                  <w:marRight w:val="0"/>
                                                  <w:marTop w:val="0"/>
                                                  <w:marBottom w:val="0"/>
                                                  <w:divBdr>
                                                    <w:top w:val="none" w:sz="0" w:space="0" w:color="auto"/>
                                                    <w:left w:val="none" w:sz="0" w:space="0" w:color="auto"/>
                                                    <w:bottom w:val="none" w:sz="0" w:space="0" w:color="auto"/>
                                                    <w:right w:val="none" w:sz="0" w:space="0" w:color="auto"/>
                                                  </w:divBdr>
                                                  <w:divsChild>
                                                    <w:div w:id="569970404">
                                                      <w:marLeft w:val="0"/>
                                                      <w:marRight w:val="0"/>
                                                      <w:marTop w:val="0"/>
                                                      <w:marBottom w:val="0"/>
                                                      <w:divBdr>
                                                        <w:top w:val="none" w:sz="0" w:space="0" w:color="auto"/>
                                                        <w:left w:val="none" w:sz="0" w:space="0" w:color="auto"/>
                                                        <w:bottom w:val="none" w:sz="0" w:space="0" w:color="auto"/>
                                                        <w:right w:val="none" w:sz="0" w:space="0" w:color="auto"/>
                                                      </w:divBdr>
                                                      <w:divsChild>
                                                        <w:div w:id="6643196">
                                                          <w:marLeft w:val="0"/>
                                                          <w:marRight w:val="0"/>
                                                          <w:marTop w:val="0"/>
                                                          <w:marBottom w:val="0"/>
                                                          <w:divBdr>
                                                            <w:top w:val="none" w:sz="0" w:space="0" w:color="auto"/>
                                                            <w:left w:val="none" w:sz="0" w:space="0" w:color="auto"/>
                                                            <w:bottom w:val="none" w:sz="0" w:space="0" w:color="auto"/>
                                                            <w:right w:val="none" w:sz="0" w:space="0" w:color="auto"/>
                                                          </w:divBdr>
                                                          <w:divsChild>
                                                            <w:div w:id="2048095063">
                                                              <w:marLeft w:val="0"/>
                                                              <w:marRight w:val="0"/>
                                                              <w:marTop w:val="0"/>
                                                              <w:marBottom w:val="0"/>
                                                              <w:divBdr>
                                                                <w:top w:val="none" w:sz="0" w:space="0" w:color="auto"/>
                                                                <w:left w:val="none" w:sz="0" w:space="0" w:color="auto"/>
                                                                <w:bottom w:val="none" w:sz="0" w:space="0" w:color="auto"/>
                                                                <w:right w:val="none" w:sz="0" w:space="0" w:color="auto"/>
                                                              </w:divBdr>
                                                              <w:divsChild>
                                                                <w:div w:id="350649059">
                                                                  <w:marLeft w:val="0"/>
                                                                  <w:marRight w:val="0"/>
                                                                  <w:marTop w:val="0"/>
                                                                  <w:marBottom w:val="0"/>
                                                                  <w:divBdr>
                                                                    <w:top w:val="none" w:sz="0" w:space="0" w:color="auto"/>
                                                                    <w:left w:val="none" w:sz="0" w:space="0" w:color="auto"/>
                                                                    <w:bottom w:val="none" w:sz="0" w:space="0" w:color="auto"/>
                                                                    <w:right w:val="none" w:sz="0" w:space="0" w:color="auto"/>
                                                                  </w:divBdr>
                                                                  <w:divsChild>
                                                                    <w:div w:id="137272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086994971">
      <w:bodyDiv w:val="1"/>
      <w:marLeft w:val="0"/>
      <w:marRight w:val="0"/>
      <w:marTop w:val="0"/>
      <w:marBottom w:val="0"/>
      <w:divBdr>
        <w:top w:val="none" w:sz="0" w:space="0" w:color="auto"/>
        <w:left w:val="none" w:sz="0" w:space="0" w:color="auto"/>
        <w:bottom w:val="none" w:sz="0" w:space="0" w:color="auto"/>
        <w:right w:val="none" w:sz="0" w:space="0" w:color="auto"/>
      </w:divBdr>
      <w:divsChild>
        <w:div w:id="895511338">
          <w:marLeft w:val="0"/>
          <w:marRight w:val="0"/>
          <w:marTop w:val="0"/>
          <w:marBottom w:val="0"/>
          <w:divBdr>
            <w:top w:val="none" w:sz="0" w:space="0" w:color="auto"/>
            <w:left w:val="none" w:sz="0" w:space="0" w:color="auto"/>
            <w:bottom w:val="none" w:sz="0" w:space="0" w:color="auto"/>
            <w:right w:val="none" w:sz="0" w:space="0" w:color="auto"/>
          </w:divBdr>
          <w:divsChild>
            <w:div w:id="312759733">
              <w:marLeft w:val="0"/>
              <w:marRight w:val="0"/>
              <w:marTop w:val="0"/>
              <w:marBottom w:val="0"/>
              <w:divBdr>
                <w:top w:val="none" w:sz="0" w:space="0" w:color="auto"/>
                <w:left w:val="none" w:sz="0" w:space="0" w:color="auto"/>
                <w:bottom w:val="none" w:sz="0" w:space="0" w:color="auto"/>
                <w:right w:val="none" w:sz="0" w:space="0" w:color="auto"/>
              </w:divBdr>
              <w:divsChild>
                <w:div w:id="483470603">
                  <w:marLeft w:val="0"/>
                  <w:marRight w:val="0"/>
                  <w:marTop w:val="0"/>
                  <w:marBottom w:val="0"/>
                  <w:divBdr>
                    <w:top w:val="none" w:sz="0" w:space="0" w:color="auto"/>
                    <w:left w:val="none" w:sz="0" w:space="0" w:color="auto"/>
                    <w:bottom w:val="none" w:sz="0" w:space="0" w:color="auto"/>
                    <w:right w:val="none" w:sz="0" w:space="0" w:color="auto"/>
                  </w:divBdr>
                  <w:divsChild>
                    <w:div w:id="420638795">
                      <w:marLeft w:val="0"/>
                      <w:marRight w:val="0"/>
                      <w:marTop w:val="0"/>
                      <w:marBottom w:val="0"/>
                      <w:divBdr>
                        <w:top w:val="none" w:sz="0" w:space="0" w:color="auto"/>
                        <w:left w:val="none" w:sz="0" w:space="0" w:color="auto"/>
                        <w:bottom w:val="none" w:sz="0" w:space="0" w:color="auto"/>
                        <w:right w:val="none" w:sz="0" w:space="0" w:color="auto"/>
                      </w:divBdr>
                      <w:divsChild>
                        <w:div w:id="1469005695">
                          <w:marLeft w:val="0"/>
                          <w:marRight w:val="0"/>
                          <w:marTop w:val="0"/>
                          <w:marBottom w:val="0"/>
                          <w:divBdr>
                            <w:top w:val="none" w:sz="0" w:space="0" w:color="auto"/>
                            <w:left w:val="none" w:sz="0" w:space="0" w:color="auto"/>
                            <w:bottom w:val="none" w:sz="0" w:space="0" w:color="auto"/>
                            <w:right w:val="none" w:sz="0" w:space="0" w:color="auto"/>
                          </w:divBdr>
                          <w:divsChild>
                            <w:div w:id="1854027612">
                              <w:marLeft w:val="0"/>
                              <w:marRight w:val="0"/>
                              <w:marTop w:val="0"/>
                              <w:marBottom w:val="0"/>
                              <w:divBdr>
                                <w:top w:val="none" w:sz="0" w:space="0" w:color="auto"/>
                                <w:left w:val="none" w:sz="0" w:space="0" w:color="auto"/>
                                <w:bottom w:val="none" w:sz="0" w:space="0" w:color="auto"/>
                                <w:right w:val="none" w:sz="0" w:space="0" w:color="auto"/>
                              </w:divBdr>
                              <w:divsChild>
                                <w:div w:id="960107921">
                                  <w:marLeft w:val="0"/>
                                  <w:marRight w:val="0"/>
                                  <w:marTop w:val="0"/>
                                  <w:marBottom w:val="0"/>
                                  <w:divBdr>
                                    <w:top w:val="none" w:sz="0" w:space="0" w:color="auto"/>
                                    <w:left w:val="none" w:sz="0" w:space="0" w:color="auto"/>
                                    <w:bottom w:val="none" w:sz="0" w:space="0" w:color="auto"/>
                                    <w:right w:val="none" w:sz="0" w:space="0" w:color="auto"/>
                                  </w:divBdr>
                                  <w:divsChild>
                                    <w:div w:id="1901817792">
                                      <w:marLeft w:val="0"/>
                                      <w:marRight w:val="0"/>
                                      <w:marTop w:val="0"/>
                                      <w:marBottom w:val="0"/>
                                      <w:divBdr>
                                        <w:top w:val="none" w:sz="0" w:space="0" w:color="auto"/>
                                        <w:left w:val="none" w:sz="0" w:space="0" w:color="auto"/>
                                        <w:bottom w:val="none" w:sz="0" w:space="0" w:color="auto"/>
                                        <w:right w:val="none" w:sz="0" w:space="0" w:color="auto"/>
                                      </w:divBdr>
                                      <w:divsChild>
                                        <w:div w:id="1171872831">
                                          <w:marLeft w:val="0"/>
                                          <w:marRight w:val="0"/>
                                          <w:marTop w:val="0"/>
                                          <w:marBottom w:val="0"/>
                                          <w:divBdr>
                                            <w:top w:val="none" w:sz="0" w:space="0" w:color="auto"/>
                                            <w:left w:val="none" w:sz="0" w:space="0" w:color="auto"/>
                                            <w:bottom w:val="none" w:sz="0" w:space="0" w:color="auto"/>
                                            <w:right w:val="none" w:sz="0" w:space="0" w:color="auto"/>
                                          </w:divBdr>
                                          <w:divsChild>
                                            <w:div w:id="3532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34761402">
      <w:bodyDiv w:val="1"/>
      <w:marLeft w:val="0"/>
      <w:marRight w:val="0"/>
      <w:marTop w:val="0"/>
      <w:marBottom w:val="0"/>
      <w:divBdr>
        <w:top w:val="none" w:sz="0" w:space="0" w:color="auto"/>
        <w:left w:val="none" w:sz="0" w:space="0" w:color="auto"/>
        <w:bottom w:val="none" w:sz="0" w:space="0" w:color="auto"/>
        <w:right w:val="none" w:sz="0" w:space="0" w:color="auto"/>
      </w:divBdr>
      <w:divsChild>
        <w:div w:id="1287856062">
          <w:marLeft w:val="0"/>
          <w:marRight w:val="0"/>
          <w:marTop w:val="300"/>
          <w:marBottom w:val="0"/>
          <w:divBdr>
            <w:top w:val="none" w:sz="0" w:space="0" w:color="auto"/>
            <w:left w:val="none" w:sz="0" w:space="0" w:color="auto"/>
            <w:bottom w:val="none" w:sz="0" w:space="0" w:color="auto"/>
            <w:right w:val="none" w:sz="0" w:space="0" w:color="auto"/>
          </w:divBdr>
          <w:divsChild>
            <w:div w:id="1716000531">
              <w:marLeft w:val="0"/>
              <w:marRight w:val="0"/>
              <w:marTop w:val="0"/>
              <w:marBottom w:val="0"/>
              <w:divBdr>
                <w:top w:val="none" w:sz="0" w:space="0" w:color="auto"/>
                <w:left w:val="none" w:sz="0" w:space="0" w:color="auto"/>
                <w:bottom w:val="none" w:sz="0" w:space="0" w:color="auto"/>
                <w:right w:val="none" w:sz="0" w:space="0" w:color="auto"/>
              </w:divBdr>
              <w:divsChild>
                <w:div w:id="1362122587">
                  <w:marLeft w:val="0"/>
                  <w:marRight w:val="-3600"/>
                  <w:marTop w:val="0"/>
                  <w:marBottom w:val="0"/>
                  <w:divBdr>
                    <w:top w:val="none" w:sz="0" w:space="0" w:color="auto"/>
                    <w:left w:val="none" w:sz="0" w:space="0" w:color="auto"/>
                    <w:bottom w:val="none" w:sz="0" w:space="0" w:color="auto"/>
                    <w:right w:val="none" w:sz="0" w:space="0" w:color="auto"/>
                  </w:divBdr>
                  <w:divsChild>
                    <w:div w:id="1216235704">
                      <w:marLeft w:val="0"/>
                      <w:marRight w:val="3900"/>
                      <w:marTop w:val="0"/>
                      <w:marBottom w:val="540"/>
                      <w:divBdr>
                        <w:top w:val="none" w:sz="0" w:space="0" w:color="auto"/>
                        <w:left w:val="none" w:sz="0" w:space="0" w:color="auto"/>
                        <w:bottom w:val="none" w:sz="0" w:space="0" w:color="auto"/>
                        <w:right w:val="none" w:sz="0" w:space="0" w:color="auto"/>
                      </w:divBdr>
                      <w:divsChild>
                        <w:div w:id="1328365711">
                          <w:marLeft w:val="0"/>
                          <w:marRight w:val="0"/>
                          <w:marTop w:val="0"/>
                          <w:marBottom w:val="0"/>
                          <w:divBdr>
                            <w:top w:val="none" w:sz="0" w:space="0" w:color="auto"/>
                            <w:left w:val="none" w:sz="0" w:space="0" w:color="auto"/>
                            <w:bottom w:val="none" w:sz="0" w:space="0" w:color="auto"/>
                            <w:right w:val="none" w:sz="0" w:space="0" w:color="auto"/>
                          </w:divBdr>
                          <w:divsChild>
                            <w:div w:id="4345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7013354">
      <w:bodyDiv w:val="1"/>
      <w:marLeft w:val="0"/>
      <w:marRight w:val="0"/>
      <w:marTop w:val="0"/>
      <w:marBottom w:val="0"/>
      <w:divBdr>
        <w:top w:val="none" w:sz="0" w:space="0" w:color="auto"/>
        <w:left w:val="none" w:sz="0" w:space="0" w:color="auto"/>
        <w:bottom w:val="none" w:sz="0" w:space="0" w:color="auto"/>
        <w:right w:val="none" w:sz="0" w:space="0" w:color="auto"/>
      </w:divBdr>
      <w:divsChild>
        <w:div w:id="1209220729">
          <w:marLeft w:val="0"/>
          <w:marRight w:val="0"/>
          <w:marTop w:val="0"/>
          <w:marBottom w:val="0"/>
          <w:divBdr>
            <w:top w:val="none" w:sz="0" w:space="0" w:color="auto"/>
            <w:left w:val="none" w:sz="0" w:space="0" w:color="auto"/>
            <w:bottom w:val="none" w:sz="0" w:space="0" w:color="auto"/>
            <w:right w:val="none" w:sz="0" w:space="0" w:color="auto"/>
          </w:divBdr>
          <w:divsChild>
            <w:div w:id="350037630">
              <w:marLeft w:val="0"/>
              <w:marRight w:val="0"/>
              <w:marTop w:val="0"/>
              <w:marBottom w:val="0"/>
              <w:divBdr>
                <w:top w:val="none" w:sz="0" w:space="0" w:color="auto"/>
                <w:left w:val="none" w:sz="0" w:space="0" w:color="auto"/>
                <w:bottom w:val="none" w:sz="0" w:space="0" w:color="auto"/>
                <w:right w:val="none" w:sz="0" w:space="0" w:color="auto"/>
              </w:divBdr>
              <w:divsChild>
                <w:div w:id="1718629377">
                  <w:marLeft w:val="0"/>
                  <w:marRight w:val="0"/>
                  <w:marTop w:val="0"/>
                  <w:marBottom w:val="0"/>
                  <w:divBdr>
                    <w:top w:val="none" w:sz="0" w:space="0" w:color="auto"/>
                    <w:left w:val="none" w:sz="0" w:space="0" w:color="auto"/>
                    <w:bottom w:val="none" w:sz="0" w:space="0" w:color="auto"/>
                    <w:right w:val="none" w:sz="0" w:space="0" w:color="auto"/>
                  </w:divBdr>
                  <w:divsChild>
                    <w:div w:id="1182814653">
                      <w:marLeft w:val="0"/>
                      <w:marRight w:val="0"/>
                      <w:marTop w:val="0"/>
                      <w:marBottom w:val="0"/>
                      <w:divBdr>
                        <w:top w:val="none" w:sz="0" w:space="0" w:color="auto"/>
                        <w:left w:val="none" w:sz="0" w:space="0" w:color="auto"/>
                        <w:bottom w:val="none" w:sz="0" w:space="0" w:color="auto"/>
                        <w:right w:val="none" w:sz="0" w:space="0" w:color="auto"/>
                      </w:divBdr>
                      <w:divsChild>
                        <w:div w:id="1075249724">
                          <w:marLeft w:val="0"/>
                          <w:marRight w:val="0"/>
                          <w:marTop w:val="0"/>
                          <w:marBottom w:val="0"/>
                          <w:divBdr>
                            <w:top w:val="none" w:sz="0" w:space="0" w:color="auto"/>
                            <w:left w:val="none" w:sz="0" w:space="0" w:color="auto"/>
                            <w:bottom w:val="none" w:sz="0" w:space="0" w:color="auto"/>
                            <w:right w:val="none" w:sz="0" w:space="0" w:color="auto"/>
                          </w:divBdr>
                          <w:divsChild>
                            <w:div w:id="999698444">
                              <w:marLeft w:val="0"/>
                              <w:marRight w:val="0"/>
                              <w:marTop w:val="0"/>
                              <w:marBottom w:val="0"/>
                              <w:divBdr>
                                <w:top w:val="none" w:sz="0" w:space="0" w:color="auto"/>
                                <w:left w:val="none" w:sz="0" w:space="0" w:color="auto"/>
                                <w:bottom w:val="none" w:sz="0" w:space="0" w:color="auto"/>
                                <w:right w:val="none" w:sz="0" w:space="0" w:color="auto"/>
                              </w:divBdr>
                              <w:divsChild>
                                <w:div w:id="2132939011">
                                  <w:marLeft w:val="0"/>
                                  <w:marRight w:val="0"/>
                                  <w:marTop w:val="0"/>
                                  <w:marBottom w:val="0"/>
                                  <w:divBdr>
                                    <w:top w:val="none" w:sz="0" w:space="0" w:color="auto"/>
                                    <w:left w:val="none" w:sz="0" w:space="0" w:color="auto"/>
                                    <w:bottom w:val="none" w:sz="0" w:space="0" w:color="auto"/>
                                    <w:right w:val="none" w:sz="0" w:space="0" w:color="auto"/>
                                  </w:divBdr>
                                  <w:divsChild>
                                    <w:div w:id="932008459">
                                      <w:marLeft w:val="0"/>
                                      <w:marRight w:val="0"/>
                                      <w:marTop w:val="0"/>
                                      <w:marBottom w:val="0"/>
                                      <w:divBdr>
                                        <w:top w:val="none" w:sz="0" w:space="0" w:color="auto"/>
                                        <w:left w:val="none" w:sz="0" w:space="0" w:color="auto"/>
                                        <w:bottom w:val="none" w:sz="0" w:space="0" w:color="auto"/>
                                        <w:right w:val="none" w:sz="0" w:space="0" w:color="auto"/>
                                      </w:divBdr>
                                      <w:divsChild>
                                        <w:div w:id="127166096">
                                          <w:marLeft w:val="0"/>
                                          <w:marRight w:val="0"/>
                                          <w:marTop w:val="0"/>
                                          <w:marBottom w:val="0"/>
                                          <w:divBdr>
                                            <w:top w:val="none" w:sz="0" w:space="0" w:color="auto"/>
                                            <w:left w:val="none" w:sz="0" w:space="0" w:color="auto"/>
                                            <w:bottom w:val="none" w:sz="0" w:space="0" w:color="auto"/>
                                            <w:right w:val="none" w:sz="0" w:space="0" w:color="auto"/>
                                          </w:divBdr>
                                          <w:divsChild>
                                            <w:div w:id="85696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9805149">
      <w:bodyDiv w:val="1"/>
      <w:marLeft w:val="0"/>
      <w:marRight w:val="0"/>
      <w:marTop w:val="0"/>
      <w:marBottom w:val="0"/>
      <w:divBdr>
        <w:top w:val="none" w:sz="0" w:space="0" w:color="auto"/>
        <w:left w:val="none" w:sz="0" w:space="0" w:color="auto"/>
        <w:bottom w:val="none" w:sz="0" w:space="0" w:color="auto"/>
        <w:right w:val="none" w:sz="0" w:space="0" w:color="auto"/>
      </w:divBdr>
      <w:divsChild>
        <w:div w:id="1589533027">
          <w:marLeft w:val="0"/>
          <w:marRight w:val="0"/>
          <w:marTop w:val="0"/>
          <w:marBottom w:val="0"/>
          <w:divBdr>
            <w:top w:val="none" w:sz="0" w:space="0" w:color="auto"/>
            <w:left w:val="none" w:sz="0" w:space="0" w:color="auto"/>
            <w:bottom w:val="none" w:sz="0" w:space="0" w:color="auto"/>
            <w:right w:val="none" w:sz="0" w:space="0" w:color="auto"/>
          </w:divBdr>
          <w:divsChild>
            <w:div w:id="1842891820">
              <w:marLeft w:val="0"/>
              <w:marRight w:val="0"/>
              <w:marTop w:val="0"/>
              <w:marBottom w:val="0"/>
              <w:divBdr>
                <w:top w:val="none" w:sz="0" w:space="0" w:color="auto"/>
                <w:left w:val="none" w:sz="0" w:space="0" w:color="auto"/>
                <w:bottom w:val="none" w:sz="0" w:space="0" w:color="auto"/>
                <w:right w:val="none" w:sz="0" w:space="0" w:color="auto"/>
              </w:divBdr>
              <w:divsChild>
                <w:div w:id="934747137">
                  <w:marLeft w:val="0"/>
                  <w:marRight w:val="0"/>
                  <w:marTop w:val="0"/>
                  <w:marBottom w:val="0"/>
                  <w:divBdr>
                    <w:top w:val="none" w:sz="0" w:space="0" w:color="auto"/>
                    <w:left w:val="none" w:sz="0" w:space="0" w:color="auto"/>
                    <w:bottom w:val="none" w:sz="0" w:space="0" w:color="auto"/>
                    <w:right w:val="none" w:sz="0" w:space="0" w:color="auto"/>
                  </w:divBdr>
                  <w:divsChild>
                    <w:div w:id="5989434">
                      <w:marLeft w:val="0"/>
                      <w:marRight w:val="0"/>
                      <w:marTop w:val="0"/>
                      <w:marBottom w:val="0"/>
                      <w:divBdr>
                        <w:top w:val="none" w:sz="0" w:space="0" w:color="auto"/>
                        <w:left w:val="none" w:sz="0" w:space="0" w:color="auto"/>
                        <w:bottom w:val="none" w:sz="0" w:space="0" w:color="auto"/>
                        <w:right w:val="none" w:sz="0" w:space="0" w:color="auto"/>
                      </w:divBdr>
                      <w:divsChild>
                        <w:div w:id="1153519882">
                          <w:marLeft w:val="0"/>
                          <w:marRight w:val="0"/>
                          <w:marTop w:val="0"/>
                          <w:marBottom w:val="0"/>
                          <w:divBdr>
                            <w:top w:val="none" w:sz="0" w:space="0" w:color="auto"/>
                            <w:left w:val="none" w:sz="0" w:space="0" w:color="auto"/>
                            <w:bottom w:val="none" w:sz="0" w:space="0" w:color="auto"/>
                            <w:right w:val="none" w:sz="0" w:space="0" w:color="auto"/>
                          </w:divBdr>
                          <w:divsChild>
                            <w:div w:id="1143425228">
                              <w:marLeft w:val="0"/>
                              <w:marRight w:val="0"/>
                              <w:marTop w:val="0"/>
                              <w:marBottom w:val="0"/>
                              <w:divBdr>
                                <w:top w:val="none" w:sz="0" w:space="0" w:color="auto"/>
                                <w:left w:val="none" w:sz="0" w:space="0" w:color="auto"/>
                                <w:bottom w:val="none" w:sz="0" w:space="0" w:color="auto"/>
                                <w:right w:val="none" w:sz="0" w:space="0" w:color="auto"/>
                              </w:divBdr>
                              <w:divsChild>
                                <w:div w:id="1361710469">
                                  <w:marLeft w:val="0"/>
                                  <w:marRight w:val="0"/>
                                  <w:marTop w:val="0"/>
                                  <w:marBottom w:val="0"/>
                                  <w:divBdr>
                                    <w:top w:val="none" w:sz="0" w:space="0" w:color="auto"/>
                                    <w:left w:val="none" w:sz="0" w:space="0" w:color="auto"/>
                                    <w:bottom w:val="none" w:sz="0" w:space="0" w:color="auto"/>
                                    <w:right w:val="none" w:sz="0" w:space="0" w:color="auto"/>
                                  </w:divBdr>
                                  <w:divsChild>
                                    <w:div w:id="2003699374">
                                      <w:marLeft w:val="0"/>
                                      <w:marRight w:val="0"/>
                                      <w:marTop w:val="0"/>
                                      <w:marBottom w:val="0"/>
                                      <w:divBdr>
                                        <w:top w:val="none" w:sz="0" w:space="0" w:color="auto"/>
                                        <w:left w:val="none" w:sz="0" w:space="0" w:color="auto"/>
                                        <w:bottom w:val="none" w:sz="0" w:space="0" w:color="auto"/>
                                        <w:right w:val="none" w:sz="0" w:space="0" w:color="auto"/>
                                      </w:divBdr>
                                      <w:divsChild>
                                        <w:div w:id="1626426066">
                                          <w:marLeft w:val="0"/>
                                          <w:marRight w:val="0"/>
                                          <w:marTop w:val="0"/>
                                          <w:marBottom w:val="0"/>
                                          <w:divBdr>
                                            <w:top w:val="none" w:sz="0" w:space="0" w:color="auto"/>
                                            <w:left w:val="none" w:sz="0" w:space="0" w:color="auto"/>
                                            <w:bottom w:val="none" w:sz="0" w:space="0" w:color="auto"/>
                                            <w:right w:val="none" w:sz="0" w:space="0" w:color="auto"/>
                                          </w:divBdr>
                                          <w:divsChild>
                                            <w:div w:id="101280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81972875">
      <w:bodyDiv w:val="1"/>
      <w:marLeft w:val="0"/>
      <w:marRight w:val="0"/>
      <w:marTop w:val="0"/>
      <w:marBottom w:val="0"/>
      <w:divBdr>
        <w:top w:val="none" w:sz="0" w:space="0" w:color="auto"/>
        <w:left w:val="none" w:sz="0" w:space="0" w:color="auto"/>
        <w:bottom w:val="none" w:sz="0" w:space="0" w:color="auto"/>
        <w:right w:val="none" w:sz="0" w:space="0" w:color="auto"/>
      </w:divBdr>
    </w:div>
    <w:div w:id="1268466958">
      <w:bodyDiv w:val="1"/>
      <w:marLeft w:val="0"/>
      <w:marRight w:val="0"/>
      <w:marTop w:val="0"/>
      <w:marBottom w:val="0"/>
      <w:divBdr>
        <w:top w:val="none" w:sz="0" w:space="0" w:color="auto"/>
        <w:left w:val="none" w:sz="0" w:space="0" w:color="auto"/>
        <w:bottom w:val="none" w:sz="0" w:space="0" w:color="auto"/>
        <w:right w:val="none" w:sz="0" w:space="0" w:color="auto"/>
      </w:divBdr>
    </w:div>
    <w:div w:id="1308436803">
      <w:bodyDiv w:val="1"/>
      <w:marLeft w:val="0"/>
      <w:marRight w:val="0"/>
      <w:marTop w:val="0"/>
      <w:marBottom w:val="0"/>
      <w:divBdr>
        <w:top w:val="none" w:sz="0" w:space="0" w:color="auto"/>
        <w:left w:val="none" w:sz="0" w:space="0" w:color="auto"/>
        <w:bottom w:val="none" w:sz="0" w:space="0" w:color="auto"/>
        <w:right w:val="none" w:sz="0" w:space="0" w:color="auto"/>
      </w:divBdr>
      <w:divsChild>
        <w:div w:id="777916045">
          <w:marLeft w:val="0"/>
          <w:marRight w:val="0"/>
          <w:marTop w:val="0"/>
          <w:marBottom w:val="0"/>
          <w:divBdr>
            <w:top w:val="none" w:sz="0" w:space="0" w:color="auto"/>
            <w:left w:val="none" w:sz="0" w:space="0" w:color="auto"/>
            <w:bottom w:val="none" w:sz="0" w:space="0" w:color="auto"/>
            <w:right w:val="none" w:sz="0" w:space="0" w:color="auto"/>
          </w:divBdr>
          <w:divsChild>
            <w:div w:id="342174804">
              <w:marLeft w:val="0"/>
              <w:marRight w:val="0"/>
              <w:marTop w:val="0"/>
              <w:marBottom w:val="0"/>
              <w:divBdr>
                <w:top w:val="none" w:sz="0" w:space="0" w:color="auto"/>
                <w:left w:val="none" w:sz="0" w:space="0" w:color="auto"/>
                <w:bottom w:val="none" w:sz="0" w:space="0" w:color="auto"/>
                <w:right w:val="none" w:sz="0" w:space="0" w:color="auto"/>
              </w:divBdr>
              <w:divsChild>
                <w:div w:id="1381128619">
                  <w:marLeft w:val="0"/>
                  <w:marRight w:val="0"/>
                  <w:marTop w:val="0"/>
                  <w:marBottom w:val="0"/>
                  <w:divBdr>
                    <w:top w:val="none" w:sz="0" w:space="0" w:color="auto"/>
                    <w:left w:val="none" w:sz="0" w:space="0" w:color="auto"/>
                    <w:bottom w:val="none" w:sz="0" w:space="0" w:color="auto"/>
                    <w:right w:val="none" w:sz="0" w:space="0" w:color="auto"/>
                  </w:divBdr>
                  <w:divsChild>
                    <w:div w:id="1634675443">
                      <w:marLeft w:val="4875"/>
                      <w:marRight w:val="0"/>
                      <w:marTop w:val="0"/>
                      <w:marBottom w:val="0"/>
                      <w:divBdr>
                        <w:top w:val="none" w:sz="0" w:space="0" w:color="auto"/>
                        <w:left w:val="none" w:sz="0" w:space="0" w:color="auto"/>
                        <w:bottom w:val="none" w:sz="0" w:space="0" w:color="auto"/>
                        <w:right w:val="none" w:sz="0" w:space="0" w:color="auto"/>
                      </w:divBdr>
                      <w:divsChild>
                        <w:div w:id="1942908248">
                          <w:marLeft w:val="0"/>
                          <w:marRight w:val="0"/>
                          <w:marTop w:val="0"/>
                          <w:marBottom w:val="0"/>
                          <w:divBdr>
                            <w:top w:val="none" w:sz="0" w:space="0" w:color="auto"/>
                            <w:left w:val="none" w:sz="0" w:space="0" w:color="auto"/>
                            <w:bottom w:val="none" w:sz="0" w:space="0" w:color="auto"/>
                            <w:right w:val="none" w:sz="0" w:space="0" w:color="auto"/>
                          </w:divBdr>
                          <w:divsChild>
                            <w:div w:id="86252013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3945862">
      <w:bodyDiv w:val="1"/>
      <w:marLeft w:val="0"/>
      <w:marRight w:val="0"/>
      <w:marTop w:val="0"/>
      <w:marBottom w:val="0"/>
      <w:divBdr>
        <w:top w:val="none" w:sz="0" w:space="0" w:color="auto"/>
        <w:left w:val="none" w:sz="0" w:space="0" w:color="auto"/>
        <w:bottom w:val="none" w:sz="0" w:space="0" w:color="auto"/>
        <w:right w:val="none" w:sz="0" w:space="0" w:color="auto"/>
      </w:divBdr>
    </w:div>
    <w:div w:id="1340428014">
      <w:bodyDiv w:val="1"/>
      <w:marLeft w:val="0"/>
      <w:marRight w:val="0"/>
      <w:marTop w:val="0"/>
      <w:marBottom w:val="0"/>
      <w:divBdr>
        <w:top w:val="none" w:sz="0" w:space="0" w:color="auto"/>
        <w:left w:val="none" w:sz="0" w:space="0" w:color="auto"/>
        <w:bottom w:val="none" w:sz="0" w:space="0" w:color="auto"/>
        <w:right w:val="none" w:sz="0" w:space="0" w:color="auto"/>
      </w:divBdr>
    </w:div>
    <w:div w:id="1342970622">
      <w:bodyDiv w:val="1"/>
      <w:marLeft w:val="0"/>
      <w:marRight w:val="0"/>
      <w:marTop w:val="0"/>
      <w:marBottom w:val="0"/>
      <w:divBdr>
        <w:top w:val="none" w:sz="0" w:space="0" w:color="auto"/>
        <w:left w:val="none" w:sz="0" w:space="0" w:color="auto"/>
        <w:bottom w:val="none" w:sz="0" w:space="0" w:color="auto"/>
        <w:right w:val="none" w:sz="0" w:space="0" w:color="auto"/>
      </w:divBdr>
      <w:divsChild>
        <w:div w:id="976647181">
          <w:marLeft w:val="0"/>
          <w:marRight w:val="0"/>
          <w:marTop w:val="300"/>
          <w:marBottom w:val="0"/>
          <w:divBdr>
            <w:top w:val="none" w:sz="0" w:space="0" w:color="auto"/>
            <w:left w:val="none" w:sz="0" w:space="0" w:color="auto"/>
            <w:bottom w:val="none" w:sz="0" w:space="0" w:color="auto"/>
            <w:right w:val="none" w:sz="0" w:space="0" w:color="auto"/>
          </w:divBdr>
          <w:divsChild>
            <w:div w:id="702051081">
              <w:marLeft w:val="0"/>
              <w:marRight w:val="0"/>
              <w:marTop w:val="0"/>
              <w:marBottom w:val="0"/>
              <w:divBdr>
                <w:top w:val="none" w:sz="0" w:space="0" w:color="auto"/>
                <w:left w:val="none" w:sz="0" w:space="0" w:color="auto"/>
                <w:bottom w:val="none" w:sz="0" w:space="0" w:color="auto"/>
                <w:right w:val="none" w:sz="0" w:space="0" w:color="auto"/>
              </w:divBdr>
              <w:divsChild>
                <w:div w:id="955022389">
                  <w:marLeft w:val="0"/>
                  <w:marRight w:val="-3600"/>
                  <w:marTop w:val="0"/>
                  <w:marBottom w:val="0"/>
                  <w:divBdr>
                    <w:top w:val="none" w:sz="0" w:space="0" w:color="auto"/>
                    <w:left w:val="none" w:sz="0" w:space="0" w:color="auto"/>
                    <w:bottom w:val="none" w:sz="0" w:space="0" w:color="auto"/>
                    <w:right w:val="none" w:sz="0" w:space="0" w:color="auto"/>
                  </w:divBdr>
                  <w:divsChild>
                    <w:div w:id="1046102446">
                      <w:marLeft w:val="0"/>
                      <w:marRight w:val="3900"/>
                      <w:marTop w:val="0"/>
                      <w:marBottom w:val="540"/>
                      <w:divBdr>
                        <w:top w:val="none" w:sz="0" w:space="0" w:color="auto"/>
                        <w:left w:val="none" w:sz="0" w:space="0" w:color="auto"/>
                        <w:bottom w:val="none" w:sz="0" w:space="0" w:color="auto"/>
                        <w:right w:val="none" w:sz="0" w:space="0" w:color="auto"/>
                      </w:divBdr>
                      <w:divsChild>
                        <w:div w:id="1967273656">
                          <w:marLeft w:val="0"/>
                          <w:marRight w:val="0"/>
                          <w:marTop w:val="0"/>
                          <w:marBottom w:val="0"/>
                          <w:divBdr>
                            <w:top w:val="none" w:sz="0" w:space="0" w:color="auto"/>
                            <w:left w:val="none" w:sz="0" w:space="0" w:color="auto"/>
                            <w:bottom w:val="none" w:sz="0" w:space="0" w:color="auto"/>
                            <w:right w:val="none" w:sz="0" w:space="0" w:color="auto"/>
                          </w:divBdr>
                          <w:divsChild>
                            <w:div w:id="1960254662">
                              <w:marLeft w:val="0"/>
                              <w:marRight w:val="0"/>
                              <w:marTop w:val="0"/>
                              <w:marBottom w:val="0"/>
                              <w:divBdr>
                                <w:top w:val="none" w:sz="0" w:space="0" w:color="auto"/>
                                <w:left w:val="none" w:sz="0" w:space="0" w:color="auto"/>
                                <w:bottom w:val="none" w:sz="0" w:space="0" w:color="auto"/>
                                <w:right w:val="none" w:sz="0" w:space="0" w:color="auto"/>
                              </w:divBdr>
                              <w:divsChild>
                                <w:div w:id="2009793513">
                                  <w:marLeft w:val="0"/>
                                  <w:marRight w:val="0"/>
                                  <w:marTop w:val="0"/>
                                  <w:marBottom w:val="300"/>
                                  <w:divBdr>
                                    <w:top w:val="none" w:sz="0" w:space="0" w:color="auto"/>
                                    <w:left w:val="none" w:sz="0" w:space="0" w:color="auto"/>
                                    <w:bottom w:val="none" w:sz="0" w:space="0" w:color="auto"/>
                                    <w:right w:val="none" w:sz="0" w:space="0" w:color="auto"/>
                                  </w:divBdr>
                                </w:div>
                                <w:div w:id="385489510">
                                  <w:marLeft w:val="0"/>
                                  <w:marRight w:val="0"/>
                                  <w:marTop w:val="0"/>
                                  <w:marBottom w:val="300"/>
                                  <w:divBdr>
                                    <w:top w:val="none" w:sz="0" w:space="0" w:color="auto"/>
                                    <w:left w:val="none" w:sz="0" w:space="0" w:color="auto"/>
                                    <w:bottom w:val="none" w:sz="0" w:space="0" w:color="auto"/>
                                    <w:right w:val="none" w:sz="0" w:space="0" w:color="auto"/>
                                  </w:divBdr>
                                </w:div>
                                <w:div w:id="1442257441">
                                  <w:marLeft w:val="0"/>
                                  <w:marRight w:val="0"/>
                                  <w:marTop w:val="0"/>
                                  <w:marBottom w:val="300"/>
                                  <w:divBdr>
                                    <w:top w:val="none" w:sz="0" w:space="0" w:color="auto"/>
                                    <w:left w:val="none" w:sz="0" w:space="0" w:color="auto"/>
                                    <w:bottom w:val="none" w:sz="0" w:space="0" w:color="auto"/>
                                    <w:right w:val="none" w:sz="0" w:space="0" w:color="auto"/>
                                  </w:divBdr>
                                </w:div>
                                <w:div w:id="1689407209">
                                  <w:marLeft w:val="0"/>
                                  <w:marRight w:val="0"/>
                                  <w:marTop w:val="0"/>
                                  <w:marBottom w:val="300"/>
                                  <w:divBdr>
                                    <w:top w:val="none" w:sz="0" w:space="0" w:color="auto"/>
                                    <w:left w:val="none" w:sz="0" w:space="0" w:color="auto"/>
                                    <w:bottom w:val="none" w:sz="0" w:space="0" w:color="auto"/>
                                    <w:right w:val="none" w:sz="0" w:space="0" w:color="auto"/>
                                  </w:divBdr>
                                </w:div>
                                <w:div w:id="1488128920">
                                  <w:marLeft w:val="0"/>
                                  <w:marRight w:val="0"/>
                                  <w:marTop w:val="0"/>
                                  <w:marBottom w:val="300"/>
                                  <w:divBdr>
                                    <w:top w:val="none" w:sz="0" w:space="0" w:color="auto"/>
                                    <w:left w:val="none" w:sz="0" w:space="0" w:color="auto"/>
                                    <w:bottom w:val="none" w:sz="0" w:space="0" w:color="auto"/>
                                    <w:right w:val="none" w:sz="0" w:space="0" w:color="auto"/>
                                  </w:divBdr>
                                </w:div>
                                <w:div w:id="1640527689">
                                  <w:marLeft w:val="0"/>
                                  <w:marRight w:val="0"/>
                                  <w:marTop w:val="0"/>
                                  <w:marBottom w:val="300"/>
                                  <w:divBdr>
                                    <w:top w:val="none" w:sz="0" w:space="0" w:color="auto"/>
                                    <w:left w:val="none" w:sz="0" w:space="0" w:color="auto"/>
                                    <w:bottom w:val="none" w:sz="0" w:space="0" w:color="auto"/>
                                    <w:right w:val="none" w:sz="0" w:space="0" w:color="auto"/>
                                  </w:divBdr>
                                </w:div>
                                <w:div w:id="1680616572">
                                  <w:marLeft w:val="0"/>
                                  <w:marRight w:val="0"/>
                                  <w:marTop w:val="0"/>
                                  <w:marBottom w:val="300"/>
                                  <w:divBdr>
                                    <w:top w:val="none" w:sz="0" w:space="0" w:color="auto"/>
                                    <w:left w:val="none" w:sz="0" w:space="0" w:color="auto"/>
                                    <w:bottom w:val="none" w:sz="0" w:space="0" w:color="auto"/>
                                    <w:right w:val="none" w:sz="0" w:space="0" w:color="auto"/>
                                  </w:divBdr>
                                </w:div>
                                <w:div w:id="795024114">
                                  <w:marLeft w:val="0"/>
                                  <w:marRight w:val="0"/>
                                  <w:marTop w:val="0"/>
                                  <w:marBottom w:val="300"/>
                                  <w:divBdr>
                                    <w:top w:val="none" w:sz="0" w:space="0" w:color="auto"/>
                                    <w:left w:val="none" w:sz="0" w:space="0" w:color="auto"/>
                                    <w:bottom w:val="none" w:sz="0" w:space="0" w:color="auto"/>
                                    <w:right w:val="none" w:sz="0" w:space="0" w:color="auto"/>
                                  </w:divBdr>
                                </w:div>
                                <w:div w:id="1466578065">
                                  <w:marLeft w:val="0"/>
                                  <w:marRight w:val="0"/>
                                  <w:marTop w:val="0"/>
                                  <w:marBottom w:val="300"/>
                                  <w:divBdr>
                                    <w:top w:val="none" w:sz="0" w:space="0" w:color="auto"/>
                                    <w:left w:val="none" w:sz="0" w:space="0" w:color="auto"/>
                                    <w:bottom w:val="none" w:sz="0" w:space="0" w:color="auto"/>
                                    <w:right w:val="none" w:sz="0" w:space="0" w:color="auto"/>
                                  </w:divBdr>
                                </w:div>
                                <w:div w:id="119978282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8697709">
      <w:bodyDiv w:val="1"/>
      <w:marLeft w:val="0"/>
      <w:marRight w:val="0"/>
      <w:marTop w:val="0"/>
      <w:marBottom w:val="0"/>
      <w:divBdr>
        <w:top w:val="none" w:sz="0" w:space="0" w:color="auto"/>
        <w:left w:val="none" w:sz="0" w:space="0" w:color="auto"/>
        <w:bottom w:val="none" w:sz="0" w:space="0" w:color="auto"/>
        <w:right w:val="none" w:sz="0" w:space="0" w:color="auto"/>
      </w:divBdr>
      <w:divsChild>
        <w:div w:id="333725299">
          <w:marLeft w:val="0"/>
          <w:marRight w:val="0"/>
          <w:marTop w:val="0"/>
          <w:marBottom w:val="0"/>
          <w:divBdr>
            <w:top w:val="none" w:sz="0" w:space="0" w:color="auto"/>
            <w:left w:val="none" w:sz="0" w:space="0" w:color="auto"/>
            <w:bottom w:val="none" w:sz="0" w:space="0" w:color="auto"/>
            <w:right w:val="none" w:sz="0" w:space="0" w:color="auto"/>
          </w:divBdr>
          <w:divsChild>
            <w:div w:id="1035349399">
              <w:marLeft w:val="0"/>
              <w:marRight w:val="0"/>
              <w:marTop w:val="0"/>
              <w:marBottom w:val="0"/>
              <w:divBdr>
                <w:top w:val="none" w:sz="0" w:space="0" w:color="auto"/>
                <w:left w:val="none" w:sz="0" w:space="0" w:color="auto"/>
                <w:bottom w:val="none" w:sz="0" w:space="0" w:color="auto"/>
                <w:right w:val="none" w:sz="0" w:space="0" w:color="auto"/>
              </w:divBdr>
              <w:divsChild>
                <w:div w:id="1812407086">
                  <w:marLeft w:val="0"/>
                  <w:marRight w:val="0"/>
                  <w:marTop w:val="300"/>
                  <w:marBottom w:val="300"/>
                  <w:divBdr>
                    <w:top w:val="none" w:sz="0" w:space="0" w:color="auto"/>
                    <w:left w:val="none" w:sz="0" w:space="0" w:color="auto"/>
                    <w:bottom w:val="none" w:sz="0" w:space="0" w:color="auto"/>
                    <w:right w:val="none" w:sz="0" w:space="0" w:color="auto"/>
                  </w:divBdr>
                  <w:divsChild>
                    <w:div w:id="975915843">
                      <w:marLeft w:val="0"/>
                      <w:marRight w:val="0"/>
                      <w:marTop w:val="0"/>
                      <w:marBottom w:val="0"/>
                      <w:divBdr>
                        <w:top w:val="none" w:sz="0" w:space="0" w:color="auto"/>
                        <w:left w:val="none" w:sz="0" w:space="0" w:color="auto"/>
                        <w:bottom w:val="none" w:sz="0" w:space="0" w:color="auto"/>
                        <w:right w:val="none" w:sz="0" w:space="0" w:color="auto"/>
                      </w:divBdr>
                      <w:divsChild>
                        <w:div w:id="136193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1798389">
      <w:bodyDiv w:val="1"/>
      <w:marLeft w:val="0"/>
      <w:marRight w:val="0"/>
      <w:marTop w:val="150"/>
      <w:marBottom w:val="0"/>
      <w:divBdr>
        <w:top w:val="none" w:sz="0" w:space="0" w:color="auto"/>
        <w:left w:val="none" w:sz="0" w:space="0" w:color="auto"/>
        <w:bottom w:val="none" w:sz="0" w:space="0" w:color="auto"/>
        <w:right w:val="none" w:sz="0" w:space="0" w:color="auto"/>
      </w:divBdr>
      <w:divsChild>
        <w:div w:id="879367418">
          <w:marLeft w:val="0"/>
          <w:marRight w:val="0"/>
          <w:marTop w:val="0"/>
          <w:marBottom w:val="0"/>
          <w:divBdr>
            <w:top w:val="none" w:sz="0" w:space="0" w:color="auto"/>
            <w:left w:val="none" w:sz="0" w:space="0" w:color="auto"/>
            <w:bottom w:val="none" w:sz="0" w:space="0" w:color="auto"/>
            <w:right w:val="none" w:sz="0" w:space="0" w:color="auto"/>
          </w:divBdr>
          <w:divsChild>
            <w:div w:id="60644366">
              <w:marLeft w:val="0"/>
              <w:marRight w:val="0"/>
              <w:marTop w:val="0"/>
              <w:marBottom w:val="0"/>
              <w:divBdr>
                <w:top w:val="none" w:sz="0" w:space="0" w:color="auto"/>
                <w:left w:val="none" w:sz="0" w:space="0" w:color="auto"/>
                <w:bottom w:val="none" w:sz="0" w:space="0" w:color="auto"/>
                <w:right w:val="none" w:sz="0" w:space="0" w:color="auto"/>
              </w:divBdr>
              <w:divsChild>
                <w:div w:id="163328237">
                  <w:marLeft w:val="0"/>
                  <w:marRight w:val="0"/>
                  <w:marTop w:val="0"/>
                  <w:marBottom w:val="0"/>
                  <w:divBdr>
                    <w:top w:val="none" w:sz="0" w:space="0" w:color="auto"/>
                    <w:left w:val="none" w:sz="0" w:space="0" w:color="auto"/>
                    <w:bottom w:val="none" w:sz="0" w:space="0" w:color="auto"/>
                    <w:right w:val="none" w:sz="0" w:space="0" w:color="auto"/>
                  </w:divBdr>
                  <w:divsChild>
                    <w:div w:id="193538718">
                      <w:marLeft w:val="0"/>
                      <w:marRight w:val="0"/>
                      <w:marTop w:val="0"/>
                      <w:marBottom w:val="0"/>
                      <w:divBdr>
                        <w:top w:val="none" w:sz="0" w:space="0" w:color="auto"/>
                        <w:left w:val="none" w:sz="0" w:space="0" w:color="auto"/>
                        <w:bottom w:val="none" w:sz="0" w:space="0" w:color="auto"/>
                        <w:right w:val="none" w:sz="0" w:space="0" w:color="auto"/>
                      </w:divBdr>
                      <w:divsChild>
                        <w:div w:id="751315691">
                          <w:marLeft w:val="2715"/>
                          <w:marRight w:val="3900"/>
                          <w:marTop w:val="0"/>
                          <w:marBottom w:val="1500"/>
                          <w:divBdr>
                            <w:top w:val="none" w:sz="0" w:space="0" w:color="auto"/>
                            <w:left w:val="none" w:sz="0" w:space="0" w:color="auto"/>
                            <w:bottom w:val="none" w:sz="0" w:space="0" w:color="auto"/>
                            <w:right w:val="none" w:sz="0" w:space="0" w:color="auto"/>
                          </w:divBdr>
                          <w:divsChild>
                            <w:div w:id="222454255">
                              <w:marLeft w:val="0"/>
                              <w:marRight w:val="0"/>
                              <w:marTop w:val="0"/>
                              <w:marBottom w:val="0"/>
                              <w:divBdr>
                                <w:top w:val="none" w:sz="0" w:space="0" w:color="auto"/>
                                <w:left w:val="single" w:sz="6" w:space="5" w:color="ADBCC4"/>
                                <w:bottom w:val="none" w:sz="0" w:space="0" w:color="auto"/>
                                <w:right w:val="single" w:sz="6" w:space="5" w:color="ADBCC4"/>
                              </w:divBdr>
                              <w:divsChild>
                                <w:div w:id="725228256">
                                  <w:marLeft w:val="0"/>
                                  <w:marRight w:val="0"/>
                                  <w:marTop w:val="0"/>
                                  <w:marBottom w:val="0"/>
                                  <w:divBdr>
                                    <w:top w:val="none" w:sz="0" w:space="0" w:color="auto"/>
                                    <w:left w:val="none" w:sz="0" w:space="0" w:color="auto"/>
                                    <w:bottom w:val="none" w:sz="0" w:space="0" w:color="auto"/>
                                    <w:right w:val="none" w:sz="0" w:space="0" w:color="auto"/>
                                  </w:divBdr>
                                  <w:divsChild>
                                    <w:div w:id="38806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7383765">
      <w:bodyDiv w:val="1"/>
      <w:marLeft w:val="0"/>
      <w:marRight w:val="0"/>
      <w:marTop w:val="0"/>
      <w:marBottom w:val="0"/>
      <w:divBdr>
        <w:top w:val="none" w:sz="0" w:space="0" w:color="auto"/>
        <w:left w:val="none" w:sz="0" w:space="0" w:color="auto"/>
        <w:bottom w:val="none" w:sz="0" w:space="0" w:color="auto"/>
        <w:right w:val="none" w:sz="0" w:space="0" w:color="auto"/>
      </w:divBdr>
      <w:divsChild>
        <w:div w:id="365065770">
          <w:marLeft w:val="0"/>
          <w:marRight w:val="0"/>
          <w:marTop w:val="0"/>
          <w:marBottom w:val="0"/>
          <w:divBdr>
            <w:top w:val="none" w:sz="0" w:space="0" w:color="auto"/>
            <w:left w:val="none" w:sz="0" w:space="0" w:color="auto"/>
            <w:bottom w:val="none" w:sz="0" w:space="0" w:color="auto"/>
            <w:right w:val="none" w:sz="0" w:space="0" w:color="auto"/>
          </w:divBdr>
          <w:divsChild>
            <w:div w:id="887687109">
              <w:marLeft w:val="0"/>
              <w:marRight w:val="0"/>
              <w:marTop w:val="0"/>
              <w:marBottom w:val="0"/>
              <w:divBdr>
                <w:top w:val="none" w:sz="0" w:space="0" w:color="auto"/>
                <w:left w:val="none" w:sz="0" w:space="0" w:color="auto"/>
                <w:bottom w:val="none" w:sz="0" w:space="0" w:color="auto"/>
                <w:right w:val="none" w:sz="0" w:space="0" w:color="auto"/>
              </w:divBdr>
              <w:divsChild>
                <w:div w:id="193546603">
                  <w:marLeft w:val="0"/>
                  <w:marRight w:val="0"/>
                  <w:marTop w:val="0"/>
                  <w:marBottom w:val="0"/>
                  <w:divBdr>
                    <w:top w:val="none" w:sz="0" w:space="0" w:color="auto"/>
                    <w:left w:val="none" w:sz="0" w:space="0" w:color="auto"/>
                    <w:bottom w:val="none" w:sz="0" w:space="0" w:color="auto"/>
                    <w:right w:val="none" w:sz="0" w:space="0" w:color="auto"/>
                  </w:divBdr>
                  <w:divsChild>
                    <w:div w:id="1917937711">
                      <w:marLeft w:val="0"/>
                      <w:marRight w:val="0"/>
                      <w:marTop w:val="0"/>
                      <w:marBottom w:val="0"/>
                      <w:divBdr>
                        <w:top w:val="none" w:sz="0" w:space="0" w:color="auto"/>
                        <w:left w:val="none" w:sz="0" w:space="0" w:color="auto"/>
                        <w:bottom w:val="none" w:sz="0" w:space="0" w:color="auto"/>
                        <w:right w:val="none" w:sz="0" w:space="0" w:color="auto"/>
                      </w:divBdr>
                      <w:divsChild>
                        <w:div w:id="806321344">
                          <w:marLeft w:val="0"/>
                          <w:marRight w:val="0"/>
                          <w:marTop w:val="0"/>
                          <w:marBottom w:val="0"/>
                          <w:divBdr>
                            <w:top w:val="none" w:sz="0" w:space="0" w:color="auto"/>
                            <w:left w:val="none" w:sz="0" w:space="0" w:color="auto"/>
                            <w:bottom w:val="none" w:sz="0" w:space="0" w:color="auto"/>
                            <w:right w:val="none" w:sz="0" w:space="0" w:color="auto"/>
                          </w:divBdr>
                          <w:divsChild>
                            <w:div w:id="1990162321">
                              <w:marLeft w:val="0"/>
                              <w:marRight w:val="0"/>
                              <w:marTop w:val="0"/>
                              <w:marBottom w:val="0"/>
                              <w:divBdr>
                                <w:top w:val="none" w:sz="0" w:space="0" w:color="auto"/>
                                <w:left w:val="none" w:sz="0" w:space="0" w:color="auto"/>
                                <w:bottom w:val="none" w:sz="0" w:space="0" w:color="auto"/>
                                <w:right w:val="none" w:sz="0" w:space="0" w:color="auto"/>
                              </w:divBdr>
                              <w:divsChild>
                                <w:div w:id="2037535473">
                                  <w:marLeft w:val="0"/>
                                  <w:marRight w:val="0"/>
                                  <w:marTop w:val="0"/>
                                  <w:marBottom w:val="0"/>
                                  <w:divBdr>
                                    <w:top w:val="none" w:sz="0" w:space="0" w:color="auto"/>
                                    <w:left w:val="none" w:sz="0" w:space="0" w:color="auto"/>
                                    <w:bottom w:val="none" w:sz="0" w:space="0" w:color="auto"/>
                                    <w:right w:val="none" w:sz="0" w:space="0" w:color="auto"/>
                                  </w:divBdr>
                                  <w:divsChild>
                                    <w:div w:id="1596281605">
                                      <w:marLeft w:val="0"/>
                                      <w:marRight w:val="0"/>
                                      <w:marTop w:val="0"/>
                                      <w:marBottom w:val="0"/>
                                      <w:divBdr>
                                        <w:top w:val="none" w:sz="0" w:space="0" w:color="auto"/>
                                        <w:left w:val="none" w:sz="0" w:space="0" w:color="auto"/>
                                        <w:bottom w:val="none" w:sz="0" w:space="0" w:color="auto"/>
                                        <w:right w:val="none" w:sz="0" w:space="0" w:color="auto"/>
                                      </w:divBdr>
                                      <w:divsChild>
                                        <w:div w:id="1790316664">
                                          <w:marLeft w:val="0"/>
                                          <w:marRight w:val="0"/>
                                          <w:marTop w:val="0"/>
                                          <w:marBottom w:val="0"/>
                                          <w:divBdr>
                                            <w:top w:val="none" w:sz="0" w:space="0" w:color="auto"/>
                                            <w:left w:val="none" w:sz="0" w:space="0" w:color="auto"/>
                                            <w:bottom w:val="none" w:sz="0" w:space="0" w:color="auto"/>
                                            <w:right w:val="none" w:sz="0" w:space="0" w:color="auto"/>
                                          </w:divBdr>
                                          <w:divsChild>
                                            <w:div w:id="36834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11019115">
      <w:bodyDiv w:val="1"/>
      <w:marLeft w:val="0"/>
      <w:marRight w:val="0"/>
      <w:marTop w:val="0"/>
      <w:marBottom w:val="0"/>
      <w:divBdr>
        <w:top w:val="none" w:sz="0" w:space="0" w:color="auto"/>
        <w:left w:val="none" w:sz="0" w:space="0" w:color="auto"/>
        <w:bottom w:val="none" w:sz="0" w:space="0" w:color="auto"/>
        <w:right w:val="none" w:sz="0" w:space="0" w:color="auto"/>
      </w:divBdr>
      <w:divsChild>
        <w:div w:id="1720788613">
          <w:marLeft w:val="0"/>
          <w:marRight w:val="0"/>
          <w:marTop w:val="0"/>
          <w:marBottom w:val="0"/>
          <w:divBdr>
            <w:top w:val="none" w:sz="0" w:space="0" w:color="auto"/>
            <w:left w:val="none" w:sz="0" w:space="0" w:color="auto"/>
            <w:bottom w:val="none" w:sz="0" w:space="0" w:color="auto"/>
            <w:right w:val="none" w:sz="0" w:space="0" w:color="auto"/>
          </w:divBdr>
          <w:divsChild>
            <w:div w:id="187487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734725">
      <w:bodyDiv w:val="1"/>
      <w:marLeft w:val="0"/>
      <w:marRight w:val="0"/>
      <w:marTop w:val="0"/>
      <w:marBottom w:val="0"/>
      <w:divBdr>
        <w:top w:val="none" w:sz="0" w:space="0" w:color="auto"/>
        <w:left w:val="none" w:sz="0" w:space="0" w:color="auto"/>
        <w:bottom w:val="none" w:sz="0" w:space="0" w:color="auto"/>
        <w:right w:val="none" w:sz="0" w:space="0" w:color="auto"/>
      </w:divBdr>
      <w:divsChild>
        <w:div w:id="1281645407">
          <w:marLeft w:val="0"/>
          <w:marRight w:val="0"/>
          <w:marTop w:val="0"/>
          <w:marBottom w:val="0"/>
          <w:divBdr>
            <w:top w:val="none" w:sz="0" w:space="0" w:color="auto"/>
            <w:left w:val="none" w:sz="0" w:space="0" w:color="auto"/>
            <w:bottom w:val="none" w:sz="0" w:space="0" w:color="auto"/>
            <w:right w:val="none" w:sz="0" w:space="0" w:color="auto"/>
          </w:divBdr>
        </w:div>
      </w:divsChild>
    </w:div>
    <w:div w:id="1633631455">
      <w:bodyDiv w:val="1"/>
      <w:marLeft w:val="0"/>
      <w:marRight w:val="0"/>
      <w:marTop w:val="0"/>
      <w:marBottom w:val="0"/>
      <w:divBdr>
        <w:top w:val="none" w:sz="0" w:space="0" w:color="auto"/>
        <w:left w:val="none" w:sz="0" w:space="0" w:color="auto"/>
        <w:bottom w:val="none" w:sz="0" w:space="0" w:color="auto"/>
        <w:right w:val="none" w:sz="0" w:space="0" w:color="auto"/>
      </w:divBdr>
    </w:div>
    <w:div w:id="1724134273">
      <w:bodyDiv w:val="1"/>
      <w:marLeft w:val="0"/>
      <w:marRight w:val="0"/>
      <w:marTop w:val="0"/>
      <w:marBottom w:val="0"/>
      <w:divBdr>
        <w:top w:val="none" w:sz="0" w:space="0" w:color="auto"/>
        <w:left w:val="none" w:sz="0" w:space="0" w:color="auto"/>
        <w:bottom w:val="none" w:sz="0" w:space="0" w:color="auto"/>
        <w:right w:val="none" w:sz="0" w:space="0" w:color="auto"/>
      </w:divBdr>
      <w:divsChild>
        <w:div w:id="1772781303">
          <w:marLeft w:val="0"/>
          <w:marRight w:val="0"/>
          <w:marTop w:val="0"/>
          <w:marBottom w:val="0"/>
          <w:divBdr>
            <w:top w:val="none" w:sz="0" w:space="0" w:color="auto"/>
            <w:left w:val="none" w:sz="0" w:space="0" w:color="auto"/>
            <w:bottom w:val="none" w:sz="0" w:space="0" w:color="auto"/>
            <w:right w:val="none" w:sz="0" w:space="0" w:color="auto"/>
          </w:divBdr>
          <w:divsChild>
            <w:div w:id="1920408854">
              <w:marLeft w:val="0"/>
              <w:marRight w:val="0"/>
              <w:marTop w:val="0"/>
              <w:marBottom w:val="0"/>
              <w:divBdr>
                <w:top w:val="none" w:sz="0" w:space="0" w:color="auto"/>
                <w:left w:val="none" w:sz="0" w:space="0" w:color="auto"/>
                <w:bottom w:val="none" w:sz="0" w:space="0" w:color="auto"/>
                <w:right w:val="none" w:sz="0" w:space="0" w:color="auto"/>
              </w:divBdr>
              <w:divsChild>
                <w:div w:id="1704015992">
                  <w:marLeft w:val="0"/>
                  <w:marRight w:val="0"/>
                  <w:marTop w:val="0"/>
                  <w:marBottom w:val="0"/>
                  <w:divBdr>
                    <w:top w:val="none" w:sz="0" w:space="0" w:color="auto"/>
                    <w:left w:val="none" w:sz="0" w:space="0" w:color="auto"/>
                    <w:bottom w:val="none" w:sz="0" w:space="0" w:color="auto"/>
                    <w:right w:val="none" w:sz="0" w:space="0" w:color="auto"/>
                  </w:divBdr>
                  <w:divsChild>
                    <w:div w:id="1861309145">
                      <w:marLeft w:val="0"/>
                      <w:marRight w:val="0"/>
                      <w:marTop w:val="0"/>
                      <w:marBottom w:val="0"/>
                      <w:divBdr>
                        <w:top w:val="none" w:sz="0" w:space="0" w:color="auto"/>
                        <w:left w:val="none" w:sz="0" w:space="0" w:color="auto"/>
                        <w:bottom w:val="none" w:sz="0" w:space="0" w:color="auto"/>
                        <w:right w:val="none" w:sz="0" w:space="0" w:color="auto"/>
                      </w:divBdr>
                      <w:divsChild>
                        <w:div w:id="1365515749">
                          <w:marLeft w:val="0"/>
                          <w:marRight w:val="0"/>
                          <w:marTop w:val="0"/>
                          <w:marBottom w:val="0"/>
                          <w:divBdr>
                            <w:top w:val="none" w:sz="0" w:space="0" w:color="auto"/>
                            <w:left w:val="none" w:sz="0" w:space="0" w:color="auto"/>
                            <w:bottom w:val="none" w:sz="0" w:space="0" w:color="auto"/>
                            <w:right w:val="none" w:sz="0" w:space="0" w:color="auto"/>
                          </w:divBdr>
                          <w:divsChild>
                            <w:div w:id="658537499">
                              <w:marLeft w:val="0"/>
                              <w:marRight w:val="0"/>
                              <w:marTop w:val="0"/>
                              <w:marBottom w:val="0"/>
                              <w:divBdr>
                                <w:top w:val="none" w:sz="0" w:space="0" w:color="auto"/>
                                <w:left w:val="none" w:sz="0" w:space="0" w:color="auto"/>
                                <w:bottom w:val="none" w:sz="0" w:space="0" w:color="auto"/>
                                <w:right w:val="none" w:sz="0" w:space="0" w:color="auto"/>
                              </w:divBdr>
                              <w:divsChild>
                                <w:div w:id="1967080814">
                                  <w:marLeft w:val="0"/>
                                  <w:marRight w:val="0"/>
                                  <w:marTop w:val="0"/>
                                  <w:marBottom w:val="0"/>
                                  <w:divBdr>
                                    <w:top w:val="none" w:sz="0" w:space="0" w:color="auto"/>
                                    <w:left w:val="none" w:sz="0" w:space="0" w:color="auto"/>
                                    <w:bottom w:val="none" w:sz="0" w:space="0" w:color="auto"/>
                                    <w:right w:val="none" w:sz="0" w:space="0" w:color="auto"/>
                                  </w:divBdr>
                                  <w:divsChild>
                                    <w:div w:id="192354145">
                                      <w:marLeft w:val="0"/>
                                      <w:marRight w:val="0"/>
                                      <w:marTop w:val="0"/>
                                      <w:marBottom w:val="0"/>
                                      <w:divBdr>
                                        <w:top w:val="none" w:sz="0" w:space="0" w:color="auto"/>
                                        <w:left w:val="none" w:sz="0" w:space="0" w:color="auto"/>
                                        <w:bottom w:val="none" w:sz="0" w:space="0" w:color="auto"/>
                                        <w:right w:val="none" w:sz="0" w:space="0" w:color="auto"/>
                                      </w:divBdr>
                                      <w:divsChild>
                                        <w:div w:id="331494557">
                                          <w:marLeft w:val="0"/>
                                          <w:marRight w:val="0"/>
                                          <w:marTop w:val="0"/>
                                          <w:marBottom w:val="0"/>
                                          <w:divBdr>
                                            <w:top w:val="none" w:sz="0" w:space="0" w:color="auto"/>
                                            <w:left w:val="none" w:sz="0" w:space="0" w:color="auto"/>
                                            <w:bottom w:val="none" w:sz="0" w:space="0" w:color="auto"/>
                                            <w:right w:val="none" w:sz="0" w:space="0" w:color="auto"/>
                                          </w:divBdr>
                                          <w:divsChild>
                                            <w:div w:id="47245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29986134">
      <w:bodyDiv w:val="1"/>
      <w:marLeft w:val="0"/>
      <w:marRight w:val="0"/>
      <w:marTop w:val="0"/>
      <w:marBottom w:val="0"/>
      <w:divBdr>
        <w:top w:val="none" w:sz="0" w:space="0" w:color="auto"/>
        <w:left w:val="none" w:sz="0" w:space="0" w:color="auto"/>
        <w:bottom w:val="none" w:sz="0" w:space="0" w:color="auto"/>
        <w:right w:val="none" w:sz="0" w:space="0" w:color="auto"/>
      </w:divBdr>
    </w:div>
    <w:div w:id="1774014925">
      <w:bodyDiv w:val="1"/>
      <w:marLeft w:val="0"/>
      <w:marRight w:val="0"/>
      <w:marTop w:val="0"/>
      <w:marBottom w:val="0"/>
      <w:divBdr>
        <w:top w:val="none" w:sz="0" w:space="0" w:color="auto"/>
        <w:left w:val="none" w:sz="0" w:space="0" w:color="auto"/>
        <w:bottom w:val="none" w:sz="0" w:space="0" w:color="auto"/>
        <w:right w:val="none" w:sz="0" w:space="0" w:color="auto"/>
      </w:divBdr>
      <w:divsChild>
        <w:div w:id="1632058595">
          <w:marLeft w:val="0"/>
          <w:marRight w:val="0"/>
          <w:marTop w:val="0"/>
          <w:marBottom w:val="0"/>
          <w:divBdr>
            <w:top w:val="none" w:sz="0" w:space="0" w:color="auto"/>
            <w:left w:val="none" w:sz="0" w:space="0" w:color="auto"/>
            <w:bottom w:val="none" w:sz="0" w:space="0" w:color="auto"/>
            <w:right w:val="none" w:sz="0" w:space="0" w:color="auto"/>
          </w:divBdr>
          <w:divsChild>
            <w:div w:id="1029530156">
              <w:marLeft w:val="0"/>
              <w:marRight w:val="0"/>
              <w:marTop w:val="0"/>
              <w:marBottom w:val="0"/>
              <w:divBdr>
                <w:top w:val="none" w:sz="0" w:space="0" w:color="auto"/>
                <w:left w:val="none" w:sz="0" w:space="0" w:color="auto"/>
                <w:bottom w:val="none" w:sz="0" w:space="0" w:color="auto"/>
                <w:right w:val="none" w:sz="0" w:space="0" w:color="auto"/>
              </w:divBdr>
              <w:divsChild>
                <w:div w:id="900751161">
                  <w:marLeft w:val="0"/>
                  <w:marRight w:val="0"/>
                  <w:marTop w:val="0"/>
                  <w:marBottom w:val="0"/>
                  <w:divBdr>
                    <w:top w:val="none" w:sz="0" w:space="0" w:color="auto"/>
                    <w:left w:val="none" w:sz="0" w:space="0" w:color="auto"/>
                    <w:bottom w:val="none" w:sz="0" w:space="0" w:color="auto"/>
                    <w:right w:val="none" w:sz="0" w:space="0" w:color="auto"/>
                  </w:divBdr>
                  <w:divsChild>
                    <w:div w:id="1064790508">
                      <w:marLeft w:val="0"/>
                      <w:marRight w:val="0"/>
                      <w:marTop w:val="0"/>
                      <w:marBottom w:val="0"/>
                      <w:divBdr>
                        <w:top w:val="none" w:sz="0" w:space="0" w:color="auto"/>
                        <w:left w:val="none" w:sz="0" w:space="0" w:color="auto"/>
                        <w:bottom w:val="none" w:sz="0" w:space="0" w:color="auto"/>
                        <w:right w:val="none" w:sz="0" w:space="0" w:color="auto"/>
                      </w:divBdr>
                      <w:divsChild>
                        <w:div w:id="3557196">
                          <w:marLeft w:val="0"/>
                          <w:marRight w:val="0"/>
                          <w:marTop w:val="0"/>
                          <w:marBottom w:val="0"/>
                          <w:divBdr>
                            <w:top w:val="none" w:sz="0" w:space="0" w:color="auto"/>
                            <w:left w:val="none" w:sz="0" w:space="0" w:color="auto"/>
                            <w:bottom w:val="none" w:sz="0" w:space="0" w:color="auto"/>
                            <w:right w:val="none" w:sz="0" w:space="0" w:color="auto"/>
                          </w:divBdr>
                          <w:divsChild>
                            <w:div w:id="327053693">
                              <w:marLeft w:val="0"/>
                              <w:marRight w:val="0"/>
                              <w:marTop w:val="0"/>
                              <w:marBottom w:val="0"/>
                              <w:divBdr>
                                <w:top w:val="none" w:sz="0" w:space="0" w:color="auto"/>
                                <w:left w:val="none" w:sz="0" w:space="0" w:color="auto"/>
                                <w:bottom w:val="none" w:sz="0" w:space="0" w:color="auto"/>
                                <w:right w:val="none" w:sz="0" w:space="0" w:color="auto"/>
                              </w:divBdr>
                              <w:divsChild>
                                <w:div w:id="591746161">
                                  <w:marLeft w:val="0"/>
                                  <w:marRight w:val="0"/>
                                  <w:marTop w:val="0"/>
                                  <w:marBottom w:val="0"/>
                                  <w:divBdr>
                                    <w:top w:val="none" w:sz="0" w:space="0" w:color="auto"/>
                                    <w:left w:val="none" w:sz="0" w:space="0" w:color="auto"/>
                                    <w:bottom w:val="none" w:sz="0" w:space="0" w:color="auto"/>
                                    <w:right w:val="none" w:sz="0" w:space="0" w:color="auto"/>
                                  </w:divBdr>
                                  <w:divsChild>
                                    <w:div w:id="1626110335">
                                      <w:marLeft w:val="0"/>
                                      <w:marRight w:val="0"/>
                                      <w:marTop w:val="0"/>
                                      <w:marBottom w:val="0"/>
                                      <w:divBdr>
                                        <w:top w:val="none" w:sz="0" w:space="0" w:color="auto"/>
                                        <w:left w:val="none" w:sz="0" w:space="0" w:color="auto"/>
                                        <w:bottom w:val="none" w:sz="0" w:space="0" w:color="auto"/>
                                        <w:right w:val="none" w:sz="0" w:space="0" w:color="auto"/>
                                      </w:divBdr>
                                      <w:divsChild>
                                        <w:div w:id="413819019">
                                          <w:marLeft w:val="0"/>
                                          <w:marRight w:val="0"/>
                                          <w:marTop w:val="0"/>
                                          <w:marBottom w:val="0"/>
                                          <w:divBdr>
                                            <w:top w:val="none" w:sz="0" w:space="0" w:color="auto"/>
                                            <w:left w:val="none" w:sz="0" w:space="0" w:color="auto"/>
                                            <w:bottom w:val="none" w:sz="0" w:space="0" w:color="auto"/>
                                            <w:right w:val="none" w:sz="0" w:space="0" w:color="auto"/>
                                          </w:divBdr>
                                          <w:divsChild>
                                            <w:div w:id="1527257581">
                                              <w:marLeft w:val="0"/>
                                              <w:marRight w:val="0"/>
                                              <w:marTop w:val="0"/>
                                              <w:marBottom w:val="0"/>
                                              <w:divBdr>
                                                <w:top w:val="none" w:sz="0" w:space="0" w:color="auto"/>
                                                <w:left w:val="none" w:sz="0" w:space="0" w:color="auto"/>
                                                <w:bottom w:val="none" w:sz="0" w:space="0" w:color="auto"/>
                                                <w:right w:val="none" w:sz="0" w:space="0" w:color="auto"/>
                                              </w:divBdr>
                                              <w:divsChild>
                                                <w:div w:id="1084258201">
                                                  <w:marLeft w:val="0"/>
                                                  <w:marRight w:val="0"/>
                                                  <w:marTop w:val="0"/>
                                                  <w:marBottom w:val="0"/>
                                                  <w:divBdr>
                                                    <w:top w:val="none" w:sz="0" w:space="0" w:color="auto"/>
                                                    <w:left w:val="none" w:sz="0" w:space="0" w:color="auto"/>
                                                    <w:bottom w:val="none" w:sz="0" w:space="0" w:color="auto"/>
                                                    <w:right w:val="none" w:sz="0" w:space="0" w:color="auto"/>
                                                  </w:divBdr>
                                                  <w:divsChild>
                                                    <w:div w:id="653025862">
                                                      <w:marLeft w:val="0"/>
                                                      <w:marRight w:val="0"/>
                                                      <w:marTop w:val="0"/>
                                                      <w:marBottom w:val="0"/>
                                                      <w:divBdr>
                                                        <w:top w:val="none" w:sz="0" w:space="0" w:color="auto"/>
                                                        <w:left w:val="none" w:sz="0" w:space="0" w:color="auto"/>
                                                        <w:bottom w:val="none" w:sz="0" w:space="0" w:color="auto"/>
                                                        <w:right w:val="none" w:sz="0" w:space="0" w:color="auto"/>
                                                      </w:divBdr>
                                                      <w:divsChild>
                                                        <w:div w:id="592669377">
                                                          <w:marLeft w:val="0"/>
                                                          <w:marRight w:val="0"/>
                                                          <w:marTop w:val="0"/>
                                                          <w:marBottom w:val="0"/>
                                                          <w:divBdr>
                                                            <w:top w:val="none" w:sz="0" w:space="0" w:color="auto"/>
                                                            <w:left w:val="none" w:sz="0" w:space="0" w:color="auto"/>
                                                            <w:bottom w:val="none" w:sz="0" w:space="0" w:color="auto"/>
                                                            <w:right w:val="none" w:sz="0" w:space="0" w:color="auto"/>
                                                          </w:divBdr>
                                                          <w:divsChild>
                                                            <w:div w:id="1320580285">
                                                              <w:marLeft w:val="0"/>
                                                              <w:marRight w:val="0"/>
                                                              <w:marTop w:val="0"/>
                                                              <w:marBottom w:val="0"/>
                                                              <w:divBdr>
                                                                <w:top w:val="none" w:sz="0" w:space="0" w:color="auto"/>
                                                                <w:left w:val="none" w:sz="0" w:space="0" w:color="auto"/>
                                                                <w:bottom w:val="none" w:sz="0" w:space="0" w:color="auto"/>
                                                                <w:right w:val="none" w:sz="0" w:space="0" w:color="auto"/>
                                                              </w:divBdr>
                                                              <w:divsChild>
                                                                <w:div w:id="1166047055">
                                                                  <w:marLeft w:val="0"/>
                                                                  <w:marRight w:val="0"/>
                                                                  <w:marTop w:val="0"/>
                                                                  <w:marBottom w:val="0"/>
                                                                  <w:divBdr>
                                                                    <w:top w:val="none" w:sz="0" w:space="0" w:color="auto"/>
                                                                    <w:left w:val="none" w:sz="0" w:space="0" w:color="auto"/>
                                                                    <w:bottom w:val="none" w:sz="0" w:space="0" w:color="auto"/>
                                                                    <w:right w:val="none" w:sz="0" w:space="0" w:color="auto"/>
                                                                  </w:divBdr>
                                                                  <w:divsChild>
                                                                    <w:div w:id="93201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867911313">
      <w:bodyDiv w:val="1"/>
      <w:marLeft w:val="0"/>
      <w:marRight w:val="0"/>
      <w:marTop w:val="0"/>
      <w:marBottom w:val="900"/>
      <w:divBdr>
        <w:top w:val="none" w:sz="0" w:space="0" w:color="auto"/>
        <w:left w:val="none" w:sz="0" w:space="0" w:color="auto"/>
        <w:bottom w:val="none" w:sz="0" w:space="0" w:color="auto"/>
        <w:right w:val="none" w:sz="0" w:space="0" w:color="auto"/>
      </w:divBdr>
      <w:divsChild>
        <w:div w:id="1020163183">
          <w:marLeft w:val="0"/>
          <w:marRight w:val="0"/>
          <w:marTop w:val="0"/>
          <w:marBottom w:val="0"/>
          <w:divBdr>
            <w:top w:val="none" w:sz="0" w:space="0" w:color="auto"/>
            <w:left w:val="none" w:sz="0" w:space="0" w:color="auto"/>
            <w:bottom w:val="none" w:sz="0" w:space="0" w:color="auto"/>
            <w:right w:val="none" w:sz="0" w:space="0" w:color="auto"/>
          </w:divBdr>
          <w:divsChild>
            <w:div w:id="2077900095">
              <w:marLeft w:val="0"/>
              <w:marRight w:val="0"/>
              <w:marTop w:val="0"/>
              <w:marBottom w:val="0"/>
              <w:divBdr>
                <w:top w:val="none" w:sz="0" w:space="0" w:color="auto"/>
                <w:left w:val="none" w:sz="0" w:space="0" w:color="auto"/>
                <w:bottom w:val="none" w:sz="0" w:space="0" w:color="auto"/>
                <w:right w:val="none" w:sz="0" w:space="0" w:color="auto"/>
              </w:divBdr>
              <w:divsChild>
                <w:div w:id="1321890283">
                  <w:marLeft w:val="0"/>
                  <w:marRight w:val="0"/>
                  <w:marTop w:val="0"/>
                  <w:marBottom w:val="0"/>
                  <w:divBdr>
                    <w:top w:val="none" w:sz="0" w:space="0" w:color="auto"/>
                    <w:left w:val="none" w:sz="0" w:space="0" w:color="auto"/>
                    <w:bottom w:val="none" w:sz="0" w:space="0" w:color="auto"/>
                    <w:right w:val="none" w:sz="0" w:space="0" w:color="auto"/>
                  </w:divBdr>
                  <w:divsChild>
                    <w:div w:id="117148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223857">
      <w:bodyDiv w:val="1"/>
      <w:marLeft w:val="0"/>
      <w:marRight w:val="0"/>
      <w:marTop w:val="0"/>
      <w:marBottom w:val="0"/>
      <w:divBdr>
        <w:top w:val="none" w:sz="0" w:space="0" w:color="auto"/>
        <w:left w:val="none" w:sz="0" w:space="0" w:color="auto"/>
        <w:bottom w:val="none" w:sz="0" w:space="0" w:color="auto"/>
        <w:right w:val="none" w:sz="0" w:space="0" w:color="auto"/>
      </w:divBdr>
      <w:divsChild>
        <w:div w:id="1965230190">
          <w:marLeft w:val="0"/>
          <w:marRight w:val="0"/>
          <w:marTop w:val="0"/>
          <w:marBottom w:val="0"/>
          <w:divBdr>
            <w:top w:val="none" w:sz="0" w:space="0" w:color="auto"/>
            <w:left w:val="none" w:sz="0" w:space="0" w:color="auto"/>
            <w:bottom w:val="none" w:sz="0" w:space="0" w:color="auto"/>
            <w:right w:val="none" w:sz="0" w:space="0" w:color="auto"/>
          </w:divBdr>
          <w:divsChild>
            <w:div w:id="1572622194">
              <w:marLeft w:val="0"/>
              <w:marRight w:val="0"/>
              <w:marTop w:val="0"/>
              <w:marBottom w:val="0"/>
              <w:divBdr>
                <w:top w:val="none" w:sz="0" w:space="0" w:color="auto"/>
                <w:left w:val="none" w:sz="0" w:space="0" w:color="auto"/>
                <w:bottom w:val="none" w:sz="0" w:space="0" w:color="auto"/>
                <w:right w:val="none" w:sz="0" w:space="0" w:color="auto"/>
              </w:divBdr>
              <w:divsChild>
                <w:div w:id="1213469219">
                  <w:marLeft w:val="0"/>
                  <w:marRight w:val="0"/>
                  <w:marTop w:val="0"/>
                  <w:marBottom w:val="0"/>
                  <w:divBdr>
                    <w:top w:val="none" w:sz="0" w:space="0" w:color="auto"/>
                    <w:left w:val="none" w:sz="0" w:space="0" w:color="auto"/>
                    <w:bottom w:val="none" w:sz="0" w:space="0" w:color="auto"/>
                    <w:right w:val="none" w:sz="0" w:space="0" w:color="auto"/>
                  </w:divBdr>
                  <w:divsChild>
                    <w:div w:id="1791315622">
                      <w:marLeft w:val="0"/>
                      <w:marRight w:val="0"/>
                      <w:marTop w:val="0"/>
                      <w:marBottom w:val="0"/>
                      <w:divBdr>
                        <w:top w:val="none" w:sz="0" w:space="0" w:color="auto"/>
                        <w:left w:val="none" w:sz="0" w:space="0" w:color="auto"/>
                        <w:bottom w:val="none" w:sz="0" w:space="0" w:color="auto"/>
                        <w:right w:val="none" w:sz="0" w:space="0" w:color="auto"/>
                      </w:divBdr>
                      <w:divsChild>
                        <w:div w:id="1703551198">
                          <w:marLeft w:val="0"/>
                          <w:marRight w:val="0"/>
                          <w:marTop w:val="0"/>
                          <w:marBottom w:val="0"/>
                          <w:divBdr>
                            <w:top w:val="none" w:sz="0" w:space="0" w:color="auto"/>
                            <w:left w:val="none" w:sz="0" w:space="0" w:color="auto"/>
                            <w:bottom w:val="none" w:sz="0" w:space="0" w:color="auto"/>
                            <w:right w:val="none" w:sz="0" w:space="0" w:color="auto"/>
                          </w:divBdr>
                          <w:divsChild>
                            <w:div w:id="2137985598">
                              <w:marLeft w:val="0"/>
                              <w:marRight w:val="0"/>
                              <w:marTop w:val="0"/>
                              <w:marBottom w:val="0"/>
                              <w:divBdr>
                                <w:top w:val="none" w:sz="0" w:space="0" w:color="auto"/>
                                <w:left w:val="none" w:sz="0" w:space="0" w:color="auto"/>
                                <w:bottom w:val="none" w:sz="0" w:space="0" w:color="auto"/>
                                <w:right w:val="none" w:sz="0" w:space="0" w:color="auto"/>
                              </w:divBdr>
                              <w:divsChild>
                                <w:div w:id="1082215199">
                                  <w:marLeft w:val="0"/>
                                  <w:marRight w:val="0"/>
                                  <w:marTop w:val="0"/>
                                  <w:marBottom w:val="0"/>
                                  <w:divBdr>
                                    <w:top w:val="none" w:sz="0" w:space="0" w:color="auto"/>
                                    <w:left w:val="none" w:sz="0" w:space="0" w:color="auto"/>
                                    <w:bottom w:val="none" w:sz="0" w:space="0" w:color="auto"/>
                                    <w:right w:val="none" w:sz="0" w:space="0" w:color="auto"/>
                                  </w:divBdr>
                                  <w:divsChild>
                                    <w:div w:id="1663854778">
                                      <w:marLeft w:val="0"/>
                                      <w:marRight w:val="0"/>
                                      <w:marTop w:val="0"/>
                                      <w:marBottom w:val="0"/>
                                      <w:divBdr>
                                        <w:top w:val="none" w:sz="0" w:space="0" w:color="auto"/>
                                        <w:left w:val="none" w:sz="0" w:space="0" w:color="auto"/>
                                        <w:bottom w:val="none" w:sz="0" w:space="0" w:color="auto"/>
                                        <w:right w:val="none" w:sz="0" w:space="0" w:color="auto"/>
                                      </w:divBdr>
                                      <w:divsChild>
                                        <w:div w:id="309865601">
                                          <w:marLeft w:val="0"/>
                                          <w:marRight w:val="0"/>
                                          <w:marTop w:val="0"/>
                                          <w:marBottom w:val="0"/>
                                          <w:divBdr>
                                            <w:top w:val="none" w:sz="0" w:space="0" w:color="auto"/>
                                            <w:left w:val="none" w:sz="0" w:space="0" w:color="auto"/>
                                            <w:bottom w:val="none" w:sz="0" w:space="0" w:color="auto"/>
                                            <w:right w:val="none" w:sz="0" w:space="0" w:color="auto"/>
                                          </w:divBdr>
                                          <w:divsChild>
                                            <w:div w:id="1178274810">
                                              <w:marLeft w:val="0"/>
                                              <w:marRight w:val="0"/>
                                              <w:marTop w:val="0"/>
                                              <w:marBottom w:val="0"/>
                                              <w:divBdr>
                                                <w:top w:val="none" w:sz="0" w:space="0" w:color="auto"/>
                                                <w:left w:val="none" w:sz="0" w:space="0" w:color="auto"/>
                                                <w:bottom w:val="none" w:sz="0" w:space="0" w:color="auto"/>
                                                <w:right w:val="none" w:sz="0" w:space="0" w:color="auto"/>
                                              </w:divBdr>
                                              <w:divsChild>
                                                <w:div w:id="135074095">
                                                  <w:marLeft w:val="0"/>
                                                  <w:marRight w:val="0"/>
                                                  <w:marTop w:val="0"/>
                                                  <w:marBottom w:val="0"/>
                                                  <w:divBdr>
                                                    <w:top w:val="none" w:sz="0" w:space="0" w:color="auto"/>
                                                    <w:left w:val="none" w:sz="0" w:space="0" w:color="auto"/>
                                                    <w:bottom w:val="none" w:sz="0" w:space="0" w:color="auto"/>
                                                    <w:right w:val="none" w:sz="0" w:space="0" w:color="auto"/>
                                                  </w:divBdr>
                                                  <w:divsChild>
                                                    <w:div w:id="173766568">
                                                      <w:marLeft w:val="0"/>
                                                      <w:marRight w:val="0"/>
                                                      <w:marTop w:val="0"/>
                                                      <w:marBottom w:val="0"/>
                                                      <w:divBdr>
                                                        <w:top w:val="none" w:sz="0" w:space="0" w:color="auto"/>
                                                        <w:left w:val="none" w:sz="0" w:space="0" w:color="auto"/>
                                                        <w:bottom w:val="none" w:sz="0" w:space="0" w:color="auto"/>
                                                        <w:right w:val="none" w:sz="0" w:space="0" w:color="auto"/>
                                                      </w:divBdr>
                                                      <w:divsChild>
                                                        <w:div w:id="1559631824">
                                                          <w:marLeft w:val="0"/>
                                                          <w:marRight w:val="0"/>
                                                          <w:marTop w:val="0"/>
                                                          <w:marBottom w:val="0"/>
                                                          <w:divBdr>
                                                            <w:top w:val="none" w:sz="0" w:space="0" w:color="auto"/>
                                                            <w:left w:val="none" w:sz="0" w:space="0" w:color="auto"/>
                                                            <w:bottom w:val="none" w:sz="0" w:space="0" w:color="auto"/>
                                                            <w:right w:val="none" w:sz="0" w:space="0" w:color="auto"/>
                                                          </w:divBdr>
                                                          <w:divsChild>
                                                            <w:div w:id="108857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76595488">
      <w:bodyDiv w:val="1"/>
      <w:marLeft w:val="0"/>
      <w:marRight w:val="0"/>
      <w:marTop w:val="0"/>
      <w:marBottom w:val="900"/>
      <w:divBdr>
        <w:top w:val="none" w:sz="0" w:space="0" w:color="auto"/>
        <w:left w:val="none" w:sz="0" w:space="0" w:color="auto"/>
        <w:bottom w:val="none" w:sz="0" w:space="0" w:color="auto"/>
        <w:right w:val="none" w:sz="0" w:space="0" w:color="auto"/>
      </w:divBdr>
      <w:divsChild>
        <w:div w:id="1695692800">
          <w:marLeft w:val="0"/>
          <w:marRight w:val="0"/>
          <w:marTop w:val="0"/>
          <w:marBottom w:val="0"/>
          <w:divBdr>
            <w:top w:val="none" w:sz="0" w:space="0" w:color="auto"/>
            <w:left w:val="none" w:sz="0" w:space="0" w:color="auto"/>
            <w:bottom w:val="none" w:sz="0" w:space="0" w:color="auto"/>
            <w:right w:val="none" w:sz="0" w:space="0" w:color="auto"/>
          </w:divBdr>
          <w:divsChild>
            <w:div w:id="1917081886">
              <w:marLeft w:val="0"/>
              <w:marRight w:val="0"/>
              <w:marTop w:val="0"/>
              <w:marBottom w:val="0"/>
              <w:divBdr>
                <w:top w:val="none" w:sz="0" w:space="0" w:color="auto"/>
                <w:left w:val="none" w:sz="0" w:space="0" w:color="auto"/>
                <w:bottom w:val="none" w:sz="0" w:space="0" w:color="auto"/>
                <w:right w:val="none" w:sz="0" w:space="0" w:color="auto"/>
              </w:divBdr>
              <w:divsChild>
                <w:div w:id="247539087">
                  <w:marLeft w:val="0"/>
                  <w:marRight w:val="0"/>
                  <w:marTop w:val="0"/>
                  <w:marBottom w:val="0"/>
                  <w:divBdr>
                    <w:top w:val="none" w:sz="0" w:space="0" w:color="auto"/>
                    <w:left w:val="none" w:sz="0" w:space="0" w:color="auto"/>
                    <w:bottom w:val="none" w:sz="0" w:space="0" w:color="auto"/>
                    <w:right w:val="none" w:sz="0" w:space="0" w:color="auto"/>
                  </w:divBdr>
                  <w:divsChild>
                    <w:div w:id="62739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6372995">
      <w:bodyDiv w:val="1"/>
      <w:marLeft w:val="0"/>
      <w:marRight w:val="0"/>
      <w:marTop w:val="0"/>
      <w:marBottom w:val="0"/>
      <w:divBdr>
        <w:top w:val="none" w:sz="0" w:space="0" w:color="auto"/>
        <w:left w:val="none" w:sz="0" w:space="0" w:color="auto"/>
        <w:bottom w:val="none" w:sz="0" w:space="0" w:color="auto"/>
        <w:right w:val="none" w:sz="0" w:space="0" w:color="auto"/>
      </w:divBdr>
      <w:divsChild>
        <w:div w:id="253053677">
          <w:marLeft w:val="0"/>
          <w:marRight w:val="0"/>
          <w:marTop w:val="0"/>
          <w:marBottom w:val="0"/>
          <w:divBdr>
            <w:top w:val="none" w:sz="0" w:space="0" w:color="auto"/>
            <w:left w:val="none" w:sz="0" w:space="0" w:color="auto"/>
            <w:bottom w:val="none" w:sz="0" w:space="0" w:color="auto"/>
            <w:right w:val="none" w:sz="0" w:space="0" w:color="auto"/>
          </w:divBdr>
          <w:divsChild>
            <w:div w:id="624503488">
              <w:marLeft w:val="0"/>
              <w:marRight w:val="0"/>
              <w:marTop w:val="0"/>
              <w:marBottom w:val="0"/>
              <w:divBdr>
                <w:top w:val="none" w:sz="0" w:space="0" w:color="auto"/>
                <w:left w:val="none" w:sz="0" w:space="0" w:color="auto"/>
                <w:bottom w:val="none" w:sz="0" w:space="0" w:color="auto"/>
                <w:right w:val="none" w:sz="0" w:space="0" w:color="auto"/>
              </w:divBdr>
              <w:divsChild>
                <w:div w:id="604771347">
                  <w:marLeft w:val="0"/>
                  <w:marRight w:val="0"/>
                  <w:marTop w:val="0"/>
                  <w:marBottom w:val="0"/>
                  <w:divBdr>
                    <w:top w:val="none" w:sz="0" w:space="0" w:color="auto"/>
                    <w:left w:val="none" w:sz="0" w:space="0" w:color="auto"/>
                    <w:bottom w:val="none" w:sz="0" w:space="0" w:color="auto"/>
                    <w:right w:val="none" w:sz="0" w:space="0" w:color="auto"/>
                  </w:divBdr>
                  <w:divsChild>
                    <w:div w:id="123621646">
                      <w:marLeft w:val="0"/>
                      <w:marRight w:val="0"/>
                      <w:marTop w:val="0"/>
                      <w:marBottom w:val="0"/>
                      <w:divBdr>
                        <w:top w:val="none" w:sz="0" w:space="0" w:color="auto"/>
                        <w:left w:val="none" w:sz="0" w:space="0" w:color="auto"/>
                        <w:bottom w:val="none" w:sz="0" w:space="0" w:color="auto"/>
                        <w:right w:val="none" w:sz="0" w:space="0" w:color="auto"/>
                      </w:divBdr>
                      <w:divsChild>
                        <w:div w:id="1347291527">
                          <w:marLeft w:val="0"/>
                          <w:marRight w:val="0"/>
                          <w:marTop w:val="0"/>
                          <w:marBottom w:val="0"/>
                          <w:divBdr>
                            <w:top w:val="none" w:sz="0" w:space="0" w:color="auto"/>
                            <w:left w:val="none" w:sz="0" w:space="0" w:color="auto"/>
                            <w:bottom w:val="none" w:sz="0" w:space="0" w:color="auto"/>
                            <w:right w:val="none" w:sz="0" w:space="0" w:color="auto"/>
                          </w:divBdr>
                          <w:divsChild>
                            <w:div w:id="1565069338">
                              <w:marLeft w:val="0"/>
                              <w:marRight w:val="0"/>
                              <w:marTop w:val="0"/>
                              <w:marBottom w:val="0"/>
                              <w:divBdr>
                                <w:top w:val="none" w:sz="0" w:space="0" w:color="auto"/>
                                <w:left w:val="none" w:sz="0" w:space="0" w:color="auto"/>
                                <w:bottom w:val="none" w:sz="0" w:space="0" w:color="auto"/>
                                <w:right w:val="none" w:sz="0" w:space="0" w:color="auto"/>
                              </w:divBdr>
                              <w:divsChild>
                                <w:div w:id="1687294773">
                                  <w:marLeft w:val="0"/>
                                  <w:marRight w:val="0"/>
                                  <w:marTop w:val="0"/>
                                  <w:marBottom w:val="0"/>
                                  <w:divBdr>
                                    <w:top w:val="none" w:sz="0" w:space="0" w:color="auto"/>
                                    <w:left w:val="none" w:sz="0" w:space="0" w:color="auto"/>
                                    <w:bottom w:val="none" w:sz="0" w:space="0" w:color="auto"/>
                                    <w:right w:val="none" w:sz="0" w:space="0" w:color="auto"/>
                                  </w:divBdr>
                                  <w:divsChild>
                                    <w:div w:id="900554785">
                                      <w:marLeft w:val="0"/>
                                      <w:marRight w:val="0"/>
                                      <w:marTop w:val="0"/>
                                      <w:marBottom w:val="0"/>
                                      <w:divBdr>
                                        <w:top w:val="none" w:sz="0" w:space="0" w:color="auto"/>
                                        <w:left w:val="none" w:sz="0" w:space="0" w:color="auto"/>
                                        <w:bottom w:val="none" w:sz="0" w:space="0" w:color="auto"/>
                                        <w:right w:val="none" w:sz="0" w:space="0" w:color="auto"/>
                                      </w:divBdr>
                                      <w:divsChild>
                                        <w:div w:id="1103575165">
                                          <w:marLeft w:val="0"/>
                                          <w:marRight w:val="0"/>
                                          <w:marTop w:val="0"/>
                                          <w:marBottom w:val="0"/>
                                          <w:divBdr>
                                            <w:top w:val="none" w:sz="0" w:space="0" w:color="auto"/>
                                            <w:left w:val="none" w:sz="0" w:space="0" w:color="auto"/>
                                            <w:bottom w:val="none" w:sz="0" w:space="0" w:color="auto"/>
                                            <w:right w:val="none" w:sz="0" w:space="0" w:color="auto"/>
                                          </w:divBdr>
                                          <w:divsChild>
                                            <w:div w:id="55689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29790453">
      <w:bodyDiv w:val="1"/>
      <w:marLeft w:val="0"/>
      <w:marRight w:val="0"/>
      <w:marTop w:val="0"/>
      <w:marBottom w:val="900"/>
      <w:divBdr>
        <w:top w:val="none" w:sz="0" w:space="0" w:color="auto"/>
        <w:left w:val="none" w:sz="0" w:space="0" w:color="auto"/>
        <w:bottom w:val="none" w:sz="0" w:space="0" w:color="auto"/>
        <w:right w:val="none" w:sz="0" w:space="0" w:color="auto"/>
      </w:divBdr>
      <w:divsChild>
        <w:div w:id="1234392627">
          <w:marLeft w:val="0"/>
          <w:marRight w:val="0"/>
          <w:marTop w:val="0"/>
          <w:marBottom w:val="0"/>
          <w:divBdr>
            <w:top w:val="none" w:sz="0" w:space="0" w:color="auto"/>
            <w:left w:val="none" w:sz="0" w:space="0" w:color="auto"/>
            <w:bottom w:val="none" w:sz="0" w:space="0" w:color="auto"/>
            <w:right w:val="none" w:sz="0" w:space="0" w:color="auto"/>
          </w:divBdr>
          <w:divsChild>
            <w:div w:id="2128236878">
              <w:marLeft w:val="0"/>
              <w:marRight w:val="0"/>
              <w:marTop w:val="0"/>
              <w:marBottom w:val="0"/>
              <w:divBdr>
                <w:top w:val="none" w:sz="0" w:space="0" w:color="auto"/>
                <w:left w:val="none" w:sz="0" w:space="0" w:color="auto"/>
                <w:bottom w:val="none" w:sz="0" w:space="0" w:color="auto"/>
                <w:right w:val="none" w:sz="0" w:space="0" w:color="auto"/>
              </w:divBdr>
              <w:divsChild>
                <w:div w:id="1287541015">
                  <w:marLeft w:val="0"/>
                  <w:marRight w:val="0"/>
                  <w:marTop w:val="0"/>
                  <w:marBottom w:val="0"/>
                  <w:divBdr>
                    <w:top w:val="none" w:sz="0" w:space="0" w:color="auto"/>
                    <w:left w:val="none" w:sz="0" w:space="0" w:color="auto"/>
                    <w:bottom w:val="none" w:sz="0" w:space="0" w:color="auto"/>
                    <w:right w:val="none" w:sz="0" w:space="0" w:color="auto"/>
                  </w:divBdr>
                  <w:divsChild>
                    <w:div w:id="205615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3762948">
      <w:bodyDiv w:val="1"/>
      <w:marLeft w:val="0"/>
      <w:marRight w:val="0"/>
      <w:marTop w:val="0"/>
      <w:marBottom w:val="0"/>
      <w:divBdr>
        <w:top w:val="none" w:sz="0" w:space="0" w:color="auto"/>
        <w:left w:val="none" w:sz="0" w:space="0" w:color="auto"/>
        <w:bottom w:val="none" w:sz="0" w:space="0" w:color="auto"/>
        <w:right w:val="none" w:sz="0" w:space="0" w:color="auto"/>
      </w:divBdr>
      <w:divsChild>
        <w:div w:id="1947808955">
          <w:marLeft w:val="0"/>
          <w:marRight w:val="0"/>
          <w:marTop w:val="0"/>
          <w:marBottom w:val="0"/>
          <w:divBdr>
            <w:top w:val="none" w:sz="0" w:space="0" w:color="auto"/>
            <w:left w:val="none" w:sz="0" w:space="0" w:color="auto"/>
            <w:bottom w:val="none" w:sz="0" w:space="0" w:color="auto"/>
            <w:right w:val="none" w:sz="0" w:space="0" w:color="auto"/>
          </w:divBdr>
          <w:divsChild>
            <w:div w:id="2009748425">
              <w:marLeft w:val="0"/>
              <w:marRight w:val="0"/>
              <w:marTop w:val="0"/>
              <w:marBottom w:val="0"/>
              <w:divBdr>
                <w:top w:val="none" w:sz="0" w:space="0" w:color="auto"/>
                <w:left w:val="none" w:sz="0" w:space="0" w:color="auto"/>
                <w:bottom w:val="none" w:sz="0" w:space="0" w:color="auto"/>
                <w:right w:val="none" w:sz="0" w:space="0" w:color="auto"/>
              </w:divBdr>
              <w:divsChild>
                <w:div w:id="264848532">
                  <w:marLeft w:val="0"/>
                  <w:marRight w:val="0"/>
                  <w:marTop w:val="0"/>
                  <w:marBottom w:val="0"/>
                  <w:divBdr>
                    <w:top w:val="none" w:sz="0" w:space="0" w:color="auto"/>
                    <w:left w:val="none" w:sz="0" w:space="0" w:color="auto"/>
                    <w:bottom w:val="none" w:sz="0" w:space="0" w:color="auto"/>
                    <w:right w:val="none" w:sz="0" w:space="0" w:color="auto"/>
                  </w:divBdr>
                  <w:divsChild>
                    <w:div w:id="360251589">
                      <w:marLeft w:val="0"/>
                      <w:marRight w:val="0"/>
                      <w:marTop w:val="0"/>
                      <w:marBottom w:val="0"/>
                      <w:divBdr>
                        <w:top w:val="none" w:sz="0" w:space="0" w:color="auto"/>
                        <w:left w:val="none" w:sz="0" w:space="0" w:color="auto"/>
                        <w:bottom w:val="none" w:sz="0" w:space="0" w:color="auto"/>
                        <w:right w:val="none" w:sz="0" w:space="0" w:color="auto"/>
                      </w:divBdr>
                      <w:divsChild>
                        <w:div w:id="462770482">
                          <w:marLeft w:val="0"/>
                          <w:marRight w:val="0"/>
                          <w:marTop w:val="0"/>
                          <w:marBottom w:val="0"/>
                          <w:divBdr>
                            <w:top w:val="none" w:sz="0" w:space="0" w:color="auto"/>
                            <w:left w:val="none" w:sz="0" w:space="0" w:color="auto"/>
                            <w:bottom w:val="none" w:sz="0" w:space="0" w:color="auto"/>
                            <w:right w:val="none" w:sz="0" w:space="0" w:color="auto"/>
                          </w:divBdr>
                          <w:divsChild>
                            <w:div w:id="425275863">
                              <w:marLeft w:val="0"/>
                              <w:marRight w:val="0"/>
                              <w:marTop w:val="0"/>
                              <w:marBottom w:val="0"/>
                              <w:divBdr>
                                <w:top w:val="none" w:sz="0" w:space="0" w:color="auto"/>
                                <w:left w:val="none" w:sz="0" w:space="0" w:color="auto"/>
                                <w:bottom w:val="none" w:sz="0" w:space="0" w:color="auto"/>
                                <w:right w:val="none" w:sz="0" w:space="0" w:color="auto"/>
                              </w:divBdr>
                              <w:divsChild>
                                <w:div w:id="633557529">
                                  <w:marLeft w:val="0"/>
                                  <w:marRight w:val="0"/>
                                  <w:marTop w:val="0"/>
                                  <w:marBottom w:val="0"/>
                                  <w:divBdr>
                                    <w:top w:val="none" w:sz="0" w:space="0" w:color="auto"/>
                                    <w:left w:val="none" w:sz="0" w:space="0" w:color="auto"/>
                                    <w:bottom w:val="none" w:sz="0" w:space="0" w:color="auto"/>
                                    <w:right w:val="none" w:sz="0" w:space="0" w:color="auto"/>
                                  </w:divBdr>
                                  <w:divsChild>
                                    <w:div w:id="957957229">
                                      <w:marLeft w:val="0"/>
                                      <w:marRight w:val="0"/>
                                      <w:marTop w:val="0"/>
                                      <w:marBottom w:val="0"/>
                                      <w:divBdr>
                                        <w:top w:val="none" w:sz="0" w:space="0" w:color="auto"/>
                                        <w:left w:val="none" w:sz="0" w:space="0" w:color="auto"/>
                                        <w:bottom w:val="none" w:sz="0" w:space="0" w:color="auto"/>
                                        <w:right w:val="none" w:sz="0" w:space="0" w:color="auto"/>
                                      </w:divBdr>
                                      <w:divsChild>
                                        <w:div w:id="575359369">
                                          <w:marLeft w:val="0"/>
                                          <w:marRight w:val="0"/>
                                          <w:marTop w:val="0"/>
                                          <w:marBottom w:val="0"/>
                                          <w:divBdr>
                                            <w:top w:val="none" w:sz="0" w:space="0" w:color="auto"/>
                                            <w:left w:val="none" w:sz="0" w:space="0" w:color="auto"/>
                                            <w:bottom w:val="none" w:sz="0" w:space="0" w:color="auto"/>
                                            <w:right w:val="none" w:sz="0" w:space="0" w:color="auto"/>
                                          </w:divBdr>
                                          <w:divsChild>
                                            <w:div w:id="2460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61993">
                                      <w:marLeft w:val="0"/>
                                      <w:marRight w:val="0"/>
                                      <w:marTop w:val="0"/>
                                      <w:marBottom w:val="0"/>
                                      <w:divBdr>
                                        <w:top w:val="none" w:sz="0" w:space="0" w:color="auto"/>
                                        <w:left w:val="none" w:sz="0" w:space="0" w:color="auto"/>
                                        <w:bottom w:val="none" w:sz="0" w:space="0" w:color="auto"/>
                                        <w:right w:val="none" w:sz="0" w:space="0" w:color="auto"/>
                                      </w:divBdr>
                                    </w:div>
                                    <w:div w:id="171233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javascript:void(10887)" TargetMode="External"/><Relationship Id="rId299" Type="http://schemas.openxmlformats.org/officeDocument/2006/relationships/image" Target="media/image45.gif"/><Relationship Id="rId21" Type="http://schemas.openxmlformats.org/officeDocument/2006/relationships/hyperlink" Target="javascript:void(9746)" TargetMode="External"/><Relationship Id="rId63" Type="http://schemas.openxmlformats.org/officeDocument/2006/relationships/hyperlink" Target="javascript:void(17031)" TargetMode="External"/><Relationship Id="rId159" Type="http://schemas.openxmlformats.org/officeDocument/2006/relationships/hyperlink" Target="http://tdocs.su/1808" TargetMode="External"/><Relationship Id="rId324" Type="http://schemas.openxmlformats.org/officeDocument/2006/relationships/hyperlink" Target="javascript:void(12282)" TargetMode="External"/><Relationship Id="rId366" Type="http://schemas.openxmlformats.org/officeDocument/2006/relationships/hyperlink" Target="javascript:void(17017)" TargetMode="External"/><Relationship Id="rId170" Type="http://schemas.openxmlformats.org/officeDocument/2006/relationships/hyperlink" Target="javascript:void(11959)" TargetMode="External"/><Relationship Id="rId226" Type="http://schemas.openxmlformats.org/officeDocument/2006/relationships/hyperlink" Target="javascript:void(11959)" TargetMode="External"/><Relationship Id="rId268" Type="http://schemas.openxmlformats.org/officeDocument/2006/relationships/image" Target="media/image14.gif"/><Relationship Id="rId32" Type="http://schemas.openxmlformats.org/officeDocument/2006/relationships/hyperlink" Target="javascript:void(10666)" TargetMode="External"/><Relationship Id="rId74" Type="http://schemas.openxmlformats.org/officeDocument/2006/relationships/hyperlink" Target="javascript:void(17037)" TargetMode="External"/><Relationship Id="rId128" Type="http://schemas.openxmlformats.org/officeDocument/2006/relationships/hyperlink" Target="javascript:void(23473)" TargetMode="External"/><Relationship Id="rId335" Type="http://schemas.openxmlformats.org/officeDocument/2006/relationships/hyperlink" Target="javascript:void(21023)" TargetMode="External"/><Relationship Id="rId377" Type="http://schemas.openxmlformats.org/officeDocument/2006/relationships/image" Target="media/image56.gif"/><Relationship Id="rId5" Type="http://schemas.openxmlformats.org/officeDocument/2006/relationships/webSettings" Target="webSettings.xml"/><Relationship Id="rId181" Type="http://schemas.openxmlformats.org/officeDocument/2006/relationships/hyperlink" Target="javascript:void(9704)" TargetMode="External"/><Relationship Id="rId237" Type="http://schemas.openxmlformats.org/officeDocument/2006/relationships/hyperlink" Target="javascript:void(17000)" TargetMode="External"/><Relationship Id="rId279" Type="http://schemas.openxmlformats.org/officeDocument/2006/relationships/image" Target="media/image25.gif"/><Relationship Id="rId43" Type="http://schemas.openxmlformats.org/officeDocument/2006/relationships/hyperlink" Target="javascript:void(22834)" TargetMode="External"/><Relationship Id="rId139" Type="http://schemas.openxmlformats.org/officeDocument/2006/relationships/hyperlink" Target="javascript:void(11498)" TargetMode="External"/><Relationship Id="rId290" Type="http://schemas.openxmlformats.org/officeDocument/2006/relationships/image" Target="media/image36.gif"/><Relationship Id="rId304" Type="http://schemas.openxmlformats.org/officeDocument/2006/relationships/image" Target="media/image49.gif"/><Relationship Id="rId346" Type="http://schemas.openxmlformats.org/officeDocument/2006/relationships/hyperlink" Target="javascript:void(11448)" TargetMode="External"/><Relationship Id="rId388" Type="http://schemas.openxmlformats.org/officeDocument/2006/relationships/hyperlink" Target="http://www.intuit.ru/studies/courses/64/64/lecture/1874?page=1" TargetMode="External"/><Relationship Id="rId85" Type="http://schemas.openxmlformats.org/officeDocument/2006/relationships/hyperlink" Target="javascript:void(17004)" TargetMode="External"/><Relationship Id="rId150" Type="http://schemas.openxmlformats.org/officeDocument/2006/relationships/hyperlink" Target="javascript:void(9780)" TargetMode="External"/><Relationship Id="rId192" Type="http://schemas.openxmlformats.org/officeDocument/2006/relationships/hyperlink" Target="javascript:void(22803)" TargetMode="External"/><Relationship Id="rId206" Type="http://schemas.openxmlformats.org/officeDocument/2006/relationships/hyperlink" Target="javascript:void(23800)" TargetMode="External"/><Relationship Id="rId248" Type="http://schemas.openxmlformats.org/officeDocument/2006/relationships/hyperlink" Target="javascript:void(9807)" TargetMode="External"/><Relationship Id="rId12" Type="http://schemas.openxmlformats.org/officeDocument/2006/relationships/hyperlink" Target="http://www.docload.ru/Basesdoc/23/23066/index.htm" TargetMode="External"/><Relationship Id="rId108" Type="http://schemas.openxmlformats.org/officeDocument/2006/relationships/hyperlink" Target="javascript:void(16348)" TargetMode="External"/><Relationship Id="rId315" Type="http://schemas.openxmlformats.org/officeDocument/2006/relationships/hyperlink" Target="javascript:void(16831)" TargetMode="External"/><Relationship Id="rId357" Type="http://schemas.openxmlformats.org/officeDocument/2006/relationships/hyperlink" Target="javascript:void(22805)" TargetMode="External"/><Relationship Id="rId54" Type="http://schemas.openxmlformats.org/officeDocument/2006/relationships/hyperlink" Target="javascript:void(17179)" TargetMode="External"/><Relationship Id="rId96" Type="http://schemas.openxmlformats.org/officeDocument/2006/relationships/hyperlink" Target="javascript:void(9609)" TargetMode="External"/><Relationship Id="rId161" Type="http://schemas.openxmlformats.org/officeDocument/2006/relationships/hyperlink" Target="javascript:void(11959)" TargetMode="External"/><Relationship Id="rId217" Type="http://schemas.openxmlformats.org/officeDocument/2006/relationships/hyperlink" Target="javascript:void(20247)" TargetMode="External"/><Relationship Id="rId259" Type="http://schemas.openxmlformats.org/officeDocument/2006/relationships/image" Target="media/image11.gif"/><Relationship Id="rId23" Type="http://schemas.openxmlformats.org/officeDocument/2006/relationships/hyperlink" Target="javascript:void(11989)" TargetMode="External"/><Relationship Id="rId119" Type="http://schemas.openxmlformats.org/officeDocument/2006/relationships/hyperlink" Target="javascript:void(11449)" TargetMode="External"/><Relationship Id="rId270" Type="http://schemas.openxmlformats.org/officeDocument/2006/relationships/image" Target="media/image16.gif"/><Relationship Id="rId326" Type="http://schemas.openxmlformats.org/officeDocument/2006/relationships/hyperlink" Target="javascript:void(16831)" TargetMode="External"/><Relationship Id="rId65" Type="http://schemas.openxmlformats.org/officeDocument/2006/relationships/hyperlink" Target="javascript:void(22833)" TargetMode="External"/><Relationship Id="rId130" Type="http://schemas.openxmlformats.org/officeDocument/2006/relationships/hyperlink" Target="javascript:void(11498)" TargetMode="External"/><Relationship Id="rId368" Type="http://schemas.openxmlformats.org/officeDocument/2006/relationships/hyperlink" Target="javascript:void(17011)" TargetMode="External"/><Relationship Id="rId172" Type="http://schemas.openxmlformats.org/officeDocument/2006/relationships/hyperlink" Target="javascript:void(11989)" TargetMode="External"/><Relationship Id="rId228" Type="http://schemas.openxmlformats.org/officeDocument/2006/relationships/hyperlink" Target="javascript:void(16603)" TargetMode="External"/><Relationship Id="rId281" Type="http://schemas.openxmlformats.org/officeDocument/2006/relationships/image" Target="media/image27.jpeg"/><Relationship Id="rId337" Type="http://schemas.openxmlformats.org/officeDocument/2006/relationships/hyperlink" Target="javascript:void(11958)" TargetMode="External"/><Relationship Id="rId34" Type="http://schemas.openxmlformats.org/officeDocument/2006/relationships/hyperlink" Target="javascript:void(9750)" TargetMode="External"/><Relationship Id="rId76" Type="http://schemas.openxmlformats.org/officeDocument/2006/relationships/hyperlink" Target="javascript:void(16933)" TargetMode="External"/><Relationship Id="rId141" Type="http://schemas.openxmlformats.org/officeDocument/2006/relationships/hyperlink" Target="javascript:void(23454)" TargetMode="External"/><Relationship Id="rId379" Type="http://schemas.openxmlformats.org/officeDocument/2006/relationships/image" Target="media/image57.gif"/><Relationship Id="rId7" Type="http://schemas.openxmlformats.org/officeDocument/2006/relationships/endnotes" Target="endnotes.xml"/><Relationship Id="rId183" Type="http://schemas.openxmlformats.org/officeDocument/2006/relationships/hyperlink" Target="javascript:void(9697)" TargetMode="External"/><Relationship Id="rId239" Type="http://schemas.openxmlformats.org/officeDocument/2006/relationships/hyperlink" Target="javascript:void(10583)" TargetMode="External"/><Relationship Id="rId390" Type="http://schemas.openxmlformats.org/officeDocument/2006/relationships/hyperlink" Target="http://www.raai.org/about/persons/karpov/pages/ofdoc/ofdoc.html" TargetMode="External"/><Relationship Id="rId250" Type="http://schemas.openxmlformats.org/officeDocument/2006/relationships/hyperlink" Target="javascript:void(17181)" TargetMode="External"/><Relationship Id="rId292" Type="http://schemas.openxmlformats.org/officeDocument/2006/relationships/image" Target="media/image38.gif"/><Relationship Id="rId306" Type="http://schemas.openxmlformats.org/officeDocument/2006/relationships/image" Target="media/image51.gif"/><Relationship Id="rId45" Type="http://schemas.openxmlformats.org/officeDocument/2006/relationships/hyperlink" Target="javascript:void(9745)" TargetMode="External"/><Relationship Id="rId87" Type="http://schemas.openxmlformats.org/officeDocument/2006/relationships/hyperlink" Target="javascript:void(17180)" TargetMode="External"/><Relationship Id="rId110" Type="http://schemas.openxmlformats.org/officeDocument/2006/relationships/hyperlink" Target="javascript:void(10887)" TargetMode="External"/><Relationship Id="rId348" Type="http://schemas.openxmlformats.org/officeDocument/2006/relationships/hyperlink" Target="javascript:void(22823)" TargetMode="External"/><Relationship Id="rId152" Type="http://schemas.openxmlformats.org/officeDocument/2006/relationships/hyperlink" Target="javascript:void(9713)" TargetMode="External"/><Relationship Id="rId194" Type="http://schemas.openxmlformats.org/officeDocument/2006/relationships/hyperlink" Target="javascript:void(16831)" TargetMode="External"/><Relationship Id="rId208" Type="http://schemas.openxmlformats.org/officeDocument/2006/relationships/hyperlink" Target="javascript:void(25229)" TargetMode="External"/><Relationship Id="rId261" Type="http://schemas.openxmlformats.org/officeDocument/2006/relationships/hyperlink" Target="javascript:void(11842)" TargetMode="External"/><Relationship Id="rId14" Type="http://schemas.openxmlformats.org/officeDocument/2006/relationships/hyperlink" Target="http://www.docload.ru/Basesdoc/6/6575/index.htm" TargetMode="External"/><Relationship Id="rId56" Type="http://schemas.openxmlformats.org/officeDocument/2006/relationships/hyperlink" Target="javascript:void(17000)" TargetMode="External"/><Relationship Id="rId317" Type="http://schemas.openxmlformats.org/officeDocument/2006/relationships/hyperlink" Target="javascript:void(9798)" TargetMode="External"/><Relationship Id="rId359" Type="http://schemas.openxmlformats.org/officeDocument/2006/relationships/hyperlink" Target="javascript:void(10666)" TargetMode="External"/><Relationship Id="rId98" Type="http://schemas.openxmlformats.org/officeDocument/2006/relationships/hyperlink" Target="javascript:void(21263)" TargetMode="External"/><Relationship Id="rId121" Type="http://schemas.openxmlformats.org/officeDocument/2006/relationships/hyperlink" Target="javascript:void(9807)" TargetMode="External"/><Relationship Id="rId163" Type="http://schemas.openxmlformats.org/officeDocument/2006/relationships/hyperlink" Target="javascript:void(12012)" TargetMode="External"/><Relationship Id="rId219" Type="http://schemas.openxmlformats.org/officeDocument/2006/relationships/hyperlink" Target="javascript:void(10666)" TargetMode="External"/><Relationship Id="rId370" Type="http://schemas.openxmlformats.org/officeDocument/2006/relationships/hyperlink" Target="javascript:void(10583)" TargetMode="External"/><Relationship Id="rId230" Type="http://schemas.openxmlformats.org/officeDocument/2006/relationships/hyperlink" Target="javascript:void(18693)" TargetMode="External"/><Relationship Id="rId25" Type="http://schemas.openxmlformats.org/officeDocument/2006/relationships/hyperlink" Target="javascript:void(10682)" TargetMode="External"/><Relationship Id="rId67" Type="http://schemas.openxmlformats.org/officeDocument/2006/relationships/hyperlink" Target="javascript:void(23329)" TargetMode="External"/><Relationship Id="rId272" Type="http://schemas.openxmlformats.org/officeDocument/2006/relationships/image" Target="media/image18.gif"/><Relationship Id="rId328" Type="http://schemas.openxmlformats.org/officeDocument/2006/relationships/hyperlink" Target="javascript:void(21350)" TargetMode="External"/><Relationship Id="rId132" Type="http://schemas.openxmlformats.org/officeDocument/2006/relationships/hyperlink" Target="javascript:void(21034)" TargetMode="External"/><Relationship Id="rId174" Type="http://schemas.openxmlformats.org/officeDocument/2006/relationships/hyperlink" Target="javascript:void(9745)" TargetMode="External"/><Relationship Id="rId381" Type="http://schemas.openxmlformats.org/officeDocument/2006/relationships/image" Target="media/image58.gif"/><Relationship Id="rId241" Type="http://schemas.openxmlformats.org/officeDocument/2006/relationships/hyperlink" Target="javascript:void(17000)" TargetMode="External"/><Relationship Id="rId36" Type="http://schemas.openxmlformats.org/officeDocument/2006/relationships/hyperlink" Target="http://tdocs.su/1808" TargetMode="External"/><Relationship Id="rId283" Type="http://schemas.openxmlformats.org/officeDocument/2006/relationships/image" Target="media/image29.gif"/><Relationship Id="rId339" Type="http://schemas.openxmlformats.org/officeDocument/2006/relationships/hyperlink" Target="javascript:void(12017)" TargetMode="External"/><Relationship Id="rId78" Type="http://schemas.openxmlformats.org/officeDocument/2006/relationships/hyperlink" Target="javascript:void(21045)" TargetMode="External"/><Relationship Id="rId101" Type="http://schemas.openxmlformats.org/officeDocument/2006/relationships/hyperlink" Target="javascript:void(11900)" TargetMode="External"/><Relationship Id="rId143" Type="http://schemas.openxmlformats.org/officeDocument/2006/relationships/hyperlink" Target="javascript:void(9608)" TargetMode="External"/><Relationship Id="rId185" Type="http://schemas.openxmlformats.org/officeDocument/2006/relationships/hyperlink" Target="javascript:void(9786)" TargetMode="External"/><Relationship Id="rId350" Type="http://schemas.openxmlformats.org/officeDocument/2006/relationships/hyperlink" Target="javascript:void(22797)" TargetMode="External"/><Relationship Id="rId9" Type="http://schemas.openxmlformats.org/officeDocument/2006/relationships/image" Target="media/image2.emf"/><Relationship Id="rId210" Type="http://schemas.openxmlformats.org/officeDocument/2006/relationships/hyperlink" Target="http://www.philosoft.ru/index.php?topic=users-manual" TargetMode="External"/><Relationship Id="rId392" Type="http://schemas.openxmlformats.org/officeDocument/2006/relationships/footer" Target="footer1.xml"/><Relationship Id="rId252" Type="http://schemas.openxmlformats.org/officeDocument/2006/relationships/hyperlink" Target="javascript:void(17033)" TargetMode="External"/><Relationship Id="rId294" Type="http://schemas.openxmlformats.org/officeDocument/2006/relationships/image" Target="media/image40.gif"/><Relationship Id="rId308" Type="http://schemas.openxmlformats.org/officeDocument/2006/relationships/image" Target="media/image53.gif"/><Relationship Id="rId47" Type="http://schemas.openxmlformats.org/officeDocument/2006/relationships/hyperlink" Target="javascript:void(23779)" TargetMode="External"/><Relationship Id="rId89" Type="http://schemas.openxmlformats.org/officeDocument/2006/relationships/hyperlink" Target="javascript:void(11807)" TargetMode="External"/><Relationship Id="rId112" Type="http://schemas.openxmlformats.org/officeDocument/2006/relationships/hyperlink" Target="http://tdocs.su/18173" TargetMode="External"/><Relationship Id="rId154" Type="http://schemas.openxmlformats.org/officeDocument/2006/relationships/hyperlink" Target="javascript:void(11855)" TargetMode="External"/><Relationship Id="rId361" Type="http://schemas.openxmlformats.org/officeDocument/2006/relationships/hyperlink" Target="javascript:void(11959)" TargetMode="External"/><Relationship Id="rId196" Type="http://schemas.openxmlformats.org/officeDocument/2006/relationships/hyperlink" Target="javascript:void(9746)" TargetMode="External"/><Relationship Id="rId16" Type="http://schemas.openxmlformats.org/officeDocument/2006/relationships/hyperlink" Target="http://www.docload.ru/Basesdoc/6/6575/index.htm" TargetMode="External"/><Relationship Id="rId221" Type="http://schemas.openxmlformats.org/officeDocument/2006/relationships/hyperlink" Target="javascript:void(22803)" TargetMode="External"/><Relationship Id="rId242" Type="http://schemas.openxmlformats.org/officeDocument/2006/relationships/hyperlink" Target="javascript:void(17008)" TargetMode="External"/><Relationship Id="rId263" Type="http://schemas.openxmlformats.org/officeDocument/2006/relationships/image" Target="media/image12.gif"/><Relationship Id="rId284" Type="http://schemas.openxmlformats.org/officeDocument/2006/relationships/image" Target="media/image30.gif"/><Relationship Id="rId319" Type="http://schemas.openxmlformats.org/officeDocument/2006/relationships/hyperlink" Target="javascript:void(407)" TargetMode="External"/><Relationship Id="rId37" Type="http://schemas.openxmlformats.org/officeDocument/2006/relationships/hyperlink" Target="javascript:void(17049)" TargetMode="External"/><Relationship Id="rId58" Type="http://schemas.openxmlformats.org/officeDocument/2006/relationships/hyperlink" Target="javascript:void(8696)" TargetMode="External"/><Relationship Id="rId79" Type="http://schemas.openxmlformats.org/officeDocument/2006/relationships/hyperlink" Target="javascript:void(21055)" TargetMode="External"/><Relationship Id="rId102" Type="http://schemas.openxmlformats.org/officeDocument/2006/relationships/hyperlink" Target="javascript:void(11751)" TargetMode="External"/><Relationship Id="rId123" Type="http://schemas.openxmlformats.org/officeDocument/2006/relationships/hyperlink" Target="http://tdocs.su/1808" TargetMode="External"/><Relationship Id="rId144" Type="http://schemas.openxmlformats.org/officeDocument/2006/relationships/hyperlink" Target="javascript:void(9807)" TargetMode="External"/><Relationship Id="rId330" Type="http://schemas.openxmlformats.org/officeDocument/2006/relationships/hyperlink" Target="javascript:void(9759)" TargetMode="External"/><Relationship Id="rId90" Type="http://schemas.openxmlformats.org/officeDocument/2006/relationships/hyperlink" Target="javascript:void(9580)" TargetMode="External"/><Relationship Id="rId165" Type="http://schemas.openxmlformats.org/officeDocument/2006/relationships/hyperlink" Target="javascript:void(12037)" TargetMode="External"/><Relationship Id="rId186" Type="http://schemas.openxmlformats.org/officeDocument/2006/relationships/image" Target="media/image8.jpeg"/><Relationship Id="rId351" Type="http://schemas.openxmlformats.org/officeDocument/2006/relationships/hyperlink" Target="javascript:void(22840)" TargetMode="External"/><Relationship Id="rId372" Type="http://schemas.openxmlformats.org/officeDocument/2006/relationships/hyperlink" Target="javascript:void(24702)" TargetMode="External"/><Relationship Id="rId393" Type="http://schemas.openxmlformats.org/officeDocument/2006/relationships/fontTable" Target="fontTable.xml"/><Relationship Id="rId211" Type="http://schemas.openxmlformats.org/officeDocument/2006/relationships/hyperlink" Target="http://www.philosoft.ru/index.php?topic=admins-manual" TargetMode="External"/><Relationship Id="rId232" Type="http://schemas.openxmlformats.org/officeDocument/2006/relationships/hyperlink" Target="javascript:void(21032)" TargetMode="External"/><Relationship Id="rId253" Type="http://schemas.openxmlformats.org/officeDocument/2006/relationships/hyperlink" Target="javascript:void(16933)" TargetMode="External"/><Relationship Id="rId274" Type="http://schemas.openxmlformats.org/officeDocument/2006/relationships/image" Target="media/image20.gif"/><Relationship Id="rId295" Type="http://schemas.openxmlformats.org/officeDocument/2006/relationships/image" Target="media/image41.gif"/><Relationship Id="rId309" Type="http://schemas.openxmlformats.org/officeDocument/2006/relationships/image" Target="media/image54.gif"/><Relationship Id="rId27" Type="http://schemas.openxmlformats.org/officeDocument/2006/relationships/hyperlink" Target="javascript:void(9746)" TargetMode="External"/><Relationship Id="rId48" Type="http://schemas.openxmlformats.org/officeDocument/2006/relationships/hyperlink" Target="http://tdocs.su/taxonomy/term/49" TargetMode="External"/><Relationship Id="rId69" Type="http://schemas.openxmlformats.org/officeDocument/2006/relationships/hyperlink" Target="javascript:void(17011)" TargetMode="External"/><Relationship Id="rId113" Type="http://schemas.openxmlformats.org/officeDocument/2006/relationships/hyperlink" Target="javascript:void(24713)" TargetMode="External"/><Relationship Id="rId134" Type="http://schemas.openxmlformats.org/officeDocument/2006/relationships/hyperlink" Target="javascript:void(16850)" TargetMode="External"/><Relationship Id="rId320" Type="http://schemas.openxmlformats.org/officeDocument/2006/relationships/hyperlink" Target="javascript:void(21264)" TargetMode="External"/><Relationship Id="rId80" Type="http://schemas.openxmlformats.org/officeDocument/2006/relationships/hyperlink" Target="javascript:void(23332)" TargetMode="External"/><Relationship Id="rId155" Type="http://schemas.openxmlformats.org/officeDocument/2006/relationships/hyperlink" Target="javascript:void(16242)" TargetMode="External"/><Relationship Id="rId176" Type="http://schemas.openxmlformats.org/officeDocument/2006/relationships/hyperlink" Target="javascript:void(9761)" TargetMode="External"/><Relationship Id="rId197" Type="http://schemas.openxmlformats.org/officeDocument/2006/relationships/hyperlink" Target="javascript:void(9719)" TargetMode="External"/><Relationship Id="rId341" Type="http://schemas.openxmlformats.org/officeDocument/2006/relationships/hyperlink" Target="javascript:void(21340)" TargetMode="External"/><Relationship Id="rId362" Type="http://schemas.openxmlformats.org/officeDocument/2006/relationships/hyperlink" Target="javascript:void(10668)" TargetMode="External"/><Relationship Id="rId383" Type="http://schemas.openxmlformats.org/officeDocument/2006/relationships/image" Target="media/image59.gif"/><Relationship Id="rId201" Type="http://schemas.openxmlformats.org/officeDocument/2006/relationships/hyperlink" Target="javascript:void(17031)" TargetMode="External"/><Relationship Id="rId222" Type="http://schemas.openxmlformats.org/officeDocument/2006/relationships/image" Target="media/image9.jpeg"/><Relationship Id="rId243" Type="http://schemas.openxmlformats.org/officeDocument/2006/relationships/hyperlink" Target="javascript:void(17013)" TargetMode="External"/><Relationship Id="rId264" Type="http://schemas.openxmlformats.org/officeDocument/2006/relationships/hyperlink" Target="http://tdocs.su/12354" TargetMode="External"/><Relationship Id="rId285" Type="http://schemas.openxmlformats.org/officeDocument/2006/relationships/image" Target="media/image31.gif"/><Relationship Id="rId17" Type="http://schemas.openxmlformats.org/officeDocument/2006/relationships/image" Target="media/image5.png"/><Relationship Id="rId38" Type="http://schemas.openxmlformats.org/officeDocument/2006/relationships/hyperlink" Target="javascript:void(23779)" TargetMode="External"/><Relationship Id="rId59" Type="http://schemas.openxmlformats.org/officeDocument/2006/relationships/hyperlink" Target="javascript:void(9713)" TargetMode="External"/><Relationship Id="rId103" Type="http://schemas.openxmlformats.org/officeDocument/2006/relationships/hyperlink" Target="javascript:void(10583)" TargetMode="External"/><Relationship Id="rId124" Type="http://schemas.openxmlformats.org/officeDocument/2006/relationships/hyperlink" Target="javascript:void(17008)" TargetMode="External"/><Relationship Id="rId310" Type="http://schemas.openxmlformats.org/officeDocument/2006/relationships/image" Target="media/image55.jpeg"/><Relationship Id="rId70" Type="http://schemas.openxmlformats.org/officeDocument/2006/relationships/hyperlink" Target="javascript:void(22824)" TargetMode="External"/><Relationship Id="rId91" Type="http://schemas.openxmlformats.org/officeDocument/2006/relationships/hyperlink" Target="javascript:void(11807)" TargetMode="External"/><Relationship Id="rId145" Type="http://schemas.openxmlformats.org/officeDocument/2006/relationships/hyperlink" Target="javascript:void(9769)" TargetMode="External"/><Relationship Id="rId166" Type="http://schemas.openxmlformats.org/officeDocument/2006/relationships/hyperlink" Target="javascript:void(11386)" TargetMode="External"/><Relationship Id="rId187" Type="http://schemas.openxmlformats.org/officeDocument/2006/relationships/hyperlink" Target="javascript:void(27773)" TargetMode="External"/><Relationship Id="rId331" Type="http://schemas.openxmlformats.org/officeDocument/2006/relationships/hyperlink" Target="javascript:void(9704)" TargetMode="External"/><Relationship Id="rId352" Type="http://schemas.openxmlformats.org/officeDocument/2006/relationships/hyperlink" Target="javascript:void(17011)" TargetMode="External"/><Relationship Id="rId373" Type="http://schemas.openxmlformats.org/officeDocument/2006/relationships/hyperlink" Target="javascript:void(25228)" TargetMode="External"/><Relationship Id="rId394" Type="http://schemas.openxmlformats.org/officeDocument/2006/relationships/theme" Target="theme/theme1.xml"/><Relationship Id="rId1" Type="http://schemas.openxmlformats.org/officeDocument/2006/relationships/customXml" Target="../customXml/item1.xml"/><Relationship Id="rId212" Type="http://schemas.openxmlformats.org/officeDocument/2006/relationships/hyperlink" Target="http://www.philosoft.ru/index.php?topic=sysadmins-manual" TargetMode="External"/><Relationship Id="rId233" Type="http://schemas.openxmlformats.org/officeDocument/2006/relationships/hyperlink" Target="javascript:void(17011)" TargetMode="External"/><Relationship Id="rId254" Type="http://schemas.openxmlformats.org/officeDocument/2006/relationships/hyperlink" Target="javascript:void(16603)" TargetMode="External"/><Relationship Id="rId28" Type="http://schemas.openxmlformats.org/officeDocument/2006/relationships/hyperlink" Target="javascript:void(11989)" TargetMode="External"/><Relationship Id="rId49" Type="http://schemas.openxmlformats.org/officeDocument/2006/relationships/hyperlink" Target="javascript:void(16611)" TargetMode="External"/><Relationship Id="rId114" Type="http://schemas.openxmlformats.org/officeDocument/2006/relationships/hyperlink" Target="javascript:void(24714)" TargetMode="External"/><Relationship Id="rId275" Type="http://schemas.openxmlformats.org/officeDocument/2006/relationships/image" Target="media/image21.gif"/><Relationship Id="rId296" Type="http://schemas.openxmlformats.org/officeDocument/2006/relationships/image" Target="media/image42.gif"/><Relationship Id="rId300" Type="http://schemas.openxmlformats.org/officeDocument/2006/relationships/image" Target="media/image46.gif"/><Relationship Id="rId60" Type="http://schemas.openxmlformats.org/officeDocument/2006/relationships/hyperlink" Target="javascript:void(9714)" TargetMode="External"/><Relationship Id="rId81" Type="http://schemas.openxmlformats.org/officeDocument/2006/relationships/hyperlink" Target="javascript:void(23420)" TargetMode="External"/><Relationship Id="rId135" Type="http://schemas.openxmlformats.org/officeDocument/2006/relationships/hyperlink" Target="javascript:void(16833)" TargetMode="External"/><Relationship Id="rId156" Type="http://schemas.openxmlformats.org/officeDocument/2006/relationships/hyperlink" Target="javascript:void(16238)" TargetMode="External"/><Relationship Id="rId177" Type="http://schemas.openxmlformats.org/officeDocument/2006/relationships/hyperlink" Target="javascript:void(365)" TargetMode="External"/><Relationship Id="rId198" Type="http://schemas.openxmlformats.org/officeDocument/2006/relationships/hyperlink" Target="javascript:void(25228)" TargetMode="External"/><Relationship Id="rId321" Type="http://schemas.openxmlformats.org/officeDocument/2006/relationships/hyperlink" Target="http://tdocs.su/taxonomy/term/54" TargetMode="External"/><Relationship Id="rId342" Type="http://schemas.openxmlformats.org/officeDocument/2006/relationships/hyperlink" Target="javascript:void(10666)" TargetMode="External"/><Relationship Id="rId363" Type="http://schemas.openxmlformats.org/officeDocument/2006/relationships/hyperlink" Target="javascript:void(17000)" TargetMode="External"/><Relationship Id="rId384" Type="http://schemas.openxmlformats.org/officeDocument/2006/relationships/image" Target="media/image60.png"/><Relationship Id="rId202" Type="http://schemas.openxmlformats.org/officeDocument/2006/relationships/hyperlink" Target="javascript:void(17032)" TargetMode="External"/><Relationship Id="rId223" Type="http://schemas.openxmlformats.org/officeDocument/2006/relationships/hyperlink" Target="javascript:void(20458)" TargetMode="External"/><Relationship Id="rId244" Type="http://schemas.openxmlformats.org/officeDocument/2006/relationships/hyperlink" Target="javascript:void(17017)" TargetMode="External"/><Relationship Id="rId18" Type="http://schemas.openxmlformats.org/officeDocument/2006/relationships/image" Target="media/image6.png"/><Relationship Id="rId39" Type="http://schemas.openxmlformats.org/officeDocument/2006/relationships/hyperlink" Target="javascript:void(16831)" TargetMode="External"/><Relationship Id="rId265" Type="http://schemas.openxmlformats.org/officeDocument/2006/relationships/hyperlink" Target="javascript:void(21708)" TargetMode="External"/><Relationship Id="rId286" Type="http://schemas.openxmlformats.org/officeDocument/2006/relationships/image" Target="media/image32.jpeg"/><Relationship Id="rId50" Type="http://schemas.openxmlformats.org/officeDocument/2006/relationships/hyperlink" Target="javascript:void(16831)" TargetMode="External"/><Relationship Id="rId104" Type="http://schemas.openxmlformats.org/officeDocument/2006/relationships/hyperlink" Target="javascript:void(11790)" TargetMode="External"/><Relationship Id="rId125" Type="http://schemas.openxmlformats.org/officeDocument/2006/relationships/hyperlink" Target="javascript:void(17000)" TargetMode="External"/><Relationship Id="rId146" Type="http://schemas.openxmlformats.org/officeDocument/2006/relationships/hyperlink" Target="javascript:void(9755)" TargetMode="External"/><Relationship Id="rId167" Type="http://schemas.openxmlformats.org/officeDocument/2006/relationships/hyperlink" Target="javascript:void(10564)" TargetMode="External"/><Relationship Id="rId188" Type="http://schemas.openxmlformats.org/officeDocument/2006/relationships/hyperlink" Target="javascript:void(20984)" TargetMode="External"/><Relationship Id="rId311" Type="http://schemas.openxmlformats.org/officeDocument/2006/relationships/hyperlink" Target="javascript:void(12030)" TargetMode="External"/><Relationship Id="rId332" Type="http://schemas.openxmlformats.org/officeDocument/2006/relationships/hyperlink" Target="javascript:void(9799)" TargetMode="External"/><Relationship Id="rId353" Type="http://schemas.openxmlformats.org/officeDocument/2006/relationships/hyperlink" Target="javascript:void(22824)" TargetMode="External"/><Relationship Id="rId374" Type="http://schemas.openxmlformats.org/officeDocument/2006/relationships/hyperlink" Target="javascript:void(24714)" TargetMode="External"/><Relationship Id="rId71" Type="http://schemas.openxmlformats.org/officeDocument/2006/relationships/hyperlink" Target="javascript:void(23779)" TargetMode="External"/><Relationship Id="rId92" Type="http://schemas.openxmlformats.org/officeDocument/2006/relationships/hyperlink" Target="javascript:void(14504)" TargetMode="External"/><Relationship Id="rId213" Type="http://schemas.openxmlformats.org/officeDocument/2006/relationships/hyperlink" Target="http://www.philosoft.ru/index.php?topic=serv-reglament" TargetMode="External"/><Relationship Id="rId234" Type="http://schemas.openxmlformats.org/officeDocument/2006/relationships/hyperlink" Target="javascript:void(25199)" TargetMode="External"/><Relationship Id="rId2" Type="http://schemas.openxmlformats.org/officeDocument/2006/relationships/numbering" Target="numbering.xml"/><Relationship Id="rId29" Type="http://schemas.openxmlformats.org/officeDocument/2006/relationships/hyperlink" Target="javascript:void(22803)" TargetMode="External"/><Relationship Id="rId255" Type="http://schemas.openxmlformats.org/officeDocument/2006/relationships/hyperlink" Target="javascript:void(23576)" TargetMode="External"/><Relationship Id="rId276" Type="http://schemas.openxmlformats.org/officeDocument/2006/relationships/image" Target="media/image22.gif"/><Relationship Id="rId297" Type="http://schemas.openxmlformats.org/officeDocument/2006/relationships/image" Target="media/image43.gif"/><Relationship Id="rId40" Type="http://schemas.openxmlformats.org/officeDocument/2006/relationships/hyperlink" Target="javascript:void(10682)" TargetMode="External"/><Relationship Id="rId115" Type="http://schemas.openxmlformats.org/officeDocument/2006/relationships/hyperlink" Target="javascript:void(9799)" TargetMode="External"/><Relationship Id="rId136" Type="http://schemas.openxmlformats.org/officeDocument/2006/relationships/hyperlink" Target="javascript:void(20372)" TargetMode="External"/><Relationship Id="rId157" Type="http://schemas.openxmlformats.org/officeDocument/2006/relationships/hyperlink" Target="javascript:void(16249)" TargetMode="External"/><Relationship Id="rId178" Type="http://schemas.openxmlformats.org/officeDocument/2006/relationships/hyperlink" Target="javascript:void(16832)" TargetMode="External"/><Relationship Id="rId301" Type="http://schemas.openxmlformats.org/officeDocument/2006/relationships/image" Target="media/image47.gif"/><Relationship Id="rId322" Type="http://schemas.openxmlformats.org/officeDocument/2006/relationships/hyperlink" Target="javascript:void(23779)" TargetMode="External"/><Relationship Id="rId343" Type="http://schemas.openxmlformats.org/officeDocument/2006/relationships/hyperlink" Target="javascript:void(25229)" TargetMode="External"/><Relationship Id="rId364" Type="http://schemas.openxmlformats.org/officeDocument/2006/relationships/hyperlink" Target="javascript:void(16601)" TargetMode="External"/><Relationship Id="rId61" Type="http://schemas.openxmlformats.org/officeDocument/2006/relationships/hyperlink" Target="javascript:void(9919)" TargetMode="External"/><Relationship Id="rId82" Type="http://schemas.openxmlformats.org/officeDocument/2006/relationships/hyperlink" Target="javascript:void(18693)" TargetMode="External"/><Relationship Id="rId199" Type="http://schemas.openxmlformats.org/officeDocument/2006/relationships/hyperlink" Target="javascript:void(9065)" TargetMode="External"/><Relationship Id="rId203" Type="http://schemas.openxmlformats.org/officeDocument/2006/relationships/hyperlink" Target="javascript:void(17000)" TargetMode="External"/><Relationship Id="rId385" Type="http://schemas.openxmlformats.org/officeDocument/2006/relationships/image" Target="media/image61.png"/><Relationship Id="rId19" Type="http://schemas.openxmlformats.org/officeDocument/2006/relationships/hyperlink" Target="javascript:void(18928)" TargetMode="External"/><Relationship Id="rId224" Type="http://schemas.openxmlformats.org/officeDocument/2006/relationships/hyperlink" Target="javascript:void(16611)" TargetMode="External"/><Relationship Id="rId245" Type="http://schemas.openxmlformats.org/officeDocument/2006/relationships/hyperlink" Target="javascript:void(16833)" TargetMode="External"/><Relationship Id="rId266" Type="http://schemas.openxmlformats.org/officeDocument/2006/relationships/hyperlink" Target="javascript:void(11433)" TargetMode="External"/><Relationship Id="rId287" Type="http://schemas.openxmlformats.org/officeDocument/2006/relationships/image" Target="media/image33.gif"/><Relationship Id="rId30" Type="http://schemas.openxmlformats.org/officeDocument/2006/relationships/hyperlink" Target="javascript:void(16831)" TargetMode="External"/><Relationship Id="rId105" Type="http://schemas.openxmlformats.org/officeDocument/2006/relationships/hyperlink" Target="javascript:void(20258)" TargetMode="External"/><Relationship Id="rId126" Type="http://schemas.openxmlformats.org/officeDocument/2006/relationships/hyperlink" Target="javascript:void(20787)" TargetMode="External"/><Relationship Id="rId147" Type="http://schemas.openxmlformats.org/officeDocument/2006/relationships/hyperlink" Target="javascript:void(9605)" TargetMode="External"/><Relationship Id="rId168" Type="http://schemas.openxmlformats.org/officeDocument/2006/relationships/hyperlink" Target="javascript:void(12037)" TargetMode="External"/><Relationship Id="rId312" Type="http://schemas.openxmlformats.org/officeDocument/2006/relationships/hyperlink" Target="javascript:void(22803)" TargetMode="External"/><Relationship Id="rId333" Type="http://schemas.openxmlformats.org/officeDocument/2006/relationships/hyperlink" Target="javascript:void(21314)" TargetMode="External"/><Relationship Id="rId354" Type="http://schemas.openxmlformats.org/officeDocument/2006/relationships/hyperlink" Target="javascript:void(23779)" TargetMode="External"/><Relationship Id="rId51" Type="http://schemas.openxmlformats.org/officeDocument/2006/relationships/hyperlink" Target="javascript:void(10682)" TargetMode="External"/><Relationship Id="rId72" Type="http://schemas.openxmlformats.org/officeDocument/2006/relationships/hyperlink" Target="javascript:void(22807)" TargetMode="External"/><Relationship Id="rId93" Type="http://schemas.openxmlformats.org/officeDocument/2006/relationships/hyperlink" Target="javascript:void(17011)" TargetMode="External"/><Relationship Id="rId189" Type="http://schemas.openxmlformats.org/officeDocument/2006/relationships/hyperlink" Target="javascript:void(12030)" TargetMode="External"/><Relationship Id="rId375" Type="http://schemas.openxmlformats.org/officeDocument/2006/relationships/hyperlink" Target="http://www.intuit.ru/studies/courses/64/64/literature" TargetMode="External"/><Relationship Id="rId3" Type="http://schemas.openxmlformats.org/officeDocument/2006/relationships/styles" Target="styles.xml"/><Relationship Id="rId214" Type="http://schemas.openxmlformats.org/officeDocument/2006/relationships/hyperlink" Target="http://www.philosoft.ru/iindex.php?topic=tehnoinstr" TargetMode="External"/><Relationship Id="rId235" Type="http://schemas.openxmlformats.org/officeDocument/2006/relationships/hyperlink" Target="javascript:void(21025)" TargetMode="External"/><Relationship Id="rId256" Type="http://schemas.openxmlformats.org/officeDocument/2006/relationships/hyperlink" Target="javascript:void(23136)" TargetMode="External"/><Relationship Id="rId277" Type="http://schemas.openxmlformats.org/officeDocument/2006/relationships/image" Target="media/image23.gif"/><Relationship Id="rId298" Type="http://schemas.openxmlformats.org/officeDocument/2006/relationships/image" Target="media/image44.gif"/><Relationship Id="rId116" Type="http://schemas.openxmlformats.org/officeDocument/2006/relationships/hyperlink" Target="http://tdocs.su/taxonomy/term/772" TargetMode="External"/><Relationship Id="rId137" Type="http://schemas.openxmlformats.org/officeDocument/2006/relationships/hyperlink" Target="http://tdocs.su/13028" TargetMode="External"/><Relationship Id="rId158" Type="http://schemas.openxmlformats.org/officeDocument/2006/relationships/hyperlink" Target="javascript:void(20435)" TargetMode="External"/><Relationship Id="rId302" Type="http://schemas.openxmlformats.org/officeDocument/2006/relationships/hyperlink" Target="http://snipov.net/c_4712_snip_100096.html" TargetMode="External"/><Relationship Id="rId323" Type="http://schemas.openxmlformats.org/officeDocument/2006/relationships/hyperlink" Target="javascript:void(22803)" TargetMode="External"/><Relationship Id="rId344" Type="http://schemas.openxmlformats.org/officeDocument/2006/relationships/hyperlink" Target="javascript:void(16611)" TargetMode="External"/><Relationship Id="rId20" Type="http://schemas.openxmlformats.org/officeDocument/2006/relationships/image" Target="media/image7.jpeg"/><Relationship Id="rId41" Type="http://schemas.openxmlformats.org/officeDocument/2006/relationships/hyperlink" Target="javascript:void(21016)" TargetMode="External"/><Relationship Id="rId62" Type="http://schemas.openxmlformats.org/officeDocument/2006/relationships/hyperlink" Target="javascript:void(9632)" TargetMode="External"/><Relationship Id="rId83" Type="http://schemas.openxmlformats.org/officeDocument/2006/relationships/hyperlink" Target="javascript:void(21025)" TargetMode="External"/><Relationship Id="rId179" Type="http://schemas.openxmlformats.org/officeDocument/2006/relationships/hyperlink" Target="javascript:void(11446)" TargetMode="External"/><Relationship Id="rId365" Type="http://schemas.openxmlformats.org/officeDocument/2006/relationships/hyperlink" Target="javascript:void(17013)" TargetMode="External"/><Relationship Id="rId386" Type="http://schemas.openxmlformats.org/officeDocument/2006/relationships/image" Target="media/image62.png"/><Relationship Id="rId190" Type="http://schemas.openxmlformats.org/officeDocument/2006/relationships/hyperlink" Target="javascript:void(28459)" TargetMode="External"/><Relationship Id="rId204" Type="http://schemas.openxmlformats.org/officeDocument/2006/relationships/hyperlink" Target="javascript:void(17150)" TargetMode="External"/><Relationship Id="rId225" Type="http://schemas.openxmlformats.org/officeDocument/2006/relationships/hyperlink" Target="javascript:void(9718)" TargetMode="External"/><Relationship Id="rId246" Type="http://schemas.openxmlformats.org/officeDocument/2006/relationships/hyperlink" Target="javascript:void(9609)" TargetMode="External"/><Relationship Id="rId267" Type="http://schemas.openxmlformats.org/officeDocument/2006/relationships/image" Target="media/image13.gif"/><Relationship Id="rId288" Type="http://schemas.openxmlformats.org/officeDocument/2006/relationships/image" Target="media/image34.gif"/><Relationship Id="rId106" Type="http://schemas.openxmlformats.org/officeDocument/2006/relationships/hyperlink" Target="javascript:void(11340)" TargetMode="External"/><Relationship Id="rId127" Type="http://schemas.openxmlformats.org/officeDocument/2006/relationships/hyperlink" Target="javascript:void(16845)" TargetMode="External"/><Relationship Id="rId313" Type="http://schemas.openxmlformats.org/officeDocument/2006/relationships/hyperlink" Target="javascript:void(11444)" TargetMode="External"/><Relationship Id="rId10" Type="http://schemas.openxmlformats.org/officeDocument/2006/relationships/image" Target="media/image3.emf"/><Relationship Id="rId31" Type="http://schemas.openxmlformats.org/officeDocument/2006/relationships/hyperlink" Target="javascript:void(10682)" TargetMode="External"/><Relationship Id="rId52" Type="http://schemas.openxmlformats.org/officeDocument/2006/relationships/hyperlink" Target="javascript:void(24275)" TargetMode="External"/><Relationship Id="rId73" Type="http://schemas.openxmlformats.org/officeDocument/2006/relationships/hyperlink" Target="javascript:void(22805)" TargetMode="External"/><Relationship Id="rId94" Type="http://schemas.openxmlformats.org/officeDocument/2006/relationships/hyperlink" Target="javascript:void(13314)" TargetMode="External"/><Relationship Id="rId148" Type="http://schemas.openxmlformats.org/officeDocument/2006/relationships/hyperlink" Target="javascript:void(9586)" TargetMode="External"/><Relationship Id="rId169" Type="http://schemas.openxmlformats.org/officeDocument/2006/relationships/hyperlink" Target="javascript:void(11999)" TargetMode="External"/><Relationship Id="rId334" Type="http://schemas.openxmlformats.org/officeDocument/2006/relationships/hyperlink" Target="javascript:void(11414)" TargetMode="External"/><Relationship Id="rId355" Type="http://schemas.openxmlformats.org/officeDocument/2006/relationships/hyperlink" Target="javascript:void(25199)" TargetMode="External"/><Relationship Id="rId376" Type="http://schemas.openxmlformats.org/officeDocument/2006/relationships/hyperlink" Target="http://www.intuit.ru/EDI/12_08_14_3/1407852794-22209/tutorial/145/objects/5/files/5_1.gif" TargetMode="External"/><Relationship Id="rId4" Type="http://schemas.openxmlformats.org/officeDocument/2006/relationships/settings" Target="settings.xml"/><Relationship Id="rId180" Type="http://schemas.openxmlformats.org/officeDocument/2006/relationships/hyperlink" Target="javascript:void(11444)" TargetMode="External"/><Relationship Id="rId215" Type="http://schemas.openxmlformats.org/officeDocument/2006/relationships/hyperlink" Target="http://www.philosoft.ru/index.php?topic=users-manual" TargetMode="External"/><Relationship Id="rId236" Type="http://schemas.openxmlformats.org/officeDocument/2006/relationships/hyperlink" Target="javascript:void(23779)" TargetMode="External"/><Relationship Id="rId257" Type="http://schemas.openxmlformats.org/officeDocument/2006/relationships/image" Target="media/image10.gif"/><Relationship Id="rId278" Type="http://schemas.openxmlformats.org/officeDocument/2006/relationships/image" Target="media/image24.jpeg"/><Relationship Id="rId303" Type="http://schemas.openxmlformats.org/officeDocument/2006/relationships/image" Target="media/image48.gif"/><Relationship Id="rId42" Type="http://schemas.openxmlformats.org/officeDocument/2006/relationships/hyperlink" Target="javascript:void(25195)" TargetMode="External"/><Relationship Id="rId84" Type="http://schemas.openxmlformats.org/officeDocument/2006/relationships/hyperlink" Target="javascript:void(16999)" TargetMode="External"/><Relationship Id="rId138" Type="http://schemas.openxmlformats.org/officeDocument/2006/relationships/hyperlink" Target="http://tdocs.su/taxonomy/term/52" TargetMode="External"/><Relationship Id="rId345" Type="http://schemas.openxmlformats.org/officeDocument/2006/relationships/hyperlink" Target="javascript:void(9704)" TargetMode="External"/><Relationship Id="rId387" Type="http://schemas.openxmlformats.org/officeDocument/2006/relationships/image" Target="media/image63.png"/><Relationship Id="rId191" Type="http://schemas.openxmlformats.org/officeDocument/2006/relationships/hyperlink" Target="javascript:void(25195)" TargetMode="External"/><Relationship Id="rId205" Type="http://schemas.openxmlformats.org/officeDocument/2006/relationships/hyperlink" Target="javascript:void(16999)" TargetMode="External"/><Relationship Id="rId247" Type="http://schemas.openxmlformats.org/officeDocument/2006/relationships/hyperlink" Target="javascript:void(20247)" TargetMode="External"/><Relationship Id="rId107" Type="http://schemas.openxmlformats.org/officeDocument/2006/relationships/hyperlink" Target="javascript:void(10583)" TargetMode="External"/><Relationship Id="rId289" Type="http://schemas.openxmlformats.org/officeDocument/2006/relationships/image" Target="media/image35.jpeg"/><Relationship Id="rId11" Type="http://schemas.openxmlformats.org/officeDocument/2006/relationships/image" Target="media/image4.png"/><Relationship Id="rId53" Type="http://schemas.openxmlformats.org/officeDocument/2006/relationships/hyperlink" Target="javascript:void(16603)" TargetMode="External"/><Relationship Id="rId149" Type="http://schemas.openxmlformats.org/officeDocument/2006/relationships/hyperlink" Target="javascript:void(9775)" TargetMode="External"/><Relationship Id="rId314" Type="http://schemas.openxmlformats.org/officeDocument/2006/relationships/hyperlink" Target="javascript:void(21350)" TargetMode="External"/><Relationship Id="rId356" Type="http://schemas.openxmlformats.org/officeDocument/2006/relationships/hyperlink" Target="javascript:void(22807)" TargetMode="External"/><Relationship Id="rId95" Type="http://schemas.openxmlformats.org/officeDocument/2006/relationships/hyperlink" Target="javascript:void(17180)" TargetMode="External"/><Relationship Id="rId160" Type="http://schemas.openxmlformats.org/officeDocument/2006/relationships/hyperlink" Target="javascript:void(10666)" TargetMode="External"/><Relationship Id="rId216" Type="http://schemas.openxmlformats.org/officeDocument/2006/relationships/hyperlink" Target="http://www.philosoft.ru/index.php?topic=espd" TargetMode="External"/><Relationship Id="rId258" Type="http://schemas.openxmlformats.org/officeDocument/2006/relationships/hyperlink" Target="javascript:void(21708)" TargetMode="External"/><Relationship Id="rId22" Type="http://schemas.openxmlformats.org/officeDocument/2006/relationships/hyperlink" Target="javascript:void(9689)" TargetMode="External"/><Relationship Id="rId64" Type="http://schemas.openxmlformats.org/officeDocument/2006/relationships/hyperlink" Target="javascript:void(17032)" TargetMode="External"/><Relationship Id="rId118" Type="http://schemas.openxmlformats.org/officeDocument/2006/relationships/hyperlink" Target="javascript:void(22236)" TargetMode="External"/><Relationship Id="rId325" Type="http://schemas.openxmlformats.org/officeDocument/2006/relationships/hyperlink" Target="javascript:void(23779)" TargetMode="External"/><Relationship Id="rId367" Type="http://schemas.openxmlformats.org/officeDocument/2006/relationships/hyperlink" Target="javascript:void(9609)" TargetMode="External"/><Relationship Id="rId171" Type="http://schemas.openxmlformats.org/officeDocument/2006/relationships/hyperlink" Target="javascript:void(16613)" TargetMode="External"/><Relationship Id="rId227" Type="http://schemas.openxmlformats.org/officeDocument/2006/relationships/hyperlink" Target="javascript:void(16611)" TargetMode="External"/><Relationship Id="rId269" Type="http://schemas.openxmlformats.org/officeDocument/2006/relationships/image" Target="media/image15.gif"/><Relationship Id="rId33" Type="http://schemas.openxmlformats.org/officeDocument/2006/relationships/hyperlink" Target="javascript:void(9745)" TargetMode="External"/><Relationship Id="rId129" Type="http://schemas.openxmlformats.org/officeDocument/2006/relationships/hyperlink" Target="javascript:void(17150)" TargetMode="External"/><Relationship Id="rId280" Type="http://schemas.openxmlformats.org/officeDocument/2006/relationships/image" Target="media/image26.jpeg"/><Relationship Id="rId336" Type="http://schemas.openxmlformats.org/officeDocument/2006/relationships/hyperlink" Target="javascript:void(11959)" TargetMode="External"/><Relationship Id="rId75" Type="http://schemas.openxmlformats.org/officeDocument/2006/relationships/hyperlink" Target="javascript:void(25199)" TargetMode="External"/><Relationship Id="rId140" Type="http://schemas.openxmlformats.org/officeDocument/2006/relationships/hyperlink" Target="javascript:void(10682)" TargetMode="External"/><Relationship Id="rId182" Type="http://schemas.openxmlformats.org/officeDocument/2006/relationships/hyperlink" Target="javascript:void(9799)" TargetMode="External"/><Relationship Id="rId378" Type="http://schemas.openxmlformats.org/officeDocument/2006/relationships/hyperlink" Target="http://www.intuit.ru/EDI/12_08_14_3/1407852794-22209/tutorial/145/objects/5/files/5_2.gif" TargetMode="External"/><Relationship Id="rId6" Type="http://schemas.openxmlformats.org/officeDocument/2006/relationships/footnotes" Target="footnotes.xml"/><Relationship Id="rId238" Type="http://schemas.openxmlformats.org/officeDocument/2006/relationships/hyperlink" Target="javascript:void(17150)" TargetMode="External"/><Relationship Id="rId291" Type="http://schemas.openxmlformats.org/officeDocument/2006/relationships/image" Target="media/image37.gif"/><Relationship Id="rId305" Type="http://schemas.openxmlformats.org/officeDocument/2006/relationships/image" Target="media/image50.gif"/><Relationship Id="rId347" Type="http://schemas.openxmlformats.org/officeDocument/2006/relationships/hyperlink" Target="javascript:void(22833)" TargetMode="External"/><Relationship Id="rId44" Type="http://schemas.openxmlformats.org/officeDocument/2006/relationships/hyperlink" Target="javascript:void(9688)" TargetMode="External"/><Relationship Id="rId86" Type="http://schemas.openxmlformats.org/officeDocument/2006/relationships/hyperlink" Target="javascript:void(11781)" TargetMode="External"/><Relationship Id="rId151" Type="http://schemas.openxmlformats.org/officeDocument/2006/relationships/hyperlink" Target="javascript:void(10682)" TargetMode="External"/><Relationship Id="rId389" Type="http://schemas.openxmlformats.org/officeDocument/2006/relationships/hyperlink" Target="http://tdocs.su" TargetMode="External"/><Relationship Id="rId193" Type="http://schemas.openxmlformats.org/officeDocument/2006/relationships/hyperlink" Target="javascript:void(23779)" TargetMode="External"/><Relationship Id="rId207" Type="http://schemas.openxmlformats.org/officeDocument/2006/relationships/hyperlink" Target="javascript:void(23792)" TargetMode="External"/><Relationship Id="rId249" Type="http://schemas.openxmlformats.org/officeDocument/2006/relationships/hyperlink" Target="javascript:void(11825)" TargetMode="External"/><Relationship Id="rId13" Type="http://schemas.openxmlformats.org/officeDocument/2006/relationships/hyperlink" Target="http://www.docload.ru/Basesdoc/6/6575/index.htm" TargetMode="External"/><Relationship Id="rId109" Type="http://schemas.openxmlformats.org/officeDocument/2006/relationships/hyperlink" Target="javascript:void(16999)" TargetMode="External"/><Relationship Id="rId260" Type="http://schemas.openxmlformats.org/officeDocument/2006/relationships/hyperlink" Target="javascript:void(16932)" TargetMode="External"/><Relationship Id="rId316" Type="http://schemas.openxmlformats.org/officeDocument/2006/relationships/hyperlink" Target="javascript:void(10666)" TargetMode="External"/><Relationship Id="rId55" Type="http://schemas.openxmlformats.org/officeDocument/2006/relationships/hyperlink" Target="javascript:void(10583)" TargetMode="External"/><Relationship Id="rId97" Type="http://schemas.openxmlformats.org/officeDocument/2006/relationships/hyperlink" Target="javascript:void(22638)" TargetMode="External"/><Relationship Id="rId120" Type="http://schemas.openxmlformats.org/officeDocument/2006/relationships/hyperlink" Target="javascript:void(11792)" TargetMode="External"/><Relationship Id="rId358" Type="http://schemas.openxmlformats.org/officeDocument/2006/relationships/hyperlink" Target="javascript:void(11386)" TargetMode="External"/><Relationship Id="rId162" Type="http://schemas.openxmlformats.org/officeDocument/2006/relationships/hyperlink" Target="javascript:void(11958)" TargetMode="External"/><Relationship Id="rId218" Type="http://schemas.openxmlformats.org/officeDocument/2006/relationships/hyperlink" Target="javascript:void(22803)" TargetMode="External"/><Relationship Id="rId271" Type="http://schemas.openxmlformats.org/officeDocument/2006/relationships/image" Target="media/image17.gif"/><Relationship Id="rId24" Type="http://schemas.openxmlformats.org/officeDocument/2006/relationships/hyperlink" Target="javascript:void(16831)" TargetMode="External"/><Relationship Id="rId66" Type="http://schemas.openxmlformats.org/officeDocument/2006/relationships/hyperlink" Target="javascript:void(22823)" TargetMode="External"/><Relationship Id="rId131" Type="http://schemas.openxmlformats.org/officeDocument/2006/relationships/hyperlink" Target="javascript:void(16831)" TargetMode="External"/><Relationship Id="rId327" Type="http://schemas.openxmlformats.org/officeDocument/2006/relationships/hyperlink" Target="javascript:void(10682)" TargetMode="External"/><Relationship Id="rId369" Type="http://schemas.openxmlformats.org/officeDocument/2006/relationships/hyperlink" Target="javascript:void(16249)" TargetMode="External"/><Relationship Id="rId173" Type="http://schemas.openxmlformats.org/officeDocument/2006/relationships/hyperlink" Target="javascript:void(10666)" TargetMode="External"/><Relationship Id="rId229" Type="http://schemas.openxmlformats.org/officeDocument/2006/relationships/hyperlink" Target="javascript:void(17049)" TargetMode="External"/><Relationship Id="rId380" Type="http://schemas.openxmlformats.org/officeDocument/2006/relationships/hyperlink" Target="http://www.intuit.ru/EDI/12_08_14_3/1407852794-22209/tutorial/145/objects/5/files/5_3.gif" TargetMode="External"/><Relationship Id="rId240" Type="http://schemas.openxmlformats.org/officeDocument/2006/relationships/hyperlink" Target="javascript:void(21350)" TargetMode="External"/><Relationship Id="rId35" Type="http://schemas.openxmlformats.org/officeDocument/2006/relationships/hyperlink" Target="javascript:void(21708)" TargetMode="External"/><Relationship Id="rId77" Type="http://schemas.openxmlformats.org/officeDocument/2006/relationships/hyperlink" Target="http://tdocs.su/1349" TargetMode="External"/><Relationship Id="rId100" Type="http://schemas.openxmlformats.org/officeDocument/2006/relationships/hyperlink" Target="javascript:void(11842)" TargetMode="External"/><Relationship Id="rId282" Type="http://schemas.openxmlformats.org/officeDocument/2006/relationships/image" Target="media/image28.gif"/><Relationship Id="rId338" Type="http://schemas.openxmlformats.org/officeDocument/2006/relationships/hyperlink" Target="javascript:void(12012)" TargetMode="External"/><Relationship Id="rId8" Type="http://schemas.openxmlformats.org/officeDocument/2006/relationships/image" Target="media/image1.jpeg"/><Relationship Id="rId142" Type="http://schemas.openxmlformats.org/officeDocument/2006/relationships/hyperlink" Target="javascript:void(16999)" TargetMode="External"/><Relationship Id="rId184" Type="http://schemas.openxmlformats.org/officeDocument/2006/relationships/hyperlink" Target="javascript:void(9065)" TargetMode="External"/><Relationship Id="rId391" Type="http://schemas.openxmlformats.org/officeDocument/2006/relationships/hyperlink" Target="http://www.philosoft.ru/users-manual.zhtml" TargetMode="External"/><Relationship Id="rId251" Type="http://schemas.openxmlformats.org/officeDocument/2006/relationships/hyperlink" Target="http://tdocs.su/1808" TargetMode="External"/><Relationship Id="rId46" Type="http://schemas.openxmlformats.org/officeDocument/2006/relationships/hyperlink" Target="javascript:void(9746)" TargetMode="External"/><Relationship Id="rId293" Type="http://schemas.openxmlformats.org/officeDocument/2006/relationships/image" Target="media/image39.gif"/><Relationship Id="rId307" Type="http://schemas.openxmlformats.org/officeDocument/2006/relationships/image" Target="media/image52.gif"/><Relationship Id="rId349" Type="http://schemas.openxmlformats.org/officeDocument/2006/relationships/hyperlink" Target="javascript:void(23329)" TargetMode="External"/><Relationship Id="rId88" Type="http://schemas.openxmlformats.org/officeDocument/2006/relationships/hyperlink" Target="javascript:void(11751)" TargetMode="External"/><Relationship Id="rId111" Type="http://schemas.openxmlformats.org/officeDocument/2006/relationships/hyperlink" Target="javascript:void(24754)" TargetMode="External"/><Relationship Id="rId153" Type="http://schemas.openxmlformats.org/officeDocument/2006/relationships/hyperlink" Target="javascript:void(9714)" TargetMode="External"/><Relationship Id="rId195" Type="http://schemas.openxmlformats.org/officeDocument/2006/relationships/hyperlink" Target="javascript:void(21314)" TargetMode="External"/><Relationship Id="rId209" Type="http://schemas.openxmlformats.org/officeDocument/2006/relationships/hyperlink" Target="http://www.philosoft.ru/index.php?topic=espd" TargetMode="External"/><Relationship Id="rId360" Type="http://schemas.openxmlformats.org/officeDocument/2006/relationships/hyperlink" Target="javascript:void(11447)" TargetMode="External"/><Relationship Id="rId220" Type="http://schemas.openxmlformats.org/officeDocument/2006/relationships/hyperlink" Target="javascript:void(22800)" TargetMode="External"/><Relationship Id="rId15" Type="http://schemas.openxmlformats.org/officeDocument/2006/relationships/hyperlink" Target="http://www.docload.ru/Basesdoc/4/4555/index.htm" TargetMode="External"/><Relationship Id="rId57" Type="http://schemas.openxmlformats.org/officeDocument/2006/relationships/hyperlink" Target="javascript:void(8702)" TargetMode="External"/><Relationship Id="rId262" Type="http://schemas.openxmlformats.org/officeDocument/2006/relationships/hyperlink" Target="javascript:void(16933)" TargetMode="External"/><Relationship Id="rId318" Type="http://schemas.openxmlformats.org/officeDocument/2006/relationships/hyperlink" Target="javascript:void(20984)" TargetMode="External"/><Relationship Id="rId99" Type="http://schemas.openxmlformats.org/officeDocument/2006/relationships/hyperlink" Target="javascript:void(11743)" TargetMode="External"/><Relationship Id="rId122" Type="http://schemas.openxmlformats.org/officeDocument/2006/relationships/hyperlink" Target="javascript:void(11825)" TargetMode="External"/><Relationship Id="rId164" Type="http://schemas.openxmlformats.org/officeDocument/2006/relationships/hyperlink" Target="javascript:void(12017)" TargetMode="External"/><Relationship Id="rId371" Type="http://schemas.openxmlformats.org/officeDocument/2006/relationships/hyperlink" Target="javascript:void(10887)" TargetMode="External"/><Relationship Id="rId26" Type="http://schemas.openxmlformats.org/officeDocument/2006/relationships/hyperlink" Target="javascript:void(9745)" TargetMode="External"/><Relationship Id="rId231" Type="http://schemas.openxmlformats.org/officeDocument/2006/relationships/hyperlink" Target="javascript:void(17031)" TargetMode="External"/><Relationship Id="rId273" Type="http://schemas.openxmlformats.org/officeDocument/2006/relationships/image" Target="media/image19.gif"/><Relationship Id="rId329" Type="http://schemas.openxmlformats.org/officeDocument/2006/relationships/hyperlink" Target="http://tdocs.su/taxonomy/term/54" TargetMode="External"/><Relationship Id="rId68" Type="http://schemas.openxmlformats.org/officeDocument/2006/relationships/hyperlink" Target="javascript:void(22840)" TargetMode="External"/><Relationship Id="rId133" Type="http://schemas.openxmlformats.org/officeDocument/2006/relationships/hyperlink" Target="javascript:void(23473)" TargetMode="External"/><Relationship Id="rId175" Type="http://schemas.openxmlformats.org/officeDocument/2006/relationships/hyperlink" Target="javascript:void(9746)" TargetMode="External"/><Relationship Id="rId340" Type="http://schemas.openxmlformats.org/officeDocument/2006/relationships/hyperlink" Target="javascript:void(12037)" TargetMode="External"/><Relationship Id="rId200" Type="http://schemas.openxmlformats.org/officeDocument/2006/relationships/hyperlink" Target="javascript:void(26260)" TargetMode="External"/><Relationship Id="rId382" Type="http://schemas.openxmlformats.org/officeDocument/2006/relationships/hyperlink" Target="http://www.intuit.ru/EDI/12_08_14_3/1407852794-22209/tutorial/145/objects/5/files/5_4.gif"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E5CE041-8482-4B13-B475-FB1289BCD9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3045</TotalTime>
  <Pages>123</Pages>
  <Words>46296</Words>
  <Characters>263891</Characters>
  <Application>Microsoft Office Word</Application>
  <DocSecurity>0</DocSecurity>
  <Lines>2199</Lines>
  <Paragraphs>619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309568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229111</dc:creator>
  <cp:lastModifiedBy>Сынкова Алина Денисовна</cp:lastModifiedBy>
  <cp:revision>36</cp:revision>
  <cp:lastPrinted>2024-04-18T11:34:00Z</cp:lastPrinted>
  <dcterms:created xsi:type="dcterms:W3CDTF">2015-03-23T08:31:00Z</dcterms:created>
  <dcterms:modified xsi:type="dcterms:W3CDTF">2024-10-02T10:43:00Z</dcterms:modified>
</cp:coreProperties>
</file>