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/>
      </w:pPr>
      <w:bookmarkStart w:colFirst="0" w:colLast="0" w:name="_iox1ukjk436s" w:id="0"/>
      <w:bookmarkEnd w:id="0"/>
      <w:r w:rsidDel="00000000" w:rsidR="00000000" w:rsidRPr="00000000">
        <w:rPr>
          <w:rtl w:val="0"/>
        </w:rPr>
        <w:t xml:space="preserve">EAT40006 — Facilitator Meeting Minutes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Date: Tuesday, 21 October 2025</w:t>
        <w:br w:type="textWrapping"/>
        <w:t xml:space="preserve">Time: 12:30 pm – 1:00 pm</w:t>
        <w:br w:type="textWrapping"/>
        <w:t xml:space="preserve"> Type: Facilitator Progress &amp; Close-Out Briefing</w:t>
        <w:br w:type="textWrapping"/>
        <w:t xml:space="preserve"> Facilitator: Mr. Naveed Ali</w:t>
        <w:br w:type="textWrapping"/>
        <w:t xml:space="preserve"> Location: Microsoft Teams</w:t>
        <w:br w:type="textWrapping"/>
        <w:t xml:space="preserve"> Attendees: Thenura Kuruppuarachchi (Scrum Master), Chrishelle Anthoneyz, Senupama Deshapriya, Haritha Manuja Perera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line="240" w:lineRule="auto"/>
        <w:rPr/>
      </w:pPr>
      <w:bookmarkStart w:colFirst="0" w:colLast="0" w:name="_nvyglr2edfy5" w:id="1"/>
      <w:bookmarkEnd w:id="1"/>
      <w:r w:rsidDel="00000000" w:rsidR="00000000" w:rsidRPr="00000000">
        <w:rPr>
          <w:rtl w:val="0"/>
        </w:rPr>
        <w:t xml:space="preserve">1) Purpose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final deliverables and documentation requirements.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Brief on Reflection Report, final Sprint Report sections, client sign-off, and Week-12 one-on-one evidence checks.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Align scope and safe changes before handover.</w:t>
        <w:br w:type="textWrapping"/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line="240" w:lineRule="auto"/>
        <w:rPr/>
      </w:pPr>
      <w:bookmarkStart w:colFirst="0" w:colLast="0" w:name="_1d7nlm6gssuq" w:id="2"/>
      <w:bookmarkEnd w:id="2"/>
      <w:r w:rsidDel="00000000" w:rsidR="00000000" w:rsidRPr="00000000">
        <w:rPr>
          <w:rtl w:val="0"/>
        </w:rPr>
        <w:t xml:space="preserve">2) Agenda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Reflection Report (individual)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 Sprint Report (new sections)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sign-off &amp; CapEx admin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Jira &amp; minutes status check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Week-12 one-on-one evidence reviews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Scope freeze vs safe polish</w:t>
        <w:br w:type="textWrapping"/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line="240" w:lineRule="auto"/>
        <w:rPr/>
      </w:pPr>
      <w:bookmarkStart w:colFirst="0" w:colLast="0" w:name="_vbog4ddkx1ki" w:id="3"/>
      <w:bookmarkEnd w:id="3"/>
      <w:r w:rsidDel="00000000" w:rsidR="00000000" w:rsidRPr="00000000">
        <w:rPr>
          <w:rtl w:val="0"/>
        </w:rPr>
        <w:t xml:space="preserve">3) Discussion &amp; Notes</w:t>
      </w:r>
    </w:p>
    <w:p w:rsidR="00000000" w:rsidDel="00000000" w:rsidP="00000000" w:rsidRDefault="00000000" w:rsidRPr="00000000" w14:paraId="00000012">
      <w:pPr>
        <w:pStyle w:val="Heading3"/>
        <w:spacing w:line="240" w:lineRule="auto"/>
        <w:rPr>
          <w:color w:val="000000"/>
        </w:rPr>
      </w:pPr>
      <w:bookmarkStart w:colFirst="0" w:colLast="0" w:name="_git5nie6g80z" w:id="4"/>
      <w:bookmarkEnd w:id="4"/>
      <w:r w:rsidDel="00000000" w:rsidR="00000000" w:rsidRPr="00000000">
        <w:rPr>
          <w:color w:val="000000"/>
          <w:rtl w:val="0"/>
        </w:rPr>
        <w:t xml:space="preserve">3.1 Reflection Report (Individual, Mandatory)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member submits their own report covering Semester 1 &amp; Semester 2 contributions.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Include: achievements, challenges, skills developed, takeaways, executive summary.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Evidence required (screenshots of code/commits, design/test artefacts).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Claims must match work logs/Jira/sprint reports (no unverifiable additions).</w:t>
        <w:br w:type="textWrapping"/>
      </w:r>
    </w:p>
    <w:p w:rsidR="00000000" w:rsidDel="00000000" w:rsidP="00000000" w:rsidRDefault="00000000" w:rsidRPr="00000000" w14:paraId="00000017">
      <w:pPr>
        <w:pStyle w:val="Heading3"/>
        <w:spacing w:line="240" w:lineRule="auto"/>
        <w:rPr>
          <w:color w:val="000000"/>
        </w:rPr>
      </w:pPr>
      <w:bookmarkStart w:colFirst="0" w:colLast="0" w:name="_8h4auntw70bb" w:id="5"/>
      <w:bookmarkEnd w:id="5"/>
      <w:r w:rsidDel="00000000" w:rsidR="00000000" w:rsidRPr="00000000">
        <w:rPr>
          <w:color w:val="000000"/>
          <w:rtl w:val="0"/>
        </w:rPr>
        <w:t xml:space="preserve">3.2 Final Sprint Report (Template with Added Sections)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 the extended template. Add: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Final Delivery &amp; Feedback: date, attendees, deliverables, discussion, client feedback.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Project Review: concise list of project achievements and value delivered.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Keep normal Review &amp; Retrospective.</w:t>
        <w:br w:type="textWrapping"/>
      </w:r>
    </w:p>
    <w:p w:rsidR="00000000" w:rsidDel="00000000" w:rsidP="00000000" w:rsidRDefault="00000000" w:rsidRPr="00000000" w14:paraId="0000001C">
      <w:pPr>
        <w:pStyle w:val="Heading3"/>
        <w:spacing w:line="240" w:lineRule="auto"/>
        <w:rPr>
          <w:color w:val="000000"/>
        </w:rPr>
      </w:pPr>
      <w:bookmarkStart w:colFirst="0" w:colLast="0" w:name="_htyh423y6g5m" w:id="6"/>
      <w:bookmarkEnd w:id="6"/>
      <w:r w:rsidDel="00000000" w:rsidR="00000000" w:rsidRPr="00000000">
        <w:rPr>
          <w:color w:val="000000"/>
          <w:rtl w:val="0"/>
        </w:rPr>
        <w:t xml:space="preserve">3.3 Client Sign-Off &amp; Unit Admin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Download Client Sign-Off Form (Unit Resources). Get it signed at handover.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Email signed form to Unit Convener and CC Naveed.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Action: Check convener’s CapEx re-upload announcement/email and comply.</w:t>
        <w:br w:type="textWrapping"/>
      </w:r>
    </w:p>
    <w:p w:rsidR="00000000" w:rsidDel="00000000" w:rsidP="00000000" w:rsidRDefault="00000000" w:rsidRPr="00000000" w14:paraId="00000020">
      <w:pPr>
        <w:pStyle w:val="Heading3"/>
        <w:spacing w:line="240" w:lineRule="auto"/>
        <w:rPr>
          <w:color w:val="000000"/>
        </w:rPr>
      </w:pPr>
      <w:bookmarkStart w:colFirst="0" w:colLast="0" w:name="_qagx1pcqladf" w:id="7"/>
      <w:bookmarkEnd w:id="7"/>
      <w:r w:rsidDel="00000000" w:rsidR="00000000" w:rsidRPr="00000000">
        <w:rPr>
          <w:color w:val="000000"/>
          <w:rtl w:val="0"/>
        </w:rPr>
        <w:t xml:space="preserve">3.4 Project Tracking Hygiene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Jira board: confirmed up-to-date.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Meeting minutes: confirmed up-to-date.</w:t>
        <w:br w:type="textWrapping"/>
      </w:r>
    </w:p>
    <w:p w:rsidR="00000000" w:rsidDel="00000000" w:rsidP="00000000" w:rsidRDefault="00000000" w:rsidRPr="00000000" w14:paraId="00000023">
      <w:pPr>
        <w:pStyle w:val="Heading3"/>
        <w:spacing w:line="240" w:lineRule="auto"/>
        <w:rPr>
          <w:color w:val="000000"/>
        </w:rPr>
      </w:pPr>
      <w:bookmarkStart w:colFirst="0" w:colLast="0" w:name="_m2qcmu5pi148" w:id="8"/>
      <w:bookmarkEnd w:id="8"/>
      <w:r w:rsidDel="00000000" w:rsidR="00000000" w:rsidRPr="00000000">
        <w:rPr>
          <w:color w:val="000000"/>
          <w:rtl w:val="0"/>
        </w:rPr>
        <w:t xml:space="preserve">3.5 Week-12 One-on-One Evidence Checks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Next week: 2–3 minutes per person, screen-share technical evidence: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Code/commits, GLB/model work, testing artefacts, documentation, demos.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This is the final opportunity to justify individual technical contribution.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Reuse the same evidence in the Reflection Report.</w:t>
        <w:br w:type="textWrapping"/>
      </w:r>
    </w:p>
    <w:p w:rsidR="00000000" w:rsidDel="00000000" w:rsidP="00000000" w:rsidRDefault="00000000" w:rsidRPr="00000000" w14:paraId="00000028">
      <w:pPr>
        <w:pStyle w:val="Heading3"/>
        <w:spacing w:line="240" w:lineRule="auto"/>
        <w:rPr>
          <w:color w:val="000000"/>
        </w:rPr>
      </w:pPr>
      <w:bookmarkStart w:colFirst="0" w:colLast="0" w:name="_yjmgk2k32da4" w:id="9"/>
      <w:bookmarkEnd w:id="9"/>
      <w:r w:rsidDel="00000000" w:rsidR="00000000" w:rsidRPr="00000000">
        <w:rPr>
          <w:color w:val="000000"/>
          <w:rtl w:val="0"/>
        </w:rPr>
        <w:t xml:space="preserve">3.6 Scope &amp; Stability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Minor polish allowed until handover next week.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Avoid large changes; keep a backup build.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Contact Naveed via email/Teams for clarifications; he’ll be responsive during Week 12.</w:t>
        <w:br w:type="textWrapping"/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line="240" w:lineRule="auto"/>
        <w:rPr/>
      </w:pPr>
      <w:bookmarkStart w:colFirst="0" w:colLast="0" w:name="_z9ohjqwhyomi" w:id="10"/>
      <w:bookmarkEnd w:id="10"/>
      <w:r w:rsidDel="00000000" w:rsidR="00000000" w:rsidRPr="00000000">
        <w:rPr>
          <w:rtl w:val="0"/>
        </w:rPr>
        <w:t xml:space="preserve">4) Decisions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Proceed with current scope; only low-risk fixes before handover.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Adopt extended Sprint Report with Final Delivery &amp; Feedback and Project Review.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Conduct Week-12 individual evidence checks.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Capture client sign-off at handover and submit to convener (CC Naveed).</w:t>
        <w:br w:type="textWrapping"/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line="240" w:lineRule="auto"/>
        <w:rPr/>
      </w:pPr>
      <w:bookmarkStart w:colFirst="0" w:colLast="0" w:name="_fl4qb2apenfg" w:id="11"/>
      <w:bookmarkEnd w:id="11"/>
      <w:r w:rsidDel="00000000" w:rsidR="00000000" w:rsidRPr="00000000">
        <w:rPr>
          <w:rtl w:val="0"/>
        </w:rPr>
        <w:t xml:space="preserve">5) Action Items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80"/>
        <w:gridCol w:w="2360"/>
        <w:gridCol w:w="1790"/>
        <w:tblGridChange w:id="0">
          <w:tblGrid>
            <w:gridCol w:w="5180"/>
            <w:gridCol w:w="236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Draft individual Reflection Report (Sem1+Sem2) with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12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Final Sprint Report incl. new sections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Chrishelle (lead) +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handover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 Client Sign-Off Form and obtain signature at handover; email to convener (CC Naveed)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Thenura (form), Chrishelle (email)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Handover 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&amp; action CapEx re-upload announcement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ASAP (today)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 one-on-one evidence pack (screens, commits, demos)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Week-12 session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Keep Jira and MoMs current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Senupama (Jira), Chrishelle (MoMs)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Maintain backup build before any tweaks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</w:tr>
    </w:tbl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line="240" w:lineRule="auto"/>
        <w:rPr/>
      </w:pPr>
      <w:bookmarkStart w:colFirst="0" w:colLast="0" w:name="_ac16xq7fn55l" w:id="12"/>
      <w:bookmarkEnd w:id="12"/>
      <w:r w:rsidDel="00000000" w:rsidR="00000000" w:rsidRPr="00000000">
        <w:rPr>
          <w:rtl w:val="0"/>
        </w:rPr>
        <w:t xml:space="preserve">6) Risks / Notes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Instability risk if major changes attempted now.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Evidence gaps will negatively impact individual grades — gather proof immediately.</w:t>
        <w:br w:type="textWrapping"/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line="240" w:lineRule="auto"/>
        <w:rPr/>
      </w:pPr>
      <w:bookmarkStart w:colFirst="0" w:colLast="0" w:name="_peziagl69f4y" w:id="13"/>
      <w:bookmarkEnd w:id="13"/>
      <w:r w:rsidDel="00000000" w:rsidR="00000000" w:rsidRPr="00000000">
        <w:rPr>
          <w:rtl w:val="0"/>
        </w:rPr>
        <w:t xml:space="preserve">7) Next Meetings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Week-12 one-on-ones with Naveed (2–3 min each, screen-share).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 client handover (collect and submit signed client form).</w:t>
        <w:br w:type="textWrapping"/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