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ezv0yqz1x1fu" w:id="0"/>
      <w:bookmarkEnd w:id="0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EAT40005 Client Meeting Minutes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April 4, 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Time:</w:t>
      </w:r>
      <w:r w:rsidDel="00000000" w:rsidR="00000000" w:rsidRPr="00000000">
        <w:rPr>
          <w:rFonts w:ascii="Arial" w:cs="Arial" w:eastAsia="Arial" w:hAnsi="Arial"/>
          <w:rtl w:val="0"/>
        </w:rPr>
        <w:t xml:space="preserve"> 6:55 AM – 7:30 AM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Client: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Alex Jaimes Castillo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Group:</w:t>
      </w:r>
      <w:r w:rsidDel="00000000" w:rsidR="00000000" w:rsidRPr="00000000">
        <w:rPr>
          <w:rFonts w:ascii="Arial" w:cs="Arial" w:eastAsia="Arial" w:hAnsi="Arial"/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Alex Jaimes Castillo (Client)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Agenda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1. Client walkthrough of the current LIDA mobile app</w:t>
        <w:br w:type="textWrapping"/>
        <w:t xml:space="preserve">2. Group 1 project proposal presentation</w:t>
        <w:br w:type="textWrapping"/>
        <w:t xml:space="preserve">3. Integration of animation + real-time composter behaviour</w:t>
        <w:br w:type="textWrapping"/>
        <w:t xml:space="preserve">4. Clarifications regarding 3D model and app functionality</w:t>
        <w:br w:type="textWrapping"/>
        <w:t xml:space="preserve">5. Client requests and file access follow-up</w:t>
        <w:br w:type="textWrapping"/>
      </w:r>
    </w:p>
    <w:p w:rsidR="00000000" w:rsidDel="00000000" w:rsidP="00000000" w:rsidRDefault="00000000" w:rsidRPr="00000000" w14:paraId="0000000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Meeting Summary &amp; Key Discussion Points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- 4:45 PM: Group 2 presented their proposal for the ML model.</w:t>
        <w:br w:type="textWrapping"/>
        <w:t xml:space="preserve">- Client shared upcoming collaboration: Meetup next week (Friday, 1:00 PM) with past Swinburne students involved in another part of the project.</w:t>
        <w:br w:type="textWrapping"/>
        <w:br w:type="textWrapping"/>
        <w:t xml:space="preserve">- 5:00 PM: Client demonstrated current features of the LIDA mobile app.</w:t>
        <w:br w:type="textWrapping"/>
        <w:br w:type="textWrapping"/>
        <w:t xml:space="preserve">- 5:05 PM: Group 1 presented project proposal for 3D model enhancement and app integration.</w:t>
        <w:br w:type="textWrapping"/>
        <w:br w:type="textWrapping"/>
        <w:t xml:space="preserve">- 5:10 PM:</w:t>
        <w:br w:type="textWrapping"/>
        <w:t xml:space="preserve">  - Client suggested adding touch-based actions (e.g., tap-to-animate)</w:t>
        <w:br w:type="textWrapping"/>
        <w:t xml:space="preserve">  - Client proposed integrating real-time behaviour with the app (e.g., showing actuator movement inside the model)</w:t>
        <w:br w:type="textWrapping"/>
        <w:br w:type="textWrapping"/>
        <w:t xml:space="preserve">- 5:15 PM:</w:t>
        <w:br w:type="textWrapping"/>
        <w:t xml:space="preserve">  - Current SolidWorks file is a single object, making part-level editing difficult.</w:t>
        <w:br w:type="textWrapping"/>
        <w:t xml:space="preserve">  - Request to be sent for original, editable component files.</w:t>
        <w:br w:type="textWrapping"/>
        <w:t xml:space="preserve">  - Team also to request original app/software development files.</w:t>
        <w:br w:type="textWrapping"/>
        <w:br w:type="textWrapping"/>
        <w:t xml:space="preserve">- 5:20 PM: More clarification on app expectations, noting full integration would occur in Semester 2.</w:t>
        <w:br w:type="textWrapping"/>
        <w:br w:type="textWrapping"/>
        <w:t xml:space="preserve">- 5:23 PM: Group 3 presented their proposal presentation.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qlc3SNluE7+H5IpjUUVa8TMWA==">CgMxLjAyDmguZXp2MHlxejF4MWZ1OAByITFYWXh2UmtrYlMyQzVZVFJOdUVtZmI1UHd5NVk0UHhhSw==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