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September 2, 2025</w:t>
        <w:br w:type="textWrapping"/>
        <w:t xml:space="preserve"> Time: 12:30 PM – 1:00 PM</w:t>
        <w:br w:type="textWrapping"/>
        <w:t xml:space="preserve"> Facilitator: Naveed Ali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efzglu6rbnbc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 updates on Sprint 2 contributions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client expectations and acceptance criteria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handover documentation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current demo and next steps for report preparation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crds97ycw5nv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414ewxmnctvh" w:id="2"/>
      <w:bookmarkEnd w:id="2"/>
      <w:r w:rsidDel="00000000" w:rsidR="00000000" w:rsidRPr="00000000">
        <w:rPr>
          <w:color w:val="000000"/>
          <w:rtl w:val="0"/>
        </w:rPr>
        <w:t xml:space="preserve">Member Updates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Reported working mainly on animation and assembly of the model. Divided paths and measurements among members while focusing on building and refining the animation sequences.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Completed Phase 1 and Phase 2 modelling, including base structure, hinges, and axis integration.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Worked on motors and their integration into the model, and developed the Phase 3 curing drawer mechanism.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– Coordinated assembly and supported integration of parts while preparing for upcoming client feedback.</w:t>
        <w:br w:type="textWrapping"/>
      </w:r>
    </w:p>
    <w:p w:rsidR="00000000" w:rsidDel="00000000" w:rsidP="00000000" w:rsidRDefault="00000000" w:rsidRPr="00000000" w14:paraId="00000013">
      <w:pPr>
        <w:pStyle w:val="Heading4"/>
        <w:spacing w:line="240" w:lineRule="auto"/>
        <w:rPr>
          <w:color w:val="000000"/>
        </w:rPr>
      </w:pPr>
      <w:bookmarkStart w:colFirst="0" w:colLast="0" w:name="_qs8kv6238x6r" w:id="3"/>
      <w:bookmarkEnd w:id="3"/>
      <w:r w:rsidDel="00000000" w:rsidR="00000000" w:rsidRPr="00000000">
        <w:rPr>
          <w:color w:val="000000"/>
          <w:rtl w:val="0"/>
        </w:rPr>
        <w:t xml:space="preserve">Supervisor Guidance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noted that the team appears to be heading in the right direction, with client satisfaction so far.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Reminded the group to confirm acceptance criteria with the client to ensure clarity on what constitutes project completion.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Advised asking the client explicitly about handover deliverables, including documentation (e.g., manuals, user guide, technical details).</w:t>
        <w:br w:type="textWrapping"/>
      </w:r>
    </w:p>
    <w:p w:rsidR="00000000" w:rsidDel="00000000" w:rsidP="00000000" w:rsidRDefault="00000000" w:rsidRPr="00000000" w14:paraId="00000017">
      <w:pPr>
        <w:pStyle w:val="Heading4"/>
        <w:spacing w:line="240" w:lineRule="auto"/>
        <w:rPr>
          <w:color w:val="000000"/>
        </w:rPr>
      </w:pPr>
      <w:bookmarkStart w:colFirst="0" w:colLast="0" w:name="_3ma5uu9x4fy3" w:id="4"/>
      <w:bookmarkEnd w:id="4"/>
      <w:r w:rsidDel="00000000" w:rsidR="00000000" w:rsidRPr="00000000">
        <w:rPr>
          <w:color w:val="000000"/>
          <w:rtl w:val="0"/>
        </w:rPr>
        <w:t xml:space="preserve">Demo &amp; Current Status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shared a demo of the latest model and animation, showing ongoing improvements.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commented that the complexity of the model is acceptable if it aligns with client expectations, but reminded the team to balance complexity with integration feasibility for the mobile app.</w:t>
        <w:br w:type="textWrapping"/>
      </w:r>
    </w:p>
    <w:p w:rsidR="00000000" w:rsidDel="00000000" w:rsidP="00000000" w:rsidRDefault="00000000" w:rsidRPr="00000000" w14:paraId="0000001A">
      <w:pPr>
        <w:pStyle w:val="Heading4"/>
        <w:spacing w:line="240" w:lineRule="auto"/>
        <w:rPr>
          <w:color w:val="000000"/>
        </w:rPr>
      </w:pPr>
      <w:bookmarkStart w:colFirst="0" w:colLast="0" w:name="_qorudh7h04y5" w:id="5"/>
      <w:bookmarkEnd w:id="5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 implementing modifications based on client’s feedback in today’s later meeting.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from the client whether any additional deliverables (user manual, technical manual) are required.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to start Sprint 2 report writing, particularly the contribution details and testing sections.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member to be ready to demonstrate their progress in next week’s facilitator meeting.</w:t>
        <w:br w:type="textWrapping"/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