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5DB2C" w14:textId="77777777" w:rsidR="0002218F" w:rsidRDefault="0002218F" w:rsidP="0002218F">
      <w:pPr>
        <w:pStyle w:val="Title"/>
      </w:pPr>
      <w:r>
        <w:t>Sabrina Mansour</w:t>
      </w:r>
    </w:p>
    <w:p w14:paraId="50060026" w14:textId="77777777" w:rsidR="0002218F" w:rsidRDefault="0002218F" w:rsidP="0002218F">
      <w:pPr>
        <w:pStyle w:val="NormalWeb"/>
        <w:spacing w:before="244" w:beforeAutospacing="0" w:after="0" w:afterAutospacing="0"/>
        <w:ind w:left="15"/>
      </w:pPr>
      <w:r>
        <w:rPr>
          <w:color w:val="404040"/>
          <w:sz w:val="22"/>
          <w:szCs w:val="22"/>
        </w:rPr>
        <w:t>3563 Rue Durocher, Montreal, Quebec | (+1) 514-814-0761 | sabrinamansour2@mail.mcgill.ca </w:t>
      </w:r>
    </w:p>
    <w:p w14:paraId="1140917E" w14:textId="77777777" w:rsidR="0002218F" w:rsidRDefault="0002218F" w:rsidP="0002218F">
      <w:pPr>
        <w:pStyle w:val="Heading1"/>
      </w:pPr>
      <w:r>
        <w:t>EDUCATION</w:t>
      </w:r>
    </w:p>
    <w:p w14:paraId="751A4086" w14:textId="77777777" w:rsidR="0002218F" w:rsidRDefault="0002218F" w:rsidP="0002218F">
      <w:pPr>
        <w:pStyle w:val="Heading2"/>
      </w:pPr>
      <w:r>
        <w:t>BACHELOR OF SOFTWARE ENGINEERING | McGill University | August 2020 - Present</w:t>
      </w:r>
    </w:p>
    <w:p w14:paraId="0B2A45E6" w14:textId="77777777" w:rsidR="0002218F" w:rsidRDefault="0002218F" w:rsidP="0002218F">
      <w:pPr>
        <w:pStyle w:val="NormalWeb"/>
        <w:spacing w:before="104" w:beforeAutospacing="0" w:after="0" w:afterAutospacing="0"/>
        <w:ind w:left="1" w:right="149" w:firstLine="9"/>
      </w:pPr>
      <w:r>
        <w:rPr>
          <w:color w:val="404040"/>
          <w:sz w:val="22"/>
          <w:szCs w:val="22"/>
        </w:rPr>
        <w:t>Completion of Second Year of a Bachelor of Software Engineering at McGill University, in Montreal, Quebec. GPA 3.70 / 4.0. </w:t>
      </w:r>
    </w:p>
    <w:p w14:paraId="6FC84DB6" w14:textId="77777777" w:rsidR="0002218F" w:rsidRDefault="0002218F" w:rsidP="0002218F">
      <w:pPr>
        <w:pStyle w:val="Heading2"/>
      </w:pPr>
      <w:r>
        <w:t>HIGH SCHOOL DEGREE | American School of Dubai | August 2016 - June 2020</w:t>
      </w:r>
    </w:p>
    <w:p w14:paraId="725A320E" w14:textId="77777777" w:rsidR="0002218F" w:rsidRDefault="0002218F" w:rsidP="0002218F">
      <w:pPr>
        <w:pStyle w:val="NormalWeb"/>
        <w:spacing w:before="44" w:beforeAutospacing="0" w:after="0" w:afterAutospacing="0"/>
      </w:pPr>
      <w:r>
        <w:rPr>
          <w:color w:val="404040"/>
          <w:sz w:val="22"/>
          <w:szCs w:val="22"/>
        </w:rPr>
        <w:t xml:space="preserve">Achieved a High School Diploma at the </w:t>
      </w:r>
      <w:r>
        <w:rPr>
          <w:i/>
          <w:iCs/>
          <w:color w:val="404040"/>
          <w:sz w:val="22"/>
          <w:szCs w:val="22"/>
        </w:rPr>
        <w:t xml:space="preserve">American School of Dubai. </w:t>
      </w:r>
      <w:r>
        <w:rPr>
          <w:color w:val="404040"/>
          <w:sz w:val="22"/>
          <w:szCs w:val="22"/>
        </w:rPr>
        <w:t>GPA 3.85 / 4.0.  </w:t>
      </w:r>
    </w:p>
    <w:p w14:paraId="093F3581" w14:textId="6563E3C7" w:rsidR="0002218F" w:rsidRDefault="0002218F" w:rsidP="0002218F">
      <w:pPr>
        <w:pStyle w:val="NormalWeb"/>
        <w:spacing w:before="44" w:beforeAutospacing="0" w:after="0" w:afterAutospacing="0"/>
      </w:pPr>
      <w:r>
        <w:rPr>
          <w:color w:val="404040"/>
          <w:sz w:val="22"/>
          <w:szCs w:val="22"/>
        </w:rPr>
        <w:t>_____________________________________________________________________________________</w:t>
      </w:r>
    </w:p>
    <w:p w14:paraId="58F4576D" w14:textId="77777777" w:rsidR="0002218F" w:rsidRDefault="0002218F" w:rsidP="0002218F">
      <w:pPr>
        <w:pStyle w:val="Heading1"/>
      </w:pPr>
      <w:r>
        <w:t>SKILLS &amp; ABILITIES</w:t>
      </w:r>
    </w:p>
    <w:p w14:paraId="30CAC7F7" w14:textId="77777777" w:rsidR="0002218F" w:rsidRDefault="0002218F" w:rsidP="0002218F">
      <w:pPr>
        <w:pStyle w:val="NormalWeb"/>
        <w:spacing w:before="104" w:beforeAutospacing="0" w:after="0" w:afterAutospacing="0"/>
        <w:ind w:left="9" w:right="684" w:hanging="4"/>
      </w:pPr>
      <w:r w:rsidRPr="0002218F">
        <w:rPr>
          <w:rStyle w:val="Heading2Char"/>
        </w:rPr>
        <w:t>Skills:</w:t>
      </w:r>
      <w:r>
        <w:rPr>
          <w:b/>
          <w:bCs/>
          <w:color w:val="262626"/>
        </w:rPr>
        <w:t xml:space="preserve"> </w:t>
      </w:r>
      <w:r>
        <w:rPr>
          <w:color w:val="262626"/>
        </w:rPr>
        <w:t>Leadership, positive, team player, collaborative, time management, people skills, organized</w:t>
      </w:r>
    </w:p>
    <w:p w14:paraId="6E6620A0" w14:textId="77777777" w:rsidR="0002218F" w:rsidRDefault="0002218F" w:rsidP="0002218F">
      <w:pPr>
        <w:pStyle w:val="NormalWeb"/>
        <w:spacing w:before="104" w:beforeAutospacing="0" w:after="0" w:afterAutospacing="0"/>
        <w:ind w:left="9" w:right="684"/>
      </w:pPr>
      <w:r w:rsidRPr="0002218F">
        <w:rPr>
          <w:rStyle w:val="Heading2Char"/>
        </w:rPr>
        <w:t>Languages</w:t>
      </w:r>
      <w:r>
        <w:rPr>
          <w:b/>
          <w:bCs/>
          <w:color w:val="404040"/>
        </w:rPr>
        <w:t>:</w:t>
      </w:r>
      <w:r>
        <w:rPr>
          <w:color w:val="404040"/>
        </w:rPr>
        <w:t xml:space="preserve"> </w:t>
      </w:r>
      <w:r>
        <w:rPr>
          <w:color w:val="262626"/>
        </w:rPr>
        <w:t>Fluent in English and French, intermediate in Arabic</w:t>
      </w:r>
    </w:p>
    <w:p w14:paraId="5EFE886B" w14:textId="77777777" w:rsidR="0002218F" w:rsidRDefault="0002218F" w:rsidP="0002218F">
      <w:pPr>
        <w:pStyle w:val="NormalWeb"/>
        <w:spacing w:before="42" w:beforeAutospacing="0" w:after="0" w:afterAutospacing="0"/>
        <w:ind w:left="7"/>
      </w:pPr>
      <w:r w:rsidRPr="0002218F">
        <w:rPr>
          <w:rStyle w:val="Heading2Char"/>
        </w:rPr>
        <w:t>Technology</w:t>
      </w:r>
      <w:r>
        <w:rPr>
          <w:b/>
          <w:bCs/>
          <w:color w:val="404040"/>
        </w:rPr>
        <w:t>:</w:t>
      </w:r>
      <w:r>
        <w:rPr>
          <w:b/>
          <w:bCs/>
          <w:color w:val="262626"/>
        </w:rPr>
        <w:t xml:space="preserve"> </w:t>
      </w:r>
      <w:r>
        <w:rPr>
          <w:color w:val="262626"/>
        </w:rPr>
        <w:t xml:space="preserve">L200 Java Programming, L200 Bash Programming, L200 C, L200 Python, L200 OCaml, Microsoft Office, Docker, Django, Celery, Postgres, Cucumber, JUnit, </w:t>
      </w:r>
      <w:proofErr w:type="spellStart"/>
      <w:r>
        <w:rPr>
          <w:color w:val="262626"/>
        </w:rPr>
        <w:t>Umple</w:t>
      </w:r>
      <w:proofErr w:type="spellEnd"/>
      <w:r>
        <w:rPr>
          <w:color w:val="262626"/>
        </w:rPr>
        <w:t xml:space="preserve">, Gradle, Git, </w:t>
      </w:r>
      <w:proofErr w:type="spellStart"/>
      <w:r>
        <w:rPr>
          <w:color w:val="262626"/>
        </w:rPr>
        <w:t>Github</w:t>
      </w:r>
      <w:proofErr w:type="spellEnd"/>
      <w:r>
        <w:rPr>
          <w:color w:val="262626"/>
        </w:rPr>
        <w:t>, JavaFX</w:t>
      </w:r>
    </w:p>
    <w:p w14:paraId="65C45918" w14:textId="20128508" w:rsidR="0002218F" w:rsidRDefault="0002218F" w:rsidP="0002218F">
      <w:pPr>
        <w:pStyle w:val="NormalWeb"/>
        <w:spacing w:before="44" w:beforeAutospacing="0" w:after="0" w:afterAutospacing="0"/>
      </w:pPr>
      <w:r>
        <w:rPr>
          <w:color w:val="404040"/>
          <w:sz w:val="22"/>
          <w:szCs w:val="22"/>
        </w:rPr>
        <w:t>____________________________________________________________________________________</w:t>
      </w:r>
    </w:p>
    <w:p w14:paraId="389AE0F6" w14:textId="77777777" w:rsidR="0002218F" w:rsidRDefault="0002218F" w:rsidP="0002218F">
      <w:pPr>
        <w:pStyle w:val="Heading1"/>
      </w:pPr>
      <w:r>
        <w:t>EXPERIENCE</w:t>
      </w:r>
    </w:p>
    <w:p w14:paraId="28B4FEC8" w14:textId="77777777" w:rsidR="0002218F" w:rsidRDefault="0002218F" w:rsidP="0002218F">
      <w:pPr>
        <w:pStyle w:val="Heading2"/>
      </w:pPr>
      <w:r>
        <w:t>DDMAL (Distributed Digital Music Archives &amp; Libraries Lab) RESEARCH ASSOCIATE | Internship | May 2022 – Present</w:t>
      </w:r>
    </w:p>
    <w:p w14:paraId="429F0816" w14:textId="77777777" w:rsidR="0002218F" w:rsidRDefault="0002218F" w:rsidP="0002218F">
      <w:pPr>
        <w:pStyle w:val="NormalWeb"/>
        <w:numPr>
          <w:ilvl w:val="0"/>
          <w:numId w:val="1"/>
        </w:numPr>
        <w:spacing w:before="0" w:beforeAutospacing="0" w:after="0" w:afterAutospacing="0"/>
        <w:textAlignment w:val="baseline"/>
        <w:rPr>
          <w:color w:val="404040"/>
          <w:sz w:val="22"/>
          <w:szCs w:val="22"/>
        </w:rPr>
      </w:pPr>
      <w:r>
        <w:rPr>
          <w:color w:val="000000"/>
          <w:sz w:val="22"/>
          <w:szCs w:val="22"/>
        </w:rPr>
        <w:t xml:space="preserve">The purpose of the research is to create technology that allows for music manuscripts to be uploaded onto a </w:t>
      </w:r>
      <w:proofErr w:type="gramStart"/>
      <w:r>
        <w:rPr>
          <w:color w:val="000000"/>
          <w:sz w:val="22"/>
          <w:szCs w:val="22"/>
        </w:rPr>
        <w:t>large scale</w:t>
      </w:r>
      <w:proofErr w:type="gramEnd"/>
      <w:r>
        <w:rPr>
          <w:color w:val="000000"/>
          <w:sz w:val="22"/>
          <w:szCs w:val="22"/>
        </w:rPr>
        <w:t xml:space="preserve"> digital library, Cantus DB. </w:t>
      </w:r>
    </w:p>
    <w:p w14:paraId="6A060E21" w14:textId="77777777" w:rsidR="0002218F" w:rsidRDefault="0002218F" w:rsidP="0002218F">
      <w:pPr>
        <w:pStyle w:val="NormalWeb"/>
        <w:numPr>
          <w:ilvl w:val="0"/>
          <w:numId w:val="1"/>
        </w:numPr>
        <w:spacing w:before="0" w:beforeAutospacing="0" w:after="0" w:afterAutospacing="0"/>
        <w:textAlignment w:val="baseline"/>
        <w:rPr>
          <w:color w:val="404040"/>
          <w:sz w:val="22"/>
          <w:szCs w:val="22"/>
        </w:rPr>
      </w:pPr>
      <w:r>
        <w:rPr>
          <w:color w:val="000000"/>
          <w:sz w:val="22"/>
          <w:szCs w:val="22"/>
        </w:rPr>
        <w:t xml:space="preserve">The user uploads their manuscript onto </w:t>
      </w:r>
      <w:proofErr w:type="spellStart"/>
      <w:r>
        <w:rPr>
          <w:color w:val="000000"/>
          <w:sz w:val="22"/>
          <w:szCs w:val="22"/>
        </w:rPr>
        <w:t>Rodan</w:t>
      </w:r>
      <w:proofErr w:type="spellEnd"/>
      <w:r>
        <w:rPr>
          <w:color w:val="000000"/>
          <w:sz w:val="22"/>
          <w:szCs w:val="22"/>
        </w:rPr>
        <w:t xml:space="preserve"> (website) and undergoes certain actions that allow for a trained AI model to differentiate between staff lines, text, and music notes. A different AI model then identifies the different types of notes and text and converts it to a </w:t>
      </w:r>
      <w:proofErr w:type="gramStart"/>
      <w:r>
        <w:rPr>
          <w:color w:val="000000"/>
          <w:sz w:val="22"/>
          <w:szCs w:val="22"/>
        </w:rPr>
        <w:t>machine readable</w:t>
      </w:r>
      <w:proofErr w:type="gramEnd"/>
      <w:r>
        <w:rPr>
          <w:color w:val="000000"/>
          <w:sz w:val="22"/>
          <w:szCs w:val="22"/>
        </w:rPr>
        <w:t xml:space="preserve"> structure (MEI encoding). </w:t>
      </w:r>
      <w:proofErr w:type="gramStart"/>
      <w:r>
        <w:rPr>
          <w:color w:val="000000"/>
          <w:sz w:val="22"/>
          <w:szCs w:val="22"/>
        </w:rPr>
        <w:t>Finally</w:t>
      </w:r>
      <w:proofErr w:type="gramEnd"/>
      <w:r>
        <w:rPr>
          <w:color w:val="000000"/>
          <w:sz w:val="22"/>
          <w:szCs w:val="22"/>
        </w:rPr>
        <w:t xml:space="preserve"> music historians can correct the results using Neon, an online neume editor.</w:t>
      </w:r>
    </w:p>
    <w:p w14:paraId="0558F58A" w14:textId="77777777" w:rsidR="0002218F" w:rsidRDefault="0002218F" w:rsidP="0002218F">
      <w:pPr>
        <w:pStyle w:val="NormalWeb"/>
        <w:numPr>
          <w:ilvl w:val="0"/>
          <w:numId w:val="1"/>
        </w:numPr>
        <w:spacing w:before="0" w:beforeAutospacing="0" w:after="0" w:afterAutospacing="0"/>
        <w:textAlignment w:val="baseline"/>
        <w:rPr>
          <w:color w:val="000000"/>
          <w:sz w:val="22"/>
          <w:szCs w:val="22"/>
        </w:rPr>
      </w:pPr>
      <w:r>
        <w:rPr>
          <w:color w:val="000000"/>
          <w:sz w:val="22"/>
          <w:szCs w:val="22"/>
        </w:rPr>
        <w:t xml:space="preserve">Worked backend updating the </w:t>
      </w:r>
      <w:proofErr w:type="spellStart"/>
      <w:r>
        <w:rPr>
          <w:color w:val="000000"/>
          <w:sz w:val="22"/>
          <w:szCs w:val="22"/>
        </w:rPr>
        <w:t>Rodan</w:t>
      </w:r>
      <w:proofErr w:type="spellEnd"/>
      <w:r>
        <w:rPr>
          <w:color w:val="000000"/>
          <w:sz w:val="22"/>
          <w:szCs w:val="22"/>
        </w:rPr>
        <w:t xml:space="preserve"> software from Python 2 to Python 3. This included updating specific code, changing software requirement versions, editing </w:t>
      </w:r>
      <w:proofErr w:type="spellStart"/>
      <w:r>
        <w:rPr>
          <w:color w:val="000000"/>
          <w:sz w:val="22"/>
          <w:szCs w:val="22"/>
        </w:rPr>
        <w:t>dockerfiles</w:t>
      </w:r>
      <w:proofErr w:type="spellEnd"/>
      <w:r>
        <w:rPr>
          <w:color w:val="000000"/>
          <w:sz w:val="22"/>
          <w:szCs w:val="22"/>
        </w:rPr>
        <w:t>, and testing. </w:t>
      </w:r>
    </w:p>
    <w:p w14:paraId="40D051AD" w14:textId="77777777" w:rsidR="0002218F" w:rsidRDefault="0002218F" w:rsidP="0002218F">
      <w:pPr>
        <w:pStyle w:val="NormalWeb"/>
        <w:numPr>
          <w:ilvl w:val="0"/>
          <w:numId w:val="1"/>
        </w:numPr>
        <w:spacing w:before="0" w:beforeAutospacing="0" w:after="0" w:afterAutospacing="0"/>
        <w:textAlignment w:val="baseline"/>
        <w:rPr>
          <w:color w:val="000000"/>
          <w:sz w:val="22"/>
          <w:szCs w:val="22"/>
        </w:rPr>
      </w:pPr>
      <w:r>
        <w:rPr>
          <w:color w:val="000000"/>
          <w:sz w:val="22"/>
          <w:szCs w:val="22"/>
        </w:rPr>
        <w:t xml:space="preserve">Simplified the </w:t>
      </w:r>
      <w:proofErr w:type="spellStart"/>
      <w:r>
        <w:rPr>
          <w:color w:val="000000"/>
          <w:sz w:val="22"/>
          <w:szCs w:val="22"/>
        </w:rPr>
        <w:t>dockerfiles</w:t>
      </w:r>
      <w:proofErr w:type="spellEnd"/>
      <w:r>
        <w:rPr>
          <w:color w:val="000000"/>
          <w:sz w:val="22"/>
          <w:szCs w:val="22"/>
        </w:rPr>
        <w:t xml:space="preserve"> used in </w:t>
      </w:r>
      <w:proofErr w:type="spellStart"/>
      <w:r>
        <w:rPr>
          <w:color w:val="000000"/>
          <w:sz w:val="22"/>
          <w:szCs w:val="22"/>
        </w:rPr>
        <w:t>Rodan</w:t>
      </w:r>
      <w:proofErr w:type="spellEnd"/>
      <w:r>
        <w:rPr>
          <w:color w:val="000000"/>
          <w:sz w:val="22"/>
          <w:szCs w:val="22"/>
        </w:rPr>
        <w:t xml:space="preserve"> by decreasing build time and tested the resulting images.</w:t>
      </w:r>
    </w:p>
    <w:p w14:paraId="12DA2993" w14:textId="77777777" w:rsidR="0002218F" w:rsidRDefault="0002218F" w:rsidP="0002218F">
      <w:pPr>
        <w:pStyle w:val="NormalWeb"/>
        <w:numPr>
          <w:ilvl w:val="0"/>
          <w:numId w:val="1"/>
        </w:numPr>
        <w:spacing w:before="0" w:beforeAutospacing="0" w:after="0" w:afterAutospacing="0"/>
        <w:textAlignment w:val="baseline"/>
        <w:rPr>
          <w:color w:val="000000"/>
          <w:sz w:val="22"/>
          <w:szCs w:val="22"/>
        </w:rPr>
      </w:pPr>
      <w:r>
        <w:rPr>
          <w:color w:val="000000"/>
          <w:sz w:val="22"/>
          <w:szCs w:val="22"/>
        </w:rPr>
        <w:t>Updated our MEI encoding algorithms to use MEI version 5 rather than 4. This involved creating a new complex algorithm that ensured that all elements in the layers were sorted accordingly</w:t>
      </w:r>
    </w:p>
    <w:p w14:paraId="5679AA11" w14:textId="77777777" w:rsidR="0002218F" w:rsidRDefault="0002218F" w:rsidP="0002218F">
      <w:pPr>
        <w:pStyle w:val="NormalWeb"/>
        <w:numPr>
          <w:ilvl w:val="0"/>
          <w:numId w:val="1"/>
        </w:numPr>
        <w:spacing w:before="0" w:beforeAutospacing="0" w:after="0" w:afterAutospacing="0"/>
        <w:textAlignment w:val="baseline"/>
        <w:rPr>
          <w:color w:val="000000"/>
          <w:sz w:val="22"/>
          <w:szCs w:val="22"/>
        </w:rPr>
      </w:pPr>
      <w:r>
        <w:rPr>
          <w:color w:val="000000"/>
          <w:sz w:val="22"/>
          <w:szCs w:val="22"/>
        </w:rPr>
        <w:t>Ensured that all data and code on the database was updated to run in python 3</w:t>
      </w:r>
    </w:p>
    <w:p w14:paraId="147E3AD3" w14:textId="77777777" w:rsidR="0002218F" w:rsidRDefault="0002218F" w:rsidP="0002218F">
      <w:pPr>
        <w:pStyle w:val="Heading2"/>
        <w:rPr>
          <w:color w:val="auto"/>
          <w:sz w:val="24"/>
          <w:szCs w:val="24"/>
        </w:rPr>
      </w:pPr>
      <w:r>
        <w:t xml:space="preserve">ECSESS EVENT </w:t>
      </w:r>
      <w:proofErr w:type="gramStart"/>
      <w:r>
        <w:t>COORDINATOR  |</w:t>
      </w:r>
      <w:proofErr w:type="gramEnd"/>
      <w:r>
        <w:t xml:space="preserve"> McGill Engineering Committee | Fall 2021 - Present</w:t>
      </w:r>
    </w:p>
    <w:p w14:paraId="49A372AA" w14:textId="77777777" w:rsidR="0002218F" w:rsidRDefault="0002218F" w:rsidP="0002218F">
      <w:pPr>
        <w:pStyle w:val="NormalWeb"/>
        <w:numPr>
          <w:ilvl w:val="0"/>
          <w:numId w:val="2"/>
        </w:numPr>
        <w:spacing w:before="0" w:beforeAutospacing="0" w:after="0" w:afterAutospacing="0"/>
        <w:textAlignment w:val="baseline"/>
        <w:rPr>
          <w:color w:val="404040"/>
          <w:sz w:val="22"/>
          <w:szCs w:val="22"/>
        </w:rPr>
      </w:pPr>
      <w:r>
        <w:rPr>
          <w:color w:val="000000"/>
          <w:sz w:val="22"/>
          <w:szCs w:val="22"/>
        </w:rPr>
        <w:t>Member of the Electrical, Computer, Software Engineering Computer Society’s Event Committee. </w:t>
      </w:r>
    </w:p>
    <w:p w14:paraId="1E72BE93" w14:textId="77777777" w:rsidR="0002218F" w:rsidRDefault="0002218F" w:rsidP="0002218F">
      <w:pPr>
        <w:pStyle w:val="NormalWeb"/>
        <w:numPr>
          <w:ilvl w:val="0"/>
          <w:numId w:val="2"/>
        </w:numPr>
        <w:spacing w:before="0" w:beforeAutospacing="0" w:after="0" w:afterAutospacing="0"/>
        <w:textAlignment w:val="baseline"/>
        <w:rPr>
          <w:color w:val="000000"/>
          <w:sz w:val="22"/>
          <w:szCs w:val="22"/>
        </w:rPr>
      </w:pPr>
      <w:r>
        <w:rPr>
          <w:color w:val="000000"/>
          <w:sz w:val="22"/>
          <w:szCs w:val="22"/>
        </w:rPr>
        <w:t>Help manage and set up a variety of events for McGill Engineering students.</w:t>
      </w:r>
    </w:p>
    <w:p w14:paraId="3305C693" w14:textId="77777777" w:rsidR="0002218F" w:rsidRDefault="0002218F" w:rsidP="0002218F">
      <w:pPr>
        <w:pStyle w:val="Heading2"/>
        <w:rPr>
          <w:color w:val="auto"/>
          <w:sz w:val="24"/>
          <w:szCs w:val="24"/>
        </w:rPr>
      </w:pPr>
      <w:r>
        <w:lastRenderedPageBreak/>
        <w:t xml:space="preserve">BIOMEDICAL RESEARCH </w:t>
      </w:r>
      <w:proofErr w:type="gramStart"/>
      <w:r>
        <w:t>ACADEMY  |</w:t>
      </w:r>
      <w:proofErr w:type="gramEnd"/>
      <w:r>
        <w:t xml:space="preserve"> University of Pennsylvania | July 2019 </w:t>
      </w:r>
    </w:p>
    <w:p w14:paraId="7F9FBF94" w14:textId="77777777" w:rsidR="0002218F" w:rsidRDefault="0002218F" w:rsidP="0002218F">
      <w:pPr>
        <w:pStyle w:val="NormalWeb"/>
        <w:numPr>
          <w:ilvl w:val="0"/>
          <w:numId w:val="3"/>
        </w:numPr>
        <w:spacing w:before="0" w:beforeAutospacing="0" w:after="0" w:afterAutospacing="0"/>
        <w:ind w:right="322"/>
        <w:textAlignment w:val="baseline"/>
        <w:rPr>
          <w:color w:val="404040"/>
          <w:sz w:val="22"/>
          <w:szCs w:val="22"/>
        </w:rPr>
      </w:pPr>
      <w:r>
        <w:rPr>
          <w:color w:val="404040"/>
          <w:sz w:val="22"/>
          <w:szCs w:val="22"/>
        </w:rPr>
        <w:t>Gained insight into the core of biomedical research through live daily lectures and faculty research talks held by scientists, clinicians, and faculty from the Department of Biology and Penn’s School of Medicine.</w:t>
      </w:r>
    </w:p>
    <w:p w14:paraId="2E858A3A" w14:textId="77777777" w:rsidR="0002218F" w:rsidRDefault="0002218F" w:rsidP="0002218F">
      <w:pPr>
        <w:pStyle w:val="NormalWeb"/>
        <w:numPr>
          <w:ilvl w:val="0"/>
          <w:numId w:val="3"/>
        </w:numPr>
        <w:spacing w:before="0" w:beforeAutospacing="0" w:after="0" w:afterAutospacing="0"/>
        <w:ind w:right="322"/>
        <w:textAlignment w:val="baseline"/>
        <w:rPr>
          <w:color w:val="404040"/>
          <w:sz w:val="22"/>
          <w:szCs w:val="22"/>
        </w:rPr>
      </w:pPr>
      <w:r>
        <w:rPr>
          <w:color w:val="404040"/>
          <w:sz w:val="22"/>
          <w:szCs w:val="22"/>
        </w:rPr>
        <w:t>Developed a deeper understanding of experimental design, cutting-edge technologies, and recent advances in high-interest fields of research. </w:t>
      </w:r>
    </w:p>
    <w:p w14:paraId="5414977B" w14:textId="77777777" w:rsidR="0002218F" w:rsidRDefault="0002218F" w:rsidP="0002218F">
      <w:pPr>
        <w:pStyle w:val="NormalWeb"/>
        <w:numPr>
          <w:ilvl w:val="0"/>
          <w:numId w:val="3"/>
        </w:numPr>
        <w:spacing w:before="0" w:beforeAutospacing="0" w:after="0" w:afterAutospacing="0"/>
        <w:ind w:right="322"/>
        <w:textAlignment w:val="baseline"/>
        <w:rPr>
          <w:color w:val="404040"/>
          <w:sz w:val="22"/>
          <w:szCs w:val="22"/>
        </w:rPr>
      </w:pPr>
      <w:r>
        <w:rPr>
          <w:color w:val="404040"/>
          <w:sz w:val="22"/>
          <w:szCs w:val="22"/>
        </w:rPr>
        <w:t>Participated in a small group investigation led by PhD students on current research in CRISPR Gene editing (particularly for Duchenne Muscular Dystrophy) as well as discussed peer-reviewed research articles in critical depth and worked as a team to present our findings.</w:t>
      </w:r>
    </w:p>
    <w:p w14:paraId="35041D4E" w14:textId="7857ADBF" w:rsidR="0002218F" w:rsidRDefault="0002218F" w:rsidP="0002218F">
      <w:pPr>
        <w:pStyle w:val="NormalWeb"/>
        <w:spacing w:before="44" w:beforeAutospacing="0" w:after="0" w:afterAutospacing="0"/>
      </w:pPr>
      <w:r>
        <w:rPr>
          <w:color w:val="404040"/>
          <w:sz w:val="22"/>
          <w:szCs w:val="22"/>
        </w:rPr>
        <w:t>_____________________________________________________________________________________</w:t>
      </w:r>
    </w:p>
    <w:p w14:paraId="79E50815" w14:textId="77777777" w:rsidR="0002218F" w:rsidRDefault="0002218F" w:rsidP="0002218F">
      <w:pPr>
        <w:pStyle w:val="Heading1"/>
      </w:pPr>
      <w:r>
        <w:t>AWARDS</w:t>
      </w:r>
    </w:p>
    <w:p w14:paraId="62740A28" w14:textId="77777777" w:rsidR="0002218F" w:rsidRDefault="0002218F" w:rsidP="0002218F">
      <w:pPr>
        <w:pStyle w:val="Heading2"/>
      </w:pPr>
      <w:proofErr w:type="gramStart"/>
      <w:r>
        <w:t>CODEJAM  |</w:t>
      </w:r>
      <w:proofErr w:type="gramEnd"/>
      <w:r>
        <w:t xml:space="preserve"> Fall 2021 | Best Enterprise Tool </w:t>
      </w:r>
    </w:p>
    <w:p w14:paraId="18B69C8A" w14:textId="77777777" w:rsidR="0002218F" w:rsidRDefault="0002218F" w:rsidP="0002218F">
      <w:pPr>
        <w:pStyle w:val="NormalWeb"/>
        <w:numPr>
          <w:ilvl w:val="0"/>
          <w:numId w:val="4"/>
        </w:numPr>
        <w:shd w:val="clear" w:color="auto" w:fill="FFFFFF"/>
        <w:spacing w:before="200" w:beforeAutospacing="0" w:after="0" w:afterAutospacing="0"/>
        <w:textAlignment w:val="baseline"/>
        <w:rPr>
          <w:color w:val="000000"/>
          <w:sz w:val="22"/>
          <w:szCs w:val="22"/>
        </w:rPr>
      </w:pPr>
      <w:r>
        <w:rPr>
          <w:color w:val="000000"/>
          <w:sz w:val="22"/>
          <w:szCs w:val="22"/>
        </w:rPr>
        <w:t>Developed a chrome extension, Social Mojo, that allows businesses or individuals to track their social media presence.</w:t>
      </w:r>
    </w:p>
    <w:p w14:paraId="30A02536" w14:textId="77777777" w:rsidR="0002218F" w:rsidRDefault="0002218F" w:rsidP="0002218F">
      <w:pPr>
        <w:pStyle w:val="NormalWeb"/>
        <w:numPr>
          <w:ilvl w:val="0"/>
          <w:numId w:val="4"/>
        </w:numPr>
        <w:shd w:val="clear" w:color="auto" w:fill="FFFFFF"/>
        <w:spacing w:before="0" w:beforeAutospacing="0" w:after="0" w:afterAutospacing="0"/>
        <w:textAlignment w:val="baseline"/>
        <w:rPr>
          <w:color w:val="000000"/>
          <w:sz w:val="22"/>
          <w:szCs w:val="22"/>
        </w:rPr>
      </w:pPr>
      <w:r>
        <w:rPr>
          <w:color w:val="000000"/>
          <w:sz w:val="22"/>
          <w:szCs w:val="22"/>
        </w:rPr>
        <w:t>Using the Facebook and Instagram API the extension gave key insights including post impressions, post engagement, reach, and event responses over time. </w:t>
      </w:r>
    </w:p>
    <w:p w14:paraId="0AC0629C" w14:textId="77777777" w:rsidR="0002218F" w:rsidRDefault="0002218F" w:rsidP="0002218F">
      <w:pPr>
        <w:pStyle w:val="NormalWeb"/>
        <w:numPr>
          <w:ilvl w:val="0"/>
          <w:numId w:val="4"/>
        </w:numPr>
        <w:shd w:val="clear" w:color="auto" w:fill="FFFFFF"/>
        <w:spacing w:before="0" w:beforeAutospacing="0" w:after="0" w:afterAutospacing="0"/>
        <w:textAlignment w:val="baseline"/>
        <w:rPr>
          <w:color w:val="000000"/>
          <w:sz w:val="22"/>
          <w:szCs w:val="22"/>
        </w:rPr>
      </w:pPr>
      <w:r>
        <w:rPr>
          <w:color w:val="000000"/>
          <w:sz w:val="22"/>
          <w:szCs w:val="22"/>
        </w:rPr>
        <w:t xml:space="preserve">The extension also performed sentiment analysis using a </w:t>
      </w:r>
      <w:proofErr w:type="spellStart"/>
      <w:r>
        <w:rPr>
          <w:color w:val="000000"/>
          <w:sz w:val="22"/>
          <w:szCs w:val="22"/>
        </w:rPr>
        <w:t>tensorflow</w:t>
      </w:r>
      <w:proofErr w:type="spellEnd"/>
      <w:r>
        <w:rPr>
          <w:color w:val="000000"/>
          <w:sz w:val="22"/>
          <w:szCs w:val="22"/>
        </w:rPr>
        <w:t xml:space="preserve"> model that we had trained which categorized </w:t>
      </w:r>
      <w:proofErr w:type="spellStart"/>
      <w:r>
        <w:rPr>
          <w:color w:val="000000"/>
          <w:sz w:val="22"/>
          <w:szCs w:val="22"/>
        </w:rPr>
        <w:t>instagram</w:t>
      </w:r>
      <w:proofErr w:type="spellEnd"/>
      <w:r>
        <w:rPr>
          <w:color w:val="000000"/>
          <w:sz w:val="22"/>
          <w:szCs w:val="22"/>
        </w:rPr>
        <w:t xml:space="preserve"> and </w:t>
      </w:r>
      <w:proofErr w:type="spellStart"/>
      <w:r>
        <w:rPr>
          <w:color w:val="000000"/>
          <w:sz w:val="22"/>
          <w:szCs w:val="22"/>
        </w:rPr>
        <w:t>facebook</w:t>
      </w:r>
      <w:proofErr w:type="spellEnd"/>
      <w:r>
        <w:rPr>
          <w:color w:val="000000"/>
          <w:sz w:val="22"/>
          <w:szCs w:val="22"/>
        </w:rPr>
        <w:t xml:space="preserve"> comments on profiles to get a live rating of your feedback.</w:t>
      </w:r>
    </w:p>
    <w:p w14:paraId="1193B3EC" w14:textId="77777777" w:rsidR="0002218F" w:rsidRDefault="0002218F" w:rsidP="0002218F">
      <w:pPr>
        <w:pStyle w:val="NormalWeb"/>
        <w:numPr>
          <w:ilvl w:val="0"/>
          <w:numId w:val="4"/>
        </w:numPr>
        <w:shd w:val="clear" w:color="auto" w:fill="FFFFFF"/>
        <w:spacing w:before="0" w:beforeAutospacing="0" w:after="200" w:afterAutospacing="0"/>
        <w:textAlignment w:val="baseline"/>
        <w:rPr>
          <w:color w:val="000000"/>
          <w:sz w:val="22"/>
          <w:szCs w:val="22"/>
        </w:rPr>
      </w:pPr>
      <w:r>
        <w:rPr>
          <w:color w:val="000000"/>
          <w:sz w:val="22"/>
          <w:szCs w:val="22"/>
        </w:rPr>
        <w:t xml:space="preserve">Applied software </w:t>
      </w:r>
      <w:proofErr w:type="gramStart"/>
      <w:r>
        <w:rPr>
          <w:color w:val="000000"/>
          <w:sz w:val="22"/>
          <w:szCs w:val="22"/>
        </w:rPr>
        <w:t>includes:</w:t>
      </w:r>
      <w:proofErr w:type="gramEnd"/>
      <w:r>
        <w:rPr>
          <w:color w:val="000000"/>
          <w:sz w:val="22"/>
          <w:szCs w:val="22"/>
        </w:rPr>
        <w:t xml:space="preserve"> React and typescript frontend, Flask backend with the </w:t>
      </w:r>
      <w:proofErr w:type="spellStart"/>
      <w:r>
        <w:rPr>
          <w:color w:val="000000"/>
          <w:sz w:val="22"/>
          <w:szCs w:val="22"/>
        </w:rPr>
        <w:t>tensorflow</w:t>
      </w:r>
      <w:proofErr w:type="spellEnd"/>
      <w:r>
        <w:rPr>
          <w:color w:val="000000"/>
          <w:sz w:val="22"/>
          <w:szCs w:val="22"/>
        </w:rPr>
        <w:t xml:space="preserve"> model hosted on a google-</w:t>
      </w:r>
      <w:proofErr w:type="spellStart"/>
      <w:r>
        <w:rPr>
          <w:color w:val="000000"/>
          <w:sz w:val="22"/>
          <w:szCs w:val="22"/>
        </w:rPr>
        <w:t>colaboratory</w:t>
      </w:r>
      <w:proofErr w:type="spellEnd"/>
      <w:r>
        <w:rPr>
          <w:color w:val="000000"/>
          <w:sz w:val="22"/>
          <w:szCs w:val="22"/>
        </w:rPr>
        <w:t xml:space="preserve"> and main API on AWS serverless using Node.js. </w:t>
      </w:r>
    </w:p>
    <w:p w14:paraId="6A6A0F84" w14:textId="77777777" w:rsidR="0002218F" w:rsidRDefault="0002218F" w:rsidP="0002218F">
      <w:pPr>
        <w:pStyle w:val="Heading2"/>
        <w:rPr>
          <w:color w:val="auto"/>
          <w:sz w:val="24"/>
          <w:szCs w:val="24"/>
        </w:rPr>
      </w:pPr>
      <w:r>
        <w:t>GOOGLE MONTREAL HACKATHON | Fall 2021 | Second Place Overall </w:t>
      </w:r>
    </w:p>
    <w:p w14:paraId="01E2304C" w14:textId="77777777" w:rsidR="0002218F" w:rsidRDefault="0002218F" w:rsidP="0002218F">
      <w:pPr>
        <w:pStyle w:val="NormalWeb"/>
        <w:numPr>
          <w:ilvl w:val="0"/>
          <w:numId w:val="5"/>
        </w:numPr>
        <w:shd w:val="clear" w:color="auto" w:fill="FFFFFF"/>
        <w:spacing w:before="200" w:beforeAutospacing="0" w:after="0" w:afterAutospacing="0"/>
        <w:textAlignment w:val="baseline"/>
        <w:rPr>
          <w:color w:val="000000"/>
          <w:sz w:val="22"/>
          <w:szCs w:val="22"/>
        </w:rPr>
      </w:pPr>
      <w:r>
        <w:rPr>
          <w:color w:val="000000"/>
          <w:sz w:val="22"/>
          <w:szCs w:val="22"/>
        </w:rPr>
        <w:t xml:space="preserve">Participated in the Google Montreal Hackathon and received second place for our website, </w:t>
      </w:r>
      <w:proofErr w:type="spellStart"/>
      <w:r>
        <w:rPr>
          <w:color w:val="000000"/>
          <w:sz w:val="22"/>
          <w:szCs w:val="22"/>
        </w:rPr>
        <w:t>DayTripper</w:t>
      </w:r>
      <w:proofErr w:type="spellEnd"/>
      <w:r>
        <w:rPr>
          <w:color w:val="000000"/>
          <w:sz w:val="22"/>
          <w:szCs w:val="22"/>
        </w:rPr>
        <w:t>.</w:t>
      </w:r>
    </w:p>
    <w:p w14:paraId="5D6371F4" w14:textId="77777777" w:rsidR="0002218F" w:rsidRDefault="0002218F" w:rsidP="0002218F">
      <w:pPr>
        <w:pStyle w:val="NormalWeb"/>
        <w:numPr>
          <w:ilvl w:val="0"/>
          <w:numId w:val="5"/>
        </w:numPr>
        <w:shd w:val="clear" w:color="auto" w:fill="FFFFFF"/>
        <w:spacing w:before="0" w:beforeAutospacing="0" w:after="0" w:afterAutospacing="0"/>
        <w:textAlignment w:val="baseline"/>
        <w:rPr>
          <w:color w:val="000000"/>
          <w:sz w:val="22"/>
          <w:szCs w:val="22"/>
        </w:rPr>
      </w:pPr>
      <w:r>
        <w:rPr>
          <w:color w:val="000000"/>
          <w:sz w:val="22"/>
          <w:szCs w:val="22"/>
        </w:rPr>
        <w:t xml:space="preserve">Created a website during the </w:t>
      </w:r>
      <w:proofErr w:type="gramStart"/>
      <w:r>
        <w:rPr>
          <w:color w:val="000000"/>
          <w:sz w:val="22"/>
          <w:szCs w:val="22"/>
        </w:rPr>
        <w:t>24 hour</w:t>
      </w:r>
      <w:proofErr w:type="gramEnd"/>
      <w:r>
        <w:rPr>
          <w:color w:val="000000"/>
          <w:sz w:val="22"/>
          <w:szCs w:val="22"/>
        </w:rPr>
        <w:t xml:space="preserve"> competition that would give tourists visiting Montreal a randomized daily itinerary.</w:t>
      </w:r>
    </w:p>
    <w:p w14:paraId="4B178D23" w14:textId="77777777" w:rsidR="0002218F" w:rsidRDefault="0002218F" w:rsidP="0002218F">
      <w:pPr>
        <w:pStyle w:val="NormalWeb"/>
        <w:numPr>
          <w:ilvl w:val="0"/>
          <w:numId w:val="5"/>
        </w:numPr>
        <w:shd w:val="clear" w:color="auto" w:fill="FFFFFF"/>
        <w:spacing w:before="0" w:beforeAutospacing="0" w:after="0" w:afterAutospacing="0"/>
        <w:textAlignment w:val="baseline"/>
        <w:rPr>
          <w:color w:val="000000"/>
          <w:sz w:val="22"/>
          <w:szCs w:val="22"/>
        </w:rPr>
      </w:pPr>
      <w:r>
        <w:rPr>
          <w:color w:val="000000"/>
          <w:sz w:val="22"/>
          <w:szCs w:val="22"/>
        </w:rPr>
        <w:t>Using the Google Maps API and Directions API we were able to provide users an optimized daily route along with their itinerary, stopping at relevant restaurants, museums, etc. </w:t>
      </w:r>
    </w:p>
    <w:p w14:paraId="618E4CFB" w14:textId="77777777" w:rsidR="0002218F" w:rsidRDefault="0002218F" w:rsidP="0002218F">
      <w:pPr>
        <w:pStyle w:val="NormalWeb"/>
        <w:numPr>
          <w:ilvl w:val="0"/>
          <w:numId w:val="5"/>
        </w:numPr>
        <w:shd w:val="clear" w:color="auto" w:fill="FFFFFF"/>
        <w:spacing w:before="0" w:beforeAutospacing="0" w:after="200" w:afterAutospacing="0"/>
        <w:textAlignment w:val="baseline"/>
        <w:rPr>
          <w:color w:val="000000"/>
          <w:sz w:val="22"/>
          <w:szCs w:val="22"/>
        </w:rPr>
      </w:pPr>
      <w:r>
        <w:rPr>
          <w:color w:val="000000"/>
          <w:sz w:val="22"/>
          <w:szCs w:val="22"/>
        </w:rPr>
        <w:t xml:space="preserve">Other applied software includes: </w:t>
      </w:r>
      <w:proofErr w:type="spellStart"/>
      <w:r>
        <w:rPr>
          <w:color w:val="000000"/>
          <w:sz w:val="22"/>
          <w:szCs w:val="22"/>
        </w:rPr>
        <w:t>BigQuery</w:t>
      </w:r>
      <w:proofErr w:type="spellEnd"/>
      <w:r>
        <w:rPr>
          <w:color w:val="000000"/>
          <w:sz w:val="22"/>
          <w:szCs w:val="22"/>
        </w:rPr>
        <w:t>, Firebase, Compute Engine API, NodeJS and React.</w:t>
      </w:r>
    </w:p>
    <w:p w14:paraId="2B2C2E26" w14:textId="77777777" w:rsidR="0002218F" w:rsidRDefault="0002218F" w:rsidP="0002218F">
      <w:pPr>
        <w:pStyle w:val="Heading2"/>
        <w:rPr>
          <w:color w:val="auto"/>
          <w:sz w:val="24"/>
          <w:szCs w:val="24"/>
        </w:rPr>
      </w:pPr>
      <w:r>
        <w:t>COMMUNICATION IN ENGINEERING EXCELLENCE IN WRITTEN COMMUNICATION NOMINATION | Winter 2021 </w:t>
      </w:r>
    </w:p>
    <w:p w14:paraId="58F33009" w14:textId="77777777" w:rsidR="0002218F" w:rsidRDefault="0002218F" w:rsidP="0002218F">
      <w:pPr>
        <w:pStyle w:val="NormalWeb"/>
        <w:numPr>
          <w:ilvl w:val="0"/>
          <w:numId w:val="6"/>
        </w:numPr>
        <w:spacing w:before="0" w:beforeAutospacing="0" w:after="0" w:afterAutospacing="0"/>
        <w:textAlignment w:val="baseline"/>
        <w:rPr>
          <w:color w:val="000000"/>
          <w:sz w:val="22"/>
          <w:szCs w:val="22"/>
        </w:rPr>
      </w:pPr>
      <w:r>
        <w:rPr>
          <w:color w:val="000000"/>
          <w:sz w:val="22"/>
          <w:szCs w:val="22"/>
        </w:rPr>
        <w:t>Nominated and awaiting results for the Communication in Engineering Excellence in Written Communication Award for my paper “Recent Advances in Fibrous Scaffolds for Tissue Engineered Heart Valves”.</w:t>
      </w:r>
    </w:p>
    <w:p w14:paraId="0486A702" w14:textId="77777777" w:rsidR="0002218F" w:rsidRDefault="0002218F" w:rsidP="0002218F">
      <w:pPr>
        <w:pStyle w:val="NormalWeb"/>
        <w:numPr>
          <w:ilvl w:val="0"/>
          <w:numId w:val="6"/>
        </w:numPr>
        <w:spacing w:before="0" w:beforeAutospacing="0" w:after="0" w:afterAutospacing="0"/>
        <w:textAlignment w:val="baseline"/>
        <w:rPr>
          <w:rFonts w:ascii="Arial" w:hAnsi="Arial" w:cs="Arial"/>
          <w:color w:val="000000"/>
          <w:sz w:val="22"/>
          <w:szCs w:val="22"/>
        </w:rPr>
      </w:pPr>
      <w:r>
        <w:rPr>
          <w:color w:val="000000"/>
          <w:sz w:val="22"/>
          <w:szCs w:val="22"/>
        </w:rPr>
        <w:t>The Committee</w:t>
      </w:r>
      <w:r>
        <w:rPr>
          <w:color w:val="000000"/>
        </w:rPr>
        <w:t xml:space="preserve"> </w:t>
      </w:r>
      <w:r>
        <w:rPr>
          <w:color w:val="000000"/>
          <w:sz w:val="23"/>
          <w:szCs w:val="23"/>
          <w:shd w:val="clear" w:color="auto" w:fill="FFFFFF"/>
        </w:rPr>
        <w:t>adjudicates these papers based on the quality of ideas, rigor of research, organization of arguments, and clarity and precision of writing.</w:t>
      </w:r>
    </w:p>
    <w:p w14:paraId="3CC1B41F" w14:textId="77777777" w:rsidR="0002218F" w:rsidRDefault="0002218F" w:rsidP="0002218F">
      <w:pPr>
        <w:pStyle w:val="Heading2"/>
        <w:rPr>
          <w:rFonts w:ascii="Times New Roman" w:hAnsi="Times New Roman" w:cs="Times New Roman"/>
          <w:color w:val="auto"/>
          <w:sz w:val="24"/>
          <w:szCs w:val="24"/>
        </w:rPr>
      </w:pPr>
      <w:r>
        <w:t xml:space="preserve">EXCELLENCE BURSARY FOR COMPUTER SCIENCE, COMPUTER ENGINEERING AND COMPUTER CONSTRUCTION, AND ELECTRICAL, ELECTRONIC AND COMMUNICATIONS </w:t>
      </w:r>
      <w:proofErr w:type="gramStart"/>
      <w:r>
        <w:t>ENGINEERING  |</w:t>
      </w:r>
      <w:proofErr w:type="gramEnd"/>
      <w:r>
        <w:t xml:space="preserve"> Winter 2021 </w:t>
      </w:r>
    </w:p>
    <w:p w14:paraId="07D095B2" w14:textId="063E80BE" w:rsidR="00204000" w:rsidRPr="0002218F" w:rsidRDefault="0002218F" w:rsidP="0002218F">
      <w:pPr>
        <w:pStyle w:val="NormalWeb"/>
        <w:numPr>
          <w:ilvl w:val="0"/>
          <w:numId w:val="7"/>
        </w:numPr>
        <w:shd w:val="clear" w:color="auto" w:fill="FFFFFF"/>
        <w:spacing w:before="200" w:beforeAutospacing="0" w:after="200" w:afterAutospacing="0"/>
        <w:textAlignment w:val="baseline"/>
        <w:rPr>
          <w:color w:val="000000"/>
          <w:sz w:val="22"/>
          <w:szCs w:val="22"/>
        </w:rPr>
      </w:pPr>
      <w:r>
        <w:rPr>
          <w:color w:val="000000"/>
          <w:sz w:val="22"/>
          <w:szCs w:val="22"/>
        </w:rPr>
        <w:t xml:space="preserve">One of the recipients of this scholarship for the 2020-2021 school year awarded by the </w:t>
      </w:r>
      <w:proofErr w:type="spellStart"/>
      <w:r>
        <w:rPr>
          <w:color w:val="000000"/>
          <w:sz w:val="22"/>
          <w:szCs w:val="22"/>
        </w:rPr>
        <w:t>Ministère</w:t>
      </w:r>
      <w:proofErr w:type="spellEnd"/>
      <w:r>
        <w:rPr>
          <w:color w:val="000000"/>
          <w:sz w:val="22"/>
          <w:szCs w:val="22"/>
        </w:rPr>
        <w:t xml:space="preserve"> de </w:t>
      </w:r>
      <w:proofErr w:type="spellStart"/>
      <w:r>
        <w:rPr>
          <w:color w:val="000000"/>
          <w:sz w:val="22"/>
          <w:szCs w:val="22"/>
        </w:rPr>
        <w:t>l'Enseignement</w:t>
      </w:r>
      <w:proofErr w:type="spellEnd"/>
      <w:r>
        <w:rPr>
          <w:color w:val="000000"/>
          <w:sz w:val="22"/>
          <w:szCs w:val="22"/>
        </w:rPr>
        <w:t xml:space="preserve"> </w:t>
      </w:r>
      <w:proofErr w:type="spellStart"/>
      <w:r>
        <w:rPr>
          <w:color w:val="000000"/>
          <w:sz w:val="22"/>
          <w:szCs w:val="22"/>
        </w:rPr>
        <w:t>supérieur</w:t>
      </w:r>
      <w:proofErr w:type="spellEnd"/>
      <w:r>
        <w:rPr>
          <w:color w:val="000000"/>
          <w:sz w:val="22"/>
          <w:szCs w:val="22"/>
        </w:rPr>
        <w:t xml:space="preserve"> (MES)</w:t>
      </w:r>
    </w:p>
    <w:sectPr w:rsidR="00204000" w:rsidRPr="000221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28E"/>
    <w:multiLevelType w:val="multilevel"/>
    <w:tmpl w:val="F684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46EA9"/>
    <w:multiLevelType w:val="multilevel"/>
    <w:tmpl w:val="3976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2B0226"/>
    <w:multiLevelType w:val="multilevel"/>
    <w:tmpl w:val="28E8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CE2B29"/>
    <w:multiLevelType w:val="multilevel"/>
    <w:tmpl w:val="DC54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6A10CE"/>
    <w:multiLevelType w:val="multilevel"/>
    <w:tmpl w:val="E4C2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9A1404"/>
    <w:multiLevelType w:val="multilevel"/>
    <w:tmpl w:val="1DAC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173A30"/>
    <w:multiLevelType w:val="multilevel"/>
    <w:tmpl w:val="0EC6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0154183">
    <w:abstractNumId w:val="1"/>
  </w:num>
  <w:num w:numId="2" w16cid:durableId="1725446981">
    <w:abstractNumId w:val="5"/>
  </w:num>
  <w:num w:numId="3" w16cid:durableId="2049604462">
    <w:abstractNumId w:val="0"/>
  </w:num>
  <w:num w:numId="4" w16cid:durableId="2066487659">
    <w:abstractNumId w:val="4"/>
  </w:num>
  <w:num w:numId="5" w16cid:durableId="1309633038">
    <w:abstractNumId w:val="6"/>
  </w:num>
  <w:num w:numId="6" w16cid:durableId="1656489087">
    <w:abstractNumId w:val="2"/>
  </w:num>
  <w:num w:numId="7" w16cid:durableId="7705895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18F"/>
    <w:rsid w:val="0002218F"/>
    <w:rsid w:val="002040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4C5C6"/>
  <w15:chartTrackingRefBased/>
  <w15:docId w15:val="{4167DFE4-0C4B-4B49-B517-14B658DD8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1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21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218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02218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221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18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2218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27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785</Words>
  <Characters>4476</Characters>
  <Application>Microsoft Office Word</Application>
  <DocSecurity>0</DocSecurity>
  <Lines>37</Lines>
  <Paragraphs>10</Paragraphs>
  <ScaleCrop>false</ScaleCrop>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Mansour</dc:creator>
  <cp:keywords/>
  <dc:description/>
  <cp:lastModifiedBy>Sabrina Mansour</cp:lastModifiedBy>
  <cp:revision>1</cp:revision>
  <dcterms:created xsi:type="dcterms:W3CDTF">2022-10-01T20:07:00Z</dcterms:created>
  <dcterms:modified xsi:type="dcterms:W3CDTF">2022-10-01T20:10:00Z</dcterms:modified>
</cp:coreProperties>
</file>