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87E4" w14:textId="51C41824" w:rsidR="00E431B2" w:rsidRDefault="001F39FE">
      <w:r w:rsidRPr="001F39FE">
        <w:t>Nouvel atelier d'écriture créative tous les mardis de 13h à 14h avec Mme Dubois. Ouvert à tous les élèves passionnés d'écriture.</w:t>
      </w:r>
    </w:p>
    <w:sectPr w:rsidR="00E43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B2"/>
    <w:rsid w:val="001F39FE"/>
    <w:rsid w:val="00CB0B41"/>
    <w:rsid w:val="00E4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7B0C"/>
  <w15:chartTrackingRefBased/>
  <w15:docId w15:val="{92C9FEA7-5EEE-4D17-988B-62C50173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3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1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1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1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1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1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1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31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1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31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1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2026-01-05T13:52:00Z</dcterms:created>
  <dcterms:modified xsi:type="dcterms:W3CDTF">2026-01-05T13:56:00Z</dcterms:modified>
</cp:coreProperties>
</file>