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06CA" w14:textId="4CCD48A0" w:rsidR="008B6EA9" w:rsidRDefault="002E0009">
      <w:r w:rsidRPr="002E0009">
        <w:t>Le forum des métiers se tiendra le 30 janvier 2025. Plus de 40 professionnels viendront présenter leur métier aux élèves de 4ème et 3ème.</w:t>
      </w:r>
    </w:p>
    <w:sectPr w:rsidR="008B6E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A9"/>
    <w:rsid w:val="002E0009"/>
    <w:rsid w:val="008B6EA9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40E7D"/>
  <w15:chartTrackingRefBased/>
  <w15:docId w15:val="{CCCCE9D9-C956-4F6A-B043-AE5EA8F7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E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E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E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E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E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E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E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E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E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E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2026-01-05T13:54:00Z</dcterms:created>
  <dcterms:modified xsi:type="dcterms:W3CDTF">2026-01-05T13:58:00Z</dcterms:modified>
</cp:coreProperties>
</file>