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一、选择题（共6小题，每小题3分，满分18分）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1．（3分）下列有关干细胞的叙述，错误的是（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A．自体干细胞移植通常不会引起免疫排斥反应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B．胚胎干细胞在体外培养能增殖但不能被诱导分化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C．组织的细胞更新包括细胞凋亡和干细胞增殖分化等过程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D．造血干细胞具有分化出多种血细胞的能力，可用于治疗白血病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芥酸会降低菜籽油的品质．油菜有两对独立遗传的等位基因（H和h，G和g）控制菜籽的芥酸含量．图是获得低芥酸油菜新品种（HHGG）的技术路线，已知油菜单个花药由花药壁（2n）及大量花粉（n）等组分组成，这些组分的细胞都具有全能性．据图分析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两过程均需要植物激素来诱导细胞分化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B．与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过程相比，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过程可能会产生二倍体再生植株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C．图中三种途径中，利用花粉培养筛选低芥酸油菜新品种（HHGG）的效率最高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减数分裂时，H基因所在染色体会与G基因所在染色体发生联会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3．（3分）动物被运输过程中，体内皮质醇激素的变化能调节其对刺激的适应能力．图为皮质醇分泌的调节示意图．据图分析，下列叙述错误的是（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A．运输刺激使下丘脑分泌激素增加的结构基础是反射弧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B．图中M促进皮质醇分泌的过程属于神经﹣体液调节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C．皮质醇作用的靶细胞还包括下丘脑细胞和垂体细胞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D．动物被运输过程中，体内皮质醇含量先升高后逐渐恢复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4．（3分）下列实验操作可达到预期结果的是（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A．在“观察根尖分生组织细胞的有丝分裂”实验中，统计每一时期细胞数占计数细胞总数的比例，能比较细胞周期各时期的时间长短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B．在“探究细胞大小与物质运输的关系”实验中，计算紫红色区域的体积与整个琼脂块的体积之比，能反映NaOH进入琼脂快的速率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C．在“探究培养液中酵母菌种群数量变化”实验中，培养期内共三次取样测定密度，即可准确绘制酵母菌种群增长曲线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D．在“探究a﹣萘乙酸促进插条生根的最适浓度”实验中，用高浓度的a﹣萘乙酸溶液浸泡插条基部一天后，观察生根情况以确定最适浓度．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5．（3分）设置不同CO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浓度，分组光照培养蓝藻，测定净光合速率和呼吸速率（光合速率＝净光合速率+呼吸速率），结果见图．据图判断，下列叙述正确的是（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A．与d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浓度相比，d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浓度下单位时间内蓝藻细胞呼吸过程产生的ATP多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B．与d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浓度相比，d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浓度下单位时间内蓝藻细胞光反应生成的[H]多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浓度下蓝藻种群的K值分别为K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，则K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D．密闭光照培养蓝藻，测定种群密度及代谢产物即可判断其是否为兼性厌氧生物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6．（3分）蝇的红眼基因（R）对白眼基因（r）为显性，位于X染色体上；长翅基因（B）对残翅基因（b）为显性，位于常染色体上。现有一只红眼长翅果蝇与一只白眼长翅果蝇交配，F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代的雄果蝇中约有为白眼残翅。下列叙述错误的是（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A．亲本雌果蝇的基因型为BbX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B．亲本产生的配子中含X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的配子占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代出现长翅雄果蝇的概率为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D．白眼残翅雌果蝇能形成bbX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类型的次级卵母细胞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二、非选择题（共3小题，满分44分）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7．（13分）生物分子间的特异性结合的性质广泛用于生命科学研究．以下实例为体外处理“蛋白质﹣DNA复合体”获得DNA片段信息的过程图．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酶作用的部位是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键，此过程只发生在非结合区DNA，过程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酶作用的部位是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键．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两过程利用了酶的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特性．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（3）若将得到的DNA片段用于构建重组质粒，需要过程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的测序结果与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酶的识别序列进行对比，以确定选用何种酶．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（4）如果复合体中的蛋白质为RNA酶聚合，则其识别、结合DNA序列位基因的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（5）以下研究利用了生物分子间的特异性结合的有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（多选）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A．分离得到核糖体，用蛋白酶酶解后提取rRNA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B．用无水乙醇处理菠菜叶片，提取叶绿体基粒膜上的光合色素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C．通过分子杂交手段，用荧光物质标记的目的基因进行染色体定位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D．将抑制成熟基因导入番茄，其mRNA与催化成熟酶基因的mRNA互补结合，终止后者翻译，延迟果实成熟．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8．（20分）黄曲霉毒素B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）存在于被黄曲霉菌污染的饲料中，它可以通过食物链进入动物体内并蓄积，引起瘤变．某些微生物能表达AFB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解毒酶．将该酶添加在饲料中可以降解AFB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，清除其毒性．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 1 ） 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属于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类致癌因子．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 2 ） 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能结合在DNA 的G 上．使该位点受损伤变为G′，在DNA复制中，G′会与A配对．现有受损伤部位的序列为，经两次复制后，该序列突变为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 3 ）图为采用基因工程技术生产AFB1解毒酶的流程图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据图回答问题：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在甲、乙条件下培养含AFB1解毒酶基因的菌株．经测定．甲菌液细胞密度小、细胞含解毒酶：乙菌液细胞密度大、细胞不含解毒酶．过程Ⅰ应选择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菌液的细胞提取总RNA，理由是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过程Ⅱ中，根据图示，可以看出与引物结合的模版是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检测酵母菌工程菌是否合成了AFB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解毒酶，应采用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方法．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 4 ）选取不含AFB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的饲料和某种实验动物为材料，探究该AFB1解毒酶在饲料中的解毒效果．实验设计及测定结果见表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组别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添加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肝脏AFB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残留量（ng/g）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g/kg饲料）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解毒酶（g/kg饲料）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16.8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11.7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据表回答问题：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本实验的两个自变量，分别为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本实验中．反映AFB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解毒酶的解毒效果的对照组是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经测定，某污染饲料中AFB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含量为100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g/kg，则每千克饲料应添加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克AFB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解毒酶．解毒效果最好．同时节的了成本．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（5）采用蛋白质工程进一步改造该酶的基本途径是：从提高每的活性出发，设计预期的蛋白质结构，推测应有的氨基酸序列，找到相对应的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11分）夏初，在某河口多地点采集并测定水样，结果表明，各采样点无机氮浓度相近，而无机磷浓度差异较大，按无机磷浓度由低到高的顺序，绘制各采样点对应的浮游植物和浮游动物的密度曲线，结果如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（1）磷元素进入浮游植物细胞后，以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分子的形式成为细胞膜支架的成分；在细胞内，磷元素通过参与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反应（写反应式），保持细胞内ATP含量的相对稳定．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（2）分析发现，P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采样点浮游植物种类差别非常明显，从进化角度分析，这是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的结果．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（3）无机磷浓度高于P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的采样点，浮游动物的密度反而比P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采样点滴，下列有关其原因的分析，不可能的是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（单选）．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A．可被浮游动物取食的浮游植物种类较少          B．水体溶解氧较高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C．浮游动物的捕食者数量较多                   D．水体有害物质浓度较高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（4）请用箭头补充完成该河口生物群落中氮元素的流向图．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