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21"/>
      </w:pPr>
      <w:r>
        <w:rPr>
          <w:rFonts w:ascii="Times" w:hAnsi="Times" w:cs="Times"/>
          <w:sz w:val="28"/>
          <w:sz-cs w:val="28"/>
          <w:b/>
        </w:rPr>
        <w:t xml:space="preserve"/>
      </w:r>
    </w:p>
    <w:p>
      <w:pPr>
        <w:ind w:left="21"/>
      </w:pPr>
      <w:r>
        <w:rPr>
          <w:rFonts w:ascii="Times New Roman" w:hAnsi="Times New Roman" w:cs="Times New Roman"/>
          <w:sz w:val="21"/>
          <w:sz-cs w:val="21"/>
        </w:rPr>
        <w:t xml:space="preserve">一、选择题：本题共25小题，每小题2分，共50分。在每小题给出的四个选项中，只有一项是符合题目要求的。</w:t>
      </w:r>
    </w:p>
    <w:p>
      <w:pPr>
        <w:jc w:val="both"/>
      </w:pPr>
      <w:r>
        <w:rPr>
          <w:rFonts w:ascii="Times New Roman" w:hAnsi="Times New Roman" w:cs="Times New Roman"/>
          <w:sz w:val="21"/>
          <w:sz-cs w:val="21"/>
        </w:rPr>
        <w:t xml:space="preserve">1．有关蛋白质结构与功能的叙述，错误的是</w:t>
      </w:r>
    </w:p>
    <w:p>
      <w:pPr>
        <w:jc w:val="both"/>
      </w:pPr>
      <w:r>
        <w:rPr>
          <w:rFonts w:ascii="Times New Roman" w:hAnsi="Times New Roman" w:cs="Times New Roman"/>
          <w:sz w:val="21"/>
          <w:sz-cs w:val="21"/>
        </w:rPr>
        <w:t xml:space="preserve">A．蛋白质的生物活性与蛋白质的空间结构有关</w:t>
      </w:r>
    </w:p>
    <w:p>
      <w:pPr>
        <w:jc w:val="both"/>
      </w:pPr>
      <w:r>
        <w:rPr>
          <w:rFonts w:ascii="Times New Roman" w:hAnsi="Times New Roman" w:cs="Times New Roman"/>
          <w:sz w:val="21"/>
          <w:sz-cs w:val="21"/>
        </w:rPr>
        <w:t xml:space="preserve">B．数量相同的5种氨基酸可以组成不同的多肽链</w:t>
      </w:r>
    </w:p>
    <w:p>
      <w:pPr>
        <w:jc w:val="both"/>
      </w:pPr>
      <w:r>
        <w:rPr>
          <w:rFonts w:ascii="Times New Roman" w:hAnsi="Times New Roman" w:cs="Times New Roman"/>
          <w:sz w:val="21"/>
          <w:sz-cs w:val="21"/>
        </w:rPr>
        <w:t xml:space="preserve">C．将抗体溶于</w:t>
      </w:r>
      <w:r>
        <w:rPr>
          <w:rFonts w:ascii="Times New Roman" w:hAnsi="Times New Roman" w:cs="Times New Roman"/>
          <w:sz w:val="21"/>
          <w:sz-cs w:val="21"/>
          <w:color w:val="333333"/>
        </w:rPr>
        <w:t xml:space="preserve">NaCl溶液中会造成其生物活性的丧失</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D．氨基酸序列相同的多肽链可折叠成不同的空间结构</w:t>
      </w:r>
    </w:p>
    <w:p>
      <w:pPr>
        <w:jc w:val="both"/>
      </w:pPr>
      <w:r>
        <w:rPr>
          <w:rFonts w:ascii="Times New Roman" w:hAnsi="Times New Roman" w:cs="Times New Roman"/>
          <w:sz w:val="21"/>
          <w:sz-cs w:val="21"/>
        </w:rPr>
        <w:t xml:space="preserve">2．下列关于原核生物的叙述，错误的是</w:t>
      </w:r>
    </w:p>
    <w:p>
      <w:pPr>
        <w:jc w:val="both"/>
      </w:pPr>
      <w:r>
        <w:rPr>
          <w:rFonts w:ascii="Times New Roman" w:hAnsi="Times New Roman" w:cs="Times New Roman"/>
          <w:sz w:val="21"/>
          <w:sz-cs w:val="21"/>
        </w:rPr>
        <w:t xml:space="preserve">A．大肠杆菌的细胞内有核糖体</w:t>
      </w:r>
    </w:p>
    <w:p>
      <w:pPr>
        <w:jc w:val="both"/>
      </w:pPr>
      <w:r>
        <w:rPr>
          <w:rFonts w:ascii="Times New Roman" w:hAnsi="Times New Roman" w:cs="Times New Roman"/>
          <w:sz w:val="21"/>
          <w:sz-cs w:val="21"/>
        </w:rPr>
        <w:t xml:space="preserve">B．细胞对物质的吸收具有选择性</w:t>
      </w:r>
    </w:p>
    <w:p>
      <w:pPr>
        <w:jc w:val="both"/>
      </w:pPr>
      <w:r>
        <w:rPr>
          <w:rFonts w:ascii="Times New Roman" w:hAnsi="Times New Roman" w:cs="Times New Roman"/>
          <w:sz w:val="21"/>
          <w:sz-cs w:val="21"/>
        </w:rPr>
        <w:t xml:space="preserve">C．拟核区中含有环状的DNA分子</w:t>
      </w:r>
    </w:p>
    <w:p>
      <w:pPr>
        <w:jc w:val="both"/>
      </w:pPr>
      <w:r>
        <w:rPr>
          <w:rFonts w:ascii="Times New Roman" w:hAnsi="Times New Roman" w:cs="Times New Roman"/>
          <w:sz w:val="21"/>
          <w:sz-cs w:val="21"/>
        </w:rPr>
        <w:t xml:space="preserve">D．蓝藻细胞的叶绿体中含有叶绿素</w:t>
      </w:r>
    </w:p>
    <w:p>
      <w:pPr>
        <w:jc w:val="both"/>
      </w:pPr>
      <w:r>
        <w:rPr>
          <w:rFonts w:ascii="Times New Roman" w:hAnsi="Times New Roman" w:cs="Times New Roman"/>
          <w:sz w:val="21"/>
          <w:sz-cs w:val="21"/>
        </w:rPr>
        <w:t xml:space="preserve">3．关于哺乳动物体内脂质与糖类的叙述，错误的是</w:t>
      </w:r>
    </w:p>
    <w:p>
      <w:pPr>
        <w:jc w:val="both"/>
      </w:pPr>
      <w:r>
        <w:rPr>
          <w:rFonts w:ascii="Times New Roman" w:hAnsi="Times New Roman" w:cs="Times New Roman"/>
          <w:sz w:val="21"/>
          <w:sz-cs w:val="21"/>
        </w:rPr>
        <w:t xml:space="preserve">A．固醇在动物体内可转化成性激素</w:t>
      </w:r>
    </w:p>
    <w:p>
      <w:pPr>
        <w:jc w:val="both"/>
      </w:pPr>
      <w:r>
        <w:rPr>
          <w:rFonts w:ascii="Times New Roman" w:hAnsi="Times New Roman" w:cs="Times New Roman"/>
          <w:sz w:val="21"/>
          <w:sz-cs w:val="21"/>
        </w:rPr>
        <w:t xml:space="preserve">B．C、H、O、P是构成脂质和糖原的元素</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C．脂肪与糖原都是细胞内储存能量的物质</w:t>
      </w:r>
    </w:p>
    <w:p>
      <w:pPr>
        <w:jc w:val="both"/>
      </w:pPr>
      <w:r>
        <w:rPr>
          <w:rFonts w:ascii="Times New Roman" w:hAnsi="Times New Roman" w:cs="Times New Roman"/>
          <w:sz w:val="21"/>
          <w:sz-cs w:val="21"/>
        </w:rPr>
        <w:t xml:space="preserve">D．胆固醇是细胞膜的组分，也参与血脂运输</w:t>
      </w:r>
    </w:p>
    <w:p>
      <w:pPr>
        <w:jc w:val="both"/>
      </w:pPr>
      <w:r>
        <w:rPr>
          <w:rFonts w:ascii="Times New Roman" w:hAnsi="Times New Roman" w:cs="Times New Roman"/>
          <w:sz w:val="21"/>
          <w:sz-cs w:val="21"/>
        </w:rPr>
        <w:t xml:space="preserve">4．无机盐对于维持生物体的生命活动具有重要作用。下列相关叙述错误的是</w:t>
      </w:r>
    </w:p>
    <w:p>
      <w:pPr>
        <w:jc w:val="both"/>
      </w:pPr>
      <w:r>
        <w:rPr>
          <w:rFonts w:ascii="Times New Roman" w:hAnsi="Times New Roman" w:cs="Times New Roman"/>
          <w:sz w:val="21"/>
          <w:sz-cs w:val="21"/>
        </w:rPr>
        <w:t xml:space="preserve">A．蔬菜中的草酸不利于机体对食物中钙的吸收</w:t>
      </w:r>
    </w:p>
    <w:p>
      <w:pPr>
        <w:jc w:val="both"/>
      </w:pPr>
      <w:r>
        <w:rPr>
          <w:rFonts w:ascii="Times New Roman" w:hAnsi="Times New Roman" w:cs="Times New Roman"/>
          <w:sz w:val="21"/>
          <w:sz-cs w:val="21"/>
        </w:rPr>
        <w:t xml:space="preserve">B．缺铁会导致哺乳动物血液运输O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的能力下降</w:t>
      </w:r>
    </w:p>
    <w:p>
      <w:pPr>
        <w:jc w:val="both"/>
      </w:pPr>
      <w:r>
        <w:rPr>
          <w:rFonts w:ascii="Times New Roman" w:hAnsi="Times New Roman" w:cs="Times New Roman"/>
          <w:sz w:val="21"/>
          <w:sz-cs w:val="21"/>
        </w:rPr>
        <w:t xml:space="preserve">C．和ATP一样，KH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PO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也能为生物体提供能量</w:t>
      </w:r>
    </w:p>
    <w:p>
      <w:pPr>
        <w:jc w:val="both"/>
      </w:pPr>
      <w:r>
        <w:rPr>
          <w:rFonts w:ascii="Times New Roman" w:hAnsi="Times New Roman" w:cs="Times New Roman"/>
          <w:sz w:val="21"/>
          <w:sz-cs w:val="21"/>
        </w:rPr>
        <w:t xml:space="preserve">D．植物秸秆燃烧产生的灰烬中含有丰富的无机盐</w:t>
      </w:r>
    </w:p>
    <w:p>
      <w:pPr>
        <w:jc w:val="both"/>
      </w:pPr>
      <w:r>
        <w:rPr>
          <w:rFonts w:ascii="Times New Roman" w:hAnsi="Times New Roman" w:cs="Times New Roman"/>
          <w:sz w:val="21"/>
          <w:sz-cs w:val="21"/>
        </w:rPr>
        <w:t xml:space="preserve">5．关于生物体内能量代谢的叙述，正确的是</w:t>
      </w:r>
    </w:p>
    <w:p>
      <w:pPr>
        <w:jc w:val="both"/>
      </w:pPr>
      <w:r>
        <w:rPr>
          <w:rFonts w:ascii="Times New Roman" w:hAnsi="Times New Roman" w:cs="Times New Roman"/>
          <w:sz w:val="21"/>
          <w:sz-cs w:val="21"/>
        </w:rPr>
        <w:t xml:space="preserve">A．淀粉水解成葡萄糖时伴随有ATP的生成</w:t>
      </w:r>
    </w:p>
    <w:p>
      <w:pPr>
        <w:jc w:val="both"/>
      </w:pPr>
      <w:r>
        <w:rPr>
          <w:rFonts w:ascii="Times New Roman" w:hAnsi="Times New Roman" w:cs="Times New Roman"/>
          <w:sz w:val="21"/>
          <w:sz-cs w:val="21"/>
        </w:rPr>
        <w:t xml:space="preserve">B．人体大脑活动的能量主要来自脂肪的有氧氧化</w:t>
      </w:r>
    </w:p>
    <w:p>
      <w:pPr>
        <w:jc w:val="both"/>
      </w:pPr>
      <w:r>
        <w:rPr>
          <w:rFonts w:ascii="Times New Roman" w:hAnsi="Times New Roman" w:cs="Times New Roman"/>
          <w:sz w:val="21"/>
          <w:sz-cs w:val="21"/>
        </w:rPr>
        <w:t xml:space="preserve">C．叶肉细胞中合成葡萄糖的过程是需要能量的过程</w:t>
      </w:r>
    </w:p>
    <w:p>
      <w:pPr>
        <w:jc w:val="both"/>
      </w:pPr>
      <w:r>
        <w:rPr>
          <w:rFonts w:ascii="Times New Roman" w:hAnsi="Times New Roman" w:cs="Times New Roman"/>
          <w:sz w:val="21"/>
          <w:sz-cs w:val="21"/>
        </w:rPr>
        <w:t xml:space="preserve">D．硝化细菌主要从硝酸还原成氨的过程中获取能量</w:t>
      </w:r>
    </w:p>
    <w:p>
      <w:pPr>
        <w:jc w:val="both"/>
      </w:pPr>
      <w:r>
        <w:rPr>
          <w:rFonts w:ascii="Times New Roman" w:hAnsi="Times New Roman" w:cs="Times New Roman"/>
          <w:sz w:val="21"/>
          <w:sz-cs w:val="21"/>
        </w:rPr>
        <w:t xml:space="preserve">6．将生长状态一致的某种植物幼苗分成甲、乙两组，分别移入适宜的营养液中在光下培养，并给甲组的营养液适时通入空气，乙组不进行通气处理。一定时间后测得甲组的根对a离子的吸收速率远大于乙组的。关于这一实验现象，下列说法错误的是</w:t>
      </w:r>
    </w:p>
    <w:p>
      <w:pPr>
        <w:jc w:val="both"/>
      </w:pPr>
      <w:r>
        <w:rPr>
          <w:rFonts w:ascii="Times New Roman" w:hAnsi="Times New Roman" w:cs="Times New Roman"/>
          <w:sz w:val="21"/>
          <w:sz-cs w:val="21"/>
        </w:rPr>
        <w:t xml:space="preserve">A．给营养液通入空气有利于该植物的生长</w:t>
      </w:r>
    </w:p>
    <w:p>
      <w:pPr>
        <w:jc w:val="both"/>
      </w:pPr>
      <w:r>
        <w:rPr>
          <w:rFonts w:ascii="Times New Roman" w:hAnsi="Times New Roman" w:cs="Times New Roman"/>
          <w:sz w:val="21"/>
          <w:sz-cs w:val="21"/>
        </w:rPr>
        <w:t xml:space="preserve">B．根细胞对a离子的吸收过程属于自由扩散</w:t>
      </w:r>
    </w:p>
    <w:p>
      <w:pPr>
        <w:jc w:val="both"/>
      </w:pPr>
      <w:r>
        <w:rPr>
          <w:rFonts w:ascii="Times New Roman" w:hAnsi="Times New Roman" w:cs="Times New Roman"/>
          <w:sz w:val="21"/>
          <w:sz-cs w:val="21"/>
        </w:rPr>
        <w:t xml:space="preserve">C．根细胞对a离子的吸收过程有能量的消耗</w:t>
      </w:r>
    </w:p>
    <w:p>
      <w:pPr>
        <w:jc w:val="both"/>
      </w:pPr>
      <w:r>
        <w:rPr>
          <w:rFonts w:ascii="Times New Roman" w:hAnsi="Times New Roman" w:cs="Times New Roman"/>
          <w:sz w:val="21"/>
          <w:sz-cs w:val="21"/>
        </w:rPr>
        <w:t xml:space="preserve">D．根细胞的有氧呼吸有利于根对a离子的吸收</w:t>
      </w:r>
    </w:p>
    <w:p>
      <w:pPr>
        <w:jc w:val="both"/>
      </w:pPr>
      <w:r>
        <w:rPr>
          <w:rFonts w:ascii="Times New Roman" w:hAnsi="Times New Roman" w:cs="Times New Roman"/>
          <w:sz w:val="21"/>
          <w:sz-cs w:val="21"/>
        </w:rPr>
        <w:t xml:space="preserve">7．下列有关植物细胞呼吸作用的叙述，正确的是</w:t>
      </w:r>
    </w:p>
    <w:p>
      <w:pPr>
        <w:jc w:val="both"/>
      </w:pPr>
      <w:r>
        <w:rPr>
          <w:rFonts w:ascii="Times New Roman" w:hAnsi="Times New Roman" w:cs="Times New Roman"/>
          <w:sz w:val="21"/>
          <w:sz-cs w:val="21"/>
        </w:rPr>
        <w:t xml:space="preserve">A．分生组织细胞的呼吸速率通常比成熟组织细胞的小</w:t>
      </w:r>
    </w:p>
    <w:p>
      <w:pPr>
        <w:jc w:val="both"/>
      </w:pPr>
      <w:r>
        <w:rPr>
          <w:rFonts w:ascii="Times New Roman" w:hAnsi="Times New Roman" w:cs="Times New Roman"/>
          <w:sz w:val="21"/>
          <w:sz-cs w:val="21"/>
        </w:rPr>
        <w:t xml:space="preserve">B．若细胞既不吸收O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也不放出CO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，说明细胞已停止无氧呼吸</w:t>
      </w:r>
    </w:p>
    <w:p>
      <w:pPr>
        <w:jc w:val="both"/>
      </w:pPr>
      <w:r>
        <w:rPr>
          <w:rFonts w:ascii="Times New Roman" w:hAnsi="Times New Roman" w:cs="Times New Roman"/>
          <w:sz w:val="21"/>
          <w:sz-cs w:val="21"/>
        </w:rPr>
        <w:t xml:space="preserve">C．适当降低氧浓度可降低果实的有氧呼吸进而减少有机物的消耗</w:t>
      </w:r>
    </w:p>
    <w:p>
      <w:pPr>
        <w:jc w:val="both"/>
      </w:pPr>
      <w:r>
        <w:rPr>
          <w:rFonts w:ascii="Times New Roman" w:hAnsi="Times New Roman" w:cs="Times New Roman"/>
          <w:sz w:val="21"/>
          <w:sz-cs w:val="21"/>
        </w:rPr>
        <w:t xml:space="preserve">D．利用葡萄糖进行有氧呼吸时，吸收O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与释放CO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的摩尔数不同</w:t>
      </w:r>
    </w:p>
    <w:p>
      <w:pPr>
        <w:jc w:val="both"/>
      </w:pPr>
      <w:r>
        <w:rPr>
          <w:rFonts w:ascii="Times New Roman" w:hAnsi="Times New Roman" w:cs="Times New Roman"/>
          <w:sz w:val="21"/>
          <w:sz-cs w:val="21"/>
        </w:rPr>
        <w:t xml:space="preserve">8．某染料（氧化型为无色，还原型为红色）可用于种子生活力的鉴定。某同学将吸胀的小麦种子平均分成甲、乙两组，并进行染色实验来了解种子的生活力，结果如表所示。</w:t>
      </w:r>
    </w:p>
    <w:p>
      <w:pPr>
        <w:jc w:val="center"/>
      </w:pPr>
      <w:r>
        <w:rPr>
          <w:rFonts w:ascii="Times New Roman" w:hAnsi="Times New Roman" w:cs="Times New Roman"/>
          <w:sz w:val="21"/>
          <w:sz-cs w:val="21"/>
        </w:rPr>
        <w:t xml:space="preserve">分组</w:t>
      </w:r>
    </w:p>
    <w:p>
      <w:pPr>
        <w:jc w:val="center"/>
      </w:pPr>
      <w:r>
        <w:rPr>
          <w:rFonts w:ascii="Times New Roman" w:hAnsi="Times New Roman" w:cs="Times New Roman"/>
          <w:sz w:val="21"/>
          <w:sz-cs w:val="21"/>
        </w:rPr>
        <w:t xml:space="preserve">甲组</w:t>
      </w:r>
    </w:p>
    <w:p>
      <w:pPr>
        <w:jc w:val="center"/>
      </w:pPr>
      <w:r>
        <w:rPr>
          <w:rFonts w:ascii="Times New Roman" w:hAnsi="Times New Roman" w:cs="Times New Roman"/>
          <w:sz w:val="21"/>
          <w:sz-cs w:val="21"/>
        </w:rPr>
        <w:t xml:space="preserve">乙组</w:t>
      </w:r>
    </w:p>
    <w:p>
      <w:pPr>
        <w:jc w:val="center"/>
      </w:pPr>
      <w:r>
        <w:rPr>
          <w:rFonts w:ascii="Times New Roman" w:hAnsi="Times New Roman" w:cs="Times New Roman"/>
          <w:sz w:val="21"/>
          <w:sz-cs w:val="21"/>
        </w:rPr>
        <w:t xml:space="preserve">处理</w:t>
      </w:r>
    </w:p>
    <w:p>
      <w:pPr>
        <w:jc w:val="center"/>
      </w:pPr>
      <w:r>
        <w:rPr>
          <w:rFonts w:ascii="Times New Roman" w:hAnsi="Times New Roman" w:cs="Times New Roman"/>
          <w:sz w:val="21"/>
          <w:sz-cs w:val="21"/>
        </w:rPr>
        <w:t xml:space="preserve">种子与染料混合保温</w:t>
      </w:r>
    </w:p>
    <w:p>
      <w:pPr>
        <w:jc w:val="center"/>
      </w:pPr>
      <w:r>
        <w:rPr>
          <w:rFonts w:ascii="Times New Roman" w:hAnsi="Times New Roman" w:cs="Times New Roman"/>
          <w:sz w:val="21"/>
          <w:sz-cs w:val="21"/>
        </w:rPr>
        <w:t xml:space="preserve">种子煮沸后与染料混合保温</w:t>
      </w:r>
    </w:p>
    <w:p>
      <w:pPr>
        <w:jc w:val="center"/>
      </w:pPr>
      <w:r>
        <w:rPr>
          <w:rFonts w:ascii="Times New Roman" w:hAnsi="Times New Roman" w:cs="Times New Roman"/>
          <w:sz w:val="21"/>
          <w:sz-cs w:val="21"/>
        </w:rPr>
        <w:t xml:space="preserve">结果</w:t>
      </w:r>
    </w:p>
    <w:p>
      <w:pPr>
        <w:jc w:val="center"/>
      </w:pPr>
      <w:r>
        <w:rPr>
          <w:rFonts w:ascii="Times New Roman" w:hAnsi="Times New Roman" w:cs="Times New Roman"/>
          <w:sz w:val="21"/>
          <w:sz-cs w:val="21"/>
        </w:rPr>
        <w:t xml:space="preserve">种子中的胚呈红色</w:t>
      </w:r>
    </w:p>
    <w:p>
      <w:pPr>
        <w:jc w:val="center"/>
      </w:pPr>
      <w:r>
        <w:rPr>
          <w:rFonts w:ascii="Times New Roman" w:hAnsi="Times New Roman" w:cs="Times New Roman"/>
          <w:sz w:val="21"/>
          <w:sz-cs w:val="21"/>
        </w:rPr>
        <w:t xml:space="preserve">种子中的胚未呈红色</w:t>
      </w:r>
    </w:p>
    <w:p>
      <w:pPr>
        <w:jc w:val="both"/>
      </w:pPr>
      <w:r>
        <w:rPr>
          <w:rFonts w:ascii="Times New Roman" w:hAnsi="Times New Roman" w:cs="Times New Roman"/>
          <w:sz w:val="21"/>
          <w:sz-cs w:val="21"/>
        </w:rPr>
        <w:t xml:space="preserve">下列叙述错误的是</w:t>
      </w:r>
    </w:p>
    <w:p>
      <w:pPr>
        <w:jc w:val="both"/>
      </w:pPr>
      <w:r>
        <w:rPr>
          <w:rFonts w:ascii="Times New Roman" w:hAnsi="Times New Roman" w:cs="Times New Roman"/>
          <w:sz w:val="21"/>
          <w:sz-cs w:val="21"/>
        </w:rPr>
        <w:t xml:space="preserve">A．甲组的胚发生了氧化还原反应</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B．呼吸作用产生的NADH使染料变成红色</w:t>
      </w:r>
    </w:p>
    <w:p>
      <w:pPr>
        <w:jc w:val="both"/>
      </w:pPr>
      <w:r>
        <w:rPr>
          <w:rFonts w:ascii="Times New Roman" w:hAnsi="Times New Roman" w:cs="Times New Roman"/>
          <w:sz w:val="21"/>
          <w:sz-cs w:val="21"/>
        </w:rPr>
        <w:t xml:space="preserve">C．乙组胚细胞膜上的载体蛋白能将染料运出细胞</w:t>
      </w:r>
    </w:p>
    <w:p>
      <w:pPr>
        <w:jc w:val="both"/>
      </w:pPr>
      <w:r>
        <w:rPr>
          <w:rFonts w:ascii="Times New Roman" w:hAnsi="Times New Roman" w:cs="Times New Roman"/>
          <w:sz w:val="21"/>
          <w:sz-cs w:val="21"/>
        </w:rPr>
        <w:t xml:space="preserve">D．种子中胚细胞代谢活动的强弱会影响染色效果</w:t>
      </w:r>
    </w:p>
    <w:p>
      <w:pPr>
        <w:jc w:val="both"/>
      </w:pPr>
      <w:r>
        <w:rPr>
          <w:rFonts w:ascii="Times New Roman" w:hAnsi="Times New Roman" w:cs="Times New Roman"/>
          <w:sz w:val="21"/>
          <w:sz-cs w:val="21"/>
        </w:rPr>
        <w:t xml:space="preserve">9．为研究植物细胞质壁分离现象，某同学将某植物的叶表皮放入一定浓度的甲物质溶液中，一段时间后观察到叶表皮细胞发生了质壁分离现象。下列说法错误的是</w:t>
      </w:r>
    </w:p>
    <w:p>
      <w:pPr>
        <w:jc w:val="both"/>
      </w:pPr>
      <w:r>
        <w:rPr>
          <w:rFonts w:ascii="Times New Roman" w:hAnsi="Times New Roman" w:cs="Times New Roman"/>
          <w:sz w:val="21"/>
          <w:sz-cs w:val="21"/>
        </w:rPr>
        <w:t xml:space="preserve">A．该植物的叶表皮细胞是具有液泡的活细胞</w:t>
      </w:r>
    </w:p>
    <w:p>
      <w:pPr>
        <w:jc w:val="both"/>
      </w:pPr>
      <w:r>
        <w:rPr>
          <w:rFonts w:ascii="Times New Roman" w:hAnsi="Times New Roman" w:cs="Times New Roman"/>
          <w:sz w:val="21"/>
          <w:sz-cs w:val="21"/>
        </w:rPr>
        <w:t xml:space="preserve">B．细胞内甲物质的浓度高于细胞外甲物质的浓度</w:t>
      </w:r>
    </w:p>
    <w:p>
      <w:pPr>
        <w:jc w:val="both"/>
      </w:pPr>
      <w:r>
        <w:rPr>
          <w:rFonts w:ascii="Times New Roman" w:hAnsi="Times New Roman" w:cs="Times New Roman"/>
          <w:sz w:val="21"/>
          <w:sz-cs w:val="21"/>
        </w:rPr>
        <w:t xml:space="preserve">C．细胞液中的H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O可以经扩散进入甲物质溶液中</w:t>
      </w:r>
    </w:p>
    <w:p>
      <w:pPr>
        <w:jc w:val="both"/>
      </w:pPr>
      <w:r>
        <w:rPr>
          <w:rFonts w:ascii="Times New Roman" w:hAnsi="Times New Roman" w:cs="Times New Roman"/>
          <w:sz w:val="21"/>
          <w:sz-cs w:val="21"/>
        </w:rPr>
        <w:t xml:space="preserve">D．甲物质和H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O能自由通过该叶表皮细胞的细胞壁</w:t>
      </w:r>
    </w:p>
    <w:p>
      <w:pPr>
        <w:jc w:val="both"/>
      </w:pPr>
      <w:r>
        <w:rPr>
          <w:rFonts w:ascii="Times New Roman" w:hAnsi="Times New Roman" w:cs="Times New Roman"/>
          <w:sz w:val="21"/>
          <w:sz-cs w:val="21"/>
        </w:rPr>
        <w:t xml:space="preserve">10．将叶绿体悬浮液置于阳光下，一段时间后发现有氧气放出。下列相关说法正确的是</w:t>
      </w:r>
    </w:p>
    <w:p>
      <w:pPr>
        <w:jc w:val="both"/>
      </w:pPr>
      <w:r>
        <w:rPr>
          <w:rFonts w:ascii="Times New Roman" w:hAnsi="Times New Roman" w:cs="Times New Roman"/>
          <w:sz w:val="21"/>
          <w:sz-cs w:val="21"/>
        </w:rPr>
        <w:t xml:space="preserve">A．离体叶绿体在自然光下能将水分解产生氧气</w:t>
      </w:r>
    </w:p>
    <w:p>
      <w:pPr>
        <w:jc w:val="both"/>
      </w:pPr>
      <w:r>
        <w:rPr>
          <w:rFonts w:ascii="Times New Roman" w:hAnsi="Times New Roman" w:cs="Times New Roman"/>
          <w:sz w:val="21"/>
          <w:sz-cs w:val="21"/>
        </w:rPr>
        <w:t xml:space="preserve">B．若将叶绿体置于红光下，则不会有氧气产生</w:t>
      </w:r>
    </w:p>
    <w:p>
      <w:pPr>
        <w:jc w:val="both"/>
      </w:pPr>
      <w:r>
        <w:rPr>
          <w:rFonts w:ascii="Times New Roman" w:hAnsi="Times New Roman" w:cs="Times New Roman"/>
          <w:sz w:val="21"/>
          <w:sz-cs w:val="21"/>
        </w:rPr>
        <w:t xml:space="preserve">C．若将叶绿体置于蓝紫光下，则不会有氧气产生</w:t>
      </w:r>
    </w:p>
    <w:p>
      <w:pPr>
        <w:jc w:val="both"/>
      </w:pPr>
      <w:r>
        <w:rPr>
          <w:rFonts w:ascii="Times New Roman" w:hAnsi="Times New Roman" w:cs="Times New Roman"/>
          <w:sz w:val="21"/>
          <w:sz-cs w:val="21"/>
        </w:rPr>
        <w:t xml:space="preserve">D．水在叶绿体中分解产生氧气需要ATP提供能量</w:t>
      </w:r>
    </w:p>
    <w:p>
      <w:pPr>
        <w:jc w:val="both"/>
      </w:pPr>
      <w:r>
        <w:rPr>
          <w:rFonts w:ascii="Times New Roman" w:hAnsi="Times New Roman" w:cs="Times New Roman"/>
          <w:sz w:val="21"/>
          <w:sz-cs w:val="21"/>
        </w:rPr>
        <w:t xml:space="preserve">11．甲状腺激素会对机体的代谢产生影响。若给实验小鼠每日注射适量甲状腺激素，连续注射多日后，不会出现的现象是</w:t>
      </w:r>
    </w:p>
    <w:p>
      <w:pPr>
        <w:jc w:val="both"/>
      </w:pPr>
      <w:r>
        <w:rPr>
          <w:rFonts w:ascii="Times New Roman" w:hAnsi="Times New Roman" w:cs="Times New Roman"/>
          <w:sz w:val="21"/>
          <w:sz-cs w:val="21"/>
        </w:rPr>
        <w:t xml:space="preserve">A．机体产热增加</w:t>
      </w:r>
    </w:p>
    <w:p>
      <w:pPr>
        <w:jc w:val="both"/>
      </w:pPr>
      <w:r>
        <w:rPr>
          <w:rFonts w:ascii="Times New Roman" w:hAnsi="Times New Roman" w:cs="Times New Roman"/>
          <w:sz w:val="21"/>
          <w:sz-cs w:val="21"/>
        </w:rPr>
        <w:t xml:space="preserve">B．体重快速增加</w:t>
      </w:r>
    </w:p>
    <w:p>
      <w:pPr>
        <w:jc w:val="both"/>
      </w:pPr>
      <w:r>
        <w:rPr>
          <w:rFonts w:ascii="Times New Roman" w:hAnsi="Times New Roman" w:cs="Times New Roman"/>
          <w:sz w:val="21"/>
          <w:sz-cs w:val="21"/>
        </w:rPr>
        <w:t xml:space="preserve">C．进食量明显增加</w:t>
      </w:r>
    </w:p>
    <w:p>
      <w:pPr>
        <w:jc w:val="both"/>
      </w:pPr>
      <w:r>
        <w:rPr>
          <w:rFonts w:ascii="Times New Roman" w:hAnsi="Times New Roman" w:cs="Times New Roman"/>
          <w:sz w:val="21"/>
          <w:sz-cs w:val="21"/>
        </w:rPr>
        <w:t xml:space="preserve">D．放入密闭室中更易窒息死亡</w:t>
      </w:r>
    </w:p>
    <w:p>
      <w:pPr>
        <w:jc w:val="both"/>
      </w:pPr>
      <w:r>
        <w:rPr>
          <w:rFonts w:ascii="Times New Roman" w:hAnsi="Times New Roman" w:cs="Times New Roman"/>
          <w:sz w:val="21"/>
          <w:sz-cs w:val="21"/>
        </w:rPr>
        <w:t xml:space="preserve">12．适度的紫外线照射可使皮肤中产生维生素D</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（VD</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），活化的VD</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可促进肠道吸收钙离子。对于因缺乏VD</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引起缺钙的人群来说，为缓解缺钙这一状况，下列做法不应选择的是</w:t>
      </w:r>
    </w:p>
    <w:p>
      <w:pPr>
        <w:jc w:val="both"/>
      </w:pPr>
      <w:r>
        <w:rPr>
          <w:rFonts w:ascii="Times New Roman" w:hAnsi="Times New Roman" w:cs="Times New Roman"/>
          <w:sz w:val="21"/>
          <w:sz-cs w:val="21"/>
        </w:rPr>
        <w:t xml:space="preserve">A．适量进行日光浴</w:t>
      </w:r>
    </w:p>
    <w:p>
      <w:pPr>
        <w:jc w:val="both"/>
      </w:pPr>
      <w:r>
        <w:rPr>
          <w:rFonts w:ascii="Times New Roman" w:hAnsi="Times New Roman" w:cs="Times New Roman"/>
          <w:sz w:val="21"/>
          <w:sz-cs w:val="21"/>
        </w:rPr>
        <w:t xml:space="preserve">B．增加室外活动 </w:t>
      </w:r>
    </w:p>
    <w:p>
      <w:pPr>
        <w:jc w:val="both"/>
      </w:pPr>
      <w:r>
        <w:rPr>
          <w:rFonts w:ascii="Times New Roman" w:hAnsi="Times New Roman" w:cs="Times New Roman"/>
          <w:sz w:val="21"/>
          <w:sz-cs w:val="21"/>
        </w:rPr>
        <w:t xml:space="preserve">C．补充适量鱼肝油</w:t>
      </w:r>
    </w:p>
    <w:p>
      <w:pPr>
        <w:jc w:val="both"/>
      </w:pPr>
      <w:r>
        <w:rPr>
          <w:rFonts w:ascii="Times New Roman" w:hAnsi="Times New Roman" w:cs="Times New Roman"/>
          <w:sz w:val="21"/>
          <w:sz-cs w:val="21"/>
        </w:rPr>
        <w:t xml:space="preserve">D．补充胡萝卜素</w:t>
      </w:r>
    </w:p>
    <w:p>
      <w:pPr>
        <w:jc w:val="both"/>
      </w:pPr>
      <w:r>
        <w:rPr>
          <w:rFonts w:ascii="Times New Roman" w:hAnsi="Times New Roman" w:cs="Times New Roman"/>
          <w:sz w:val="21"/>
          <w:sz-cs w:val="21"/>
        </w:rPr>
        <w:t xml:space="preserve">13．下列与人体神经调节有关的叙述，错误的是</w:t>
      </w:r>
    </w:p>
    <w:p>
      <w:pPr>
        <w:jc w:val="both"/>
      </w:pPr>
      <w:r>
        <w:rPr>
          <w:rFonts w:ascii="Times New Roman" w:hAnsi="Times New Roman" w:cs="Times New Roman"/>
          <w:sz w:val="21"/>
          <w:sz-cs w:val="21"/>
        </w:rPr>
        <w:t xml:space="preserve">A．缺氧不影响肽类神经递质的合成与释放</w:t>
      </w:r>
    </w:p>
    <w:p>
      <w:pPr>
        <w:jc w:val="both"/>
      </w:pPr>
      <w:r>
        <w:rPr>
          <w:rFonts w:ascii="Times New Roman" w:hAnsi="Times New Roman" w:cs="Times New Roman"/>
          <w:sz w:val="21"/>
          <w:sz-cs w:val="21"/>
        </w:rPr>
        <w:t xml:space="preserve">B．肌肉细胞的细胞膜上有神经递质的受体</w:t>
      </w:r>
    </w:p>
    <w:p>
      <w:pPr>
        <w:jc w:val="both"/>
      </w:pPr>
      <w:r>
        <w:rPr>
          <w:rFonts w:ascii="Times New Roman" w:hAnsi="Times New Roman" w:cs="Times New Roman"/>
          <w:sz w:val="21"/>
          <w:sz-cs w:val="21"/>
        </w:rPr>
        <w:t xml:space="preserve">C．神经纤维上的电信号可引起突触前膜释放神经递质</w:t>
      </w:r>
    </w:p>
    <w:p>
      <w:pPr>
        <w:jc w:val="both"/>
      </w:pPr>
      <w:r>
        <w:rPr>
          <w:rFonts w:ascii="Times New Roman" w:hAnsi="Times New Roman" w:cs="Times New Roman"/>
          <w:sz w:val="21"/>
          <w:sz-cs w:val="21"/>
        </w:rPr>
        <w:t xml:space="preserve">D．神经递质可将突触前神经元的兴奋传递给突触后神经元</w:t>
      </w:r>
    </w:p>
    <w:p>
      <w:pPr>
        <w:jc w:val="both"/>
      </w:pPr>
      <w:r>
        <w:rPr>
          <w:rFonts w:ascii="Times New Roman" w:hAnsi="Times New Roman" w:cs="Times New Roman"/>
          <w:sz w:val="21"/>
          <w:sz-cs w:val="21"/>
        </w:rPr>
        <w:t xml:space="preserve">14．当外界温度高于动物体温时，下列不利于动物散热的是</w:t>
      </w:r>
    </w:p>
    <w:p>
      <w:pPr>
        <w:jc w:val="both"/>
      </w:pPr>
      <w:r>
        <w:rPr>
          <w:rFonts w:ascii="Times New Roman" w:hAnsi="Times New Roman" w:cs="Times New Roman"/>
          <w:sz w:val="21"/>
          <w:sz-cs w:val="21"/>
        </w:rPr>
        <w:t xml:space="preserve">A．马出汗</w:t>
      </w:r>
    </w:p>
    <w:p>
      <w:pPr>
        <w:jc w:val="both"/>
      </w:pPr>
      <w:r>
        <w:rPr>
          <w:rFonts w:ascii="Times New Roman" w:hAnsi="Times New Roman" w:cs="Times New Roman"/>
          <w:sz w:val="21"/>
          <w:sz-cs w:val="21"/>
        </w:rPr>
        <w:t xml:space="preserve">B．猴子在水里玩耍</w:t>
      </w:r>
    </w:p>
    <w:p>
      <w:pPr>
        <w:jc w:val="both"/>
      </w:pPr>
      <w:r>
        <w:rPr>
          <w:rFonts w:ascii="Times New Roman" w:hAnsi="Times New Roman" w:cs="Times New Roman"/>
          <w:sz w:val="21"/>
          <w:sz-cs w:val="21"/>
        </w:rPr>
        <w:t xml:space="preserve">C．犬伸出舌加速喘息</w:t>
      </w:r>
    </w:p>
    <w:p>
      <w:pPr>
        <w:jc w:val="both"/>
      </w:pPr>
      <w:r>
        <w:rPr>
          <w:rFonts w:ascii="Times New Roman" w:hAnsi="Times New Roman" w:cs="Times New Roman"/>
          <w:sz w:val="21"/>
          <w:sz-cs w:val="21"/>
        </w:rPr>
        <w:t xml:space="preserve">D．牛排尿量减少</w:t>
      </w:r>
    </w:p>
    <w:p>
      <w:pPr>
        <w:jc w:val="both"/>
      </w:pPr>
      <w:r>
        <w:rPr>
          <w:rFonts w:ascii="Times New Roman" w:hAnsi="Times New Roman" w:cs="Times New Roman"/>
          <w:sz w:val="21"/>
          <w:sz-cs w:val="21"/>
        </w:rPr>
        <w:t xml:space="preserve">15．下列关于人体中枢神经系统的叙述，错误的是</w:t>
      </w:r>
    </w:p>
    <w:p>
      <w:pPr>
        <w:jc w:val="both"/>
      </w:pPr>
      <w:r>
        <w:rPr>
          <w:rFonts w:ascii="Times New Roman" w:hAnsi="Times New Roman" w:cs="Times New Roman"/>
          <w:sz w:val="21"/>
          <w:sz-cs w:val="21"/>
        </w:rPr>
        <w:t xml:space="preserve">A．小脑损伤可导致身体平衡失调</w:t>
      </w:r>
    </w:p>
    <w:p>
      <w:pPr>
        <w:jc w:val="both"/>
      </w:pPr>
      <w:r>
        <w:rPr>
          <w:rFonts w:ascii="Times New Roman" w:hAnsi="Times New Roman" w:cs="Times New Roman"/>
          <w:sz w:val="21"/>
          <w:sz-cs w:val="21"/>
        </w:rPr>
        <w:t xml:space="preserve">B．人的中枢神经系统包括脑和脊髓</w:t>
      </w:r>
    </w:p>
    <w:p>
      <w:pPr>
        <w:jc w:val="both"/>
      </w:pPr>
      <w:r>
        <w:rPr>
          <w:rFonts w:ascii="Times New Roman" w:hAnsi="Times New Roman" w:cs="Times New Roman"/>
          <w:sz w:val="21"/>
          <w:sz-cs w:val="21"/>
        </w:rPr>
        <w:t xml:space="preserve">C．大脑皮层具有躯体感觉区和运动区</w:t>
      </w:r>
    </w:p>
    <w:p>
      <w:pPr>
        <w:jc w:val="both"/>
      </w:pPr>
      <w:r>
        <w:rPr>
          <w:rFonts w:ascii="Times New Roman" w:hAnsi="Times New Roman" w:cs="Times New Roman"/>
          <w:sz w:val="21"/>
          <w:sz-cs w:val="21"/>
        </w:rPr>
        <w:t xml:space="preserve">D．下丘脑参与神经调节而不参与体液调节</w:t>
      </w:r>
    </w:p>
    <w:p>
      <w:pPr>
        <w:jc w:val="both"/>
      </w:pPr>
      <w:r>
        <w:rPr>
          <w:rFonts w:ascii="Times New Roman" w:hAnsi="Times New Roman" w:cs="Times New Roman"/>
          <w:sz w:val="21"/>
          <w:sz-cs w:val="21"/>
        </w:rPr>
        <w:t xml:space="preserve">16．在家兔动脉血压正常波动过程中，当血压升高时，其血管壁上的压力感受器感受到刺激可以反射性地引起心跳减慢和小血管舒张，从而使血压降低，仅由此调节过程判断，这一调节属于</w:t>
      </w:r>
    </w:p>
    <w:p>
      <w:pPr>
        <w:jc w:val="both"/>
      </w:pPr>
      <w:r>
        <w:rPr>
          <w:rFonts w:ascii="Times New Roman" w:hAnsi="Times New Roman" w:cs="Times New Roman"/>
          <w:sz w:val="21"/>
          <w:sz-cs w:val="21"/>
        </w:rPr>
        <w:t xml:space="preserve">A．神经调节，负反馈调节</w:t>
      </w:r>
    </w:p>
    <w:p>
      <w:pPr>
        <w:jc w:val="both"/>
      </w:pPr>
      <w:r>
        <w:rPr>
          <w:rFonts w:ascii="Times New Roman" w:hAnsi="Times New Roman" w:cs="Times New Roman"/>
          <w:sz w:val="21"/>
          <w:sz-cs w:val="21"/>
        </w:rPr>
        <w:t xml:space="preserve">B．神经调节，免疫调节</w:t>
      </w:r>
    </w:p>
    <w:p>
      <w:pPr>
        <w:jc w:val="both"/>
      </w:pPr>
      <w:r>
        <w:rPr>
          <w:rFonts w:ascii="Times New Roman" w:hAnsi="Times New Roman" w:cs="Times New Roman"/>
          <w:sz w:val="21"/>
          <w:sz-cs w:val="21"/>
        </w:rPr>
        <w:t xml:space="preserve">C．体液调节，负反馈调节</w:t>
      </w:r>
    </w:p>
    <w:p>
      <w:pPr>
        <w:jc w:val="both"/>
      </w:pPr>
      <w:r>
        <w:rPr>
          <w:rFonts w:ascii="Times New Roman" w:hAnsi="Times New Roman" w:cs="Times New Roman"/>
          <w:sz w:val="21"/>
          <w:sz-cs w:val="21"/>
        </w:rPr>
        <w:t xml:space="preserve">D．体液调节，免疫调节</w:t>
      </w:r>
    </w:p>
    <w:p>
      <w:pPr>
        <w:jc w:val="both"/>
      </w:pPr>
      <w:r>
        <w:rPr>
          <w:rFonts w:ascii="Times New Roman" w:hAnsi="Times New Roman" w:cs="Times New Roman"/>
          <w:sz w:val="21"/>
          <w:sz-cs w:val="21"/>
        </w:rPr>
        <w:t xml:space="preserve">17．下列关于哺乳动物胰脏（胰）的叙述，错误的是</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A．能分泌胰岛素和胰高血糖素</w:t>
      </w:r>
    </w:p>
    <w:p>
      <w:pPr>
        <w:jc w:val="both"/>
      </w:pPr>
      <w:r>
        <w:rPr>
          <w:rFonts w:ascii="Times New Roman" w:hAnsi="Times New Roman" w:cs="Times New Roman"/>
          <w:sz w:val="21"/>
          <w:sz-cs w:val="21"/>
        </w:rPr>
        <w:t xml:space="preserve">B．既有内分泌作用也有外分泌作用</w:t>
      </w:r>
    </w:p>
    <w:p>
      <w:pPr>
        <w:jc w:val="both"/>
      </w:pPr>
      <w:r>
        <w:rPr>
          <w:rFonts w:ascii="Times New Roman" w:hAnsi="Times New Roman" w:cs="Times New Roman"/>
          <w:sz w:val="21"/>
          <w:sz-cs w:val="21"/>
        </w:rPr>
        <w:t xml:space="preserve">C．胰腺细胞分泌的酶直接进入血液中</w:t>
      </w:r>
    </w:p>
    <w:p>
      <w:pPr>
        <w:jc w:val="both"/>
      </w:pPr>
      <w:r>
        <w:rPr>
          <w:rFonts w:ascii="Times New Roman" w:hAnsi="Times New Roman" w:cs="Times New Roman"/>
          <w:sz w:val="21"/>
          <w:sz-cs w:val="21"/>
        </w:rPr>
        <w:t xml:space="preserve">D．胰岛细胞分泌的激素可以进入血液循环</w:t>
      </w:r>
    </w:p>
    <w:p>
      <w:pPr>
        <w:jc w:val="both"/>
      </w:pPr>
      <w:r>
        <w:rPr>
          <w:rFonts w:ascii="Times New Roman" w:hAnsi="Times New Roman" w:cs="Times New Roman"/>
          <w:sz w:val="21"/>
          <w:sz-cs w:val="21"/>
        </w:rPr>
        <w:t xml:space="preserve">18．在某一农田生态系统中，大面积单一种植某种农作物（甲）可导致害虫A的爆发，改成条带状合理地间作当地另一种农作物（乙）后，乙生长良好，害虫A的爆发也受到了抑制。对此，不合理的解释是</w:t>
      </w:r>
    </w:p>
    <w:p>
      <w:pPr>
        <w:jc w:val="both"/>
      </w:pPr>
      <w:r>
        <w:rPr>
          <w:rFonts w:ascii="Times New Roman" w:hAnsi="Times New Roman" w:cs="Times New Roman"/>
          <w:sz w:val="21"/>
          <w:sz-cs w:val="21"/>
        </w:rPr>
        <w:t xml:space="preserve">A．新的种间关系不利于害虫A</w:t>
      </w:r>
    </w:p>
    <w:p>
      <w:pPr>
        <w:jc w:val="both"/>
      </w:pPr>
      <w:r>
        <w:rPr>
          <w:rFonts w:ascii="Times New Roman" w:hAnsi="Times New Roman" w:cs="Times New Roman"/>
          <w:sz w:val="21"/>
          <w:sz-cs w:val="21"/>
        </w:rPr>
        <w:t xml:space="preserve">B．新的群落空间结构不利于害虫A</w:t>
      </w:r>
    </w:p>
    <w:p>
      <w:pPr>
        <w:jc w:val="both"/>
      </w:pPr>
      <w:r>
        <w:rPr>
          <w:rFonts w:ascii="Times New Roman" w:hAnsi="Times New Roman" w:cs="Times New Roman"/>
          <w:sz w:val="21"/>
          <w:sz-cs w:val="21"/>
        </w:rPr>
        <w:t xml:space="preserve">C．乙的出现使害虫A的环境容纳量下降</w:t>
      </w:r>
    </w:p>
    <w:p>
      <w:pPr>
        <w:jc w:val="both"/>
      </w:pPr>
      <w:r>
        <w:rPr>
          <w:rFonts w:ascii="Times New Roman" w:hAnsi="Times New Roman" w:cs="Times New Roman"/>
          <w:sz w:val="21"/>
          <w:sz-cs w:val="21"/>
        </w:rPr>
        <w:t xml:space="preserve">D．乙和害虫A存在互相抑制的竞争关系</w:t>
      </w:r>
    </w:p>
    <w:p>
      <w:pPr>
        <w:jc w:val="both"/>
      </w:pPr>
      <w:r>
        <w:rPr>
          <w:rFonts w:ascii="Times New Roman" w:hAnsi="Times New Roman" w:cs="Times New Roman"/>
          <w:sz w:val="21"/>
          <w:sz-cs w:val="21"/>
        </w:rPr>
        <w:t xml:space="preserve">19．加强管理后，某自然保护区中过去难觅踪迹的大型食肉、食草野生动物种群得到了恢复。数年后，出现了保护区中的某种大型食草动物经常到保护区外的农田中采食的现象。针对该现象，下列叙述最为合理的是</w:t>
      </w:r>
    </w:p>
    <w:p>
      <w:pPr>
        <w:jc w:val="both"/>
      </w:pPr>
      <w:r>
        <w:rPr>
          <w:rFonts w:ascii="Times New Roman" w:hAnsi="Times New Roman" w:cs="Times New Roman"/>
          <w:sz w:val="21"/>
          <w:sz-cs w:val="21"/>
        </w:rPr>
        <w:t xml:space="preserve">A．该现象说明野生动物是人类的忠实朋友</w:t>
      </w:r>
    </w:p>
    <w:p>
      <w:pPr>
        <w:jc w:val="both"/>
      </w:pPr>
      <w:r>
        <w:rPr>
          <w:rFonts w:ascii="Times New Roman" w:hAnsi="Times New Roman" w:cs="Times New Roman"/>
          <w:sz w:val="21"/>
          <w:sz-cs w:val="21"/>
        </w:rPr>
        <w:t xml:space="preserve">B．该现象说明人与野生动物形成了和谐相处的关系</w:t>
      </w:r>
    </w:p>
    <w:p>
      <w:pPr>
        <w:jc w:val="both"/>
      </w:pPr>
      <w:r>
        <w:rPr>
          <w:rFonts w:ascii="Times New Roman" w:hAnsi="Times New Roman" w:cs="Times New Roman"/>
          <w:sz w:val="21"/>
          <w:sz-cs w:val="21"/>
        </w:rPr>
        <w:t xml:space="preserve">C．该现象说明野生动物正在积极地寻求人类的帮助</w:t>
      </w:r>
    </w:p>
    <w:p>
      <w:pPr>
        <w:jc w:val="both"/>
      </w:pPr>
      <w:r>
        <w:rPr>
          <w:rFonts w:ascii="Times New Roman" w:hAnsi="Times New Roman" w:cs="Times New Roman"/>
          <w:sz w:val="21"/>
          <w:sz-cs w:val="21"/>
        </w:rPr>
        <w:t xml:space="preserve">D．该现象说明该种动物的种群数量增大，种内竞争增强</w:t>
      </w:r>
    </w:p>
    <w:p>
      <w:pPr>
        <w:jc w:val="both"/>
      </w:pPr>
      <w:r>
        <w:rPr>
          <w:rFonts w:ascii="Times New Roman" w:hAnsi="Times New Roman" w:cs="Times New Roman"/>
          <w:sz w:val="21"/>
          <w:sz-cs w:val="21"/>
        </w:rPr>
        <w:t xml:space="preserve">20．遗传学上的平衡种群是指在理想状态下，基因频率和基因型频率都不再改变的大种群。某哺乳动物的平衡种群中，栗色毛和黑色毛由常染色体上的1对等位基因控制。下列叙述正确的是</w:t>
      </w:r>
    </w:p>
    <w:p>
      <w:pPr>
        <w:jc w:val="both"/>
      </w:pPr>
      <w:r>
        <w:rPr>
          <w:rFonts w:ascii="Times New Roman" w:hAnsi="Times New Roman" w:cs="Times New Roman"/>
          <w:sz w:val="21"/>
          <w:sz-cs w:val="21"/>
        </w:rPr>
        <w:t xml:space="preserve">A．多对黑色个体交配，每对的子代均为黑色，则说明黑色为显性</w:t>
      </w:r>
    </w:p>
    <w:p>
      <w:pPr>
        <w:jc w:val="both"/>
      </w:pPr>
      <w:r>
        <w:rPr>
          <w:rFonts w:ascii="Times New Roman" w:hAnsi="Times New Roman" w:cs="Times New Roman"/>
          <w:sz w:val="21"/>
          <w:sz-cs w:val="21"/>
        </w:rPr>
        <w:t xml:space="preserve">B．观察该种群，若新生的栗色个体多于黑色个体，则说明栗色为显性</w:t>
      </w:r>
    </w:p>
    <w:p>
      <w:pPr>
        <w:jc w:val="both"/>
      </w:pPr>
      <w:r>
        <w:rPr>
          <w:rFonts w:ascii="Times New Roman" w:hAnsi="Times New Roman" w:cs="Times New Roman"/>
          <w:sz w:val="21"/>
          <w:sz-cs w:val="21"/>
        </w:rPr>
        <w:t xml:space="preserve">C．若该种群栗色与黑色个体的数目相等，则说明显隐性基因频率不等</w:t>
      </w:r>
    </w:p>
    <w:p>
      <w:pPr>
        <w:jc w:val="both"/>
      </w:pPr>
      <w:r>
        <w:rPr>
          <w:rFonts w:ascii="Times New Roman" w:hAnsi="Times New Roman" w:cs="Times New Roman"/>
          <w:sz w:val="21"/>
          <w:sz-cs w:val="21"/>
        </w:rPr>
        <w:t xml:space="preserve">D．选择1对栗色个体交配，若子代全部表现为栗色，则说明栗色为隐性</w:t>
      </w:r>
    </w:p>
    <w:p>
      <w:pPr/>
      <w:r>
        <w:rPr>
          <w:rFonts w:ascii="Times New Roman" w:hAnsi="Times New Roman" w:cs="Times New Roman"/>
          <w:sz w:val="21"/>
          <w:sz-cs w:val="21"/>
        </w:rPr>
        <w:t xml:space="preserve">21．若要表示某动物细胞（2n）减数第一次分裂结束时形成的细胞，下列示意图中正确的是</w:t>
      </w:r>
      <w:r>
        <w:rPr>
          <w:rFonts w:ascii="Times" w:hAnsi="Times" w:cs="Times"/>
          <w:sz w:val="24"/>
          <w:sz-cs w:val="24"/>
        </w:rPr>
        <w:t xml:space="preserve"/>
      </w:r>
    </w:p>
    <w:p>
      <w:pPr>
        <w:jc w:val="center"/>
      </w:pPr>
      <w:r>
        <w:rPr>
          <w:rFonts w:ascii="Times" w:hAnsi="Times" w:cs="Times"/>
          <w:sz w:val="24"/>
          <w:sz-cs w:val="24"/>
        </w:rPr>
        <w:t xml:space="preserve"/>
      </w:r>
    </w:p>
    <w:p>
      <w:pPr>
        <w:jc w:val="both"/>
      </w:pPr>
      <w:r>
        <w:rPr>
          <w:rFonts w:ascii="Times New Roman" w:hAnsi="Times New Roman" w:cs="Times New Roman"/>
          <w:sz w:val="21"/>
          <w:sz-cs w:val="21"/>
        </w:rPr>
        <w:t xml:space="preserve">22．甲、乙、丙、丁4个系谱图依次反映了a、b、c、d四种遗传病的发病情况，若不考虑基因突变和染色体变异，那么，根据系谱图判断，可排除由X染色体上隐性基因决定的遗传病是</w:t>
      </w:r>
    </w:p>
    <w:p>
      <w:pPr>
        <w:jc w:val="center"/>
      </w:pPr>
      <w:r>
        <w:rPr>
          <w:rFonts w:ascii="Times" w:hAnsi="Times" w:cs="Times"/>
          <w:sz w:val="24"/>
          <w:sz-cs w:val="24"/>
        </w:rPr>
        <w:t xml:space="preserve"/>
      </w:r>
    </w:p>
    <w:p>
      <w:pPr>
        <w:jc w:val="both"/>
      </w:pPr>
      <w:r>
        <w:rPr>
          <w:rFonts w:ascii="Times New Roman" w:hAnsi="Times New Roman" w:cs="Times New Roman"/>
          <w:sz w:val="21"/>
          <w:sz-cs w:val="21"/>
        </w:rPr>
        <w:t xml:space="preserve">A．a</w:t>
        <w:tab/>
        <w:t xml:space="preserve"/>
        <w:tab/>
        <w:t xml:space="preserve"/>
        <w:tab/>
        <w:t xml:space="preserve">B．b</w:t>
        <w:tab/>
        <w:t xml:space="preserve"/>
        <w:tab/>
        <w:t xml:space="preserve"/>
        <w:tab/>
        <w:t xml:space="preserve">C．c</w:t>
        <w:tab/>
        <w:t xml:space="preserve"/>
        <w:tab/>
        <w:t xml:space="preserve"/>
        <w:tab/>
        <w:t xml:space="preserve">D．d</w:t>
      </w:r>
    </w:p>
    <w:p>
      <w:pPr>
        <w:jc w:val="both"/>
      </w:pPr>
      <w:r>
        <w:rPr>
          <w:rFonts w:ascii="Times New Roman" w:hAnsi="Times New Roman" w:cs="Times New Roman"/>
          <w:sz w:val="21"/>
          <w:sz-cs w:val="21"/>
        </w:rPr>
        <w:t xml:space="preserve">23．下列关于真核生物遗传物质和性状的叙述，正确的是</w:t>
      </w:r>
    </w:p>
    <w:p>
      <w:pPr>
        <w:jc w:val="both"/>
      </w:pPr>
      <w:r>
        <w:rPr>
          <w:rFonts w:ascii="Times New Roman" w:hAnsi="Times New Roman" w:cs="Times New Roman"/>
          <w:sz w:val="21"/>
          <w:sz-cs w:val="21"/>
        </w:rPr>
        <w:t xml:space="preserve">A．细胞中染色体的数目始终等于DNA的数目</w:t>
      </w:r>
    </w:p>
    <w:p>
      <w:pPr>
        <w:jc w:val="both"/>
      </w:pPr>
      <w:r>
        <w:rPr>
          <w:rFonts w:ascii="Times New Roman" w:hAnsi="Times New Roman" w:cs="Times New Roman"/>
          <w:sz w:val="21"/>
          <w:sz-cs w:val="21"/>
        </w:rPr>
        <w:t xml:space="preserve">B．有丝分裂有利于保持亲代细胞和子代细胞间遗传性状的稳定</w:t>
      </w:r>
    </w:p>
    <w:p>
      <w:pPr>
        <w:jc w:val="both"/>
      </w:pPr>
      <w:r>
        <w:rPr>
          <w:rFonts w:ascii="Times New Roman" w:hAnsi="Times New Roman" w:cs="Times New Roman"/>
          <w:sz w:val="21"/>
          <w:sz-cs w:val="21"/>
        </w:rPr>
        <w:t xml:space="preserve">C．细胞中DNA分子的碱基对数等于所有基因的碱基对数之和</w:t>
      </w:r>
    </w:p>
    <w:p>
      <w:pPr>
        <w:jc w:val="both"/>
      </w:pPr>
      <w:r>
        <w:rPr>
          <w:rFonts w:ascii="Times New Roman" w:hAnsi="Times New Roman" w:cs="Times New Roman"/>
          <w:sz w:val="21"/>
          <w:sz-cs w:val="21"/>
        </w:rPr>
        <w:t xml:space="preserve">D．生物体中，一个基因决定一种性状，一种性状由一个基因决定</w:t>
      </w:r>
    </w:p>
    <w:p>
      <w:pPr>
        <w:jc w:val="both"/>
      </w:pPr>
      <w:r>
        <w:rPr>
          <w:rFonts w:ascii="Times New Roman" w:hAnsi="Times New Roman" w:cs="Times New Roman"/>
          <w:sz w:val="21"/>
          <w:sz-cs w:val="21"/>
        </w:rPr>
        <w:t xml:space="preserve">24．DNA分子的稳定性与碱基对之间的氢键数目有关。下列关于生物体内DNA分子中（A+T）/（G+C）与（A+C）/（G+T）两个比值的叙述，正确的是</w:t>
      </w:r>
    </w:p>
    <w:p>
      <w:pPr>
        <w:jc w:val="both"/>
      </w:pPr>
      <w:r>
        <w:rPr>
          <w:rFonts w:ascii="Times New Roman" w:hAnsi="Times New Roman" w:cs="Times New Roman"/>
          <w:sz w:val="21"/>
          <w:sz-cs w:val="21"/>
        </w:rPr>
        <w:t xml:space="preserve">A．碱基序列不同的双链DNA分子，后一比值不同</w:t>
      </w:r>
    </w:p>
    <w:p>
      <w:pPr>
        <w:jc w:val="both"/>
      </w:pPr>
      <w:r>
        <w:rPr>
          <w:rFonts w:ascii="Times New Roman" w:hAnsi="Times New Roman" w:cs="Times New Roman"/>
          <w:sz w:val="21"/>
          <w:sz-cs w:val="21"/>
        </w:rPr>
        <w:t xml:space="preserve">B．前一个比值越大，双链DNA分子的稳定性越高</w:t>
      </w:r>
    </w:p>
    <w:p>
      <w:pPr>
        <w:jc w:val="both"/>
      </w:pPr>
      <w:r>
        <w:rPr>
          <w:rFonts w:ascii="Times New Roman" w:hAnsi="Times New Roman" w:cs="Times New Roman"/>
          <w:sz w:val="21"/>
          <w:sz-cs w:val="21"/>
        </w:rPr>
        <w:t xml:space="preserve">C．当两个比值相同时，可判断这个DNA分子是双链</w:t>
      </w:r>
    </w:p>
    <w:p>
      <w:pPr>
        <w:jc w:val="both"/>
      </w:pPr>
      <w:r>
        <w:rPr>
          <w:rFonts w:ascii="Times New Roman" w:hAnsi="Times New Roman" w:cs="Times New Roman"/>
          <w:sz w:val="21"/>
          <w:sz-cs w:val="21"/>
        </w:rPr>
        <w:t xml:space="preserve">D．经半保留复制得到的DNA分子，后一比值等于1</w:t>
      </w:r>
    </w:p>
    <w:p>
      <w:pPr>
        <w:jc w:val="both"/>
      </w:pPr>
      <w:r>
        <w:rPr>
          <w:rFonts w:ascii="Times New Roman" w:hAnsi="Times New Roman" w:cs="Times New Roman"/>
          <w:sz w:val="21"/>
          <w:sz-cs w:val="21"/>
        </w:rPr>
        <w:t xml:space="preserve">25．下列关于生物体内基因表达的叙述，正确的是</w:t>
      </w:r>
    </w:p>
    <w:p>
      <w:pPr>
        <w:jc w:val="both"/>
      </w:pPr>
      <w:r>
        <w:rPr>
          <w:rFonts w:ascii="Times New Roman" w:hAnsi="Times New Roman" w:cs="Times New Roman"/>
          <w:sz w:val="21"/>
          <w:sz-cs w:val="21"/>
        </w:rPr>
        <w:t xml:space="preserve">A．每种氨基酸都至少有两种相应的密码子</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B．HIV的遗传物质可以作为合成DNA的模板</w:t>
      </w:r>
    </w:p>
    <w:p>
      <w:pPr>
        <w:jc w:val="both"/>
      </w:pPr>
      <w:r>
        <w:rPr>
          <w:rFonts w:ascii="Times New Roman" w:hAnsi="Times New Roman" w:cs="Times New Roman"/>
          <w:sz w:val="21"/>
          <w:sz-cs w:val="21"/>
        </w:rPr>
        <w:t xml:space="preserve">C．真核生物基因表达的过程即是蛋白质合成的过程</w:t>
      </w:r>
    </w:p>
    <w:p>
      <w:pPr/>
      <w:r>
        <w:rPr>
          <w:rFonts w:ascii="Times New Roman" w:hAnsi="Times New Roman" w:cs="Times New Roman"/>
          <w:sz w:val="21"/>
          <w:sz-cs w:val="21"/>
        </w:rPr>
        <w:t xml:space="preserve">D．一个基因的两条DNA链可转录出两条相同的RNA</w:t>
      </w:r>
    </w:p>
    <w:p>
      <w:pPr/>
      <w:r>
        <w:rPr>
          <w:rFonts w:ascii="Times" w:hAnsi="Times" w:cs="Times"/>
          <w:sz w:val="21"/>
          <w:sz-cs w:val="21"/>
        </w:rPr>
        <w:t xml:space="preserve">二、</w:t>
      </w:r>
      <w:r>
        <w:rPr>
          <w:rFonts w:ascii="Times New Roman" w:hAnsi="Times New Roman" w:cs="Times New Roman"/>
          <w:sz w:val="21"/>
          <w:sz-cs w:val="21"/>
        </w:rPr>
        <w:t xml:space="preserve">非选择题</w:t>
      </w:r>
    </w:p>
    <w:p>
      <w:pPr/>
      <w:r>
        <w:rPr>
          <w:rFonts w:ascii="Times New Roman" w:hAnsi="Times New Roman" w:cs="Times New Roman"/>
          <w:sz w:val="21"/>
          <w:sz-cs w:val="21"/>
        </w:rPr>
        <w:t xml:space="preserve">（一）必考题：共35分。</w:t>
      </w:r>
    </w:p>
    <w:p>
      <w:pPr>
        <w:jc w:val="both"/>
      </w:pPr>
      <w:r>
        <w:rPr>
          <w:rFonts w:ascii="Times New Roman" w:hAnsi="Times New Roman" w:cs="Times New Roman"/>
          <w:sz w:val="21"/>
          <w:sz-cs w:val="21"/>
        </w:rPr>
        <w:t xml:space="preserve">26．（9分）为探究植物生长素对枝条生根的影响，研究人员在母体植株上选择适宜的枝条，在一定部位进行环剥去除树皮（含韧皮部），将一定浓度的生长素涂抹于环剥口上端，并用湿土包裹环剥部位，观察枝条的生根情况，实验的部分结果如表所示。</w:t>
      </w:r>
    </w:p>
    <w:p>
      <w:pPr>
        <w:jc w:val="center"/>
      </w:pPr>
      <w:r>
        <w:rPr>
          <w:rFonts w:ascii="Times New Roman" w:hAnsi="Times New Roman" w:cs="Times New Roman"/>
          <w:sz w:val="21"/>
          <w:sz-cs w:val="21"/>
        </w:rPr>
        <w:t xml:space="preserve">生长素用量（mg/枝）</w:t>
      </w:r>
    </w:p>
    <w:p>
      <w:pPr>
        <w:jc w:val="center"/>
      </w:pPr>
      <w:r>
        <w:rPr>
          <w:rFonts w:ascii="Times New Roman" w:hAnsi="Times New Roman" w:cs="Times New Roman"/>
          <w:sz w:val="21"/>
          <w:sz-cs w:val="21"/>
        </w:rPr>
        <w:t xml:space="preserve">处理枝条数</w:t>
      </w:r>
    </w:p>
    <w:p>
      <w:pPr>
        <w:jc w:val="center"/>
      </w:pPr>
      <w:r>
        <w:rPr>
          <w:rFonts w:ascii="Times New Roman" w:hAnsi="Times New Roman" w:cs="Times New Roman"/>
          <w:sz w:val="21"/>
          <w:sz-cs w:val="21"/>
        </w:rPr>
        <w:t xml:space="preserve">第90天存活枝条数</w:t>
      </w:r>
    </w:p>
    <w:p>
      <w:pPr>
        <w:jc w:val="center"/>
      </w:pPr>
      <w:r>
        <w:rPr>
          <w:rFonts w:ascii="Times New Roman" w:hAnsi="Times New Roman" w:cs="Times New Roman"/>
          <w:sz w:val="21"/>
          <w:sz-cs w:val="21"/>
        </w:rPr>
        <w:t xml:space="preserve">第90天存活时的生根枝条数</w:t>
      </w:r>
    </w:p>
    <w:p>
      <w:pPr>
        <w:jc w:val="center"/>
      </w:pPr>
      <w:r>
        <w:rPr>
          <w:rFonts w:ascii="Times New Roman" w:hAnsi="Times New Roman" w:cs="Times New Roman"/>
          <w:sz w:val="21"/>
          <w:sz-cs w:val="21"/>
        </w:rPr>
        <w:t xml:space="preserve">首次出根所需天数</w:t>
      </w:r>
    </w:p>
    <w:p>
      <w:pPr>
        <w:jc w:val="center"/>
      </w:pPr>
      <w:r>
        <w:rPr>
          <w:rFonts w:ascii="Times New Roman" w:hAnsi="Times New Roman" w:cs="Times New Roman"/>
          <w:sz w:val="21"/>
          <w:sz-cs w:val="21"/>
        </w:rPr>
        <w:t xml:space="preserve">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12</w:t>
      </w:r>
    </w:p>
    <w:p>
      <w:pPr>
        <w:jc w:val="center"/>
      </w:pPr>
      <w:r>
        <w:rPr>
          <w:rFonts w:ascii="Times New Roman" w:hAnsi="Times New Roman" w:cs="Times New Roman"/>
          <w:sz w:val="21"/>
          <w:sz-cs w:val="21"/>
        </w:rPr>
        <w:t xml:space="preserve">75</w:t>
      </w:r>
    </w:p>
    <w:p>
      <w:pPr>
        <w:jc w:val="center"/>
      </w:pPr>
      <w:r>
        <w:rPr>
          <w:rFonts w:ascii="Times New Roman" w:hAnsi="Times New Roman" w:cs="Times New Roman"/>
          <w:sz w:val="21"/>
          <w:sz-cs w:val="21"/>
        </w:rPr>
        <w:t xml:space="preserve">0．5</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40</w:t>
      </w:r>
    </w:p>
    <w:p>
      <w:pPr>
        <w:jc w:val="center"/>
      </w:pPr>
      <w:r>
        <w:rPr>
          <w:rFonts w:ascii="Times New Roman" w:hAnsi="Times New Roman" w:cs="Times New Roman"/>
          <w:sz w:val="21"/>
          <w:sz-cs w:val="21"/>
        </w:rPr>
        <w:t xml:space="preserve">30</w:t>
      </w:r>
    </w:p>
    <w:p>
      <w:pPr>
        <w:jc w:val="center"/>
      </w:pPr>
      <w:r>
        <w:rPr>
          <w:rFonts w:ascii="Times New Roman" w:hAnsi="Times New Roman" w:cs="Times New Roman"/>
          <w:sz w:val="21"/>
          <w:sz-cs w:val="21"/>
        </w:rPr>
        <w:t xml:space="preserve">1．0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43</w:t>
      </w:r>
    </w:p>
    <w:p>
      <w:pPr>
        <w:jc w:val="center"/>
      </w:pPr>
      <w:r>
        <w:rPr>
          <w:rFonts w:ascii="Times New Roman" w:hAnsi="Times New Roman" w:cs="Times New Roman"/>
          <w:sz w:val="21"/>
          <w:sz-cs w:val="21"/>
        </w:rPr>
        <w:t xml:space="preserve">25</w:t>
      </w:r>
    </w:p>
    <w:p>
      <w:pPr>
        <w:jc w:val="center"/>
      </w:pPr>
      <w:r>
        <w:rPr>
          <w:rFonts w:ascii="Times New Roman" w:hAnsi="Times New Roman" w:cs="Times New Roman"/>
          <w:sz w:val="21"/>
          <w:sz-cs w:val="21"/>
        </w:rPr>
        <w:t xml:space="preserve">1．5</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41</w:t>
      </w:r>
    </w:p>
    <w:p>
      <w:pPr>
        <w:jc w:val="center"/>
      </w:pPr>
      <w:r>
        <w:rPr>
          <w:rFonts w:ascii="Times New Roman" w:hAnsi="Times New Roman" w:cs="Times New Roman"/>
          <w:sz w:val="21"/>
          <w:sz-cs w:val="21"/>
        </w:rPr>
        <w:t xml:space="preserve">30</w:t>
      </w:r>
    </w:p>
    <w:p>
      <w:pPr>
        <w:jc w:val="center"/>
      </w:pPr>
      <w:r>
        <w:rPr>
          <w:rFonts w:ascii="Times New Roman" w:hAnsi="Times New Roman" w:cs="Times New Roman"/>
          <w:sz w:val="21"/>
          <w:sz-cs w:val="21"/>
        </w:rPr>
        <w:t xml:space="preserve">2．0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43</w:t>
      </w:r>
    </w:p>
    <w:p>
      <w:pPr>
        <w:jc w:val="center"/>
      </w:pPr>
      <w:r>
        <w:rPr>
          <w:rFonts w:ascii="Times New Roman" w:hAnsi="Times New Roman" w:cs="Times New Roman"/>
          <w:sz w:val="21"/>
          <w:sz-cs w:val="21"/>
        </w:rPr>
        <w:t xml:space="preserve">38</w:t>
      </w:r>
    </w:p>
    <w:p>
      <w:pPr>
        <w:jc w:val="center"/>
      </w:pPr>
      <w:r>
        <w:rPr>
          <w:rFonts w:ascii="Times New Roman" w:hAnsi="Times New Roman" w:cs="Times New Roman"/>
          <w:sz w:val="21"/>
          <w:sz-cs w:val="21"/>
        </w:rPr>
        <w:t xml:space="preserve">30</w:t>
      </w:r>
    </w:p>
    <w:p>
      <w:pPr>
        <w:jc w:val="center"/>
      </w:pPr>
      <w:r>
        <w:rPr>
          <w:rFonts w:ascii="Times New Roman" w:hAnsi="Times New Roman" w:cs="Times New Roman"/>
          <w:sz w:val="21"/>
          <w:sz-cs w:val="21"/>
        </w:rPr>
        <w:t xml:space="preserve">3．0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37</w:t>
      </w:r>
    </w:p>
    <w:p>
      <w:pPr>
        <w:jc w:val="center"/>
      </w:pPr>
      <w:r>
        <w:rPr>
          <w:rFonts w:ascii="Times New Roman" w:hAnsi="Times New Roman" w:cs="Times New Roman"/>
          <w:sz w:val="21"/>
          <w:sz-cs w:val="21"/>
        </w:rPr>
        <w:t xml:space="preserve">33</w:t>
      </w:r>
    </w:p>
    <w:p>
      <w:pPr>
        <w:jc w:val="center"/>
      </w:pPr>
      <w:r>
        <w:rPr>
          <w:rFonts w:ascii="Times New Roman" w:hAnsi="Times New Roman" w:cs="Times New Roman"/>
          <w:sz w:val="21"/>
          <w:sz-cs w:val="21"/>
        </w:rPr>
        <w:t xml:space="preserve">33</w:t>
      </w:r>
    </w:p>
    <w:p>
      <w:pPr>
        <w:jc w:val="both"/>
      </w:pPr>
      <w:r>
        <w:rPr>
          <w:rFonts w:ascii="Times New Roman" w:hAnsi="Times New Roman" w:cs="Times New Roman"/>
          <w:sz w:val="21"/>
          <w:sz-cs w:val="21"/>
        </w:rPr>
        <w:t xml:space="preserve">回答下列问题：</w:t>
      </w:r>
    </w:p>
    <w:p>
      <w:pPr>
        <w:jc w:val="both"/>
      </w:pPr>
      <w:r>
        <w:rPr>
          <w:rFonts w:ascii="Times New Roman" w:hAnsi="Times New Roman" w:cs="Times New Roman"/>
          <w:sz w:val="21"/>
          <w:sz-cs w:val="21"/>
        </w:rPr>
        <w:t xml:space="preserve">（1）据表可知，生长素用量为0时，有些枝条也生根。其首次出根需要天数较多的原因是_____。</w:t>
      </w:r>
    </w:p>
    <w:p>
      <w:pPr>
        <w:jc w:val="both"/>
      </w:pPr>
      <w:r>
        <w:rPr>
          <w:rFonts w:ascii="Times New Roman" w:hAnsi="Times New Roman" w:cs="Times New Roman"/>
          <w:sz w:val="21"/>
          <w:sz-cs w:val="21"/>
        </w:rPr>
        <w:t xml:space="preserve">（2）表中只提供了部分实验结果，若要从表中所列各生长素用量中确定促进该植物枝条生根效果最佳的用量，你认为需要提供的根的观测指标还有_______（答出两点即可）。</w:t>
      </w:r>
    </w:p>
    <w:p>
      <w:pPr>
        <w:jc w:val="both"/>
      </w:pPr>
      <w:r>
        <w:rPr>
          <w:rFonts w:ascii="Times New Roman" w:hAnsi="Times New Roman" w:cs="Times New Roman"/>
          <w:sz w:val="21"/>
          <w:sz-cs w:val="21"/>
        </w:rPr>
        <w:t xml:space="preserve">（3）从激素相互作用的角度分析，高浓度生长素抑制植物生长的原因是_________。</w:t>
      </w:r>
    </w:p>
    <w:p>
      <w:pPr>
        <w:jc w:val="both"/>
      </w:pPr>
      <w:r>
        <w:rPr>
          <w:rFonts w:ascii="Times New Roman" w:hAnsi="Times New Roman" w:cs="Times New Roman"/>
          <w:sz w:val="21"/>
          <w:sz-cs w:val="21"/>
        </w:rPr>
        <w:t xml:space="preserve">27．（8分）</w:t>
      </w:r>
    </w:p>
    <w:p>
      <w:pPr>
        <w:jc w:val="both"/>
      </w:pPr>
      <w:r>
        <w:rPr>
          <w:rFonts w:ascii="Times New Roman" w:hAnsi="Times New Roman" w:cs="Times New Roman"/>
          <w:sz w:val="21"/>
          <w:sz-cs w:val="21"/>
        </w:rPr>
        <w:t xml:space="preserve">回答下列与人体的体液调节相关的问题：</w:t>
      </w:r>
    </w:p>
    <w:p>
      <w:pPr>
        <w:jc w:val="both"/>
      </w:pPr>
      <w:r>
        <w:rPr>
          <w:rFonts w:ascii="Times New Roman" w:hAnsi="Times New Roman" w:cs="Times New Roman"/>
          <w:sz w:val="21"/>
          <w:sz-cs w:val="21"/>
        </w:rPr>
        <w:t xml:space="preserve">（1）与激素一样，CO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也可以作为体液调节因子，参与体液调节，支持这一观点的事实之一是细胞代谢产生的CO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可通过_________运输到达其作用部位，进而对呼吸活动进行调节，体液调节的含义是_______________________。</w:t>
      </w:r>
    </w:p>
    <w:p>
      <w:pPr>
        <w:jc w:val="both"/>
      </w:pPr>
      <w:r>
        <w:rPr>
          <w:rFonts w:ascii="Times New Roman" w:hAnsi="Times New Roman" w:cs="Times New Roman"/>
          <w:sz w:val="21"/>
          <w:sz-cs w:val="21"/>
        </w:rPr>
        <w:t xml:space="preserve">（2）盐酸不是体液调节因子，其原因是胃腺分泌的盐酸进入胃腔后，参与食物消化，且在这个过程中，</w:t>
      </w:r>
      <w:r>
        <w:rPr>
          <w:rFonts w:ascii="Times New Roman" w:hAnsi="Times New Roman" w:cs="Times New Roman"/>
          <w:sz w:val="21"/>
          <w:sz-cs w:val="21"/>
          <w:spacing w:val="-4"/>
        </w:rPr>
        <w:t xml:space="preserve">胃腺分泌的盐酸经过导管到达胃腔不经过______运输的过程。胃腔属于_____（填“外环境”或“内环</w:t>
      </w:r>
      <w:r>
        <w:rPr>
          <w:rFonts w:ascii="Times New Roman" w:hAnsi="Times New Roman" w:cs="Times New Roman"/>
          <w:sz w:val="21"/>
          <w:sz-cs w:val="21"/>
        </w:rPr>
        <w:t xml:space="preserve">境”）。</w:t>
      </w:r>
    </w:p>
    <w:p>
      <w:pPr>
        <w:jc w:val="both"/>
      </w:pPr>
      <w:r>
        <w:rPr>
          <w:rFonts w:ascii="Times New Roman" w:hAnsi="Times New Roman" w:cs="Times New Roman"/>
          <w:sz w:val="21"/>
          <w:sz-cs w:val="21"/>
        </w:rPr>
        <w:t xml:space="preserve">28．（8分）</w:t>
      </w:r>
    </w:p>
    <w:p>
      <w:pPr>
        <w:jc w:val="both"/>
      </w:pPr>
      <w:r>
        <w:rPr>
          <w:rFonts w:ascii="Times New Roman" w:hAnsi="Times New Roman" w:cs="Times New Roman"/>
          <w:sz w:val="21"/>
          <w:sz-cs w:val="21"/>
        </w:rPr>
        <w:t xml:space="preserve">回答下列与生态系统稳定性有关的问题：</w:t>
      </w:r>
    </w:p>
    <w:p>
      <w:pPr>
        <w:jc w:val="both"/>
      </w:pPr>
      <w:r>
        <w:rPr>
          <w:rFonts w:ascii="Times New Roman" w:hAnsi="Times New Roman" w:cs="Times New Roman"/>
          <w:sz w:val="21"/>
          <w:sz-cs w:val="21"/>
        </w:rPr>
        <w:t xml:space="preserve">（1）生态系统的稳定性是指______________。</w:t>
      </w:r>
    </w:p>
    <w:p>
      <w:pPr>
        <w:jc w:val="both"/>
      </w:pPr>
      <w:r>
        <w:rPr>
          <w:rFonts w:ascii="Times New Roman" w:hAnsi="Times New Roman" w:cs="Times New Roman"/>
          <w:sz w:val="21"/>
          <w:sz-cs w:val="21"/>
        </w:rPr>
        <w:t xml:space="preserve">（2）在广袤的非洲草原上，食草动物如同“割草机”一样，通过迁徙在不同的草场上采食，这一现象年复一年地进行着，然而食草动物所处的草原生态系统却表现出了稳定性，这是由于该生态系统具有_____________________。</w:t>
      </w:r>
    </w:p>
    <w:p>
      <w:pPr>
        <w:jc w:val="both"/>
      </w:pPr>
      <w:r>
        <w:rPr>
          <w:rFonts w:ascii="Times New Roman" w:hAnsi="Times New Roman" w:cs="Times New Roman"/>
          <w:sz w:val="21"/>
          <w:sz-cs w:val="21"/>
        </w:rPr>
        <w:t xml:space="preserve">（3）草→蚱蜢→青蛙→蛇→鹰是草原生态系统的一条食物链，在这条食物链中，次级消费者是_____，在生态系统中消费者的作用有_______（答出两点即可）。</w:t>
      </w:r>
    </w:p>
    <w:p>
      <w:pPr>
        <w:jc w:val="both"/>
      </w:pPr>
      <w:r>
        <w:rPr>
          <w:rFonts w:ascii="Times New Roman" w:hAnsi="Times New Roman" w:cs="Times New Roman"/>
          <w:sz w:val="21"/>
          <w:sz-cs w:val="21"/>
        </w:rPr>
        <w:t xml:space="preserve">29．（10分）</w:t>
      </w:r>
    </w:p>
    <w:p>
      <w:pPr>
        <w:jc w:val="both"/>
      </w:pPr>
      <w:r>
        <w:rPr>
          <w:rFonts w:ascii="Times New Roman" w:hAnsi="Times New Roman" w:cs="Times New Roman"/>
          <w:sz w:val="21"/>
          <w:sz-cs w:val="21"/>
        </w:rPr>
        <w:t xml:space="preserve">果蝇有4对染色体（I~IV号，其中I号为性染色体）。纯合体野生型果蝇表现为灰体、长翅、直刚毛，从该野生型群体中分别得到了甲、乙、丙三种单基因隐性突变的纯合体果蝇，其特点如表所示。</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表现型</w:t>
      </w:r>
    </w:p>
    <w:p>
      <w:pPr>
        <w:jc w:val="center"/>
      </w:pPr>
      <w:r>
        <w:rPr>
          <w:rFonts w:ascii="Times New Roman" w:hAnsi="Times New Roman" w:cs="Times New Roman"/>
          <w:sz w:val="21"/>
          <w:sz-cs w:val="21"/>
        </w:rPr>
        <w:t xml:space="preserve">表现型特征</w:t>
      </w:r>
    </w:p>
    <w:p>
      <w:pPr>
        <w:jc w:val="center"/>
      </w:pPr>
      <w:r>
        <w:rPr>
          <w:rFonts w:ascii="Times New Roman" w:hAnsi="Times New Roman" w:cs="Times New Roman"/>
          <w:sz w:val="21"/>
          <w:sz-cs w:val="21"/>
        </w:rPr>
        <w:t xml:space="preserve">基因型</w:t>
      </w:r>
    </w:p>
    <w:p>
      <w:pPr>
        <w:jc w:val="center"/>
      </w:pPr>
      <w:r>
        <w:rPr>
          <w:rFonts w:ascii="Times New Roman" w:hAnsi="Times New Roman" w:cs="Times New Roman"/>
          <w:sz w:val="21"/>
          <w:sz-cs w:val="21"/>
        </w:rPr>
        <w:t xml:space="preserve">基因所在染色体</w:t>
      </w:r>
    </w:p>
    <w:p>
      <w:pPr>
        <w:jc w:val="center"/>
      </w:pPr>
      <w:r>
        <w:rPr>
          <w:rFonts w:ascii="Times New Roman" w:hAnsi="Times New Roman" w:cs="Times New Roman"/>
          <w:sz w:val="21"/>
          <w:sz-cs w:val="21"/>
        </w:rPr>
        <w:t xml:space="preserve">甲</w:t>
      </w:r>
    </w:p>
    <w:p>
      <w:pPr>
        <w:jc w:val="center"/>
      </w:pPr>
      <w:r>
        <w:rPr>
          <w:rFonts w:ascii="Times New Roman" w:hAnsi="Times New Roman" w:cs="Times New Roman"/>
          <w:sz w:val="21"/>
          <w:sz-cs w:val="21"/>
        </w:rPr>
        <w:t xml:space="preserve">黑檀体</w:t>
      </w:r>
    </w:p>
    <w:p>
      <w:pPr>
        <w:jc w:val="center"/>
      </w:pPr>
      <w:r>
        <w:rPr>
          <w:rFonts w:ascii="Times New Roman" w:hAnsi="Times New Roman" w:cs="Times New Roman"/>
          <w:sz w:val="21"/>
          <w:sz-cs w:val="21"/>
        </w:rPr>
        <w:t xml:space="preserve">体呈乌木色、黑亮</w:t>
      </w:r>
    </w:p>
    <w:p>
      <w:pPr>
        <w:jc w:val="center"/>
      </w:pPr>
      <w:r>
        <w:rPr>
          <w:rFonts w:ascii="Times New Roman" w:hAnsi="Times New Roman" w:cs="Times New Roman"/>
          <w:sz w:val="21"/>
          <w:sz-cs w:val="21"/>
        </w:rPr>
        <w:t xml:space="preserve">ee</w:t>
      </w:r>
    </w:p>
    <w:p>
      <w:pPr>
        <w:jc w:val="center"/>
      </w:pPr>
      <w:r>
        <w:rPr>
          <w:rFonts w:ascii="Times New Roman" w:hAnsi="Times New Roman" w:cs="Times New Roman"/>
          <w:sz w:val="21"/>
          <w:sz-cs w:val="21"/>
        </w:rPr>
        <w:t xml:space="preserve">III</w:t>
      </w:r>
    </w:p>
    <w:p>
      <w:pPr>
        <w:jc w:val="center"/>
      </w:pPr>
      <w:r>
        <w:rPr>
          <w:rFonts w:ascii="Times New Roman" w:hAnsi="Times New Roman" w:cs="Times New Roman"/>
          <w:sz w:val="21"/>
          <w:sz-cs w:val="21"/>
        </w:rPr>
        <w:t xml:space="preserve">乙</w:t>
      </w:r>
    </w:p>
    <w:p>
      <w:pPr>
        <w:jc w:val="center"/>
      </w:pPr>
      <w:r>
        <w:rPr>
          <w:rFonts w:ascii="Times New Roman" w:hAnsi="Times New Roman" w:cs="Times New Roman"/>
          <w:sz w:val="21"/>
          <w:sz-cs w:val="21"/>
        </w:rPr>
        <w:t xml:space="preserve">黑体</w:t>
      </w:r>
    </w:p>
    <w:p>
      <w:pPr>
        <w:jc w:val="center"/>
      </w:pPr>
      <w:r>
        <w:rPr>
          <w:rFonts w:ascii="Times New Roman" w:hAnsi="Times New Roman" w:cs="Times New Roman"/>
          <w:sz w:val="21"/>
          <w:sz-cs w:val="21"/>
        </w:rPr>
        <w:t xml:space="preserve">体呈深黑色</w:t>
      </w:r>
    </w:p>
    <w:p>
      <w:pPr>
        <w:jc w:val="center"/>
      </w:pPr>
      <w:r>
        <w:rPr>
          <w:rFonts w:ascii="Times New Roman" w:hAnsi="Times New Roman" w:cs="Times New Roman"/>
          <w:sz w:val="21"/>
          <w:sz-cs w:val="21"/>
        </w:rPr>
        <w:t xml:space="preserve">bb</w:t>
      </w:r>
    </w:p>
    <w:p>
      <w:pPr>
        <w:jc w:val="center"/>
      </w:pPr>
      <w:r>
        <w:rPr>
          <w:rFonts w:ascii="Times New Roman" w:hAnsi="Times New Roman" w:cs="Times New Roman"/>
          <w:sz w:val="21"/>
          <w:sz-cs w:val="21"/>
        </w:rPr>
        <w:t xml:space="preserve">II</w:t>
      </w:r>
    </w:p>
    <w:p>
      <w:pPr>
        <w:jc w:val="center"/>
      </w:pPr>
      <w:r>
        <w:rPr>
          <w:rFonts w:ascii="Times New Roman" w:hAnsi="Times New Roman" w:cs="Times New Roman"/>
          <w:sz w:val="21"/>
          <w:sz-cs w:val="21"/>
        </w:rPr>
        <w:t xml:space="preserve">丙</w:t>
      </w:r>
    </w:p>
    <w:p>
      <w:pPr>
        <w:jc w:val="center"/>
      </w:pPr>
      <w:r>
        <w:rPr>
          <w:rFonts w:ascii="Times New Roman" w:hAnsi="Times New Roman" w:cs="Times New Roman"/>
          <w:sz w:val="21"/>
          <w:sz-cs w:val="21"/>
        </w:rPr>
        <w:t xml:space="preserve">残翅</w:t>
      </w:r>
    </w:p>
    <w:p>
      <w:pPr>
        <w:jc w:val="center"/>
      </w:pPr>
      <w:r>
        <w:rPr>
          <w:rFonts w:ascii="Times New Roman" w:hAnsi="Times New Roman" w:cs="Times New Roman"/>
          <w:sz w:val="21"/>
          <w:sz-cs w:val="21"/>
        </w:rPr>
        <w:t xml:space="preserve">翅退化，部分残留</w:t>
      </w:r>
    </w:p>
    <w:p>
      <w:pPr>
        <w:jc w:val="center"/>
      </w:pPr>
      <w:r>
        <w:rPr>
          <w:rFonts w:ascii="Times New Roman" w:hAnsi="Times New Roman" w:cs="Times New Roman"/>
          <w:sz w:val="21"/>
          <w:sz-cs w:val="21"/>
        </w:rPr>
        <w:t xml:space="preserve">vgvg</w:t>
      </w:r>
    </w:p>
    <w:p>
      <w:pPr>
        <w:jc w:val="center"/>
      </w:pPr>
      <w:r>
        <w:rPr>
          <w:rFonts w:ascii="Times New Roman" w:hAnsi="Times New Roman" w:cs="Times New Roman"/>
          <w:sz w:val="21"/>
          <w:sz-cs w:val="21"/>
        </w:rPr>
        <w:t xml:space="preserve">II</w:t>
      </w:r>
    </w:p>
    <w:p>
      <w:pPr>
        <w:jc w:val="both"/>
      </w:pPr>
      <w:r>
        <w:rPr>
          <w:rFonts w:ascii="Times New Roman" w:hAnsi="Times New Roman" w:cs="Times New Roman"/>
          <w:sz w:val="21"/>
          <w:sz-cs w:val="21"/>
        </w:rPr>
        <w:t xml:space="preserve">某小组用果蝇进行杂交实验，探究性状的遗传规律。回答下列问题：</w:t>
      </w:r>
    </w:p>
    <w:p>
      <w:pPr>
        <w:jc w:val="both"/>
      </w:pPr>
      <w:r>
        <w:rPr>
          <w:rFonts w:ascii="Times New Roman" w:hAnsi="Times New Roman" w:cs="Times New Roman"/>
          <w:sz w:val="21"/>
          <w:sz-cs w:val="21"/>
        </w:rPr>
        <w:t xml:space="preserve">（1）用乙果蝇与丙果蝇杂交，F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的表现型是_______；F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雌雄交配得到的F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不符合9</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w:t>
      </w:r>
      <w:r>
        <w:rPr>
          <w:rFonts w:ascii="Times New Roman" w:hAnsi="Times New Roman" w:cs="Times New Roman"/>
          <w:sz w:val="21"/>
          <w:sz-cs w:val="21"/>
        </w:rPr>
        <w:t xml:space="preserve">1的表现型分离比，其原因是__________。</w:t>
      </w:r>
    </w:p>
    <w:p>
      <w:pPr>
        <w:jc w:val="both"/>
      </w:pPr>
      <w:r>
        <w:rPr>
          <w:rFonts w:ascii="Times New Roman" w:hAnsi="Times New Roman" w:cs="Times New Roman"/>
          <w:sz w:val="21"/>
          <w:sz-cs w:val="21"/>
        </w:rPr>
        <w:t xml:space="preserve">（2）用甲果蝇与乙果蝇杂交，F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的基因型为___________、表现型为________，F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雌雄交配得到的F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中果蝇体色性状___________（填“会”或“不会”）发生分离。</w:t>
      </w:r>
    </w:p>
    <w:p>
      <w:pPr>
        <w:jc w:val="both"/>
      </w:pPr>
      <w:r>
        <w:rPr>
          <w:rFonts w:ascii="Times New Roman" w:hAnsi="Times New Roman" w:cs="Times New Roman"/>
          <w:sz w:val="21"/>
          <w:sz-cs w:val="21"/>
        </w:rPr>
        <w:t xml:space="preserve">（3）该小组又从乙果蝇种群中得到一只表现型为焦刚毛、黑体的雄蝇，与一只直刚毛灰体雌蝇杂交后，子一代雌雄交配得到的子二代的表现型及其比例为直刚毛灰体♀</w:t>
      </w:r>
      <w:r>
        <w:rPr>
          <w:rFonts w:ascii="Times" w:hAnsi="Times" w:cs="Times"/>
          <w:sz w:val="21"/>
          <w:sz-cs w:val="21"/>
        </w:rPr>
        <w:t xml:space="preserve">∶</w:t>
      </w:r>
      <w:r>
        <w:rPr>
          <w:rFonts w:ascii="Times New Roman" w:hAnsi="Times New Roman" w:cs="Times New Roman"/>
          <w:sz w:val="21"/>
          <w:sz-cs w:val="21"/>
        </w:rPr>
        <w:t xml:space="preserve">直刚毛黑体♀</w:t>
      </w:r>
      <w:r>
        <w:rPr>
          <w:rFonts w:ascii="Times" w:hAnsi="Times" w:cs="Times"/>
          <w:sz w:val="21"/>
          <w:sz-cs w:val="21"/>
        </w:rPr>
        <w:t xml:space="preserve">∶</w:t>
      </w:r>
      <w:r>
        <w:rPr>
          <w:rFonts w:ascii="Times New Roman" w:hAnsi="Times New Roman" w:cs="Times New Roman"/>
          <w:sz w:val="21"/>
          <w:sz-cs w:val="21"/>
        </w:rPr>
        <w:t xml:space="preserve">直刚毛灰体♂</w:t>
      </w:r>
      <w:r>
        <w:rPr>
          <w:rFonts w:ascii="Times" w:hAnsi="Times" w:cs="Times"/>
          <w:sz w:val="21"/>
          <w:sz-cs w:val="21"/>
        </w:rPr>
        <w:t xml:space="preserve">∶</w:t>
      </w:r>
      <w:r>
        <w:rPr>
          <w:rFonts w:ascii="Times New Roman" w:hAnsi="Times New Roman" w:cs="Times New Roman"/>
          <w:sz w:val="21"/>
          <w:sz-cs w:val="21"/>
        </w:rPr>
        <w:t xml:space="preserve">直刚毛黑体♂</w:t>
      </w:r>
      <w:r>
        <w:rPr>
          <w:rFonts w:ascii="Times" w:hAnsi="Times" w:cs="Times"/>
          <w:sz w:val="21"/>
          <w:sz-cs w:val="21"/>
        </w:rPr>
        <w:t xml:space="preserve">∶</w:t>
      </w:r>
      <w:r>
        <w:rPr>
          <w:rFonts w:ascii="Times New Roman" w:hAnsi="Times New Roman" w:cs="Times New Roman"/>
          <w:sz w:val="21"/>
          <w:sz-cs w:val="21"/>
        </w:rPr>
        <w:t xml:space="preserve">焦刚毛灰体♂</w:t>
      </w:r>
      <w:r>
        <w:rPr>
          <w:rFonts w:ascii="Times" w:hAnsi="Times" w:cs="Times"/>
          <w:sz w:val="21"/>
          <w:sz-cs w:val="21"/>
        </w:rPr>
        <w:t xml:space="preserve">∶</w:t>
      </w:r>
      <w:r>
        <w:rPr>
          <w:rFonts w:ascii="Times New Roman" w:hAnsi="Times New Roman" w:cs="Times New Roman"/>
          <w:sz w:val="21"/>
          <w:sz-cs w:val="21"/>
        </w:rPr>
        <w:t xml:space="preserve">焦刚毛黑体♂=6</w:t>
      </w: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w:t>
      </w:r>
      <w:r>
        <w:rPr>
          <w:rFonts w:ascii="Times New Roman" w:hAnsi="Times New Roman" w:cs="Times New Roman"/>
          <w:sz w:val="21"/>
          <w:sz-cs w:val="21"/>
        </w:rPr>
        <w:t xml:space="preserve">1，则雌雄亲本的基因型分别为_________（控制刚毛性状的基因用A/a表示）。</w:t>
      </w:r>
    </w:p>
    <w:p>
      <w:pPr/>
      <w:r>
        <w:rPr>
          <w:rFonts w:ascii="Times New Roman" w:hAnsi="Times New Roman" w:cs="Times New Roman"/>
          <w:sz w:val="21"/>
          <w:sz-cs w:val="21"/>
        </w:rPr>
        <w:t xml:space="preserve">（二）选考题：共15分。请考生从第30、31题中任选一题作答。如果多做，则按所做的第一题计分。</w:t>
      </w:r>
    </w:p>
    <w:p>
      <w:pPr>
        <w:jc w:val="both"/>
      </w:pPr>
      <w:r>
        <w:rPr>
          <w:rFonts w:ascii="Times New Roman" w:hAnsi="Times New Roman" w:cs="Times New Roman"/>
          <w:sz w:val="21"/>
          <w:sz-cs w:val="21"/>
        </w:rPr>
        <w:t xml:space="preserve">30．[选修1：生物技术实践]（15分）</w:t>
      </w:r>
    </w:p>
    <w:p>
      <w:pPr>
        <w:jc w:val="both"/>
      </w:pPr>
      <w:r>
        <w:rPr>
          <w:rFonts w:ascii="Times New Roman" w:hAnsi="Times New Roman" w:cs="Times New Roman"/>
          <w:sz w:val="21"/>
          <w:sz-cs w:val="21"/>
        </w:rPr>
        <w:t xml:space="preserve">绿藻A是某种单细胞绿藻，能够合成物质W。某小组为探究氮营养缺乏对绿藻A增殖及物质W累计的影响，将等量的绿藻A分别接种在氮营养缺乏（实验组）和氮营养正常（对照组）的两瓶培养液中，并在适宜温度和一定光强下培养。定时取样并检测细胞浓度和物质W的含量，结果如图。</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（1）从图甲可知，在氮营养正常培养液的瓶中，绿藻A的种群增长曲线呈___________型。</w:t>
      </w:r>
    </w:p>
    <w:p>
      <w:pPr>
        <w:jc w:val="both"/>
      </w:pPr>
      <w:r>
        <w:rPr>
          <w:rFonts w:ascii="Times New Roman" w:hAnsi="Times New Roman" w:cs="Times New Roman"/>
          <w:sz w:val="21"/>
          <w:sz-cs w:val="21"/>
        </w:rPr>
        <w:t xml:space="preserve">（2）综合图甲和图乙的信息可知，在生产上，若要用少量的绿藻A获得尽可能多的物质W，可以采取的措施是________。</w:t>
      </w:r>
    </w:p>
    <w:p>
      <w:pPr>
        <w:jc w:val="both"/>
      </w:pPr>
      <w:r>
        <w:rPr>
          <w:rFonts w:ascii="Times New Roman" w:hAnsi="Times New Roman" w:cs="Times New Roman"/>
          <w:sz w:val="21"/>
          <w:sz-cs w:val="21"/>
        </w:rPr>
        <w:t xml:space="preserve">（3）若物质W是类胡萝卜素，根据类胡萝卜素不易挥发和易于溶于有机溶剂的特点，应选择的提取方法是_________。用纸层析法可以将类胡萝卜素与叶绿素分开，纸层析法分离的原理是__________________。</w:t>
      </w:r>
    </w:p>
    <w:p>
      <w:pPr>
        <w:jc w:val="both"/>
      </w:pPr>
      <w:r>
        <w:rPr>
          <w:rFonts w:ascii="Times New Roman" w:hAnsi="Times New Roman" w:cs="Times New Roman"/>
          <w:sz w:val="21"/>
          <w:sz-cs w:val="21"/>
        </w:rPr>
        <w:t xml:space="preserve">（4）在以上研究的基础上，某人拟设计实验进一步研究氮营养缺乏程度对物质W积累的影响，则该实验的自变量是_____________。</w:t>
      </w:r>
    </w:p>
    <w:p>
      <w:pPr>
        <w:jc w:val="both"/>
      </w:pPr>
      <w:r>
        <w:rPr>
          <w:rFonts w:ascii="Times New Roman" w:hAnsi="Times New Roman" w:cs="Times New Roman"/>
          <w:sz w:val="21"/>
          <w:sz-cs w:val="21"/>
        </w:rPr>
        <w:t xml:space="preserve">（5）与在光照条件下相比，若要使绿藻A在黑暗条件下增殖，需要为其提供_________________（填“葡萄糖”或“纤维素”）作为营养物质，原因是___________________。</w:t>
      </w:r>
    </w:p>
    <w:p>
      <w:pPr>
        <w:jc w:val="both"/>
      </w:pPr>
      <w:r>
        <w:rPr>
          <w:rFonts w:ascii="Times New Roman" w:hAnsi="Times New Roman" w:cs="Times New Roman"/>
          <w:sz w:val="21"/>
          <w:sz-cs w:val="21"/>
        </w:rPr>
        <w:t xml:space="preserve">31．[选修3：现代生物科技专题]（15分）</w:t>
      </w:r>
    </w:p>
    <w:p>
      <w:pPr>
        <w:jc w:val="both"/>
      </w:pPr>
      <w:r>
        <w:rPr>
          <w:rFonts w:ascii="Times New Roman" w:hAnsi="Times New Roman" w:cs="Times New Roman"/>
          <w:sz w:val="21"/>
          <w:sz-cs w:val="21"/>
        </w:rPr>
        <w:t xml:space="preserve">甲、乙两名同学分别以某种植物的绿色叶片和白色花瓣为材料，利用植物组织培养技术繁殖该植物。回答下列问题：</w:t>
      </w:r>
    </w:p>
    <w:p>
      <w:pPr>
        <w:jc w:val="both"/>
      </w:pPr>
      <w:r>
        <w:rPr>
          <w:rFonts w:ascii="Times New Roman" w:hAnsi="Times New Roman" w:cs="Times New Roman"/>
          <w:sz w:val="21"/>
          <w:sz-cs w:val="21"/>
        </w:rPr>
        <w:t xml:space="preserve">（1）以该植物的绿色叶片和白色花瓣作为外植体，在一定条件下进行组织培养，均能获得试管苗，其原理是__________。</w:t>
      </w:r>
    </w:p>
    <w:p>
      <w:pPr>
        <w:jc w:val="both"/>
      </w:pPr>
      <w:r>
        <w:rPr>
          <w:rFonts w:ascii="Times New Roman" w:hAnsi="Times New Roman" w:cs="Times New Roman"/>
          <w:sz w:val="21"/>
          <w:sz-cs w:val="21"/>
        </w:rPr>
        <w:t xml:space="preserve">（2）甲、乙同学在诱导愈伤组织所用的培养基中，均加入一定量的蔗糖，蔗糖水解后可得到__________。若要用细胞作为材料进行培养获得幼苗，该细胞应具备的条件是____________（填“具有完整的细胞核”“具有叶绿体”或“已转入抗性基因”）。</w:t>
      </w:r>
    </w:p>
    <w:p>
      <w:pPr>
        <w:jc w:val="both"/>
      </w:pPr>
      <w:r>
        <w:rPr>
          <w:rFonts w:ascii="Times New Roman" w:hAnsi="Times New Roman" w:cs="Times New Roman"/>
          <w:sz w:val="21"/>
          <w:sz-cs w:val="21"/>
        </w:rPr>
        <w:t xml:space="preserve">（3）图中A、B、C所示的是不同的培养结果，该不同结果的出现主要是由于培养基中两种激素用量的不同造成的，这两种激素是________。A中的愈伤组织是叶肉细胞经_______形成的。</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4）若该种植物是一种杂合体的名贵花卉，要快速获得与原植株基因型和表现型都相同的该种花卉，可用组织培养方法繁殖，在培养时，___________（填“能”或“不能”）采用经减数分裂得到的花粉粒作为外植体，原因是____________。</w:t>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