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2008年北京市高考化学试卷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一、选择题（共7小题，每小题6分，满分42分）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1．（6分）对H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O的电离平衡不产生影响的粒子是（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26</w:t>
      </w:r>
      <w:r>
        <w:rPr>
          <w:rFonts w:ascii="Times New Roman" w:hAnsi="Times New Roman" w:cs="Times New Roman"/>
          <w:sz w:val="24"/>
          <w:sz-cs w:val="24"/>
        </w:rPr>
        <w:t xml:space="preserve">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2．（6分）1mol过氧化钠与2mol碳酸氢钠固体混合后，在密闭容器中加热充分反应，排出气体物质后冷却，残留的固体物质是（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C．NaOH   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  NaOH 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3．（6分）下列叙述正确的是（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A．金属与盐溶液的反应都是置换反应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B．阴离子都只有还原性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C．与强酸、强碱都反应的物质只有两性氧化物或两性氢氧化物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D．分子晶体中都存在范德华力，可能不存在共价键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4．（6分）下列各组物质的无色溶液，不用其它试剂即可鉴别的是（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KOH、Na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、Ba（OH）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HCl、NaAlO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、BaCl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①②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②③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①③④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①②④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5．（6分）X、Y均为元素周期表中前20号元素，其简单离子的电子层结构相同，下列说法正确的是（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与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b﹣</w:t>
      </w:r>
      <w:r>
        <w:rPr>
          <w:rFonts w:ascii="Times New Roman" w:hAnsi="Times New Roman" w:cs="Times New Roman"/>
          <w:sz w:val="24"/>
          <w:sz-cs w:val="24"/>
        </w:rPr>
        <w:t xml:space="preserve">，得m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a=n﹣b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的还原性一定大于Y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C．X、Y一定不是同周期元素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D．若X的原子半径大于Y，则气态氢化物的稳定性H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X一定大于H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6．（6分）下列叙述正确的是（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A．将稀氨水逐滴加入稀硫酸中，当溶液pH=7时，c（SO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B．两种醋酸溶液的物质的量浓度分别为c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，pH分别为a和a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1，则c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=10c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C．pH=11的NaOH溶液与pH=3醋酸溶液等体积混合，滴入石蕊试液呈红色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D．向0.1mol/L的氨水中加入少量硫酸铵固体，则溶液中增大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7．（6分）工业上制备纯硅反应的热化学方程式如下：SiCl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Si（s）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4HCl（g）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QkJ/mol（Q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0）某温度、压强下，将一定量反应物通入密闭容器进行上述反应，下列叙述正确的是（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A．反应过程中，若增大压强能提高SiCl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的转化率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B．若反应开始时SiCl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为1 mol，则达平衡时，吸收热量为Q kJ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C．反应至4 min时，若HCl浓度为0.12 mol/L，则H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的反应速率为0.03 mol/（L•min）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D．反应吸收0.025Q kJ热量时，生成的HCl通入100 mL 1 mol/L的NaOH溶液中恰好完全反应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二、解答题（共4小题，满分60分）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8．（16分）菠萝酯是一种具有菠萝香气的食用香料，是化合物甲与苯氧乙酸发生化学反应的产物．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（1）5.8g甲完全燃烧可产生0.3mol 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和0.3mol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O，甲蒸气对氢气的相对密度是29，甲分子中不含甲基，且为链状结构，其结构简式是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（2）苯氧乙酸有多种酯类的同分异构体，其中能与FeCl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溶液发生显色反应，且有2种一硝基取代物的同分异构体是（写出任意2种的结构简式）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（3）已知：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菠萝酯的合成路线如下：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试剂X不可选用的是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（选填字母）．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COONa溶液     b．NaOH溶液        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         d．Na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丙的结构简式是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，反应II的反应类型是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反应Ⅳ的化学方程式是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9．（13分）常状况下，X、Y和Z是三种气态单质．X的组成元素是第三周期原子半径最小的元素（稀有气体元素除外）；Y和Z均由元素R组成，反应Y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Z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O常作为Y的滴定反应．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（1）Y与Z的关系是（选填字母）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a．同位素       b．同系物       c．同素异形体        d．同分异构体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（2）将Y和二氧化硫分别通入品红溶液，都能使品红褪色．简述用褪色的溶液区别二者的实验方法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（3）举出实例说明X的氧化性比硫单质的氧化性强（用化学方程式表示）．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（4）气体（CN）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与X化学性质相似，也能与H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反应生成HCN（其水溶液是一种酸）．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HCN分子中含有4个共价键，其结构式是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KCN溶液显碱性，原因是（用离子方程式表示）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（5）加热条件下，足量的Z与某金属M的盐MCR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（C为碳元素）完全反应生成CR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（m、n均为正整数）．若CR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质量为ω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g，M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质量为ω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g，M的相对原子质量为a，则M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中m：n=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（用含ω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和a的代数式表示）．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10．（17分）X、Y、Z、W为含有相同电子数的分子或离子，均由原子序数小于10的元素组成，X有5个原子核。通常状况下，W为无色液体。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YZ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（1）Y的电子式是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（2）液态Z和W的电离相似，都可电离出电子数相同的两种离子，液态Z的电离方程式是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（3）用图1所示装置制备NO并验证其还原性。有下列主要操作：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a．向广口瓶内注入足量热NaOH溶液，将盛有铜片的小烧杯放入瓶中。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b．关闭止水夹，点燃红磷，伸入瓶中，塞好胶塞。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c．待红磷充分燃烧，一段时间后打开分液漏斗旋塞，向烧杯中滴入少量稀硝酸。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步骤c后还缺少的一步主要操作是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红磷充分燃烧的产物与NaOH溶液反应的离子方程式是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步骤c滴入稀硝酸后烧杯中的现象是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，反应的离子方程式是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（4）一定温度下，将1mol 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置于密闭容器中，保持压强不变，升高温度至T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的过程中，气体由无色逐渐变为红棕色。温度由T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继续升高到T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的过程中，气体逐渐变为无色。若保持T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，增大压强，气体逐渐变为红棕色。气体的物质的量n随温度T变化的关系如图2所示。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温度在T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﹣T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之间，反应的化学方程式是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温度在T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之间，气体的平均相对分子质量是（保留1位小数）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11．（14分）由Fe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、Fe、CuO、C、Al中的几种物质组成的混合粉末，取样品进行下列实验（部分产物略去）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（1）取少量溶液X，加入过量的NaOH溶液，有沉淀生成．取上层清液，通入CO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，无明显变化，说明样品中不含有的物质是（填写化学式）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（2）Z为一种或两种气体：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若Z只为一种气体，试剂a为饱和NaHCO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溶液，则反应I中能同时生成两种气体的化学方程式是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若Z为两种气体的混合物，试剂a为适量水，则Z中两种气体的化学式是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（3）向Y中通入过量氯气，并不断搅拌，充分反应后，溶液中的阳离子是（填写离子符号）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（4）取Y中的溶液，调pH约为7，加入淀粉KI溶液和H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，溶液呈蓝色并有红褐色沉淀生成．当消耗2mol 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时，共转移3mol电子，该反应的离子方程式是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（5）另取原样品，加入足量稀硫酸充分反应．若溶液中一定不会产生Y中的红色固体，则原样品中所有可能存在的物质组合是（各组合中的物质用化学式表示）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