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2010年高考全国新课标(宁夏、吉林、黑龙江)理综化学试卷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1．（2010全国新课标）下列各项表达中正确的是（    ）</w:t>
        <w:br/>
        <w:t xml:space="preserve">　A．Na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的电子式为</w:t>
        <w:br/>
        <w:t xml:space="preserve">　B．106g的乙醇和丙醇混合液完全燃烧生成的CO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为112L(标准状况)</w:t>
        <w:br/>
        <w:t xml:space="preserve">　C．在氮原子中，质子数为7而中子数不一定为7</w:t>
        <w:br/>
        <w:t xml:space="preserve">　D．Cl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的结构示意图为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"http://www.pratice.net/t_pic/19/13044_2.jpg" \* MERGEFORMAT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  <w:br/>
        <w:t xml:space="preserve">2．（2010新课标）分子式为C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的同分异构体共有(不考虑立体异构)（    ）</w:t>
        <w:br/>
        <w:t xml:space="preserve">　A．3种         B．4种        C．5种         D．6种</w:t>
        <w:br/>
        <w:t xml:space="preserve">3．（2010全国新课标）下列各组中的反应，属于同一反应类型的是（    ）</w:t>
        <w:br/>
        <w:t xml:space="preserve">　A．由溴丙烷水解制丙醇；由丙烯与水反应制丙醇</w:t>
        <w:br/>
        <w:t xml:space="preserve">　B．由甲苯硝化制对硝基甲苯；由甲苯氧化制苯甲酸</w:t>
        <w:br/>
        <w:t xml:space="preserve">　C．由氯代环己烷消去制环己烯；由丙烯加溴制1,2-二溴丙烷</w:t>
        <w:br/>
        <w:t xml:space="preserve">　D．由乙酸和乙醇制乙酸乙酯；由苯甲酸乙酯水解制苯甲酸和乙醇</w:t>
        <w:br/>
        <w:t xml:space="preserve">4．（2010全国新课标）把500mL有BaCl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和KCl的混合溶液分成5等份，取一份加入含amol硫酸钠的溶液，恰好使钡离子完全沉淀；另取一份加入含bmol硝酸银的溶液，恰好使氯离子完全沉淀。则该混合溶液中钾离子浓度为（    ）</w:t>
        <w:br/>
        <w:t xml:space="preserve">　A．0.1(b-2a)mol/L                   B．10( 2a-b)mol/L</w:t>
        <w:br/>
        <w:t xml:space="preserve">　C．10(b-a)mol/L                    D．10(b-2a)mol/L</w:t>
        <w:br/>
        <w:t xml:space="preserve">5．（2010全国新课标）己知：HCN(aq)与NaOH(aq)反应的∆H=-12.1kJ/mol；HCl(aq)与NaOH(aq)反应的∆H=-55.6kJ/mol。则HCN在水溶液中电离的∆H等于（    ）</w:t>
        <w:br/>
        <w:t xml:space="preserve">　A．-67.7 kJ/mol      B．-43.5 kJ/mol       　C．+43.5 kJ/mol        D．+67.7kJ/mol</w:t>
        <w:br/>
        <w:t xml:space="preserve">6．（2010全国新课标）根据下图，可判断出下列离子方程式中错误的是（    ）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br/>
        <w:t xml:space="preserve">　A．2Ag(s)+Cd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(aq)==2Ag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(aq)+Cd(s)</w:t>
        <w:br/>
        <w:t xml:space="preserve">　B．Co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2+(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aq)+Cd(s)==Co(s)+Cd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</w:t>
        <w:br/>
        <w:t xml:space="preserve">　C．2Ag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(aq)+Cd(s)==2Ag(s)+Cd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</w:t>
        <w:br/>
        <w:t xml:space="preserve">　D.  2Ag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(aq)+Co(s)==2Ag(s)+Co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(aq)</w:t>
        <w:br/>
        <w:t xml:space="preserve">7．（2010全国新课标）下表中评价合理的是（    ）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化学反应及其离子方程式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评价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与稀硝酸反应:2Fe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+18H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=6Fe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+8H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正确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向碳酸镁中加入稀盐酸: 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==CO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 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错误，碳酸镁不应该写成离子形式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向硫酸铵溶液中加入氢氧化钡溶液:Ba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==BaSO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¯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正确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FeBr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溶液与等物质的量的Cl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反应：2Fe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+2Br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+2Cl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==2Fe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+4Cl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+Br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错误，Fe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与Br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的化学计量数之比应为1:2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8．（2010全国新课标）物质A～G有下图所示转化关系（部分反应物、生成物没有列出）。其中A为某金属矿的主要成分，经过一系列反应可得到B和C。单质C可与E的浓溶液发生反应，G为砖红色沉淀。</w:t>
        <w:br/>
        <w:t xml:space="preserve"/>
        <w:br/>
        <w:t xml:space="preserve">请回答下列问题：</w:t>
        <w:br/>
        <w:t xml:space="preserve">（1）写出下列物质的化学式：B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、E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、G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（2）利用电解可提纯C物质，在该电解反应中阳极物质是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，阴极物质是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，电解质溶液是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（3）反应②的化学方程式是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              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  <w:br/>
        <w:t xml:space="preserve">（4）将0.23 mol B和0.11 mol氧气放入容积为1 L的密闭容器中，发生反应①，在一定温度下，反应达到平衡，得到0.12 mol D，则反应的平衡常数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K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。若温度不变，再加入0.50 mol氧气后重新达到平衡，则B的平衡浓度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（填“增大”、“不变”或“减小”），氧气的转化率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（填“升高”、“不变”或“降低”），D的体积分数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（填“增大”、“不变”或“减小”）。</w:t>
        <w:br/>
        <w:t xml:space="preserve">9．（2010全国新课标） 某化学兴趣小组为探究SO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的性质，按下图所示装置进行实验。</w:t>
        <w:br/>
        <w:t xml:space="preserve"/>
        <w:br/>
        <w:t xml:space="preserve">请到答F列问题：</w:t>
        <w:br/>
        <w:t xml:space="preserve">（1）装置A中盛放亚硫酸钠的仪器名称是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，其中发生反应的化学方程式为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（2）实验过程中，装置B、C中发生的现象分别是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，这些现象分别说明SO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具有的性质是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；装置B中发生反应的离子方程式为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（3）装置D的目的是探究SO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与品红作用的可逆性，请写出实验操作及现象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    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（4）尾气可采用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溶液吸收。</w:t>
        <w:br/>
        <w:t xml:space="preserve">10．（2010全国新课标）某同学在用稀硫酸与锌制取氢气的实验中，发现加入少量硫酸铜溶液可加快氢气的生成速率。请回答下列问题：</w:t>
        <w:br/>
        <w:t xml:space="preserve">（1）上述实验中发生反应的化学方程式有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（2）硫酸铜溶液可以加快氢气生成速率的原因是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（3）实验室中现有Na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、MgSO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、Ag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等4中溶液，可与实验中CuSO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溶液起相似作用的是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（4）要加快上述实验中气体产生的速率，还可采取的措旌有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（答两种）；</w:t>
        <w:br/>
        <w:t xml:space="preserve">（5）为了进一步研究硫酸铜的量对氢气生成速率的影响，该同学设计了如下一系列实验。将表中所给的混合溶液分别加入到6个盛有过量Zn粒的反应瓶中，收集产生的气体，记录获得相同体积的气体所需时间。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实验</w:t>
        <w:br/>
        <w:t xml:space="preserve">混合溶液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4mol/L  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/mL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30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饱和CuSO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溶液/mL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0.5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2.5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20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O/mL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7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9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10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0</w:t>
      </w:r>
    </w:p>
    <w:p>
      <w:pPr>
        <w:spacing w:after="24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 ①请完成此实验设计，其中：V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9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②反应一段时间后，实验A中的金属呈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色，实验E中的金属呈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色；</w:t>
        <w:br/>
        <w:t xml:space="preserve">   ③该同学最后得出的结论为：当加入少量CuSO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溶液时，生成氢气的速率会大大提高。但当加入的CuSO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溶液超过一定量时，生成氢气的速率反而会下降。请分析氢气生成速率下降的主要原因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                                              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11．（2010全国新课标）水是一种重要的自然资源，是人类赖以生存不可缺少的物质，水质优劣直接影响人体健康。请回答下列问题：</w:t>
        <w:br/>
        <w:t xml:space="preserve">(1)天然水中溶解的气体主要有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(2)天然水在净化处理过程中加入的混凝剂可以是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(填两种物质的名称)，其净水作用的原理是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 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(3)水的净化与软化的区别是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(4)硬度为1°的水是指每升水含10mgCaO或与之相当的物质(如7.1mgMgO)。若某天然水中c(Ca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)=1.2´10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mol/L，c(Mg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)=6´10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mol/L，则此水的硬度为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(5)若(4)中的天然水还含有c(HCO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)=8´10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-4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mol/L，现要软化10m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这种天然水，则需先加入Ca(OH)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g ,后加入Na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g.</w:t>
        <w:br/>
        <w:t xml:space="preserve">12．（2010全国新课标）主族元素W、X、Y、Z的原子序数依次增大，W原子最外层电子数是次外层的3倍，X，Y和Z分属于不同的周期，它们的原子序数之和是W原子序数的5倍。在由元素W、X、Y、Z组成的所有二组分化合物中，由元素W、Y形成的化合物M的熔点最高。请回答下列问题：</w:t>
        <w:br/>
        <w:t xml:space="preserve">（1）W原子L层电子排布式为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  W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空间构形是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        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（2）X单质与水反应的主要化学方程式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             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（3）化合物M的化学式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 其晶体结构与NaCl相同，而熔点高于NaCl。M熔点较高的原因是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。将一定是的化合物ZX负载在M上可制得ZX/M催化剂，用于催化碳酸二甲酯与月桂酸醇酯交换合成碳酸二月桂酯。在碳酸二甲酯分子中，碳原子采用的杂化方式有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      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  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，O-C-O的键角约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        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（4） X、Y、Z可形成立方晶体的化合物，其晶胞中X占有棱的中心，Y位于顶角，Z位于体心位置，则该晶体的组成为X:Y:Z=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    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（5）含有元素Z的盐的焰色反应为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色，许多金属盐都可以发生焰色反应，其原因是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        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  <w:br/>
        <w:t xml:space="preserve">13．（2010全国新课标）PC是一种可降解的聚碳酸酯类高分子材料，由于其具有优良的耐冲击性和韧性，因而得到了广泛的应用。以下是某研究小组开发的生产PC的合成路线：</w:t>
        <w:br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"https://gss0.baidu.com/-4o3dSag_xI4khGko9WTAnF6hhy/zhidao/pic/item/4e4a20a4462309f75489eda6710e0cf3d6cad6a4.jpg" \* MERGEFORMAT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br/>
        <w:t xml:space="preserve">已知以下信息：</w:t>
        <w:br/>
        <w:t xml:space="preserve">①A可使溴的CCl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溶液褪色；</w:t>
        <w:br/>
        <w:t xml:space="preserve">②B中有五种不同化学环境的氢；    </w:t>
        <w:br/>
        <w:t xml:space="preserve">③C可与FeCl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溶液发生显色反应：    </w:t>
        <w:br/>
        <w:t xml:space="preserve">④D不能使溴的CCl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褪色，其核磁共振氢谱为单峰。</w:t>
        <w:br/>
        <w:t xml:space="preserve">请回答下列问题：</w:t>
        <w:br/>
        <w:t xml:space="preserve">（1）A的化学名称是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   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   </w:t>
        <w:br/>
        <w:t xml:space="preserve">（2）B的结构简式为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   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    </w:t>
        <w:br/>
        <w:t xml:space="preserve">（3）C与D反应生成E的化学方程式为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                      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；</w:t>
        <w:br/>
        <w:t xml:space="preserve">（4）D有多种同分异构体，其中能发生银镜反应的是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 (写出结构简式)；    </w:t>
        <w:br/>
        <w:t xml:space="preserve">（5）B的同分异构体中含有苯环的还有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  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种，其中在核磁共振氢谱中出现丙两组峰，且峰面积之比为3：1的是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           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(写出结构简式)。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