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2012年江苏省高考化学试卷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一.单项选择题：本题包括10小题，每小题2分，共计20分．每小题只有一个选项符合题意．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1．（2分）化学在资源利用、环境保护等与社会可持续发展密切相关的领域发挥着积极作用．下列做法与社会可持续发展理念相违背的是（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A．改进汽车尾气净化技术，减少大气污染物的排放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B．开发利用可再生能源，减少化石燃料的使用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C．研发可降解高分子材料，减少“白色污染”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D．过度开采矿物资源，促进地方经济发展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2．（2分）下列有关化学用语表示正确的是（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A．乙酸的结构简式：C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B．F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的结构示意图：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C．中子数为20 的氯原子：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20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17</w:t>
      </w:r>
      <w:r>
        <w:rPr>
          <w:rFonts w:ascii="Times New Roman" w:hAnsi="Times New Roman" w:cs="Times New Roman"/>
          <w:sz w:val="21"/>
          <w:sz-cs w:val="21"/>
        </w:rPr>
        <w:t xml:space="preserve">Cl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的电子式：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3．（2分）常温下，下列各组离子在指定溶液中一定能大量共存的是（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A．0.1mol•L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NaOH 溶液：K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、CO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B．0.1mol•L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溶液：K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、Ba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、NO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、Cl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C．0.1mol•L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溶液：K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、SCN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D．c（H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）/c（OH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）＝1×10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14</w:t>
      </w:r>
      <w:r>
        <w:rPr>
          <w:rFonts w:ascii="Times New Roman" w:hAnsi="Times New Roman" w:cs="Times New Roman"/>
          <w:sz w:val="21"/>
          <w:sz-cs w:val="21"/>
        </w:rPr>
        <w:t xml:space="preserve">的溶液：Ca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、Na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、ClO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、NO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4．（2分）某反应的反应过程中能量变化如图所示（图中E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表示正反应的活化能，E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表示逆反应的活化能）．下列有关叙述正确的是（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A．该反应为吸热反应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B．催化剂能改变反应的焓变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C．催化剂能降低反应的活化能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D．逆反应的活化能大于正反应的活化能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5．（2分）下列有关物质的性质与应用不相对应的是（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A．明矾能水解生成Al（OH）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胶体，可用作净水剂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溶液能与Cu 反应，可用于蚀刻印刷电路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具有氧化性，可用于漂白纸浆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D．Zn 具有还原性和导电性，可用作锌锰干电池的负极材料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6．（2分）用下列实验装置进行相应实验，能达到实验目的是（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A．用图1所示装置除去Cl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中含有的少量HCl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B．用图2所示装置蒸干NH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Cl饱和溶液制备NH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Cl晶体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C．用图3所示装置制取少量纯净的CO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气体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D．用图4所示装置分离CCl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萃取碘水后已分层的有机层和水层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7．（2分）下列物质的转化在给定条件下能实现的是（　　）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Al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NaAlO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（aq）Al（OH）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SSO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Fe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（aq）无水FeCl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饱和NaCl（aq）NaHCO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⑤</w:t>
      </w:r>
      <w:r>
        <w:rPr>
          <w:rFonts w:ascii="Times New Roman" w:hAnsi="Times New Roman" w:cs="Times New Roman"/>
          <w:sz w:val="21"/>
          <w:sz-cs w:val="21"/>
        </w:rPr>
        <w:t xml:space="preserve">MgCl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（aq）Mg（OH）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MgO．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①③⑤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B．</w:t>
      </w:r>
      <w:r>
        <w:rPr>
          <w:rFonts w:ascii="Times" w:hAnsi="Times" w:cs="Times"/>
          <w:sz w:val="21"/>
          <w:sz-cs w:val="21"/>
        </w:rPr>
        <w:t xml:space="preserve">②③④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C．</w:t>
      </w:r>
      <w:r>
        <w:rPr>
          <w:rFonts w:ascii="Times" w:hAnsi="Times" w:cs="Times"/>
          <w:sz w:val="21"/>
          <w:sz-cs w:val="21"/>
        </w:rPr>
        <w:t xml:space="preserve">②④⑤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D．</w:t>
      </w:r>
      <w:r>
        <w:rPr>
          <w:rFonts w:ascii="Times" w:hAnsi="Times" w:cs="Times"/>
          <w:sz w:val="21"/>
          <w:sz-cs w:val="21"/>
        </w:rPr>
        <w:t xml:space="preserve">①④⑤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8．（2分）设N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 表示阿伏加德罗常数的值．下列说法正确的是（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A．标准状况下，0.1 mol 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溶于水，转移的电子数目为0.1N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B．常温常压下，18 g 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 中含有的原子总数为3N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C．标准状况下，11.2 L 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OH 中含有的分子数目为0.5N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D．常温常压下，2.24 L CO 和CO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混合气体中含有的碳原子数目为0.1N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9．（2分）下列表示对应化学反应的离子方程式正确的是（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A．用KIO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氧化酸性溶液中的KI：5I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+3H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O＝3I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+6OH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B．向NH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溶液中加过量的NaOH溶液并加热：NH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+OH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↑+H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C．将过量SO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通入冷氨水中：SO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•H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O＝HSO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D．用稀硝酸洗涤试管内壁的银镜：Ag+2H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+NO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＝Ag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+NO↑+H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10．（2分）下列有关说法正确的是（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A．CaCO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（s）═CaO（s）+CO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（g）室温下不能自发进行，说明该反应的△H＜0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B．镀铜铁制品镀层受损后，铁制品比受损前更容易生锈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（g）+3H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</w:t>
      </w:r>
      <w:r>
        <w:rPr>
          <w:rFonts w:ascii="Times" w:hAnsi="Times" w:cs="Times"/>
          <w:sz w:val="21"/>
          <w:sz-cs w:val="21"/>
        </w:rPr>
        <w:t xml:space="preserve">⇌</w:t>
      </w:r>
      <w:r>
        <w:rPr>
          <w:rFonts w:ascii="Times New Roman" w:hAnsi="Times New Roman" w:cs="Times New Roman"/>
          <w:sz w:val="21"/>
          <w:sz-cs w:val="21"/>
        </w:rPr>
        <w:t xml:space="preserve">2NH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（g）△H＜0，其他条件不变时升高温度，反应速率v（H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）和H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的平衡转化率均增大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D．水的离子积常数Kw 随着温度的升高而增大，说明水的电离是放热反应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.不定项选择题：本题包括5小题，每小题3分，共计20分．每小题只有一个或两个选项符合题意．若正确答案只包括一个选项，多选时，该题得0分；若正确答案包括两个选项，只选一个且正确的得2分，选两个且都正确的得满分，但只要选错一个，该小题就得0分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11．（3分）普伐他汀是一种调节血脂的药物，其结构简式如图所示（未表示出其空间构型）．下列关于普伐他汀的性质描述正确的是（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A．能与FeCl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溶液发生显色反应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B．能使酸性KMnO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 溶液褪色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C．能发生加成、取代、消去反应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D．1 mol 该物质最多可与1 mol NaOH 反应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12．（3分）短周期元素X、Y、Z、W的原子序数依次增大，X 原子的最外层电子数是其内层电子总数的3倍，Y原子的最外层只有2个电子，Z单质可制成半导体材料，W与X属于同一主族．下列叙述正确的是（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A．元素X的简单气态氢化物的热稳定性比W的强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B．元素W的最高价氧化物对应水化物的酸性比Z的弱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C．化合物YX、ZX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、WX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中化学键的类型相同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D．原子半径的大小顺序：r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＞r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Z</w:t>
      </w:r>
      <w:r>
        <w:rPr>
          <w:rFonts w:ascii="Times New Roman" w:hAnsi="Times New Roman" w:cs="Times New Roman"/>
          <w:sz w:val="21"/>
          <w:sz-cs w:val="21"/>
        </w:rPr>
        <w:t xml:space="preserve">＞r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W</w:t>
      </w:r>
      <w:r>
        <w:rPr>
          <w:rFonts w:ascii="Times New Roman" w:hAnsi="Times New Roman" w:cs="Times New Roman"/>
          <w:sz w:val="21"/>
          <w:sz-cs w:val="21"/>
        </w:rPr>
        <w:t xml:space="preserve">＞r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13．（3分）下列根据实验操作和现象所得出的结论正确的是（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A．向两份蛋白质溶液中分别滴加饱和NaCl 溶液和CuSO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 溶液均有固体析出蛋白质均发生变性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B．向溶液X 中先滴加稀硝酸，再滴加Ba（NO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溶液出现白色沉淀溶液X 中一定含有SO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C．向一定浓度的Na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溶液中通入适量CO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气体出现白色沉淀H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的酸性比H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的酸性强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D．向浓度均为0.1 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 NaCl 和NaI混合溶液中滴加少量AgNO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溶液出现黄色沉淀K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sp</w:t>
      </w:r>
      <w:r>
        <w:rPr>
          <w:rFonts w:ascii="Times New Roman" w:hAnsi="Times New Roman" w:cs="Times New Roman"/>
          <w:sz w:val="21"/>
          <w:sz-cs w:val="21"/>
        </w:rPr>
        <w:t xml:space="preserve">（AgCl）＞K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sp</w:t>
      </w:r>
      <w:r>
        <w:rPr>
          <w:rFonts w:ascii="Times New Roman" w:hAnsi="Times New Roman" w:cs="Times New Roman"/>
          <w:sz w:val="21"/>
          <w:sz-cs w:val="21"/>
        </w:rPr>
        <w:t xml:space="preserve">（AgI）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14．（3分）温度为T时；向2.0L恒容密闭容器中充入1.0mol PCl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；反应PCl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（g）</w:t>
      </w:r>
      <w:r>
        <w:rPr>
          <w:rFonts w:ascii="Times" w:hAnsi="Times" w:cs="Times"/>
          <w:sz w:val="21"/>
          <w:sz-cs w:val="21"/>
        </w:rPr>
        <w:t xml:space="preserve">⇌</w:t>
      </w:r>
      <w:r>
        <w:rPr>
          <w:rFonts w:ascii="Times New Roman" w:hAnsi="Times New Roman" w:cs="Times New Roman"/>
          <w:sz w:val="21"/>
          <w:sz-cs w:val="21"/>
        </w:rPr>
        <w:t xml:space="preserve">PCl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（g）+Cl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（g）经过一段时间后达到平衡。反应过程中测定的部分数据见表：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t/s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50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150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250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350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n（PCl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）/mol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0.16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0.19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0.20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0.20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下列说法正确的是（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A．反应在前50 s的平均速率v（PCl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）＝0.0032 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•s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B．保持其他条件不变；升高温度；平衡时c（PCl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）＝0.11 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；则反应的△H＜0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C．相同温度下；起始时向容器中充入1.0 mol PCl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、0.20 mol PCl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和0.20 mol 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；反应达到平衡前v（正）＞v（逆）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D．相同温度下；起始时向容器中充入2.0 mol PCl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和2.0 mol 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；达到平衡时；PCl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的转化率小于80%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15．（3分）25℃时，有c（CH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COOH）+c（CH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）＝0.1mol•L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的一组醋酸、醋酸钠混合溶液，溶液中c（CH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COOH）、c（CH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）与pH 的关系如图所示．下列有关溶液中离子浓度关系的叙述正确的是（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A．pH＝5.5 的溶液中：c（CH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COOH）＞c（CH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）＞c（H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）＞c（OH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B．W 点所表示的溶液中：c（Na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）+c（H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）＝c（CH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COOH）+c（OH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C．pH＝3.5 的溶液中：c（Na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）+c（H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）﹣c（OH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）+c（CH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COOH）＝0.1mol•L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D．向W 点所表示的1.0 L 溶液中通入0.05 mol HCl 气体（溶液体积变化可忽略）：c（H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）＝c（CH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COOH）+c（OH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三.非选择题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16．（12分）利用石灰乳和硝酸工业的尾气（含NO、NO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）反应，既能净化尾气，又能获得应用广泛的Ca（NO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，其部分工艺流程如下：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（1）一定条件下，NO 与NO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存在下列反应：NO（g）+NO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</w:t>
      </w:r>
      <w:r>
        <w:rPr>
          <w:rFonts w:ascii="Times" w:hAnsi="Times" w:cs="Times"/>
          <w:sz w:val="21"/>
          <w:sz-cs w:val="21"/>
        </w:rPr>
        <w:t xml:space="preserve">⇌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（g），其平衡常数表达式为K＝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（2）上述工艺中采用气﹣液逆流接触吸收（尾气从吸收塔底进入，石灰乳从吸收塔顶喷淋），其目的是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；滤渣可循环使用，滤渣的主要成分是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（填化学式）．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（3）该工艺需控制NO 和NO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物质的量之比接近1 颐1．若n（NO）：n（NO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）＞1 颐1，则会导致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；若n（NO）：n（NO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）＜1 颐1，则会导致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（4）生产中溶液需保持弱碱性，在酸性溶液中Ca（NO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会发生分解，产物之一是NO，其反应的离子方程式为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17．（12分）化合物H 是合成药物盐酸沙格雷酯的重要中间体，其合成路线如下：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（1）化合物A 中的含氧官能团为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（填官能团名称）．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（2）反应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→</w:t>
      </w:r>
      <w:r>
        <w:rPr>
          <w:rFonts w:ascii="Times" w:hAnsi="Times" w:cs="Times"/>
          <w:sz w:val="21"/>
          <w:sz-cs w:val="21"/>
        </w:rPr>
        <w:t xml:space="preserve">⑤</w:t>
      </w:r>
      <w:r>
        <w:rPr>
          <w:rFonts w:ascii="Times New Roman" w:hAnsi="Times New Roman" w:cs="Times New Roman"/>
          <w:sz w:val="21"/>
          <w:sz-cs w:val="21"/>
        </w:rPr>
        <w:t xml:space="preserve">中，属于取代反应的是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（填序号）．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（3）写出同时满足下列条件的B 的一种同分异构体的结构简式：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I．分子中含有两个苯环；II．分子中有7 种不同化学环境的氢；III．不能与FeCl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溶液发生显色反应，但水解产物之一能发生此反应．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（4）实现D→E 的转化中，加入的化合物X 能发生银镜反应，X 的结构简式为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（5）已知：化合物是合成抗癌药物美法伦的中间体，请写出以和为原料制备该化合物的合成路线流程图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（无机试剂任用）．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合成路线流程图示例如下：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18．（10分）硫酸钠﹣过氧化氢加合物（xNa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•yH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•zH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O）的组成可通过下列实验测定：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准确称取1.7700g 样品，配制成100.00mL 溶液A．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准确量取25.00mL 溶液A，加入盐酸酸化的BaCl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溶液至沉淀完全，过滤、洗涤、干燥至恒重，得到白色固体0.5825g．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准确量取25.00mL 溶液A，加适量稀硫酸酸化后，用0.02000mol•L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KMnO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 溶液滴定至终点，消耗KMnO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 溶液25.00mL．H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与KMnO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 反应的离子方程式如下：2MnO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+5H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+6H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＝2Mn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+8H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O+5O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（1）已知室温下BaSO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 的K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sp</w:t>
      </w:r>
      <w:r>
        <w:rPr>
          <w:rFonts w:ascii="Times New Roman" w:hAnsi="Times New Roman" w:cs="Times New Roman"/>
          <w:sz w:val="21"/>
          <w:sz-cs w:val="21"/>
        </w:rPr>
        <w:t xml:space="preserve">＝1.1×10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﹣10</w:t>
      </w:r>
      <w:r>
        <w:rPr>
          <w:rFonts w:ascii="Times New Roman" w:hAnsi="Times New Roman" w:cs="Times New Roman"/>
          <w:sz w:val="21"/>
          <w:sz-cs w:val="21"/>
        </w:rPr>
        <w:t xml:space="preserve">，欲使溶液中c（SO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 ）≤1.0×10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﹣6</w:t>
      </w:r>
      <w:r>
        <w:rPr>
          <w:rFonts w:ascii="Times New Roman" w:hAnsi="Times New Roman" w:cs="Times New Roman"/>
          <w:sz w:val="21"/>
          <w:sz-cs w:val="21"/>
        </w:rPr>
        <w:t xml:space="preserve"> 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，应保持溶液中c（Ba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）≥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（2）上述滴定若不加稀硫酸酸化，MnO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被还原为MnO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，其离子方程式为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（3）通过计算确定样品的组成（写出计算过程）．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19．（11分）废弃物的综合利用既有利于节约资源，又有利于保护环境。实验室利用废旧电池的铜帽（Cu、Zn 总含量约为99%）回收Cu并制备ZnO 的部分实验过程如下：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铜帽溶解时加入H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的目的是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（用化学方程式表示）。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铜帽溶解完全后，需将溶液中过量的H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除去。除去H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的简便方法是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（2）为确定加入锌灰（主要成分为Zn、ZnO，杂质为铁及其氧化物）的量，实验中需测定除去H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后溶液中Cu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的含量。实验操作为：准确量取一定体积的含有Cu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的溶液于带塞锥形瓶中，加适量水稀释，调节溶液pH＝3～4，加入过量的KI，用Na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标准溶液滴定至终点。上述过程中反应的离子方程式如下：摇摇2Cu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+4I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＝2CuI（白色）↓+I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    2S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+I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＝2I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滴定选用的指示剂为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，滴定终点观察到的现象为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若滴定前溶液中的H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没有除尽，所测定的Cu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含量将会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（填“偏高”、“偏低”或“不变”）。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（3）已知pH＞11 时Zn（OH）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能溶于NaOH溶液生成[Zn（OH）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]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．下表列出了几种离子生成氢氧化物沉淀的pH（开始沉淀的pH 按金属离子浓度为1.0mol•L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计算）。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开始沉淀的pH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沉淀完全的pH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1.1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3.2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5.8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8.8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Zn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5.9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8.9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实验中可选用的试剂：30%H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、1.0mol•L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HNO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、1.0mol•L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NaOH．由除去铜的滤液制备ZnO 的实验步骤依次为：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过滤；</w:t>
      </w: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  <w:r>
        <w:rPr>
          <w:rFonts w:ascii="Times" w:hAnsi="Times" w:cs="Times"/>
          <w:sz w:val="21"/>
          <w:sz-cs w:val="21"/>
        </w:rPr>
        <w:t xml:space="preserve">⑤</w:t>
      </w:r>
      <w:r>
        <w:rPr>
          <w:rFonts w:ascii="Times New Roman" w:hAnsi="Times New Roman" w:cs="Times New Roman"/>
          <w:sz w:val="21"/>
          <w:sz-cs w:val="21"/>
        </w:rPr>
        <w:t xml:space="preserve">过滤、洗涤、干燥；</w:t>
      </w:r>
      <w:r>
        <w:rPr>
          <w:rFonts w:ascii="Times" w:hAnsi="Times" w:cs="Times"/>
          <w:sz w:val="21"/>
          <w:sz-cs w:val="21"/>
        </w:rPr>
        <w:t xml:space="preserve">⑥</w:t>
      </w:r>
      <w:r>
        <w:rPr>
          <w:rFonts w:ascii="Times New Roman" w:hAnsi="Times New Roman" w:cs="Times New Roman"/>
          <w:sz w:val="21"/>
          <w:sz-cs w:val="21"/>
        </w:rPr>
        <w:t xml:space="preserve">900℃煅烧。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20．（10分）铝是地壳中含量最高的金属元素，其单质及合金在生产生活中的应用日趋广泛。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（1）真空碳热还原﹣氯化法可实现由铝土矿制备金属铝，其相关反应的热化学方程式如下：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（s）+AlC1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（g）+3C（s）＝3AlCl（g）+3CO（g）△H＝a 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3AlCl（g）＝2Al（l）+AlC1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（g）△H＝b 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反应Al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（s）+3C（s）＝2Al（l）+3CO（g）的△H＝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（用含a、b 的代数式表示）。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Al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是反应过程中的中间产物。Al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与盐酸反应（产物之一是含氢量最高的烃） 的化学方程式为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（2）镁铝合金（Mg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17</w:t>
      </w:r>
      <w:r>
        <w:rPr>
          <w:rFonts w:ascii="Times New Roman" w:hAnsi="Times New Roman" w:cs="Times New Roman"/>
          <w:sz w:val="21"/>
          <w:sz-cs w:val="21"/>
        </w:rPr>
        <w:t xml:space="preserve">Al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12</w:t>
      </w:r>
      <w:r>
        <w:rPr>
          <w:rFonts w:ascii="Times New Roman" w:hAnsi="Times New Roman" w:cs="Times New Roman"/>
          <w:sz w:val="21"/>
          <w:sz-cs w:val="21"/>
        </w:rPr>
        <w:t xml:space="preserve"> ）是一种潜在的贮氢材料，可在氩气保护下，将一定化学计量比的Mg、Al 单质在一定温度下熔炼获得。该合金在一定条件下完全吸氢的反应方程式为Mg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17</w:t>
      </w:r>
      <w:r>
        <w:rPr>
          <w:rFonts w:ascii="Times New Roman" w:hAnsi="Times New Roman" w:cs="Times New Roman"/>
          <w:sz w:val="21"/>
          <w:sz-cs w:val="21"/>
        </w:rPr>
        <w:t xml:space="preserve">Al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12</w:t>
      </w:r>
      <w:r>
        <w:rPr>
          <w:rFonts w:ascii="Times New Roman" w:hAnsi="Times New Roman" w:cs="Times New Roman"/>
          <w:sz w:val="21"/>
          <w:sz-cs w:val="21"/>
        </w:rPr>
        <w:t xml:space="preserve">+17H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＝17MgH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+12Al．得到的混合物Y（17MgH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+12Al）在一定条件下可释放出氢气。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熔炼制备镁铝合金（Mg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17</w:t>
      </w:r>
      <w:r>
        <w:rPr>
          <w:rFonts w:ascii="Times New Roman" w:hAnsi="Times New Roman" w:cs="Times New Roman"/>
          <w:sz w:val="21"/>
          <w:sz-cs w:val="21"/>
        </w:rPr>
        <w:t xml:space="preserve">Al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12</w:t>
      </w:r>
      <w:r>
        <w:rPr>
          <w:rFonts w:ascii="Times New Roman" w:hAnsi="Times New Roman" w:cs="Times New Roman"/>
          <w:sz w:val="21"/>
          <w:sz-cs w:val="21"/>
        </w:rPr>
        <w:t xml:space="preserve">）时通入氩气的目的是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在6.0mol•L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HCl 溶液中，混合物Y 能完全释放出H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．1mol Mg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17</w:t>
      </w:r>
      <w:r>
        <w:rPr>
          <w:rFonts w:ascii="Times New Roman" w:hAnsi="Times New Roman" w:cs="Times New Roman"/>
          <w:sz w:val="21"/>
          <w:sz-cs w:val="21"/>
        </w:rPr>
        <w:t xml:space="preserve"> Al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12</w:t>
      </w:r>
      <w:r>
        <w:rPr>
          <w:rFonts w:ascii="Times New Roman" w:hAnsi="Times New Roman" w:cs="Times New Roman"/>
          <w:sz w:val="21"/>
          <w:sz-cs w:val="21"/>
        </w:rPr>
        <w:t xml:space="preserve"> 完全吸氢后得到的混合物Y 与上述盐酸完全反应，释放出H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的物质的量为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在0.5mol•L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NaOH 和1.0mol•L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 MgCl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溶液中，混合物Y 均只能部分放出氢气，反应后残留固体物质的X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射线衍射谱图如图1所示（X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射线衍射可用于判断某晶态物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质是否存在，不同晶态物质出现衍射峰的衍射角不同）。在上述NaOH 溶液中，混合物Y 中产生氢气的主要物质是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（填化学式）。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（3）铝电池性能优越，Al﹣AgO 电池可用作水下动力电源，其原理如图2所示。该电池反应的化学方程式为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选做题（本题包括21、22题，请选定其中一小题作答，如果多做，按第一题计分）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21．（5分）[物质结构与性质]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一项科学研究成果表明，铜锰氧化物（CuMn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）能在常温下催化氧化空气中的一氧化碳和甲醛（HCHO）．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（1）向一定物质的量浓度的Cu（NO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和Mn（NO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溶液中加入Na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溶液，所得沉淀经高温灼烧，可制得CuMn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Mn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基态的电子排布式可表示为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的空间构型是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（用文字描述）．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（2）在铜锰氧化物的催化下，CO 被氧化为CO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，HCHO 被氧化为CO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和H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O．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根据等电子体原理，CO 分子的结构式为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 分子中O 原子轨道的杂化类型为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1mol 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中含有的σ键数目为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（3）向CuSO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 溶液中加入过量NaOH 溶液可生成[Cu 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]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．不考虑空间构型，[Cu（OH）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]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的结构可用示意图表示为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22．（5分）[实验化学]次硫酸氢钠甲醛（NaHSO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•HCHO•2H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O）在印染、医药以及原子能工业中应用广泛。以Na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、SO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、HCHO 和锌粉为原料制备次硫酸氢钠甲醛的实验步骤如下：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步骤1：在烧瓶中（装置如图所示） 加入一定量Na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和水，搅拌溶解，缓慢通入SO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，至溶液pH 约为4，制得NaHSO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溶液。步骤2：将装置A 中导气管换成橡皮塞。向烧瓶中加入稍过量的锌粉和一定量甲醛溶液，在80～90℃下，反应约3h，冷却至室温，抽滤。步骤3：将滤液真空蒸发浓缩，冷却结晶。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（1）装置B 的烧杯中应加入的溶液是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步骤2 中，反应生成的Zn（OH）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会覆盖在锌粉表面阻止反应进行，防止该现象发生的措施是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冷凝管中回流的主要物质除H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 外还有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（填化学式）。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抽滤装置所包含的仪器除减压系统外还有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（填仪器名称）．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滤渣的主要成分有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（填化学式）。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（4）次硫酸氢钠甲醛具有强还原性，且在120℃以上发生分解。步骤3 中不在敞口容器中蒸发浓缩的原因是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