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【试卷总评】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程式、电极反应式的书写；基本概念如氧化剂、还原剂、氧化产物、还原产物、溶解度、溶度积常数、化学平衡常数、分子间作用力、化学键、离子键、共价键、σ键  π键、密度、晶胞、同分异构体、活化能、同素异形体等；从理论上包括盐的水解、盖斯定律、阿伏伽德罗定律及推论、化学反应速率以化学平衡、平衡移动原理、元素周期表、元素周期律、原电池、电解电解池、电镀、物质结构理论（包括原子结构、分子结构、晶体结构）；从化学实验基本操作上包括仪器的识别与使用、混合物的分离与提纯、物质的制取、离子的除去、尾气的吸收、方案的设计、；从能力上考查了考生的识记能力、理解能力、对知识的掌握能力、分析能力、接受新信息的能力、知识迁移能力、归纳概括能力、表达能力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灵活应用解决实际问题的能力。比较好的试题我感觉有第1、9、19.第1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</w:rPr>
        <w:t xml:space="preserve">9</w:t>
      </w:r>
      <w:r>
        <w:rPr>
          <w:rFonts w:ascii="Times" w:hAnsi="Times" w:cs="Times"/>
          <w:sz w:val="24"/>
          <w:sz-cs w:val="24"/>
        </w:rPr>
        <w:t xml:space="preserve">两个小题，</w:t>
      </w:r>
      <w:r>
        <w:rPr>
          <w:rFonts w:ascii="Times New Roman" w:hAnsi="Times New Roman" w:cs="Times New Roman"/>
          <w:sz w:val="24"/>
          <w:sz-cs w:val="24"/>
        </w:rPr>
        <w:t xml:space="preserve">涉及到工业、农业、生活、生产等方面，体现了化学的实用性；第17题把金属、非金属的卤化物来比较离子晶体与分子晶体的区别；通过C的各种单质考查同素异形体、分子晶体、原子晶体、混合晶体的结合力、晶胞的结构、配位数和原子利用率等较为全面的介绍了微粒间的作用力、晶体类型、晶体的结构与计算，很好飞考查了考生的分析、应用、想象、计算能力，总体来说试题很好。美中不足的是芳香烃的知识在试卷中没有得到体现。下面我就对各个试题进行逐一解析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一、选择题：(本题共6小题，每小题2分，共12分。在每小题给出的四个选项中，只有一项是符合题目要求的)。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1．化学与日常生活密切相关，下列说法错误的是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A．碘酒是指单质碘的乙醇溶液      B．84消毒液的有效成分是NaClO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C．浓硫酸可刻蚀石英制艺术品      D．装饰材料释放的甲醛会造成污染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2．下列有关物质性质的说法错误的是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A．热稳定性：HCl&gt; HI          B．原子半径：Na&gt; Mg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C．酸性：H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&gt;H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。        D．结合质子能力：S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&gt; 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3．以石墨为电极，电解KI溶液（其中含有少量酚酞和淀粉）。下列说法错误的是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A．阴极附远溶液呈红色            B．阴极逸出气体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C．阳极附近溶液呈蓝色            D．溶液的pH变小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4．标准状态下，气态分子断开l mol化学键的焓变称为键焓。已知H-H、H-O和O-O键的键焓ΔH分别为436 kJ/mol、463 kJ/mol和495kJ/mol。下列热化学方程式正确的是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(g)=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(g);  ΔH= -485 kJ/mol        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(g)=H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</w:t>
      </w:r>
      <w:r>
        <w:rPr>
          <w:rFonts w:ascii="Times" w:hAnsi="Times" w:cs="Times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(g);   ΔH==+485 kJ/mol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(g)= 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 ΔH = +485 kJ/mol     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2</w:t>
      </w:r>
      <w:r>
        <w:rPr>
          <w:rFonts w:ascii="Times New Roman" w:hAnsi="Times New Roman" w:cs="Times New Roman"/>
          <w:sz w:val="21"/>
          <w:sz-cs w:val="21"/>
        </w:rPr>
        <w:t xml:space="preserve">(g)=2H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 ΔH = -485 kJ/mol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6．NaOH溶液滴定盐酸实验中，不必用到的是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A．酚酞    B．圆底烧瓶    C．锥形瓶    D．碱式滴定管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选择题：(本题共6小题，每小题4分，共24分。每小题有一个或两个选项符合题意。若正确答案只包括一个选项，多选得O分；若正确答案包括两个选项，只选一个且正确得2分，选两个且都正确得4分，但只要选错一个就得O分)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7．下列有关物质水解的说法正确的是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A．蛋白质水解的最终产物是多肽    B．淀粉水解的最终产物是葡萄糖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C．纤维素不能水解成葡萄糖        D．油脂水解产物之一是甘油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9．下列关于物质应用的说法错误的是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A．玻璃容器可长期盛放各种酸       B．纯碱可用于清洗油污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C．浓氨水可检验氯气管道漏气       D．Na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S可除去污水中的Cu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10．下列关于物质应用和组成的说法正确的是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A．P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可用于干燥C1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B．“可燃冰”主要成分是甲烷和水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C．CC1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可用于鉴别溴水和碘水     D．Si和SiO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都用于制造光导纤维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12．将BaO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放入密闭的真空容器中，反应2BaO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(s) 2BaO(s)+O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(g)达到平衡。保持温度不变，缩小容器容积，体系重新达到平衡，下列说法正确的是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A．平衡常数减小      B．BaO量不变    C．氧气压强不变       D．BaO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量增加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13．（9分）4种相邻的主族短周期元素的相对位置如表，元素x的原子核外电子数是m的2倍，y的氧化物具有两性。回答下列问题：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m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n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（1）元素x在周期表中的位置是第_____周期、第____族，其单质可采用电解熔融的_____方法制备。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（2）m、n、y三种元素最高价氧化物的水化物中，酸性最强的是______，碱性最强的是______.(填化学式)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（3）气体分子(mn)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的电子式为_______，(mn)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称为拟卤素，性质与卤素类似，其与氢氧化钠溶液反应的化学方程式是_____________________________。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14．（9分）硝基苯甲酸乙酯在OH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存在下发生水解反应：O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COOC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OH.两种反应物的初始浓度均为0.050mol/L,15℃时测得：O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COOC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的转化率α随时间变化的数据如表所示。回答下列问题：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t/s012018024033030600700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>800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α/%0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>33.041.8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>48.858.0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[来源:学。科。网Z。X。X。K]</w:t>
      </w:r>
      <w:r>
        <w:rPr>
          <w:rFonts w:ascii="Times New Roman" w:hAnsi="Times New Roman" w:cs="Times New Roman"/>
          <w:sz w:val="21"/>
          <w:sz-cs w:val="21"/>
        </w:rPr>
        <w:t xml:space="preserve">69.070.471.071.0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（1）列式计算该反应在120～180s与180～240s区间的平均反应速率_______、__________。比较两者大小可得到的结论是_______________________。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（2）列式计算15℃时该反应的平衡常数_________________。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（3）为提高O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NC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COOC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的平衡转化率，除可适当控制反应温度外，还可以采取的措施有_________（要求写出两条）。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15．（8分）卤代烃在生产生活中具有广泛的应用，回答下列问题：</w:t>
      </w:r>
    </w:p>
    <w:p>
      <w:pPr>
        <w:ind w:first-line="945"/>
      </w:pPr>
      <w:r>
        <w:rPr>
          <w:rFonts w:ascii="Times New Roman" w:hAnsi="Times New Roman" w:cs="Times New Roman"/>
          <w:sz w:val="21"/>
          <w:sz-cs w:val="21"/>
        </w:rPr>
        <w:t xml:space="preserve">反应 = 1 \* GB3 ①的化学方程式是_____________，反应类型为_______，反应 = 2 \* GB3 ②的反应类型为___________。</w:t>
      </w:r>
    </w:p>
    <w:p>
      <w:pPr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16．（9分）锂锰电池的体积小、性能优良，是常用的一次电池。该电池反应原理如图所示，其中电解质LiCIO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。溶于混合有机溶剂中，Li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通过电解质迁移入MnO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晶格中，生成LiMnO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first-line="3737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（1）外电路的电流方向是由____极流向____极。（填字母）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（2）电池正极反应式为____。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（3）是否可用水代替电池中的混合有机溶剂？____（填“是”或“否”），原因是____________。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可与KOH和KClO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，在高温下反应，生成K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，反应的化学方程式为_______________K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在酸性溶液中歧化，生成KMnO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的物质的量之比为___________。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17．（9分）硫代硫酸钠(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)可用做分析试剂及鞣革还原剂。它受热、遇酸易分解。工业上可用反应：2Na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S+Na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+4SO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制得。实验室模拟该工业过程的装置如图所示。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（1）b中反应的离子方程式为__________________，c中试剂为_____________________。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（2）反应开始后，c中先有浑浊产生，后又变澄清。此浑浊物是____________________。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（3）d中的试剂为____________。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（4）实验中要控制SO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生成速率，可以采取的措施有______________________（写出两条）。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（5）为了保证硫代硫酸钠的产量，实验中通入的SO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,不能过量，原因是_______________________。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18．[选修5-有机化学基础】（20分）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18- = 1 \* ROMAN I（6分）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20" w:first-line="-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18- = 2 \* ROMAN II(14分)l,6-己二酸(G)是合成尼龙的主要原料之一，可用含六个碳原子的有机化合物氧化制备。下图为A通过氧化反应制备G的反应过程(可能的反应中间物质为B、C、D、E和F):</w:t>
      </w:r>
    </w:p>
    <w:p>
      <w:pPr>
        <w:ind w:first-line="1365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19．【选修3-物质结构与性质】（20分）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19- = 1 \* ROMAN I（6分）对于钠的卤化物(NaX)和硅的卤化物(SiX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)，下列叙述正确的是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A．SiX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难水解                      B．SiX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是共价化合物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C．NaX易水解                     D．NaX的熔点一般高于SiX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19- = 2 \* ROMAN II（14分）碳元素的单质有多种形式，下图依次是C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、石墨和金刚石的结构图：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回答下列问题：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[来源:学§科§网Z§X§X§K]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（1）金刚石、石墨、C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.碳纳米管等都是碳元素的单质形式，它们互为_____________。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（2）金刚石、石墨烯（指单层石墨）中碳原子的杂化形式分别为____、____。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（3）C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属于____晶体，石墨属于____晶体。</w:t>
      </w:r>
    </w:p>
    <w:p>
      <w:pPr>
        <w:ind w:left="945" w:first-line="-945"/>
      </w:pPr>
      <w:r>
        <w:rPr>
          <w:rFonts w:ascii="Times New Roman" w:hAnsi="Times New Roman" w:cs="Times New Roman"/>
          <w:sz w:val="21"/>
          <w:sz-cs w:val="21"/>
        </w:rPr>
        <w:t xml:space="preserve">    （4）石墨晶体中，层内C-C键的键长为142 pm，而金刚石中C-C键的键长为154 pm。其原因是金刚石中只存在C-C间的____共价键，而石墨层内的C-C间不仅存在____共价键，还有____键。</w:t>
      </w:r>
    </w:p>
    <w:p>
      <w:pPr>
        <w:ind w:left="945" w:first-line="-945"/>
      </w:pPr>
      <w:r>
        <w:rPr>
          <w:rFonts w:ascii="Times New Roman" w:hAnsi="Times New Roman" w:cs="Times New Roman"/>
          <w:sz w:val="21"/>
          <w:sz-cs w:val="21"/>
        </w:rPr>
        <w:t xml:space="preserve">    （5）金刚石晶胞含有____个碳原子。若碳原子半径为r，金刚石晶胞的边长为a，根据硬球接触模型，则r= ______a，列式表示碳原子在晶胞中的空间占有率____（不要求计算结果）。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20．【选修2化学与技术】（20分）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[来源:Z#xx#k.Com]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20- = 1 \* ROMAN I（6分）下列有关叙述正确的是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  A．碱性锌锰电池中，MnO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是催化剂             B．银锌纽扣电池工作时，Ag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O被还原为Ag</w:t>
      </w:r>
    </w:p>
    <w:p>
      <w:pPr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   C．放电时，铅酸蓄电池中硫酸浓度不断增大      D．电镀时，待镀的金属制品表面发生还原反应（1）硫化锌精矿的焙烧在氧气气氛的沸腾炉中进行，所产生焙砂的主要成分的化学式为____。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（2）焙烧过程中产生的含尘烟气可净化制酸，该酸可用于后续的_______操作.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（3）浸出液“净化”过程中加入的主要物质为________，其作用是__________________。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（4）电解沉积过程中的阴极采用铝板，阳极采用Pb-Ag合金惰性电极，阳极逸出的气体是____。</w:t>
      </w:r>
    </w:p>
    <w:p>
      <w:pPr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（5）改进的锌冶炼工艺，采用了“氧压酸浸”的全湿法流程，既省略了易导致空气污染的焙烧过程，又可获得一种有工业价值的非金属单质。“氧压酸浸”中发生的主要反应的离子方程式为___________________。</w:t>
      </w:r>
    </w:p>
    <w:p>
      <w:pPr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（6）我国古代曾采用“火法”工艺冶炼锌。明代宋应星著的《天工开物》中有关于 “升炼倭铅”的记载：“炉甘石十斤，装载入一泥罐内，……，然后逐层用煤炭饼垫盛，其底铺薪，发火煅红，……，冷淀，毁罐取出，……，即倭铅也。”该炼锌工艺过程主要反应的化学方程式为____。（注：炉甘石的主要成分为碳酸锌，倭铅是指金属锌） 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