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一、单项选择题：本题包括10小题，每小题2分，共计20分．每小题只有一个选项符合题意．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1．（2分）“保护环境”是我国的基本国策．下列做法不应该提倡的是（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A．采取低碳、节俭的生活方式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B．按照规定对生活废弃物进行分类放置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C．深入农村和社区宣传环保知识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D．经常使用一次性筷子、纸杯、塑料袋等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2．（2分）下列有关氯元素及其化合物的表示正确的是（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A．质子数为17、中子数为20的氯原子Cl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B．氯离子（Cl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C．氯分子的电子式：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D．氯乙烯分子的结构简式：H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O的有机化合物性质相同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B．相同条件下，等质量的碳按a、b两种途径完全转化，途径a比途径b放出更多热能途径a：CCO+H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O途径b：CCO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C．在氧化还原反应中，还原剂失去电子总数等于氧化剂得到电子的总数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D．通过化学变化可以直接将水转变为汽油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中，Mg燃烧生成MgO和C．下列说法正确的是（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A．元素C的单质只存在金刚石和石墨两种同素异形体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B．Mg、MgO中镁元素微粒的半径：r（Mg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）＞r（Mg）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C．在该反应条件下，Mg的还原性强于C的还原性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D．该反应中化学能全部转化为热能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短周期主族元素X、Y、Z、W原子序数依次增大，X原子最外层有6个电子，Y是至今发现的非金属性最强的元素，Z在周期表中处于周期序数等于族序数的位置，W的单质广泛用作半导体材料。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A．原子最外层电子数由多到少的顺序：Y、X、W、Z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B．原子半径由大到小的顺序：W、Z、Y、X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C．元素非金属性由强到弱的顺序：Z、W、X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D．简单气态氢化物的稳定性由强到弱的顺序：X、Y、W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6．（2分）常温下，下列各组离子一定能在指定溶液中大量共存的是（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A．使酚酞变红色的溶液中：Na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﹣13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C．与Al反应能放出H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的溶液中：Fe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D．水电离的c（H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﹣13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7．（2分）下列实验操作正确的是（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A．用玻璃棒蘸取CH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COOH溶液点在水湿润的pH试纸上，测定该溶液的pH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B．中和滴定时，滴定管用所盛装的反应液润洗2～3次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C．用装置甲分液，放出水相后再从分液漏斗下口放出有机相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D．用装置乙加热分解NaHCO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8．（2分）给定条件下，下列选项中所示的物质间转化均能一步实现的是（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A．粗硅SiCl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Si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（aq）Mg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（aq）无水FeCl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（aq）[Ag（NH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]OH（aq）Ag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9．（2分）下列指定反应的离子方程式正确的是（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A．氯气溶于水：Cl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O＝2H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的水解：CO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O＝HCO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C．酸性溶液中KIO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与KI反应生成I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＝I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溶液中加足量Ba（OH）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溶液：HCO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＝BaCO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10．（2分）一种熔融碳酸盐燃料电池原理示意如图。下列有关该电池的说法正确的是（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+CO，每消耗1molCH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转移12mol电子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B．电极A上H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参与的电极反应为：H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C．电池工作时，CO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向电极B移动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D．电极B上发生的电极反应为：O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：本题包括5小题，每小题4分，共计20分．每小题只有一个或两个选项符合题意．若正确答案只包括一个选项，多选时，该小题得0分；若正确答案包括两个选项，只选一个且正确的得2分，选两个且都正确的得满分，但只要选错一个，该小题就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分解产生1molO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，理论上转移的电子数约为4×6.02×10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B．室温下，pH＝3的CH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COOH溶液与pH＝11的NaOH溶液等体积混合，溶液pH＞7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C．钢铁水闸可用牺牲阳极或外加电流的阴极保护法防止其腐蚀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D．一定条件下反应N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达到平衡时，3v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）＝2v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12．（4分）己烷雌酚的一种合成路线如图：下列叙述正确的是（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A．在NaOH水溶液中加热，化合物X可发生消去反应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B．在一定条件，化合物Y可与HCHO发生缩聚反应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溶液可鉴别化合物X和Y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D．化合物Y中不含有手性碳原子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13．（4分）下列设计的实验方案能达到实验目的是（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A．制备Al（OH）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悬浊液：向1mol•L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溶液中加过量的6mol•L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B．提纯含有少量乙酸的乙酸乙酯：向含有少量乙酸的乙酸乙酯中加入过量饱和Na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溶液，振荡后静置分液，并除去有机相的水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C．检验溶液中是否含有Fe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：取少量待检验溶液，向其中加入少量新制氯水，再滴加KSCN溶液，观察实验现象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D．探究催化剂对H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分解速率的影响：在相同条件下，向一支试管中加入2mL5%H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和1mLH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O，向另一支试管中加入2mL5%H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和1mLFeCl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溶液，观察并比较实验现象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14．（4分）室温下，向下列溶液中通入相应的气体至溶液pH＝7（通入气体对溶液体积的影响可忽略），溶液中部分微粒的物质的量浓度关系正确的是（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溶液中通入CO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溶液中通入NH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）＝2[c（SO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）]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COONa溶液中通入HCl：c（Na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COOH）＝c（Cl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15．（4分）在体积均为1.0L的恒容密闭容器中加入足量的相同的碳粉，再分别加入0.1molCO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和0.2molCO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，在不同温度下反应CO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2CO（g）达到平衡，平衡时CO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的物质的量浓度c（CO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）随温度的变化如图所示（图中Ⅰ、Ⅱ、Ⅲ点均处于曲线上）。下列说法正确的是（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2CO（g）的△S＞0、△H＜0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B．体系的总压强P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总</w:t>
      </w:r>
      <w:r>
        <w:rPr>
          <w:rFonts w:ascii="Times New Roman" w:hAnsi="Times New Roman" w:cs="Times New Roman"/>
          <w:sz w:val="21"/>
          <w:sz-cs w:val="21"/>
        </w:rPr>
        <w:t xml:space="preserve">：P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总</w:t>
      </w:r>
      <w:r>
        <w:rPr>
          <w:rFonts w:ascii="Times New Roman" w:hAnsi="Times New Roman" w:cs="Times New Roman"/>
          <w:sz w:val="21"/>
          <w:sz-cs w:val="21"/>
        </w:rPr>
        <w:t xml:space="preserve">（状态Ⅱ）＞2P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总</w:t>
      </w:r>
      <w:r>
        <w:rPr>
          <w:rFonts w:ascii="Times New Roman" w:hAnsi="Times New Roman" w:cs="Times New Roman"/>
          <w:sz w:val="21"/>
          <w:sz-cs w:val="21"/>
        </w:rPr>
        <w:t xml:space="preserve">（状态Ⅰ）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C．体系中c（CO）：c（CO，状态Ⅱ）＜2c（CO，状态Ⅲ）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D．逆反应速率V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：V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（状态Ⅰ）＞V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（状态Ⅲ）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16．（12分）以磷石膏（主要成分CaSO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，杂质SiO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等）为原料可制备轻质CaCO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（1）匀速向浆料中通入CO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，浆料清液的pH和c（SO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）随时间变化见图．清液pH＞11时CaSO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转化的离子方程式为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；能提高其转化速率的措施有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A．搅拌浆料    B．加热浆料至100℃C．增大氨水浓度  D．减小CO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通入速率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（2）当清液pH接近6.5时，过滤并洗涤固体．滤液中物质的量浓度最大的两种阴离子为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（填化学式）；检验洗涤是否完全的方法是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（3）在敞口容器中，用NH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Cl溶液浸取高温煅烧的固体，随着浸取液温度上升，溶液中c（Ca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）增大的原因是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17．（15分）化合物F是一种抗心肌缺血药物的中间体，可以通过以下方法合成：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（1）化合物A中的含氧官能团为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（填官能团的名称）．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（2）化合物B的结构简式为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；由C→D的反应类型是：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（3）写出同时满足下列条件的E的一种同分异构体的结构简式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Ⅰ．分子含有2个苯环Ⅱ．分子中含有3种不同化学环境的氢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（4）已知：RCH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CNRCH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，请写出以为原料制备化合物X（结构简式见图）的合成路线流程图（无机试剂可任选）．合成路线流程图示例如图：CH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18．（12分）软锰矿（主要成分MnO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，杂质金属元素Fe、Al、Mg等）的水悬浊液与烟气中SO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反应可制备MnSO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O，反应的化学方程式为：MnO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（1）质量为17.40g纯净MnO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最多能氧化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L（标准状况）SO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（2）已知：K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[Al（OH）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]＝1×10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﹣33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[Fe（OH）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]＝3×10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﹣39</w:t>
      </w:r>
      <w:r>
        <w:rPr>
          <w:rFonts w:ascii="Times New Roman" w:hAnsi="Times New Roman" w:cs="Times New Roman"/>
          <w:sz w:val="21"/>
          <w:sz-cs w:val="21"/>
        </w:rPr>
        <w:t xml:space="preserve">，pH＝7.1时Mn（OH）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开始沉淀．室温下，除去MnSO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（使其浓度小于1×10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），需调节溶液pH范围为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（3）如图可以看出，从MnSO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混合溶液中结晶MnSO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O晶体，需控制结晶温度范围为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（4）准确称取0.1710gMnSO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O样品置于锥形瓶中，加入适量H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溶液，加热使Mn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全部氧化成Mn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，用c（Fe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）＝0.0500mol•L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的标准溶液滴定至终点（滴定过程中Mn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被还原为Mn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），消耗Fe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溶液20.00mL．计算MnSO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O样品的纯度（请给出计算过程）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19．（15分）实验室用图所示装置制备KClO溶液，并通过KClO溶液与Fe（NO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溶液的反应制备高效水处理剂K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．已知K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具有下列性质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可溶于水、微溶于浓KOH溶液，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在0℃﹣5℃、强碱性溶液中比较稳定，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在Fe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和Fe（OH）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催化作用下发生分解，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在酸性至弱碱性条件下，能与水反应生成Fe（OH）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（1）装置A中KMnO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与盐酸反应生成MnCl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，将制备的Cl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通过装置B可除去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和KOH在较高温度下反应生成KClO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，在不改变KOH溶液的浓度和体积的条件下，控制反应在0℃～5℃进行，实验中可采取的措施是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（3）制备K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时，KClO饱和溶液与Fe（NO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饱和溶液的混合方式为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（4）提纯K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粗产品[含有Fe（OH）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、KCl等杂质]的实验方案为：将一定量的K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粗产品溶于冷的3mol•L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KOH溶液中，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（实验中须使用的试剂有：饱和KOH溶液，乙醇；除常用仪器外须使用的仪器有：砂芯漏斗，真空干燥箱）．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20．（14分）烟气（主要污染物SO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）经O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预处理后用CaSO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水悬浮液吸收，可减少烟气中SO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的含量；O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氧化烟气中SO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的主要反应的热化学方程式为：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NO（g）+O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（g）△H＝﹣200.9kJ•mol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NO（g）O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（g）△H＝﹣58.2kJ•mol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（g）═SO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（g）△H＝﹣241.6kJ•mol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（1）反应3NO（g）+O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（g）＝3NO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（2）室温下，固定进入反应器的NO、SO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的物质的量，改变加入O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的物质的量，反应一段时间后体系中n（NO）、n（NO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）和n（SO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）随反应前n（O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）：n（NO）的变化见图。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当n（O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）：n（NO）＞1时，反应后NO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的物质的量减少，其原因是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增加n（O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氧化SO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的反应几乎不受影响，其可能原因是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（3）当用CaSO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水悬浮液吸收经O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预处理的烟气时，清液（pH约为8）中SO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将NO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水悬浮液中加入Na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溶液，达到平衡后溶液中c（SO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[用c（SO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）、Ksp（CaSO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）和Ksp（CaSO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）表示]；CaSO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水悬浮液中加入Na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溶液能提高NO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的吸收速率，其主要原因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四.（12分）【选做题】本题包括21、22两小题，请选定一中一小题，并在相应的答题区域内作答．若多做，则按A小题评分．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21．（12分）下列反应曾用于检测司机是否酒后驾驶：2Cr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+3CH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OH+16H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+13H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O→4[Cr（H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；配合物[Cr（H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中，与Cr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形成配位键的原子是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（填元素符号）．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COOH中C原子轨道杂化类型为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．1mol 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COOH分子中含有σ键的数目为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O互为等电子体的一种阳离子为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（填化学式）；H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OH可以任意比例互溶，除因为它们都是极性分子外，还因为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22．实验室以苯甲醛为原料制备间溴苯甲醛（实验装置见图，相关物质的沸点见附表）．其实验步骤为：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步骤1：将三颈瓶中的一定配比的无水AlCl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、1，2﹣二氯乙烷和苯甲醛充分混合后，升温至60℃，缓慢滴加经H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干燥过的液溴，保温反应一段时间，冷却．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步骤2：将反应混合物缓慢加入一定量的稀盐酸中，搅拌、静置、分液．有机相用10%NaHCO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溶液洗涤．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步骤3：经洗涤的有机相加入适量无水MgSO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固体，放置一段时间后过滤．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步骤4：减压蒸馏有机相，收集相应馏分．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（1）实验装置中冷凝管的主要作用是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，锥形瓶中的溶液应为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（2）步骤1所加入的物质中，有一种物质是催化剂，其化学式为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（3）步骤2中用10%NaHCO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溶液洗涤有机相，是为了除去溶于有机相的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（4）步骤3中加入无水MgSO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固体的作用是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（5）步骤4中采用减压蒸馏技术，是为了防止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附表相关物质的沸点（101kPa）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沸点/℃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沸点/℃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58.8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1，2﹣二氯乙烷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83.5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苯甲醛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179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间溴苯甲醛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229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