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2017年浙江省普通高校招生选考化学试卷（4月份）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一、选择题（本大题共25小题，每小题2分，共50分．每个小题列出的四个备选项中只有一个是符合题目要求的，不选、多选、错选均不得分）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1．（2分）下列属于盐的是（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A．NaCl</w:t>
        <w:tab/>
        <w:t xml:space="preserve">B．KOH</w:t>
        <w:tab/>
        <w:t xml:space="preserve">C．HNO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D．CO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2．（2分）仪器名称为“量筒”的是（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</w:t>
        <w:tab/>
        <w:t xml:space="preserve">B．</w:t>
        <w:tab/>
        <w:t xml:space="preserve">C．</w:t>
        <w:tab/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3．（2分）下列属于非电解质的是（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A．葡萄糖</w:t>
        <w:tab/>
        <w:t xml:space="preserve">B．氢氧化钠</w:t>
        <w:tab/>
        <w:t xml:space="preserve">C．氯化钾</w:t>
        <w:tab/>
        <w:t xml:space="preserve">D．铁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4．（2分）下列属于氧化还原反应的是（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A．2NaHCO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↑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B．Na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" w:hAnsi="Times" w:cs="Times"/>
          <w:sz w:val="24"/>
          <w:sz-cs w:val="24"/>
        </w:rPr>
        <w:t xml:space="preserve">═</w:t>
      </w:r>
      <w:r>
        <w:rPr>
          <w:rFonts w:ascii="Times New Roman" w:hAnsi="Times New Roman" w:cs="Times New Roman"/>
          <w:sz w:val="24"/>
          <w:sz-cs w:val="24"/>
        </w:rPr>
        <w:t xml:space="preserve">2NaOH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C．2KI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Br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═</w:t>
      </w:r>
      <w:r>
        <w:rPr>
          <w:rFonts w:ascii="Times New Roman" w:hAnsi="Times New Roman" w:cs="Times New Roman"/>
          <w:sz w:val="24"/>
          <w:sz-cs w:val="24"/>
        </w:rPr>
        <w:t xml:space="preserve">2KBr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D．MgO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2HCl</w:t>
      </w:r>
      <w:r>
        <w:rPr>
          <w:rFonts w:ascii="Times" w:hAnsi="Times" w:cs="Times"/>
          <w:sz w:val="24"/>
          <w:sz-cs w:val="24"/>
        </w:rPr>
        <w:t xml:space="preserve">═</w:t>
      </w:r>
      <w:r>
        <w:rPr>
          <w:rFonts w:ascii="Times New Roman" w:hAnsi="Times New Roman" w:cs="Times New Roman"/>
          <w:sz w:val="24"/>
          <w:sz-cs w:val="24"/>
        </w:rPr>
        <w:t xml:space="preserve">MgCl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5．（2分）下列分散系能产生“丁达尔效应”的是（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A．稀硫酸</w:t>
        <w:tab/>
        <w:t xml:space="preserve">B．硫酸铜溶液</w:t>
        <w:tab/>
        <w:t xml:space="preserve">C．氢氧化铁胶体</w:t>
        <w:tab/>
        <w:t xml:space="preserve">D．酒精溶液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6．（2分）下列说法不正确的是（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A．二氧化碳是酸雨的主要成分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B．氢气是一种理想的清洁燃料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C．碳酸氢钠可用于治疗胃酸过多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D．氯化铁溶液可用于制作印刷铜电路板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7．（2分）下列表示不正确的是（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的电子式</w:t>
        <w:tab/>
        <w:t xml:space="preserve">B．Cl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的结构式：Cl﹣Cl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C．CH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的球棍模型</w:t>
        <w:tab/>
        <w:t xml:space="preserve">D．Clˉ离子的结构示意图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8．（2分）下列能使湿润的红色石蕊试纸变蓝的气体是（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B．SO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C．HCl</w:t>
        <w:tab/>
        <w:t xml:space="preserve">D．CO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9．（2分）下列物质放入水中，会显著放热的是（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A．食盐</w:t>
        <w:tab/>
        <w:t xml:space="preserve">B．蔗糖</w:t>
        <w:tab/>
        <w:t xml:space="preserve">C．酒精</w:t>
        <w:tab/>
        <w:t xml:space="preserve">D．生石灰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10．（2分）下列说法不正确的是（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A．实验室应将钠保存在煤油中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B．分液漏斗和容量瓶在使用前都要检漏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C．可用酒精代替CCl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萃取碘水中的碘单质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D．金属镁失火不可用水来灭火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11．（2分）下列说法正确的是（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A．金刚石和石墨互为同素异形体，熔点和硬度都很高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B．氕、氘、氚是氢元素的三种核素，质子数都是1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C．乙醇和二甲醚（CH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﹣O﹣CH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）互为同系物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D．C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10</w:t>
      </w:r>
      <w:r>
        <w:rPr>
          <w:rFonts w:ascii="Times New Roman" w:hAnsi="Times New Roman" w:cs="Times New Roman"/>
          <w:sz w:val="24"/>
          <w:sz-cs w:val="24"/>
        </w:rPr>
        <w:t xml:space="preserve">的一氯代物只有一种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12．（2分）已知：X（g）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2Y（g）</w:t>
      </w:r>
      <w:r>
        <w:rPr>
          <w:rFonts w:ascii="Times" w:hAnsi="Times" w:cs="Times"/>
          <w:sz w:val="24"/>
          <w:sz-cs w:val="24"/>
        </w:rPr>
        <w:t xml:space="preserve">⇌</w:t>
      </w:r>
      <w:r>
        <w:rPr>
          <w:rFonts w:ascii="Times New Roman" w:hAnsi="Times New Roman" w:cs="Times New Roman"/>
          <w:sz w:val="24"/>
          <w:sz-cs w:val="24"/>
        </w:rPr>
        <w:t xml:space="preserve">3Z（g）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H=﹣a 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4"/>
          <w:sz-cs w:val="24"/>
        </w:rPr>
        <w:t xml:space="preserve">（a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0）．下列说法不正确的是（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A．0.1 mol X和0.2 mol Y充分反应生成Z的物质的量一定小于0.3 mol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B．达到化学平衡状态时，X、Y、Z的浓度不再发生变化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C．达到化学平衡状态时，反应放出的总热量可达a kJ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D．升高反应温度，逆反应速率增大，正反应速率减小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13．（2分）下列离子方程式不正确的是（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A．澄清石灰水中通入过量的二氧化碳CO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OH‾</w:t>
      </w:r>
      <w:r>
        <w:rPr>
          <w:rFonts w:ascii="Times" w:hAnsi="Times" w:cs="Times"/>
          <w:sz w:val="24"/>
          <w:sz-cs w:val="24"/>
        </w:rPr>
        <w:t xml:space="preserve">═</w:t>
      </w:r>
      <w:r>
        <w:rPr>
          <w:rFonts w:ascii="Times New Roman" w:hAnsi="Times New Roman" w:cs="Times New Roman"/>
          <w:sz w:val="24"/>
          <w:sz-cs w:val="24"/>
        </w:rPr>
        <w:t xml:space="preserve">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B．金属钠和水反应2Na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" w:hAnsi="Times" w:cs="Times"/>
          <w:sz w:val="24"/>
          <w:sz-cs w:val="24"/>
        </w:rPr>
        <w:t xml:space="preserve">═</w:t>
      </w:r>
      <w:r>
        <w:rPr>
          <w:rFonts w:ascii="Times New Roman" w:hAnsi="Times New Roman" w:cs="Times New Roman"/>
          <w:sz w:val="24"/>
          <w:sz-cs w:val="24"/>
        </w:rPr>
        <w:t xml:space="preserve">2Na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↑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C．酸性氯化亚铁溶液中加入双氧水2Fe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═</w:t>
      </w:r>
      <w:r>
        <w:rPr>
          <w:rFonts w:ascii="Times New Roman" w:hAnsi="Times New Roman" w:cs="Times New Roman"/>
          <w:sz w:val="24"/>
          <w:sz-cs w:val="24"/>
        </w:rPr>
        <w:t xml:space="preserve">2Fe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↑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2H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D．三氧化硫与氯化钡溶液生成沉淀的反应SO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Ba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" w:hAnsi="Times" w:cs="Times"/>
          <w:sz w:val="24"/>
          <w:sz-cs w:val="24"/>
        </w:rPr>
        <w:t xml:space="preserve">═</w:t>
      </w:r>
      <w:r>
        <w:rPr>
          <w:rFonts w:ascii="Times New Roman" w:hAnsi="Times New Roman" w:cs="Times New Roman"/>
          <w:sz w:val="24"/>
          <w:sz-cs w:val="24"/>
        </w:rPr>
        <w:t xml:space="preserve">BaSO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↓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2H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14．（2分）W、X、Y、Z四种短周期元素，它们在周期表中位置如图所示，下列说法不正确的是（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A．Z、Y、X的原子半径依次减小，非金属性依次降低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B．Z、Y、W的最高价氧化物对应水化物的酸性依次降低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C．WH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与Z元素的单质在一定条件下可能发生化学反应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D．W的位置是第2周期、第ⅣA族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15．（2分）下列说法不正确的是（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A．1 mol乙烷在光照条件下最多能与3 mol 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发生取代反应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B．石油裂解气能使溴的四氯化碳溶液、酸性KMnO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溶液褪色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C．水煤气可用来合成液态烃、甲醇等有机物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D．苯可通过取代反应制得硝基苯、氯苯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16．（2分）下列说法正确的是（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A．向鸡蛋清的溶液中加入浓的硫酸钠溶液或福尔马林，蛋白质的性质发生改变并凝聚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B．将牛油和烧碱溶液混合加热，充分反应后加入热的饱和食盐水，上层析出甘油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C．氨基酸为高分子化合物，种类较多，分子中都含有﹣COOH和﹣NH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D．淀粉、纤维素、麦芽糖在一定条件下可与水作用转化为葡萄糖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17．（2分）银锌电池是一种常见化学电源，其原理反应：Zn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Ag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" w:hAnsi="Times" w:cs="Times"/>
          <w:sz w:val="24"/>
          <w:sz-cs w:val="24"/>
        </w:rPr>
        <w:t xml:space="preserve">═</w:t>
      </w:r>
      <w:r>
        <w:rPr>
          <w:rFonts w:ascii="Times New Roman" w:hAnsi="Times New Roman" w:cs="Times New Roman"/>
          <w:sz w:val="24"/>
          <w:sz-cs w:val="24"/>
        </w:rPr>
        <w:t xml:space="preserve">Zn（OH）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2Ag，其工作示意图如图．下列说法不正确的是（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A．Zn电极是负极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B．Ag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O电极上发生还原反应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C．Zn电极的电极反应式：Zn﹣2e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4"/>
          <w:sz-cs w:val="24"/>
        </w:rPr>
        <w:t xml:space="preserve">═</w:t>
      </w:r>
      <w:r>
        <w:rPr>
          <w:rFonts w:ascii="Times New Roman" w:hAnsi="Times New Roman" w:cs="Times New Roman"/>
          <w:sz w:val="24"/>
          <w:sz-cs w:val="24"/>
        </w:rPr>
        <w:t xml:space="preserve">Zn（OH）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D．放电前后电解质溶液的pH保持不变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18．（2分）室温下，下列事实不能说明NH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•H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O为弱电解质的是（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A．0.1 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4"/>
          <w:sz-cs w:val="24"/>
        </w:rPr>
        <w:t xml:space="preserve"> 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•H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O的pH小于13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B．0.1 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4"/>
          <w:sz-cs w:val="24"/>
        </w:rPr>
        <w:t xml:space="preserve"> 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Cl的pH小于7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C．相同条件下，浓度均为0.1 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4"/>
          <w:sz-cs w:val="24"/>
        </w:rPr>
        <w:t xml:space="preserve"> NaOH溶液和氨水，氨水的导电能力弱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D．0.1 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4"/>
          <w:sz-cs w:val="24"/>
        </w:rPr>
        <w:t xml:space="preserve"> 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•H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O能使无色酚酞试液变红色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19．（2分）已知断裂1mol 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（g）中的H﹣H键需要吸收436.4KJ的能量，断裂1mol 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（g）中的共价键需要吸收498KJ的能量，生成H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O（g）中的1mol H﹣O键能放出462.8KJ的能量．下列说法正确的是（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A．断裂1 mol 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O中的化学键需要吸收925.6 KJ的能量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B．2H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（g）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（g）</w:t>
      </w:r>
      <w:r>
        <w:rPr>
          <w:rFonts w:ascii="Times" w:hAnsi="Times" w:cs="Times"/>
          <w:sz w:val="24"/>
          <w:sz-cs w:val="24"/>
        </w:rPr>
        <w:t xml:space="preserve">═</w:t>
      </w:r>
      <w:r>
        <w:rPr>
          <w:rFonts w:ascii="Times New Roman" w:hAnsi="Times New Roman" w:cs="Times New Roman"/>
          <w:sz w:val="24"/>
          <w:sz-cs w:val="24"/>
        </w:rPr>
        <w:t xml:space="preserve">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O（g）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H=﹣480.4 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C．2H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O（l）</w:t>
      </w:r>
      <w:r>
        <w:rPr>
          <w:rFonts w:ascii="Times" w:hAnsi="Times" w:cs="Times"/>
          <w:sz w:val="24"/>
          <w:sz-cs w:val="24"/>
        </w:rPr>
        <w:t xml:space="preserve">═</w:t>
      </w:r>
      <w:r>
        <w:rPr>
          <w:rFonts w:ascii="Times New Roman" w:hAnsi="Times New Roman" w:cs="Times New Roman"/>
          <w:sz w:val="24"/>
          <w:sz-cs w:val="24"/>
        </w:rPr>
        <w:t xml:space="preserve">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（g）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（g）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H=471.6 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D．H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（g）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（g）</w:t>
      </w:r>
      <w:r>
        <w:rPr>
          <w:rFonts w:ascii="Times" w:hAnsi="Times" w:cs="Times"/>
          <w:sz w:val="24"/>
          <w:sz-cs w:val="24"/>
        </w:rPr>
        <w:t xml:space="preserve">═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O（l）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H=﹣240.2KJ•mol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20．（2分）下列说法正确的是（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A．干冰和石英晶体中的化学键类型相同，熔化时需克服微粒间的作用力类型也相同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B．化学变化发生时，需要断开反应物中的化学键，并形成生成物中的化学键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C．CH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和CCl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中，每个原子的最外层都具有8电子稳定结构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D．NaHSO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晶体溶于水时，离子键被破坏，共价键不受影响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21．（2分）对水样中溶质M的分解速率影响因素进行研究．在相同温度下，M的物质的量浓度（mol•L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4"/>
          <w:sz-cs w:val="24"/>
        </w:rPr>
        <w:t xml:space="preserve">）随时间（min）变化的有关实验数据见表．下列说法不正确的是（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时间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水样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10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15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20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25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Ⅰ（pH=2）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0.4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0.28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0.19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0.13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0.10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0.09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Ⅱ（pH=4）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0.4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0.31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0.24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0.20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0.18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0.16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Ⅲ（pH=4）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0.20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0.15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0.12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0.09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0.07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0.05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Ⅳ（pH=4，含Ca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0.20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0.09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0.05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0.03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0.01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A．在0</w:t>
      </w:r>
      <w:r>
        <w:rPr>
          <w:rFonts w:ascii="Times" w:hAnsi="Times" w:cs="Times"/>
          <w:sz w:val="24"/>
          <w:sz-cs w:val="24"/>
        </w:rPr>
        <w:t xml:space="preserve">～</w:t>
      </w:r>
      <w:r>
        <w:rPr>
          <w:rFonts w:ascii="Times New Roman" w:hAnsi="Times New Roman" w:cs="Times New Roman"/>
          <w:sz w:val="24"/>
          <w:sz-cs w:val="24"/>
        </w:rPr>
        <w:t xml:space="preserve">20 min内，Ⅰ中M的分解速率为0.015 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4"/>
          <w:sz-cs w:val="24"/>
        </w:rPr>
        <w:t xml:space="preserve">•min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B．水样酸性越强，M的分解速率越快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C．在0</w:t>
      </w:r>
      <w:r>
        <w:rPr>
          <w:rFonts w:ascii="Times" w:hAnsi="Times" w:cs="Times"/>
          <w:sz w:val="24"/>
          <w:sz-cs w:val="24"/>
        </w:rPr>
        <w:t xml:space="preserve">～</w:t>
      </w:r>
      <w:r>
        <w:rPr>
          <w:rFonts w:ascii="Times New Roman" w:hAnsi="Times New Roman" w:cs="Times New Roman"/>
          <w:sz w:val="24"/>
          <w:sz-cs w:val="24"/>
        </w:rPr>
        <w:t xml:space="preserve">20 min内，Ⅲ中M的分解百分率比Ⅱ大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D．由于Ca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存在，Ⅳ中M的分解速率比Ⅰ快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22．（2分）设N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4"/>
          <w:sz-cs w:val="24"/>
        </w:rPr>
        <w:t xml:space="preserve">为阿伏伽德罗常数的值，下列说法正确的是（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A．标准状况下，2.24 L乙醇中碳氢键的数目为0.5 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B．1 L 0.1 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4"/>
          <w:sz-cs w:val="24"/>
        </w:rPr>
        <w:t xml:space="preserve">硫酸钠溶液中含有的氧原子数为0.4 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C．0.1 mol KI与0.1 mol 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在溶液中反应转移的电子数为0.1 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D．0.1 mol乙烯与乙醇的混合物完全燃烧所消耗的氧分子数为0.3 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23．（2分）25℃时，在含CH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COOH和CH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COOˉ的溶液中，CH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COOH和CH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COOˉ二者中各自所占的物质的量分数（α）随溶液pH变化的关系如图所示．下列说法不正确的是（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A．在pH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4.76的溶液中，c（CH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COO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c（CH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COOH）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B．在pH=7的溶液中，α（CH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COOH）=0，α（CH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COO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）=1.0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C．在pH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4.76的溶液中，c（CH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COO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）与c（OH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）之和可大于c（H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D．在pH=4.76的溶液中加盐酸，α（CH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COOH）与α（CH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COO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）之和保持不变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24．（2分）由硫铁矿烧渣（主要成分：Fe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、Fe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和FeO）得到绿矾（主FeSO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•7H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O），再通过绿矾制备铁黄</w:t>
      </w:r>
      <w:r>
        <w:rPr>
          <w:rFonts w:ascii="Times" w:hAnsi="Times" w:cs="Times"/>
          <w:sz w:val="24"/>
          <w:sz-cs w:val="24"/>
        </w:rPr>
        <w:t xml:space="preserve">[</w:t>
      </w:r>
      <w:r>
        <w:rPr>
          <w:rFonts w:ascii="Times New Roman" w:hAnsi="Times New Roman" w:cs="Times New Roman"/>
          <w:sz w:val="24"/>
          <w:sz-cs w:val="24"/>
        </w:rPr>
        <w:t xml:space="preserve">FeO（OH）</w:t>
      </w:r>
      <w:r>
        <w:rPr>
          <w:rFonts w:ascii="Times" w:hAnsi="Times" w:cs="Times"/>
          <w:sz w:val="24"/>
          <w:sz-cs w:val="24"/>
        </w:rPr>
        <w:t xml:space="preserve">]</w:t>
      </w:r>
      <w:r>
        <w:rPr>
          <w:rFonts w:ascii="Times New Roman" w:hAnsi="Times New Roman" w:cs="Times New Roman"/>
          <w:sz w:val="24"/>
          <w:sz-cs w:val="24"/>
        </w:rPr>
        <w:t xml:space="preserve">的流程如下：烧渣溶液绿矾铁黄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已知：FeS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和铁黄均难溶于水下列说法不正确的是（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A．步骤</w:t>
      </w: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，最好用硫酸来溶解烧渣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B．步骤</w:t>
      </w: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，涉及的离子反应为FeS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14Fe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8H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" w:hAnsi="Times" w:cs="Times"/>
          <w:sz w:val="24"/>
          <w:sz-cs w:val="24"/>
        </w:rPr>
        <w:t xml:space="preserve">═</w:t>
      </w:r>
      <w:r>
        <w:rPr>
          <w:rFonts w:ascii="Times New Roman" w:hAnsi="Times New Roman" w:cs="Times New Roman"/>
          <w:sz w:val="24"/>
          <w:sz-cs w:val="24"/>
        </w:rPr>
        <w:t xml:space="preserve">15Fe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16H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C．步骤</w:t>
      </w: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，将溶液加热到有较多固体析出，再用余热将液体蒸干，可得纯净绿矾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D．步骤</w:t>
      </w:r>
      <w:r>
        <w:rPr>
          <w:rFonts w:ascii="Times" w:hAnsi="Times" w:cs="Times"/>
          <w:sz w:val="24"/>
          <w:sz-cs w:val="24"/>
        </w:rPr>
        <w:t xml:space="preserve">④</w:t>
      </w:r>
      <w:r>
        <w:rPr>
          <w:rFonts w:ascii="Times New Roman" w:hAnsi="Times New Roman" w:cs="Times New Roman"/>
          <w:sz w:val="24"/>
          <w:sz-cs w:val="24"/>
        </w:rPr>
        <w:t xml:space="preserve">，反应条件控制不当会使铁黄中混有Fe（OH）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25．（2分）某固体混合物中可能含有：K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、Na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、Clˉ、CO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4"/>
          <w:sz-cs w:val="24"/>
        </w:rPr>
        <w:t xml:space="preserve">、SO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4"/>
          <w:sz-cs w:val="24"/>
        </w:rPr>
        <w:t xml:space="preserve">等离子，将该固体溶解所得到的溶液进行如下实验：下列说法正确的是（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A．该混合物一定是K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和NaCl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B．该混合物可能是Na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和KCl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C．该混合物可能是Na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和Na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D．该混合物一定是Na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和NaCl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二、非选择题（本大题共4小题，共20分）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26．（6分）A是天然气的主要成分，以A为原料在一定条件下可获得有机物B、C、D、E、F，其相互转化关系如图．已知烃B在标准状况下的密度为1.16g•L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4"/>
          <w:sz-cs w:val="24"/>
        </w:rPr>
        <w:t xml:space="preserve">，C能发生银镜反应，F为有浓郁香味，不易溶于水的油状液体．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请回答：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（1）有机物D中含有的官能团名称是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（2）D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E→F的反应类型是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（3）有机物A在高温下转化为B的化学方程式是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（4）下列说法正确的是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A．有机物E与金属钠反应比水与金属钠反应要剧烈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B．有机物D、E、F可用饱和Na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溶液鉴别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C．实验室制备F时，浓硫酸主要起氧化作用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D．有机物C能被新制碱性氢氧化铜悬浊液、酸性KMnO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溶液氧化．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27．（6分）为探究黑色固体X（仅含两种元素）的组成和性质，设计并完成如下实验：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请回答：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（1）X的化学式是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（2）固体甲与稀硫酸反应的离子方程式是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（3）加热条件下氨气被固体X氧化成一种气体单质，写出该反应的化学方程式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28．（4分）FeSO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受热分解的化学方程式为：2FeSO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Fe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↑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↑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请回答：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（1）将FeSO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受热产生的气体按图示装置进行实验，证实含有SO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和SO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．能说明SO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存在的实验现象是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；为测定BaSO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沉淀的质量，后续的操作步骤依次为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、洗涤、干燥、称重．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（2）设计一个实验方案，用化学方法验证FeSO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受热后固体的成分（不考虑其他反应）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29．（4分）分别称取2.39g（NH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和NH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Cl固体混合物两份．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（1）将其中一份配成溶液，逐滴加入一定浓度的Ba（OH）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溶液，产生的沉淀质量与加入Ba（OH）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溶液体积的关系如图．混合物中n</w:t>
      </w:r>
      <w:r>
        <w:rPr>
          <w:rFonts w:ascii="Times" w:hAnsi="Times" w:cs="Times"/>
          <w:sz w:val="24"/>
          <w:sz-cs w:val="24"/>
        </w:rPr>
        <w:t xml:space="preserve">[</w:t>
      </w:r>
      <w:r>
        <w:rPr>
          <w:rFonts w:ascii="Times New Roman" w:hAnsi="Times New Roman" w:cs="Times New Roman"/>
          <w:sz w:val="24"/>
          <w:sz-cs w:val="24"/>
        </w:rPr>
        <w:t xml:space="preserve">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]</w:t>
      </w:r>
      <w:r>
        <w:rPr>
          <w:rFonts w:ascii="Times New Roman" w:hAnsi="Times New Roman" w:cs="Times New Roman"/>
          <w:sz w:val="24"/>
          <w:sz-cs w:val="24"/>
        </w:rPr>
        <w:t xml:space="preserve">：n（NH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Cl）为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（2）另一份固体混合物中NH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与Ba（OH）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溶液（浓度同上）恰好完全反应时，溶液中c（Cl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（溶液体积变化忽略不计）．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【加试题】（10分）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30．（10分）以氧化铝为原料，通过碳热还原法可合成氮化铝（AlN）；通过电解法可制取铝．电解铝时阳极产生的CO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可通过二氧化碳甲烷化再利用．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请回答：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（1）已知：2Al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（s）</w:t>
      </w:r>
      <w:r>
        <w:rPr>
          <w:rFonts w:ascii="Times" w:hAnsi="Times" w:cs="Times"/>
          <w:sz w:val="24"/>
          <w:sz-cs w:val="24"/>
        </w:rPr>
        <w:t xml:space="preserve">═</w:t>
      </w:r>
      <w:r>
        <w:rPr>
          <w:rFonts w:ascii="Times New Roman" w:hAnsi="Times New Roman" w:cs="Times New Roman"/>
          <w:sz w:val="24"/>
          <w:sz-cs w:val="24"/>
        </w:rPr>
        <w:t xml:space="preserve">4Al（g）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3O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（g）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=3351KJ•mol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2C（s）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（g）</w:t>
      </w:r>
      <w:r>
        <w:rPr>
          <w:rFonts w:ascii="Times" w:hAnsi="Times" w:cs="Times"/>
          <w:sz w:val="24"/>
          <w:sz-cs w:val="24"/>
        </w:rPr>
        <w:t xml:space="preserve">═</w:t>
      </w:r>
      <w:r>
        <w:rPr>
          <w:rFonts w:ascii="Times New Roman" w:hAnsi="Times New Roman" w:cs="Times New Roman"/>
          <w:sz w:val="24"/>
          <w:sz-cs w:val="24"/>
        </w:rPr>
        <w:t xml:space="preserve">2CO（g）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=﹣221KJ•mol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2Al（g）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（g）</w:t>
      </w:r>
      <w:r>
        <w:rPr>
          <w:rFonts w:ascii="Times" w:hAnsi="Times" w:cs="Times"/>
          <w:sz w:val="24"/>
          <w:sz-cs w:val="24"/>
        </w:rPr>
        <w:t xml:space="preserve">═</w:t>
      </w:r>
      <w:r>
        <w:rPr>
          <w:rFonts w:ascii="Times New Roman" w:hAnsi="Times New Roman" w:cs="Times New Roman"/>
          <w:sz w:val="24"/>
          <w:sz-cs w:val="24"/>
        </w:rPr>
        <w:t xml:space="preserve">2AlN（s）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=﹣318KJ•mol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碳热还原Al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合成AlN的总热化学方程式是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，该反应自发进行的条件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（2）在常压、Ru/TiO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催化下，CO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和H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混和气体（体积比1：4，总物质的量a mol）进行反应，测得CO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转化率、CH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和CO选择性随温度变化情况分别如图1和图2所示（选择性：转化的CO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中生成CH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或CO的百分比）．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反应ⅠCO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（g）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4H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（g）</w:t>
      </w:r>
      <w:r>
        <w:rPr>
          <w:rFonts w:ascii="Times" w:hAnsi="Times" w:cs="Times"/>
          <w:sz w:val="24"/>
          <w:sz-cs w:val="24"/>
        </w:rPr>
        <w:t xml:space="preserve">⇌</w:t>
      </w:r>
      <w:r>
        <w:rPr>
          <w:rFonts w:ascii="Times New Roman" w:hAnsi="Times New Roman" w:cs="Times New Roman"/>
          <w:sz w:val="24"/>
          <w:sz-cs w:val="24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（g）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O（g）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反应ⅡCO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（g）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（g）</w:t>
      </w:r>
      <w:r>
        <w:rPr>
          <w:rFonts w:ascii="Times" w:hAnsi="Times" w:cs="Times"/>
          <w:sz w:val="24"/>
          <w:sz-cs w:val="24"/>
        </w:rPr>
        <w:t xml:space="preserve">⇌</w:t>
      </w:r>
      <w:r>
        <w:rPr>
          <w:rFonts w:ascii="Times New Roman" w:hAnsi="Times New Roman" w:cs="Times New Roman"/>
          <w:sz w:val="24"/>
          <w:sz-cs w:val="24"/>
        </w:rPr>
        <w:t xml:space="preserve">CO（g）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O（g）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下列说法不正确的是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小于零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B．温度可影响产物的选择性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C．CO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平衡转化率随温度升高先增大后减少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D．其他条件不变，将CO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和H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的初始体积比改变为1：3，可提高CO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平衡转化率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350℃时，反应Ⅰ在t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时刻达到平衡，平衡时容器体积为VL该温度下反应Ⅰ的平衡常数为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（用a、V表示）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350℃下CH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物质的量随时间的变化曲线如图3所示．画出400℃下0</w:t>
      </w:r>
      <w:r>
        <w:rPr>
          <w:rFonts w:ascii="Times" w:hAnsi="Times" w:cs="Times"/>
          <w:sz w:val="24"/>
          <w:sz-cs w:val="24"/>
        </w:rPr>
        <w:t xml:space="preserve">～</w:t>
      </w:r>
      <w:r>
        <w:rPr>
          <w:rFonts w:ascii="Times New Roman" w:hAnsi="Times New Roman" w:cs="Times New Roman"/>
          <w:sz w:val="24"/>
          <w:sz-cs w:val="24"/>
        </w:rPr>
        <w:t xml:space="preserve">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时刻CH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物质的量随时间的变化曲线．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（3）据文献报道，CO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可以在碱性水溶液中电解生成甲烷，生成甲烷的电极反应式是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【加试题】（10分）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31．（10分）ClO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是一种优良的消毒剂，浓度过高时易发生分解，常将其制成NaClO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固体，以便运输和贮存，过氧化氢法制备NaClO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固体的实验装置如图1所示．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已知：2NaClO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═</w:t>
      </w:r>
      <w:r>
        <w:rPr>
          <w:rFonts w:ascii="Times New Roman" w:hAnsi="Times New Roman" w:cs="Times New Roman"/>
          <w:sz w:val="24"/>
          <w:sz-cs w:val="24"/>
        </w:rPr>
        <w:t xml:space="preserve">2ClO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↑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↑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2ClO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2NaOH</w:t>
      </w:r>
      <w:r>
        <w:rPr>
          <w:rFonts w:ascii="Times" w:hAnsi="Times" w:cs="Times"/>
          <w:sz w:val="24"/>
          <w:sz-cs w:val="24"/>
        </w:rPr>
        <w:t xml:space="preserve">═</w:t>
      </w:r>
      <w:r>
        <w:rPr>
          <w:rFonts w:ascii="Times New Roman" w:hAnsi="Times New Roman" w:cs="Times New Roman"/>
          <w:sz w:val="24"/>
          <w:sz-cs w:val="24"/>
        </w:rPr>
        <w:t xml:space="preserve">2NaClO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↑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熔点﹣59℃、沸点11℃；H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沸点150℃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请回答：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（1）仪器A的作用是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；冰水浴冷却的目的是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（写两种）．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（2）空气流速过快或过慢，均降低NaClO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产率，试解释其原因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（3）Clˉ存在时会催化ClO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的生成．反应开始时在三颈烧瓶中加入少量盐酸，ClO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的生成速率大大提高，并产生微量氯气．该过程可能经两步完成，请将其补充完整：</w:t>
      </w: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（用离子方程式表示），</w:t>
      </w: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═</w:t>
      </w:r>
      <w:r>
        <w:rPr>
          <w:rFonts w:ascii="Times New Roman" w:hAnsi="Times New Roman" w:cs="Times New Roman"/>
          <w:sz w:val="24"/>
          <w:sz-cs w:val="24"/>
        </w:rPr>
        <w:t xml:space="preserve">2Cl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2H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（4）H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浓度对反应速率有影响．通过图2所示装置将少量30% 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溶液浓缩至40%，B处应增加一个设备．该设备的作用是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，馏出物是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（5）抽滤法分离NaClO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过程中，下列操作不正确的是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A．为防止滤纸被腐蚀，用玻璃纤维代替滤纸进行抽滤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B．先转移溶液至漏斗，待溶液快流尽时再转移沉淀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C．洗涤沉淀时，应使洗涤剂快速通过沉淀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D．抽滤完毕，断开水泵与吸滤瓶间的橡皮管，关闭水龙头．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【加试题】（10分）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32．（10分）某研究小组按下列路线合成镇痛药哌替啶：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已知RXRCNRCOOH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请回答：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（1）A→B的反应类型是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（2）下列说法不正确的是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A．化合物A的官能团是硝基   B．化合物B可发生消去反应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C．化合物E能发生加成反应  D．哌替啶的分子式是C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15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21</w:t>
      </w:r>
      <w:r>
        <w:rPr>
          <w:rFonts w:ascii="Times New Roman" w:hAnsi="Times New Roman" w:cs="Times New Roman"/>
          <w:sz w:val="24"/>
          <w:sz-cs w:val="24"/>
        </w:rPr>
        <w:t xml:space="preserve">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（3）写出B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C→D的化学反应方程式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（4）设计以甲苯为原料制备C的合成路线（用流程图表示，无机试剂任选）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（5）写出同时符合下列条件的C的所有同分异构体的结构简式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分子中有苯环而且是苯环的邻位二取代物；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H﹣NMR谱表明分子中有6种氢原子；IR谱显示存在碳氮双键（C=N）．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