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957B88" w14:paraId="7EB4CC57" w14:textId="20002CFC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0082" o:spid="_x0000_s1025" type="#_x0000_t75" style="width:20pt;height:35pt;margin-top:966pt;margin-left:921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isibility:visible;z-index:251658240">
            <v:imagedata r:id="rId5" o:title=""/>
          </v:shape>
        </w:pict>
      </w:r>
      <w:r w:rsidR="00BC46C6">
        <w:rPr>
          <w:rFonts w:ascii="宋体" w:hAnsi="宋体"/>
          <w:b/>
          <w:sz w:val="32"/>
        </w:rPr>
        <w:t>江苏省</w:t>
      </w:r>
      <w:r w:rsidR="00BC46C6">
        <w:rPr>
          <w:rFonts w:eastAsia="Times New Roman" w:cs="Times New Roman"/>
          <w:b/>
          <w:sz w:val="32"/>
        </w:rPr>
        <w:t>2021</w:t>
      </w:r>
      <w:r w:rsidR="00BC46C6">
        <w:rPr>
          <w:rFonts w:ascii="宋体" w:hAnsi="宋体"/>
          <w:b/>
          <w:sz w:val="32"/>
        </w:rPr>
        <w:t>年普通高中学业水平选择性考试</w:t>
      </w:r>
    </w:p>
    <w:p w:rsidR="00957B88" w14:paraId="79102A00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</w:p>
    <w:p w:rsidR="00957B88" w14:paraId="7C2840B3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 w:rsidR="00957B88" w14:paraId="2F47193A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本试卷满分为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分钟。考试结束后，请将本试卷和答题卡一并交回。</w:t>
      </w:r>
    </w:p>
    <w:p w:rsidR="00957B88" w14:paraId="559F85D5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答题前，请务必将自己的姓名、准考证号用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毫米黑色墨水的签字笔填写在试卷及答题卡的规定位置。</w:t>
      </w:r>
    </w:p>
    <w:p w:rsidR="00957B88" w14:paraId="63DE2C52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请认真核对监考员在答题卡上所粘贴的条形码上的姓名、准考证号与本人是否相符。</w:t>
      </w:r>
    </w:p>
    <w:p w:rsidR="00957B88" w14:paraId="5D572DDD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4.</w:t>
      </w:r>
      <w:r>
        <w:rPr>
          <w:rFonts w:ascii="宋体" w:hAnsi="宋体"/>
          <w:b/>
          <w:sz w:val="24"/>
        </w:rPr>
        <w:t>作答选择题，必须用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铅笔将答题卡上对应选项的方框涂满、涂黑；如需改动，请用橡皮擦干净后，再选涂其他答案。作答非选择题，必须用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毫米黑色墨水的签字笔在答题卡上的指定位置作答，在其他位置作答一律无效。</w:t>
      </w:r>
    </w:p>
    <w:p w:rsidR="00957B88" w14:paraId="74875C96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5.</w:t>
      </w:r>
      <w:r>
        <w:rPr>
          <w:rFonts w:ascii="宋体" w:hAnsi="宋体"/>
          <w:b/>
          <w:sz w:val="24"/>
        </w:rPr>
        <w:t>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铅笔绘写清楚，线条符号等须加黑加粗。</w:t>
      </w:r>
    </w:p>
    <w:p w:rsidR="00957B88" w14:paraId="07F7D684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H-1    C-12    N-14    O-16    S-32    C1-35.5    Mn-55    Fe-56    Zn-65</w:t>
      </w:r>
    </w:p>
    <w:p w:rsidR="00957B88" w14:paraId="49ED2858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14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42</w:t>
      </w:r>
      <w:r>
        <w:rPr>
          <w:rFonts w:ascii="宋体" w:hAnsi="宋体"/>
          <w:b/>
          <w:sz w:val="24"/>
        </w:rPr>
        <w:t>分。每题只有一个选项最符合题意。</w:t>
      </w:r>
    </w:p>
    <w:p w:rsidR="00957B88" w14:paraId="2A31A01F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黑火药是中国古代四大发明之一，其爆炸反应为</w:t>
      </w:r>
      <w:r>
        <w:rPr>
          <w:rFonts w:eastAsia="Times New Roman" w:cs="Times New Roman"/>
        </w:rPr>
        <w:t>2KNO</w:t>
      </w:r>
      <w:r>
        <w:rPr>
          <w:rFonts w:eastAsia="Times New Roman" w:cs="Times New Roman"/>
          <w:vertAlign w:val="subscript"/>
        </w:rPr>
        <w:t>3</w:t>
      </w:r>
      <w:r>
        <w:rPr>
          <w:rFonts w:eastAsia="Times New Roman" w:cs="Times New Roman"/>
        </w:rPr>
        <w:t>+S+3C=K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>S+N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>↑+3CO</w:t>
      </w:r>
      <w:r>
        <w:rPr>
          <w:rFonts w:eastAsia="Times New Roman" w:cs="Times New Roman"/>
          <w:vertAlign w:val="subscript"/>
        </w:rPr>
        <w:t>2</w:t>
      </w:r>
      <w:r>
        <w:rPr>
          <w:rFonts w:eastAsia="Times New Roman" w:cs="Times New Roman"/>
        </w:rPr>
        <w:t>↑</w:t>
      </w:r>
      <w:r>
        <w:rPr>
          <w:rFonts w:ascii="宋体" w:hAnsi="宋体"/>
        </w:rPr>
        <w:t>。下列说法正确的是</w:t>
      </w:r>
    </w:p>
    <w:p w:rsidR="00957B88" w14:paraId="4CD88B2B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BC46C6">
        <w:rPr>
          <w:rFonts w:ascii="宋体" w:hAnsi="宋体"/>
        </w:rPr>
        <w:t>黑火药中含有两种单质</w:t>
      </w:r>
      <w:r w:rsidRPr="00BE1BCD">
        <w:rPr>
          <w:rFonts w:hint="eastAsia"/>
        </w:rPr>
        <w:tab/>
        <w:t xml:space="preserve">B. </w:t>
      </w:r>
      <w:r w:rsidR="00BC46C6">
        <w:rPr>
          <w:rFonts w:ascii="宋体" w:hAnsi="宋体"/>
        </w:rPr>
        <w:t>爆炸时吸收热量</w:t>
      </w:r>
    </w:p>
    <w:p w:rsidR="00957B88" w14:paraId="2A5FDC85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C. </w:t>
      </w:r>
      <w:r w:rsidR="00BC46C6">
        <w:rPr>
          <w:rFonts w:ascii="宋体" w:hAnsi="宋体"/>
        </w:rPr>
        <w:t>反应中</w:t>
      </w:r>
      <w:r w:rsidR="00BC46C6">
        <w:rPr>
          <w:rFonts w:eastAsia="Times New Roman" w:cs="Times New Roman"/>
        </w:rPr>
        <w:t>S</w:t>
      </w:r>
      <w:r w:rsidR="00BC46C6">
        <w:rPr>
          <w:rFonts w:ascii="宋体" w:hAnsi="宋体"/>
        </w:rPr>
        <w:t>作还原剂</w:t>
      </w:r>
      <w:r w:rsidRPr="00BE1BCD">
        <w:rPr>
          <w:rFonts w:hint="eastAsia"/>
        </w:rPr>
        <w:tab/>
        <w:t xml:space="preserve">D. </w:t>
      </w:r>
      <w:r w:rsidR="00BC46C6">
        <w:rPr>
          <w:rFonts w:ascii="宋体" w:hAnsi="宋体"/>
        </w:rPr>
        <w:t>反应为置换反应</w:t>
      </w:r>
    </w:p>
    <w:p w:rsidR="00957B88" w14:paraId="3A9BA35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+2NaOH=NaClO+NaCl+H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可用于制备含氯消毒剂。下列说法正确的是</w:t>
      </w:r>
    </w:p>
    <w:p w:rsidR="00957B88" w14:paraId="7FD7512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是极性分子</w:t>
      </w:r>
    </w:p>
    <w:p w:rsidR="00957B88" w14:paraId="0251E0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的电子式为</w:t>
      </w:r>
      <w:r>
        <w:rPr>
          <w:rFonts w:ascii="宋体" w:hAnsi="宋体"/>
          <w:noProof/>
          <w:color w:val="000000"/>
        </w:rPr>
        <w:pict>
          <v:shape id="图片 100003" o:spid="_x0000_i1026" type="#_x0000_t75" alt="学科网(www.zxxk.com)--教育资源门户，提供试卷、教案、课件、论文、素材以及各类教学资源下载，还有大量而丰富的教学相关资讯！" style="width:43.5pt;height:22.5pt;visibility:visible">
            <v:imagedata r:id="rId6" o:title="学科网(www"/>
          </v:shape>
        </w:pict>
      </w:r>
    </w:p>
    <w:p w:rsidR="00957B88" w14:paraId="1A28D3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NaClO</w:t>
      </w:r>
      <w:r>
        <w:rPr>
          <w:rFonts w:ascii="宋体" w:hAnsi="宋体"/>
          <w:color w:val="000000"/>
        </w:rPr>
        <w:t>既含离子键又含共价键</w:t>
      </w:r>
    </w:p>
    <w:p w:rsidR="00957B88" w14:paraId="2B34E89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具有相同的电子层结构</w:t>
      </w:r>
    </w:p>
    <w:p w:rsidR="00957B88" w14:paraId="27CB13E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下列由废铜屑制取</w:t>
      </w:r>
      <w:r>
        <w:rPr>
          <w:rFonts w:eastAsia="Times New Roman" w:cs="Times New Roman"/>
          <w:color w:val="000000"/>
        </w:rPr>
        <w:t>CuSO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·</w:t>
      </w:r>
      <w:r>
        <w:rPr>
          <w:rFonts w:eastAsia="Times New Roman" w:cs="Times New Roman"/>
          <w:color w:val="000000"/>
        </w:rPr>
        <w:t>5H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的实验原理与装置</w:t>
      </w:r>
      <w:r>
        <w:rPr>
          <w:rFonts w:ascii="宋体" w:hAnsi="宋体"/>
          <w:color w:val="000000"/>
          <w:em w:val="dot"/>
        </w:rPr>
        <w:t>不能</w:t>
      </w:r>
      <w:r>
        <w:rPr>
          <w:rFonts w:ascii="宋体" w:hAnsi="宋体"/>
          <w:color w:val="000000"/>
        </w:rPr>
        <w:t>达到实验目的的是</w:t>
      </w:r>
    </w:p>
    <w:p w:rsidR="00957B88" w14:paraId="34C6C6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04" o:spid="_x0000_i1027" type="#_x0000_t75" alt="学科网(www.zxxk.com)--教育资源门户，提供试卷、教案、课件、论文、素材以及各类教学资源下载，还有大量而丰富的教学相关资讯！" style="width:392.25pt;height:104.25pt;visibility:visible">
            <v:imagedata r:id="rId7" o:title="学科网(www"/>
          </v:shape>
        </w:pict>
      </w:r>
    </w:p>
    <w:p w:rsidR="00957B88" w14:paraId="48A8D1B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用装置甲除去废铜屑表面</w:t>
      </w:r>
      <w:r>
        <w:rPr>
          <w:rFonts w:ascii="宋体" w:hAnsi="宋体"/>
          <w:noProof/>
          <w:color w:val="000000"/>
        </w:rPr>
        <w:pict>
          <v:shape id="图片 772224746" o:spid="_x0000_i1028" type="#_x0000_t75" style="width:10.5pt;height:14.25pt;visibility:visible">
            <v:imagedata r:id="rId8" o:title=""/>
          </v:shape>
        </w:pict>
      </w:r>
      <w:r>
        <w:rPr>
          <w:rFonts w:ascii="宋体" w:hAnsi="宋体"/>
          <w:color w:val="000000"/>
        </w:rPr>
        <w:t>油污</w:t>
      </w:r>
      <w:r>
        <w:rPr>
          <w:rFonts w:ascii="宋体" w:hAnsi="宋体"/>
          <w:color w:val="000000"/>
        </w:rPr>
        <w:tab/>
        <w:t>B. 用装置乙在加热的条件下溶解废铜屑</w:t>
      </w:r>
    </w:p>
    <w:p w:rsidR="00957B88" w14:paraId="0F82300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用装置丙过滤得到</w:t>
      </w:r>
      <w:r>
        <w:rPr>
          <w:rFonts w:eastAsia="Times New Roman" w:cs="Times New Roman"/>
          <w:color w:val="000000"/>
        </w:rPr>
        <w:t>CuSO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</w:t>
      </w:r>
      <w:r>
        <w:rPr>
          <w:rFonts w:ascii="宋体" w:hAnsi="宋体"/>
          <w:color w:val="000000"/>
        </w:rPr>
        <w:tab/>
        <w:t>D. 用装置丁蒸干溶液获得</w:t>
      </w:r>
      <w:r>
        <w:rPr>
          <w:rFonts w:eastAsia="Times New Roman" w:cs="Times New Roman"/>
          <w:color w:val="000000"/>
        </w:rPr>
        <w:t>CuSO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·</w:t>
      </w:r>
      <w:r>
        <w:rPr>
          <w:rFonts w:eastAsia="Times New Roman" w:cs="Times New Roman"/>
          <w:color w:val="000000"/>
        </w:rPr>
        <w:t>5H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</w:p>
    <w:p w:rsidR="00957B88" w14:paraId="1079282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下列有关物质的性质与用途不具有对应关系的是</w:t>
      </w:r>
    </w:p>
    <w:p w:rsidR="00957B88" w14:paraId="13062F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铁粉能与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反应，可用作食品保存的吸氧剂</w:t>
      </w:r>
    </w:p>
    <w:p w:rsidR="00957B88" w14:paraId="6F4883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纳米</w:t>
      </w:r>
      <w:r>
        <w:rPr>
          <w:rFonts w:eastAsia="Times New Roman" w:cs="Times New Roman"/>
          <w:color w:val="000000"/>
        </w:rPr>
        <w:t>Fe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能与酸反应，可用作铁磁性材料</w:t>
      </w:r>
    </w:p>
    <w:p w:rsidR="00957B88" w14:paraId="4BE12E6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C. FeCl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具有氧化性，可用于腐蚀印刷电路板上的</w:t>
      </w:r>
      <w:r>
        <w:rPr>
          <w:rFonts w:eastAsia="Times New Roman" w:cs="Times New Roman"/>
          <w:color w:val="000000"/>
        </w:rPr>
        <w:t>Cu</w:t>
      </w:r>
    </w:p>
    <w:p w:rsidR="00957B88" w14:paraId="18BE301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聚合硫酸铁能水解并形成胶体，可用于净水</w:t>
      </w:r>
    </w:p>
    <w:p w:rsidR="00957B88" w14:paraId="5348845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前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周期主族元素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的原子序数依次增大，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是空气中含量最多的元素，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的周期序数与族序数相等，基态时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原子</w:t>
      </w:r>
      <w:r>
        <w:rPr>
          <w:rFonts w:eastAsia="Times New Roman" w:cs="Times New Roman"/>
          <w:color w:val="000000"/>
        </w:rPr>
        <w:t>3p</w:t>
      </w:r>
      <w:r>
        <w:rPr>
          <w:rFonts w:ascii="宋体" w:hAnsi="宋体"/>
          <w:color w:val="000000"/>
        </w:rPr>
        <w:t>原子轨道上有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个电子，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处于同个主族。下列说法正确的是</w:t>
      </w:r>
    </w:p>
    <w:p w:rsidR="00957B88" w14:paraId="20096269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原子半径：</w:t>
      </w:r>
      <w:r>
        <w:rPr>
          <w:rFonts w:eastAsia="Times New Roman" w:cs="Times New Roman"/>
          <w:color w:val="000000"/>
        </w:rPr>
        <w:t>r(X)&lt;r(Y)&lt;r(Z)&lt;r(W)</w:t>
      </w:r>
    </w:p>
    <w:p w:rsidR="00957B88" w14:paraId="23110C1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的第一电离能比同周期相邻元素的大</w:t>
      </w:r>
    </w:p>
    <w:p w:rsidR="00957B88" w14:paraId="6009C62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的最高价氧化物对应水化物的酸性比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的强</w:t>
      </w:r>
    </w:p>
    <w:p w:rsidR="00957B88" w14:paraId="7204241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的简单气态氢化物的热稳定性比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的弱</w:t>
      </w:r>
    </w:p>
    <w:p w:rsidR="00957B88" w14:paraId="23E9FA6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是合成氨工业的重要原料，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不仅可制造化肥，还能通过催化氧化生产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能溶解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Ag</w:t>
      </w:r>
      <w:r>
        <w:rPr>
          <w:rFonts w:ascii="宋体" w:hAnsi="宋体"/>
          <w:color w:val="000000"/>
        </w:rPr>
        <w:t>等金属，也能与许多有机化合物发生反应；在高温或放电条件下，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反应生成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进一步氧化生成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2NO(g)+O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(g)=2NO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    ΔH=-116.4kJ·mol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。大气中过量的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和水体中过量的</w:t>
      </w:r>
      <w:r>
        <w:rPr>
          <w:rFonts w:eastAsia="Times New Roman" w:cs="Times New Roman"/>
          <w:color w:val="000000"/>
        </w:rPr>
        <w:t>NH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9" o:title="eqId753c7f7e03c94e019968774cf0407e03"/>
          </v:shape>
          <o:OLEObject Type="Embed" ProgID="Equation.DSMT4" ShapeID="_x0000_i1029" DrawAspect="Content" ObjectID="_1706543272" r:id="rId10"/>
        </w:objec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NO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30" DrawAspect="Content" ObjectID="_1706543273" r:id="rId12"/>
        </w:object>
      </w:r>
      <w:r>
        <w:rPr>
          <w:rFonts w:ascii="宋体" w:hAnsi="宋体"/>
          <w:color w:val="000000"/>
        </w:rPr>
        <w:t>均是污染物。通过催化还原的方法，可将烟气和机动车尾气中的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转化为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，也可将水体中的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转化为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。下列有关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NH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9" o:title="eqId753c7f7e03c94e019968774cf0407e03"/>
          </v:shape>
          <o:OLEObject Type="Embed" ProgID="Equation.DSMT4" ShapeID="_x0000_i1031" DrawAspect="Content" ObjectID="_1706543274" r:id="rId13"/>
        </w:objec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NO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32" DrawAspect="Content" ObjectID="_1706543275" r:id="rId14"/>
        </w:object>
      </w:r>
      <w:r>
        <w:rPr>
          <w:rFonts w:ascii="宋体" w:hAnsi="宋体"/>
          <w:color w:val="000000"/>
        </w:rPr>
        <w:t>的说法正确的是</w:t>
      </w:r>
    </w:p>
    <w:p w:rsidR="00957B88" w14:paraId="6237E5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能形成分子间氢键</w:t>
      </w:r>
    </w:p>
    <w:p w:rsidR="00957B88" w14:paraId="157620F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NO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33" DrawAspect="Content" ObjectID="_1706543276" r:id="rId15"/>
        </w:object>
      </w:r>
      <w:r>
        <w:rPr>
          <w:rFonts w:ascii="宋体" w:hAnsi="宋体"/>
          <w:color w:val="000000"/>
        </w:rPr>
        <w:t>的空间构型为三角锥形</w:t>
      </w:r>
    </w:p>
    <w:p w:rsidR="00957B88" w14:paraId="6FDC57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NH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9" o:title="eqId753c7f7e03c94e019968774cf0407e03"/>
          </v:shape>
          <o:OLEObject Type="Embed" ProgID="Equation.DSMT4" ShapeID="_x0000_i1034" DrawAspect="Content" ObjectID="_1706543277" r:id="rId16"/>
        </w:object>
      </w:r>
      <w:r>
        <w:rPr>
          <w:rFonts w:ascii="宋体" w:hAnsi="宋体"/>
          <w:color w:val="000000"/>
        </w:rPr>
        <w:t>中的键角相等</w:t>
      </w:r>
    </w:p>
    <w:p w:rsidR="00957B88" w14:paraId="731FA31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Ag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形成的</w:t>
      </w:r>
      <w:r>
        <w:rPr>
          <w:rFonts w:eastAsia="Times New Roman" w:cs="Times New Roman"/>
          <w:color w:val="000000"/>
        </w:rPr>
        <w:t>[Ag(NH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]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中有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个配位键</w:t>
      </w:r>
    </w:p>
    <w:p w:rsidR="00957B88" w14:paraId="1FC1704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是合成氨工业的重要原料，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不仅可制造化肥，还能通过催化氧化生产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能溶解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Ag</w:t>
      </w:r>
      <w:r>
        <w:rPr>
          <w:rFonts w:ascii="宋体" w:hAnsi="宋体"/>
          <w:color w:val="000000"/>
        </w:rPr>
        <w:t>等金属，也能与许多有机化合物发生反应；在高温或放电条件下，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反应生成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进一步氧化生成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2NO(g)+O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(g)=2NO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    ΔH=-116.4kJ·mol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。大气中过量的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和水体中过量的</w:t>
      </w:r>
      <w:r>
        <w:rPr>
          <w:rFonts w:eastAsia="Times New Roman" w:cs="Times New Roman"/>
          <w:color w:val="000000"/>
        </w:rPr>
        <w:t>NH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9" o:title="eqId753c7f7e03c94e019968774cf0407e03"/>
          </v:shape>
          <o:OLEObject Type="Embed" ProgID="Equation.DSMT4" ShapeID="_x0000_i1035" DrawAspect="Content" ObjectID="_1706543278" r:id="rId17"/>
        </w:objec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NO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36" DrawAspect="Content" ObjectID="_1706543279" r:id="rId18"/>
        </w:object>
      </w:r>
      <w:r>
        <w:rPr>
          <w:rFonts w:ascii="宋体" w:hAnsi="宋体"/>
          <w:color w:val="000000"/>
        </w:rPr>
        <w:t>均是污染物。通过催化还原的方法，可将烟气和机动车尾气中的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转化为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，也可将水体中的</w:t>
      </w:r>
      <w:r>
        <w:rPr>
          <w:rFonts w:eastAsia="Times New Roman" w:cs="Times New Roman"/>
          <w:color w:val="000000"/>
        </w:rPr>
        <w:t>NO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37" DrawAspect="Content" ObjectID="_1706543280" r:id="rId19"/>
        </w:object>
      </w:r>
      <w:r>
        <w:rPr>
          <w:rFonts w:ascii="宋体" w:hAnsi="宋体"/>
          <w:color w:val="000000"/>
        </w:rPr>
        <w:t>转化为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。在指定条件下，下列选项所示的物质间转化能实现的是</w:t>
      </w:r>
    </w:p>
    <w:p w:rsidR="00957B88" w14:paraId="5AFCCDB9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NO(g)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4.25pt;height:15.75pt" o:ole="">
            <v:imagedata r:id="rId20" o:title="eqIdfd702dd2196246aa8239c30138562491"/>
          </v:shape>
          <o:OLEObject Type="Embed" ProgID="Equation.DSMT4" ShapeID="_x0000_i1038" DrawAspect="Content" ObjectID="_1706543281" r:id="rId21"/>
        </w:objec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(aq)</w:t>
      </w:r>
    </w:p>
    <w:p w:rsidR="00957B88" w14:paraId="2F6D1710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B. 稀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(aq)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6pt;height:16.5pt" o:ole="">
            <v:imagedata r:id="rId22" o:title="eqId23caa15181b14f76a72aecfba6d3e212"/>
          </v:shape>
          <o:OLEObject Type="Embed" ProgID="Equation.DSMT4" ShapeID="_x0000_i1039" DrawAspect="Content" ObjectID="_1706543282" r:id="rId23"/>
        </w:objec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</w:p>
    <w:p w:rsidR="00957B88" w14:paraId="071A870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NO(g)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3pt;height:21pt" o:ole="">
            <v:imagedata r:id="rId24" o:title="eqIdc76c55c3d21760d1570c2138d1e1f196"/>
          </v:shape>
          <o:OLEObject Type="Embed" ProgID="Equation.DSMT4" ShapeID="_x0000_i1040" DrawAspect="Content" ObjectID="_1706543283" r:id="rId25"/>
        </w:objec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</w:p>
    <w:p w:rsidR="00957B88" w14:paraId="1FBAAC3A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NO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41" DrawAspect="Content" ObjectID="_1706543284" r:id="rId26"/>
        </w:object>
      </w:r>
      <w:r>
        <w:rPr>
          <w:rFonts w:eastAsia="Times New Roman" w:cs="Times New Roman"/>
          <w:color w:val="000000"/>
        </w:rPr>
        <w:t>(aq)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pt;height:15.75pt" o:ole="">
            <v:imagedata r:id="rId27" o:title="eqId19952b91f76749b685a660039989d277"/>
          </v:shape>
          <o:OLEObject Type="Embed" ProgID="Equation.DSMT4" ShapeID="_x0000_i1042" DrawAspect="Content" ObjectID="_1706543285" r:id="rId28"/>
        </w:objec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</w:p>
    <w:p w:rsidR="00957B88" w14:paraId="576DE5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是合成氨工业</w:t>
      </w:r>
      <w:r>
        <w:rPr>
          <w:rFonts w:ascii="宋体" w:hAnsi="宋体"/>
          <w:noProof/>
          <w:color w:val="000000"/>
        </w:rPr>
        <w:pict>
          <v:shape id="图片 772224744" o:spid="_x0000_i1043" type="#_x0000_t75" style="width:10.5pt;height:14.25pt;visibility:visible">
            <v:imagedata r:id="rId8" o:title=""/>
          </v:shape>
        </w:pict>
      </w:r>
      <w:r>
        <w:rPr>
          <w:rFonts w:ascii="宋体" w:hAnsi="宋体"/>
          <w:color w:val="000000"/>
        </w:rPr>
        <w:t>重要原料，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不仅可制造化肥，还能通过催化氧化生产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HNO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能溶解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Ag</w:t>
      </w:r>
      <w:r>
        <w:rPr>
          <w:rFonts w:ascii="宋体" w:hAnsi="宋体"/>
          <w:color w:val="000000"/>
        </w:rPr>
        <w:t>等金属，也能与许多有机化合物发生反应；在高温或放电条件下，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反应生成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进一步氧化生成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2NO(g)+O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(g)=2NO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    ΔH=-116.4kJ·mol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。大气中过量的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和水体中过量的</w:t>
      </w:r>
      <w:r>
        <w:rPr>
          <w:rFonts w:eastAsia="Times New Roman" w:cs="Times New Roman"/>
          <w:color w:val="000000"/>
        </w:rPr>
        <w:t>NH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9" o:title="eqId753c7f7e03c94e019968774cf0407e03"/>
          </v:shape>
          <o:OLEObject Type="Embed" ProgID="Equation.DSMT4" ShapeID="_x0000_i1044" DrawAspect="Content" ObjectID="_1706543286" r:id="rId29"/>
        </w:objec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NO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45" DrawAspect="Content" ObjectID="_1706543287" r:id="rId30"/>
        </w:object>
      </w:r>
      <w:r>
        <w:rPr>
          <w:rFonts w:ascii="宋体" w:hAnsi="宋体"/>
          <w:color w:val="000000"/>
        </w:rPr>
        <w:t>均是污染物。通过催化还原的方法，可将烟气和机动车尾气中的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转化为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，也可将水体中的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转化为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。对于反应</w:t>
      </w:r>
      <w:r>
        <w:rPr>
          <w:rFonts w:eastAsia="Times New Roman" w:cs="Times New Roman"/>
          <w:color w:val="000000"/>
        </w:rPr>
        <w:t>2NO(g)+O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.75pt;height:18pt" o:ole="">
            <v:imagedata r:id="rId31" o:title="eqId112cd9b1cdda4124a9eccee2a22858bd"/>
          </v:shape>
          <o:OLEObject Type="Embed" ProgID="Equation.DSMT4" ShapeID="_x0000_i1046" DrawAspect="Content" ObjectID="_1706543288" r:id="rId32"/>
        </w:object>
      </w:r>
      <w:r>
        <w:rPr>
          <w:rFonts w:eastAsia="Times New Roman" w:cs="Times New Roman"/>
          <w:color w:val="000000"/>
        </w:rPr>
        <w:t>2NO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，下列说法正确的是</w:t>
      </w:r>
    </w:p>
    <w:p w:rsidR="00957B88" w14:paraId="2E0FA3BD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该反应的</w:t>
      </w:r>
      <w:r>
        <w:rPr>
          <w:rFonts w:eastAsia="Times New Roman" w:cs="Times New Roman"/>
          <w:color w:val="000000"/>
        </w:rPr>
        <w:t>ΔH&lt;0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ΔS&lt;0</w:t>
      </w:r>
    </w:p>
    <w:p w:rsidR="00957B88" w14:paraId="2909575D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反应的平衡常数可表示为</w:t>
      </w:r>
      <w:r>
        <w:rPr>
          <w:rFonts w:eastAsia="Times New Roman" w:cs="Times New Roman"/>
          <w:color w:val="000000"/>
        </w:rPr>
        <w:t>K=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74.25pt;height:36pt" o:ole="">
            <v:imagedata r:id="rId33" o:title="eqId78c755a8aa189fa11c91aa98b4dd64d6"/>
          </v:shape>
          <o:OLEObject Type="Embed" ProgID="Equation.DSMT4" ShapeID="_x0000_i1047" DrawAspect="Content" ObjectID="_1706543289" r:id="rId34"/>
        </w:object>
      </w:r>
    </w:p>
    <w:p w:rsidR="00957B88" w14:paraId="66694C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使用高效催化剂能降低反应的焓变</w:t>
      </w:r>
    </w:p>
    <w:p w:rsidR="00957B88" w14:paraId="709A2A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其他条件相同，增大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.75pt;height:33pt" o:ole="">
            <v:imagedata r:id="rId35" o:title="eqId7f637d31d81d4817a43e8736cb7b5edf"/>
          </v:shape>
          <o:OLEObject Type="Embed" ProgID="Equation.DSMT4" ShapeID="_x0000_i1048" DrawAspect="Content" ObjectID="_1706543290" r:id="rId36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的转化率下降</w:t>
      </w:r>
    </w:p>
    <w:p w:rsidR="00957B88" w14:paraId="654D6C4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通过下列实验可从</w:t>
      </w:r>
      <w:r>
        <w:rPr>
          <w:rFonts w:eastAsia="Times New Roman" w:cs="Times New Roman"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，的</w:t>
      </w:r>
      <w:r>
        <w:rPr>
          <w:rFonts w:eastAsia="Times New Roman" w:cs="Times New Roman"/>
          <w:color w:val="000000"/>
        </w:rPr>
        <w:t>CCl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溶液中回收</w:t>
      </w:r>
      <w:r>
        <w:rPr>
          <w:rFonts w:eastAsia="Times New Roman" w:cs="Times New Roman"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</w:t>
      </w:r>
    </w:p>
    <w:p w:rsidR="00957B88" w14:paraId="663EC09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05" o:spid="_x0000_i1049" type="#_x0000_t75" alt="学科网(www.zxxk.com)--教育资源门户，提供试卷、教案、课件、论文、素材以及各类教学资源下载，还有大量而丰富的教学相关资讯！" style="width:412.5pt;height:39pt;visibility:visible">
            <v:imagedata r:id="rId37" o:title="学科网(www"/>
          </v:shape>
        </w:pict>
      </w:r>
    </w:p>
    <w:p w:rsidR="00957B88" w14:paraId="106E7B6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06" o:spid="_x0000_i1050" type="#_x0000_t75" alt="学科网(www.zxxk.com)--教育资源门户，提供试卷、教案、课件、论文、素材以及各类教学资源下载，还有大量而丰富的教学相关资讯！" style="width:247.5pt;height:162pt;visibility:visible">
            <v:imagedata r:id="rId38" o:title="学科网(www"/>
          </v:shape>
        </w:pict>
      </w:r>
    </w:p>
    <w:p w:rsidR="00957B88" w14:paraId="7980FA8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下列说法正确的是</w:t>
      </w:r>
    </w:p>
    <w:p w:rsidR="00957B88" w14:paraId="641709C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溶液与</w:t>
      </w:r>
      <w:r>
        <w:rPr>
          <w:rFonts w:eastAsia="Times New Roman" w:cs="Times New Roman"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反应的离子方程式：</w:t>
      </w:r>
      <w:r>
        <w:rPr>
          <w:rFonts w:eastAsia="Times New Roman" w:cs="Times New Roman"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+2OH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=I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+IO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51" DrawAspect="Content" ObjectID="_1706543291" r:id="rId39"/>
        </w:object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</w:p>
    <w:p w:rsidR="00957B88" w14:paraId="62DE9B6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通过过滤可将水溶液与</w:t>
      </w:r>
      <w:r>
        <w:rPr>
          <w:rFonts w:eastAsia="Times New Roman" w:cs="Times New Roman"/>
          <w:color w:val="000000"/>
        </w:rPr>
        <w:t>CCl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分离</w:t>
      </w:r>
    </w:p>
    <w:p w:rsidR="00957B88" w14:paraId="10FD0AFA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向加酸后的上层清液中滴加</w:t>
      </w:r>
      <w:r>
        <w:rPr>
          <w:rFonts w:eastAsia="Times New Roman" w:cs="Times New Roman"/>
          <w:color w:val="000000"/>
        </w:rPr>
        <w:t>AgNO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溶液生成</w:t>
      </w:r>
      <w:r>
        <w:rPr>
          <w:rFonts w:eastAsia="Times New Roman" w:cs="Times New Roman"/>
          <w:color w:val="000000"/>
        </w:rPr>
        <w:t>AgI</w:t>
      </w:r>
      <w:r>
        <w:rPr>
          <w:rFonts w:ascii="宋体" w:hAnsi="宋体"/>
          <w:color w:val="000000"/>
        </w:rPr>
        <w:t>沉淀，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AgI</w:t>
      </w:r>
      <w:r>
        <w:rPr>
          <w:rFonts w:ascii="宋体" w:hAnsi="宋体"/>
          <w:color w:val="000000"/>
        </w:rPr>
        <w:t>晶胞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中含</w:t>
      </w:r>
      <w:r>
        <w:rPr>
          <w:rFonts w:eastAsia="Times New Roman" w:cs="Times New Roman"/>
          <w:color w:val="000000"/>
        </w:rPr>
        <w:t>14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I</w:t>
      </w:r>
      <w:r>
        <w:rPr>
          <w:rFonts w:eastAsia="Times New Roman" w:cs="Times New Roman"/>
          <w:color w:val="000000"/>
          <w:vertAlign w:val="superscript"/>
        </w:rPr>
        <w:t>-</w:t>
      </w:r>
    </w:p>
    <w:p w:rsidR="00957B88" w14:paraId="569AC7A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回收的粗碘可通过升华进行纯化</w:t>
      </w:r>
    </w:p>
    <w:p w:rsidR="00957B88" w14:paraId="0AEA194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是合成抗多发性骨髓瘤药物帕比司他</w:t>
      </w:r>
      <w:r>
        <w:rPr>
          <w:rFonts w:ascii="宋体" w:hAnsi="宋体"/>
          <w:noProof/>
          <w:color w:val="000000"/>
        </w:rPr>
        <w:pict>
          <v:shape id="图片 772224745" o:spid="_x0000_i1052" type="#_x0000_t75" style="width:10.5pt;height:14.25pt;visibility:visible">
            <v:imagedata r:id="rId8" o:title=""/>
          </v:shape>
        </w:pict>
      </w:r>
      <w:r>
        <w:rPr>
          <w:rFonts w:ascii="宋体" w:hAnsi="宋体"/>
          <w:color w:val="000000"/>
        </w:rPr>
        <w:t>重要中间体，可由下列反应制得。</w:t>
      </w:r>
    </w:p>
    <w:p w:rsidR="00957B88" w14:paraId="51D96B5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07" o:spid="_x0000_i1053" type="#_x0000_t75" alt="学科网(www.zxxk.com)--教育资源门户，提供试卷、教案、课件、论文、素材以及各类教学资源下载，还有大量而丰富的教学相关资讯！" style="width:327pt;height:106.5pt;visibility:visible">
            <v:imagedata r:id="rId40" o:title="学科网(www"/>
          </v:shape>
        </w:pict>
      </w:r>
    </w:p>
    <w:p w:rsidR="00957B88" w14:paraId="1CF72C8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下列有关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的说法正确的是</w:t>
      </w:r>
    </w:p>
    <w:p w:rsidR="00957B88" w14:paraId="517383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1molX</w:t>
      </w:r>
      <w:r>
        <w:rPr>
          <w:rFonts w:ascii="宋体" w:hAnsi="宋体"/>
          <w:color w:val="000000"/>
        </w:rPr>
        <w:t>中含有</w:t>
      </w:r>
      <w:r>
        <w:rPr>
          <w:rFonts w:eastAsia="Times New Roman" w:cs="Times New Roman"/>
          <w:color w:val="000000"/>
        </w:rPr>
        <w:t>2mol</w:t>
      </w:r>
      <w:r>
        <w:rPr>
          <w:rFonts w:ascii="宋体" w:hAnsi="宋体"/>
          <w:color w:val="000000"/>
        </w:rPr>
        <w:t>碳氧</w:t>
      </w:r>
      <w:r>
        <w:rPr>
          <w:rFonts w:eastAsia="Times New Roman" w:cs="Times New Roman"/>
          <w:color w:val="000000"/>
        </w:rPr>
        <w:t>π</w:t>
      </w:r>
      <w:r>
        <w:rPr>
          <w:rFonts w:ascii="宋体" w:hAnsi="宋体"/>
          <w:color w:val="000000"/>
        </w:rPr>
        <w:t>键</w:t>
      </w:r>
    </w:p>
    <w:p w:rsidR="00957B88" w14:paraId="5796B32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与足量</w:t>
      </w:r>
      <w:r>
        <w:rPr>
          <w:rFonts w:eastAsia="Times New Roman" w:cs="Times New Roman"/>
          <w:color w:val="000000"/>
        </w:rPr>
        <w:t>HBr</w:t>
      </w:r>
      <w:r>
        <w:rPr>
          <w:rFonts w:ascii="宋体" w:hAnsi="宋体"/>
          <w:color w:val="000000"/>
        </w:rPr>
        <w:t>反应生成的有机化合物中不含手性碳原子</w:t>
      </w:r>
    </w:p>
    <w:p w:rsidR="00957B88" w14:paraId="4B64321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在水中的溶解度比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在水中的溶解度大</w:t>
      </w:r>
    </w:p>
    <w:p w:rsidR="00957B88" w14:paraId="5DE282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分别与足量酸性</w:t>
      </w:r>
      <w:r>
        <w:rPr>
          <w:rFonts w:eastAsia="Times New Roman" w:cs="Times New Roman"/>
          <w:color w:val="000000"/>
        </w:rPr>
        <w:t>KMnO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溶液反应所得芳香族化合物相同</w:t>
      </w:r>
    </w:p>
    <w:p w:rsidR="00957B88" w14:paraId="55B1B8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室温下，通过下列实验探究</w:t>
      </w:r>
      <w:r>
        <w:rPr>
          <w:rFonts w:eastAsia="Times New Roman" w:cs="Times New Roman"/>
          <w:color w:val="000000"/>
        </w:rPr>
        <w:t>NaHCO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溶液的性质。</w:t>
      </w:r>
    </w:p>
    <w:p w:rsidR="00957B88" w14:paraId="1E09B050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：用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试纸测量</w:t>
      </w:r>
      <w:r>
        <w:rPr>
          <w:rFonts w:eastAsia="Times New Roman" w:cs="Times New Roman"/>
          <w:color w:val="000000"/>
        </w:rPr>
        <w:t>0.1mol·L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NaHCO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溶液的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，测得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约为</w:t>
      </w:r>
      <w:r>
        <w:rPr>
          <w:rFonts w:eastAsia="Times New Roman" w:cs="Times New Roman"/>
          <w:color w:val="000000"/>
        </w:rPr>
        <w:t>8</w:t>
      </w:r>
    </w:p>
    <w:p w:rsidR="00957B88" w14:paraId="74BDABA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：将</w:t>
      </w:r>
      <w:r>
        <w:rPr>
          <w:rFonts w:eastAsia="Times New Roman" w:cs="Times New Roman"/>
          <w:color w:val="000000"/>
        </w:rPr>
        <w:t>0.1mol·L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NaHCO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溶液与</w:t>
      </w:r>
      <w:r>
        <w:rPr>
          <w:rFonts w:eastAsia="Times New Roman" w:cs="Times New Roman"/>
          <w:color w:val="000000"/>
        </w:rPr>
        <w:t>0.1mol·L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CaCl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溶液等体积混合，产生白色沉淀</w:t>
      </w:r>
    </w:p>
    <w:p w:rsidR="00957B88" w14:paraId="2B6E0CAB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：向</w:t>
      </w:r>
      <w:r>
        <w:rPr>
          <w:rFonts w:eastAsia="Times New Roman" w:cs="Times New Roman"/>
          <w:color w:val="000000"/>
        </w:rPr>
        <w:t>0.1mol·L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溶液中通入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，溶液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下降到约为</w:t>
      </w:r>
      <w:r>
        <w:rPr>
          <w:rFonts w:eastAsia="Times New Roman" w:cs="Times New Roman"/>
          <w:color w:val="000000"/>
        </w:rPr>
        <w:t>9</w:t>
      </w:r>
    </w:p>
    <w:p w:rsidR="00957B88" w14:paraId="37E8B3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：向</w:t>
      </w:r>
      <w:r>
        <w:rPr>
          <w:rFonts w:eastAsia="Times New Roman" w:cs="Times New Roman"/>
          <w:color w:val="000000"/>
        </w:rPr>
        <w:t>0.1mol·L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溶液中滴加新制饱和氯水，氯水颜色褪去</w:t>
      </w:r>
    </w:p>
    <w:p w:rsidR="00957B88" w14:paraId="752F4C0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下列说法正确的是</w:t>
      </w:r>
    </w:p>
    <w:p w:rsidR="00957B88" w14:paraId="32853BC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由实验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可得出：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a2</w:t>
      </w:r>
      <w:r>
        <w:rPr>
          <w:rFonts w:eastAsia="Times New Roman" w:cs="Times New Roman"/>
          <w:color w:val="000000"/>
        </w:rPr>
        <w:t>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)&gt;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5.25pt;height:33.75pt" o:ole="">
            <v:imagedata r:id="rId41" o:title="eqId9a0b61df2f99453090e1afd5687632ae"/>
          </v:shape>
          <o:OLEObject Type="Embed" ProgID="Equation.DSMT4" ShapeID="_x0000_i1054" DrawAspect="Content" ObjectID="_1706543292" r:id="rId42"/>
        </w:object>
      </w:r>
    </w:p>
    <w:p w:rsidR="00957B88" w14:paraId="3C523B6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B. 实验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中两溶液混合时有：</w:t>
      </w:r>
      <w:r>
        <w:rPr>
          <w:rFonts w:eastAsia="Times New Roman" w:cs="Times New Roman"/>
          <w:color w:val="000000"/>
        </w:rPr>
        <w:t>c(Ca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eastAsia="Times New Roman" w:cs="Times New Roman"/>
          <w:color w:val="000000"/>
        </w:rPr>
        <w:t>)·c(CO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pt;height:18.75pt" o:ole="">
            <v:imagedata r:id="rId43" o:title="eqIde87bf40e89b54178b10750009267dd90"/>
          </v:shape>
          <o:OLEObject Type="Embed" ProgID="Equation.DSMT4" ShapeID="_x0000_i1055" DrawAspect="Content" ObjectID="_1706543293" r:id="rId44"/>
        </w:object>
      </w:r>
      <w:r>
        <w:rPr>
          <w:rFonts w:eastAsia="Times New Roman" w:cs="Times New Roman"/>
          <w:color w:val="000000"/>
        </w:rPr>
        <w:t>)&lt;K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(CaCO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</w:p>
    <w:p w:rsidR="00957B88" w14:paraId="39BD7B3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实验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中发生反应的离子方程式为</w:t>
      </w:r>
      <w:r>
        <w:rPr>
          <w:rFonts w:eastAsia="Times New Roman" w:cs="Times New Roman"/>
          <w:color w:val="000000"/>
        </w:rPr>
        <w:t>CO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pt;height:18.75pt" o:ole="">
            <v:imagedata r:id="rId43" o:title="eqIde87bf40e89b54178b10750009267dd90"/>
          </v:shape>
          <o:OLEObject Type="Embed" ProgID="Equation.DSMT4" ShapeID="_x0000_i1056" DrawAspect="Content" ObjectID="_1706543294" r:id="rId45"/>
        </w:object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O+CO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=2HCO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57" DrawAspect="Content" ObjectID="_1706543295" r:id="rId46"/>
        </w:object>
      </w:r>
    </w:p>
    <w:p w:rsidR="00957B88" w14:paraId="352BD70D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D. 实验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中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反应前</w:t>
      </w:r>
      <w:r>
        <w:rPr>
          <w:rFonts w:eastAsia="Times New Roman" w:cs="Times New Roman"/>
          <w:color w:val="000000"/>
        </w:rPr>
        <w:t>(CO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18.75pt" o:ole="">
            <v:imagedata r:id="rId43" o:title="eqIde87bf40e89b54178b10750009267dd90"/>
          </v:shape>
          <o:OLEObject Type="Embed" ProgID="Equation.DSMT4" ShapeID="_x0000_i1058" DrawAspect="Content" ObjectID="_1706543296" r:id="rId47"/>
        </w:object>
      </w:r>
      <w:r>
        <w:rPr>
          <w:rFonts w:eastAsia="Times New Roman" w:cs="Times New Roman"/>
          <w:color w:val="000000"/>
        </w:rPr>
        <w:t>)&lt;c</w:t>
      </w:r>
      <w:r>
        <w:rPr>
          <w:rFonts w:ascii="宋体" w:hAnsi="宋体"/>
          <w:color w:val="000000"/>
          <w:vertAlign w:val="subscript"/>
        </w:rPr>
        <w:t>反应后</w:t>
      </w:r>
      <w:r>
        <w:rPr>
          <w:rFonts w:eastAsia="Times New Roman" w:cs="Times New Roman"/>
          <w:color w:val="000000"/>
        </w:rPr>
        <w:t>(CO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18.75pt" o:ole="">
            <v:imagedata r:id="rId43" o:title="eqIde87bf40e89b54178b10750009267dd90"/>
          </v:shape>
          <o:OLEObject Type="Embed" ProgID="Equation.DSMT4" ShapeID="_x0000_i1059" DrawAspect="Content" ObjectID="_1706543297" r:id="rId48"/>
        </w:object>
      </w:r>
      <w:r>
        <w:rPr>
          <w:rFonts w:eastAsia="Times New Roman" w:cs="Times New Roman"/>
          <w:color w:val="000000"/>
        </w:rPr>
        <w:t>)</w:t>
      </w:r>
    </w:p>
    <w:p w:rsidR="00957B88" w14:paraId="6DE5D5C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通过下列方法可分别获得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：①通过电解获得</w:t>
      </w:r>
      <w:r>
        <w:rPr>
          <w:rFonts w:eastAsia="Times New Roman" w:cs="Times New Roman"/>
          <w:color w:val="000000"/>
        </w:rPr>
        <w:t>NiOOH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；②在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℃将</w:t>
      </w:r>
      <w:r>
        <w:rPr>
          <w:rFonts w:eastAsia="Times New Roman" w:cs="Times New Roman"/>
          <w:color w:val="000000"/>
        </w:rPr>
        <w:t>NiOOH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反应生成</w:t>
      </w:r>
      <w:r>
        <w:rPr>
          <w:rFonts w:eastAsia="Times New Roman" w:cs="Times New Roman"/>
          <w:color w:val="000000"/>
        </w:rPr>
        <w:t>Ni(OH)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并获得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。下列说法正确的是</w:t>
      </w:r>
    </w:p>
    <w:p w:rsidR="00957B88" w14:paraId="25480FA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pict>
          <v:shape id="图片 100008" o:spid="_x0000_i1060" type="#_x0000_t75" alt="学科网(www.zxxk.com)--教育资源门户，提供试卷、教案、课件、论文、素材以及各类教学资源下载，还有大量而丰富的教学相关资讯！" style="width:220.5pt;height:210pt;visibility:visible">
            <v:imagedata r:id="rId49" o:title="学科网(www"/>
          </v:shape>
        </w:pict>
      </w:r>
      <w:r w:rsidR="00BC46C6">
        <w:rPr>
          <w:rFonts w:eastAsia="Times New Roman" w:cs="Times New Roman"/>
          <w:color w:val="000000"/>
        </w:rPr>
        <w:br/>
      </w:r>
    </w:p>
    <w:p w:rsidR="00957B88" w14:paraId="588CA4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电解后</w:t>
      </w:r>
      <w:r>
        <w:rPr>
          <w:rFonts w:eastAsia="Times New Roman" w:cs="Times New Roman"/>
          <w:color w:val="000000"/>
        </w:rPr>
        <w:t>KOH</w:t>
      </w:r>
      <w:r>
        <w:rPr>
          <w:rFonts w:ascii="宋体" w:hAnsi="宋体"/>
          <w:color w:val="000000"/>
        </w:rPr>
        <w:t>溶液的物质的量浓度减小</w:t>
      </w:r>
    </w:p>
    <w:p w:rsidR="00957B88" w14:paraId="269FE13B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电解时阳极电极反应式：</w:t>
      </w:r>
      <w:r>
        <w:rPr>
          <w:rFonts w:eastAsia="Times New Roman" w:cs="Times New Roman"/>
          <w:color w:val="000000"/>
        </w:rPr>
        <w:t>Ni(OH)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+OH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-e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=NiOOH+H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</w:p>
    <w:p w:rsidR="00957B88" w14:paraId="5E9052B3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电解的总反应方程式：</w:t>
      </w:r>
      <w:r>
        <w:rPr>
          <w:rFonts w:eastAsia="Times New Roman" w:cs="Times New Roman"/>
          <w:color w:val="000000"/>
        </w:rPr>
        <w:t>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7pt;height:38.25pt" o:ole="">
            <v:imagedata r:id="rId50" o:title="eqIddd22574cef1543d28c6f1fee9df4ac6a"/>
          </v:shape>
          <o:OLEObject Type="Embed" ProgID="Equation.DSMT4" ShapeID="_x0000_i1061" DrawAspect="Content" ObjectID="_1706543298" r:id="rId51"/>
        </w:object>
      </w:r>
      <w:r>
        <w:rPr>
          <w:rFonts w:eastAsia="Times New Roman" w:cs="Times New Roman"/>
          <w:color w:val="000000"/>
        </w:rPr>
        <w:t>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↑+O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↑</w:t>
      </w:r>
    </w:p>
    <w:p w:rsidR="00957B88" w14:paraId="61C174B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电解过程中转移</w:t>
      </w:r>
      <w:r>
        <w:rPr>
          <w:rFonts w:eastAsia="Times New Roman" w:cs="Times New Roman"/>
          <w:color w:val="000000"/>
        </w:rPr>
        <w:t>4mol</w:t>
      </w:r>
      <w:r>
        <w:rPr>
          <w:rFonts w:ascii="宋体" w:hAnsi="宋体"/>
          <w:color w:val="000000"/>
        </w:rPr>
        <w:t>电子，理论上可获得</w:t>
      </w:r>
      <w:r>
        <w:rPr>
          <w:rFonts w:eastAsia="Times New Roman" w:cs="Times New Roman"/>
          <w:color w:val="000000"/>
        </w:rPr>
        <w:t>22.4LO</w:t>
      </w:r>
      <w:r>
        <w:rPr>
          <w:rFonts w:eastAsia="Times New Roman" w:cs="Times New Roman"/>
          <w:color w:val="000000"/>
          <w:vertAlign w:val="subscript"/>
        </w:rPr>
        <w:t>2</w:t>
      </w:r>
    </w:p>
    <w:p w:rsidR="00957B88" w14:paraId="55A698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室温下，用</w:t>
      </w:r>
      <w:r>
        <w:rPr>
          <w:rFonts w:eastAsia="Times New Roman" w:cs="Times New Roman"/>
          <w:color w:val="000000"/>
        </w:rPr>
        <w:t>0.5mol·L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溶液浸泡</w:t>
      </w:r>
      <w:r>
        <w:rPr>
          <w:rFonts w:eastAsia="Times New Roman" w:cs="Times New Roman"/>
          <w:color w:val="000000"/>
        </w:rPr>
        <w:t>CaSO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粉末，一段时间后过滤，向滤渣中加稀醋酸，产生气泡。已知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(CaSO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)=5×10</w:t>
      </w:r>
      <w:r>
        <w:rPr>
          <w:rFonts w:eastAsia="Times New Roman" w:cs="Times New Roman"/>
          <w:color w:val="000000"/>
          <w:vertAlign w:val="superscript"/>
        </w:rPr>
        <w:t>-5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(CaCO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)=3×10</w:t>
      </w:r>
      <w:r>
        <w:rPr>
          <w:rFonts w:eastAsia="Times New Roman" w:cs="Times New Roman"/>
          <w:color w:val="000000"/>
          <w:vertAlign w:val="superscript"/>
        </w:rPr>
        <w:t>-9</w:t>
      </w:r>
      <w:r>
        <w:rPr>
          <w:rFonts w:ascii="宋体" w:hAnsi="宋体"/>
          <w:color w:val="000000"/>
        </w:rPr>
        <w:t>。下列说法正确的是</w:t>
      </w:r>
    </w:p>
    <w:p w:rsidR="00957B88" w14:paraId="7324C859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0.5mol·L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溶液中存在：</w:t>
      </w:r>
      <w:r>
        <w:rPr>
          <w:rFonts w:eastAsia="Times New Roman" w:cs="Times New Roman"/>
          <w:color w:val="000000"/>
        </w:rPr>
        <w:t>c(OH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)=c(H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)+c(HCO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11" o:title="eqId8ce1d9154cad4dada0ddf1a787d7e1a2"/>
          </v:shape>
          <o:OLEObject Type="Embed" ProgID="Equation.DSMT4" ShapeID="_x0000_i1062" DrawAspect="Content" ObjectID="_1706543299" r:id="rId52"/>
        </w:object>
      </w:r>
      <w:r>
        <w:rPr>
          <w:rFonts w:eastAsia="Times New Roman" w:cs="Times New Roman"/>
          <w:color w:val="000000"/>
        </w:rPr>
        <w:t>)+c(H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</w:p>
    <w:p w:rsidR="00957B88" w14:paraId="6526E80E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CaSO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+CO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18.75pt" o:ole="">
            <v:imagedata r:id="rId43" o:title="eqIde87bf40e89b54178b10750009267dd90"/>
          </v:shape>
          <o:OLEObject Type="Embed" ProgID="Equation.DSMT4" ShapeID="_x0000_i1063" DrawAspect="Content" ObjectID="_1706543300" r:id="rId53"/>
        </w:objec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8pt;height:14.25pt" o:ole="">
            <v:imagedata r:id="rId54" o:title="eqId971e340f0a734d76ac7cd513c70dc03d"/>
          </v:shape>
          <o:OLEObject Type="Embed" ProgID="Equation.DSMT4" ShapeID="_x0000_i1064" DrawAspect="Content" ObjectID="_1706543301" r:id="rId55"/>
        </w:object>
      </w:r>
      <w:r>
        <w:rPr>
          <w:rFonts w:eastAsia="Times New Roman" w:cs="Times New Roman"/>
          <w:color w:val="000000"/>
        </w:rPr>
        <w:t>CaCO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+SO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pt;height:18.75pt" o:ole="">
            <v:imagedata r:id="rId56" o:title="eqId6dc57a55ceda450aa9e01494425954bc"/>
          </v:shape>
          <o:OLEObject Type="Embed" ProgID="Equation.DSMT4" ShapeID="_x0000_i1065" DrawAspect="Content" ObjectID="_1706543302" r:id="rId57"/>
        </w:object>
      </w:r>
      <w:r>
        <w:rPr>
          <w:rFonts w:ascii="宋体" w:hAnsi="宋体"/>
          <w:color w:val="000000"/>
        </w:rPr>
        <w:t>正向进行，需满足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5pt;height:36pt" o:ole="">
            <v:imagedata r:id="rId58" o:title="eqId068c79d7922b4e7e8fb3ef275a63fe4b"/>
          </v:shape>
          <o:OLEObject Type="Embed" ProgID="Equation.DSMT4" ShapeID="_x0000_i1066" DrawAspect="Content" ObjectID="_1706543303" r:id="rId59"/>
        </w:object>
      </w:r>
      <w:r>
        <w:rPr>
          <w:rFonts w:eastAsia="Times New Roman" w:cs="Times New Roman"/>
          <w:color w:val="000000"/>
        </w:rPr>
        <w:t>&gt;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60" o:title="eqId7f4cbc932b504200bd85e1dbb4d96181"/>
          </v:shape>
          <o:OLEObject Type="Embed" ProgID="Equation.DSMT4" ShapeID="_x0000_i1067" DrawAspect="Content" ObjectID="_1706543304" r:id="rId61"/>
        </w:object>
      </w:r>
      <w:r>
        <w:rPr>
          <w:rFonts w:eastAsia="Times New Roman" w:cs="Times New Roman"/>
          <w:color w:val="000000"/>
        </w:rPr>
        <w:t>×10</w:t>
      </w:r>
      <w:r>
        <w:rPr>
          <w:rFonts w:eastAsia="Times New Roman" w:cs="Times New Roman"/>
          <w:color w:val="000000"/>
          <w:vertAlign w:val="superscript"/>
        </w:rPr>
        <w:t>4</w:t>
      </w:r>
    </w:p>
    <w:p w:rsidR="00957B88" w14:paraId="20A1465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过滤后所得清液中一定存在：</w:t>
      </w:r>
      <w:r>
        <w:rPr>
          <w:rFonts w:eastAsia="Times New Roman" w:cs="Times New Roman"/>
          <w:color w:val="000000"/>
        </w:rPr>
        <w:t>c(Ca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eastAsia="Times New Roman" w:cs="Times New Roman"/>
          <w:color w:val="000000"/>
        </w:rPr>
        <w:t>)=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5.25pt;height:36pt" o:ole="">
            <v:imagedata r:id="rId62" o:title="eqIda7916fc0f1c1cc373b3d7fd617d04f3c"/>
          </v:shape>
          <o:OLEObject Type="Embed" ProgID="Equation.DSMT4" ShapeID="_x0000_i1068" DrawAspect="Content" ObjectID="_1706543305" r:id="rId63"/>
        </w:object>
      </w:r>
      <w:r>
        <w:rPr>
          <w:rFonts w:ascii="宋体" w:hAnsi="宋体"/>
          <w:color w:val="000000"/>
        </w:rPr>
        <w:t>且</w:t>
      </w:r>
      <w:r>
        <w:rPr>
          <w:rFonts w:eastAsia="Times New Roman" w:cs="Times New Roman"/>
          <w:color w:val="000000"/>
        </w:rPr>
        <w:t>c(Ca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eastAsia="Times New Roman" w:cs="Times New Roman"/>
          <w:color w:val="000000"/>
        </w:rPr>
        <w:t>)≤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5.25pt;height:36pt" o:ole="">
            <v:imagedata r:id="rId64" o:title="eqIdc8cbc46b02025f8e2673cf8e12103919"/>
          </v:shape>
          <o:OLEObject Type="Embed" ProgID="Equation.DSMT4" ShapeID="_x0000_i1069" DrawAspect="Content" ObjectID="_1706543306" r:id="rId65"/>
        </w:object>
      </w:r>
    </w:p>
    <w:p w:rsidR="00957B88" w14:paraId="6613541C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滤渣中加入醋酸发生反应的离子方程式：</w:t>
      </w:r>
      <w:r>
        <w:rPr>
          <w:rFonts w:eastAsia="Times New Roman" w:cs="Times New Roman"/>
          <w:color w:val="000000"/>
        </w:rPr>
        <w:t>CaCO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+2H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=Ca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eastAsia="Times New Roman" w:cs="Times New Roman"/>
          <w:color w:val="000000"/>
        </w:rPr>
        <w:t>+CO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↑+H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</w:p>
    <w:p w:rsidR="00957B88" w14:paraId="0E8EA9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作用分别生成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NO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的反应均为放热反应。工业尾气中的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可通过催化氧化为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除去。将一定比例的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的混合气体以一定流速通过装有催化剂的反应管，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的转化率、生成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的选择性</w:t>
      </w:r>
      <w:r>
        <w:rPr>
          <w:rFonts w:eastAsia="Times New Roman" w:cs="Times New Roman"/>
          <w:color w:val="000000"/>
        </w:rPr>
        <w:t>[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7.75pt;height:37.5pt" o:ole="">
            <v:imagedata r:id="rId66" o:title="eqId7555a92ebfcf4a80b7e8d5ed2e26a281"/>
          </v:shape>
          <o:OLEObject Type="Embed" ProgID="Equation.DSMT4" ShapeID="_x0000_i1070" DrawAspect="Content" ObjectID="_1706543307" r:id="rId67"/>
        </w:objec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pt;height:9.75pt" o:ole="">
            <v:imagedata r:id="rId68" o:title="eqId125def3606544bc58ccdd097b4c3556a"/>
          </v:shape>
          <o:OLEObject Type="Embed" ProgID="Equation.DSMT4" ShapeID="_x0000_i1071" DrawAspect="Content" ObjectID="_1706543308" r:id="rId69"/>
        </w:object>
      </w:r>
      <w:r>
        <w:rPr>
          <w:rFonts w:eastAsia="Times New Roman" w:cs="Times New Roman"/>
          <w:color w:val="000000"/>
        </w:rPr>
        <w:t>100%]</w:t>
      </w:r>
      <w:r>
        <w:rPr>
          <w:rFonts w:ascii="宋体" w:hAnsi="宋体"/>
          <w:color w:val="000000"/>
        </w:rPr>
        <w:t>与温度的关系如图所示。</w:t>
      </w:r>
    </w:p>
    <w:p w:rsidR="00957B88" w14:paraId="120329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pict>
          <v:shape id="图片 100009" o:spid="_x0000_i1072" type="#_x0000_t75" alt="学科网(www.zxxk.com)--教育资源门户，提供试卷、教案、课件、论文、素材以及各类教学资源下载，还有大量而丰富的教学相关资讯！" style="width:263.25pt;height:153.75pt;visibility:visible">
            <v:imagedata r:id="rId70" o:title="学科网(www"/>
          </v:shape>
        </w:pict>
      </w:r>
      <w:r w:rsidR="00BC46C6">
        <w:rPr>
          <w:rFonts w:eastAsia="Times New Roman" w:cs="Times New Roman"/>
          <w:color w:val="000000"/>
        </w:rPr>
        <w:br/>
      </w:r>
    </w:p>
    <w:p w:rsidR="00957B88" w14:paraId="1E4AA5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下列说法正确的是</w:t>
      </w:r>
    </w:p>
    <w:p w:rsidR="00957B88" w14:paraId="30B348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其他条件不变，升高温度，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的平衡转化率增大</w:t>
      </w:r>
    </w:p>
    <w:p w:rsidR="00957B88" w14:paraId="68E570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其他条件不变，在</w:t>
      </w:r>
      <w:r>
        <w:rPr>
          <w:rFonts w:eastAsia="Times New Roman" w:cs="Times New Roman"/>
          <w:color w:val="000000"/>
        </w:rPr>
        <w:t>175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300 ℃</w:t>
      </w:r>
      <w:r>
        <w:rPr>
          <w:rFonts w:ascii="宋体" w:hAnsi="宋体"/>
          <w:color w:val="000000"/>
        </w:rPr>
        <w:t>范围，随温度的升高，出口处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和氮氧化物的量均不断增大</w:t>
      </w:r>
    </w:p>
    <w:p w:rsidR="00957B88" w14:paraId="4527D229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催化氧化除去尾气中</w:t>
      </w:r>
      <w:r>
        <w:rPr>
          <w:rFonts w:ascii="宋体" w:hAnsi="宋体"/>
          <w:noProof/>
          <w:color w:val="000000"/>
        </w:rPr>
        <w:pict>
          <v:shape id="图片 772224748" o:spid="_x0000_i1073" type="#_x0000_t75" style="width:10.5pt;height:14.25pt;visibility:visible">
            <v:imagedata r:id="rId8" o:title=""/>
          </v:shape>
        </w:pic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应选择反应温度高于</w:t>
      </w:r>
      <w:r>
        <w:rPr>
          <w:rFonts w:eastAsia="Times New Roman" w:cs="Times New Roman"/>
          <w:color w:val="000000"/>
        </w:rPr>
        <w:t>250 ℃</w:t>
      </w:r>
    </w:p>
    <w:p w:rsidR="00957B88" w14:paraId="23B63CB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高效除去尾气中的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，需研发低温下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转化率高和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选择性高的催化剂</w:t>
      </w:r>
    </w:p>
    <w:p w:rsidR="00957B88" w14:paraId="21453AAA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58</w:t>
      </w:r>
      <w:r>
        <w:rPr>
          <w:rFonts w:ascii="宋体" w:hAnsi="宋体"/>
          <w:b/>
          <w:color w:val="000000"/>
          <w:sz w:val="24"/>
        </w:rPr>
        <w:t>分。</w:t>
      </w:r>
    </w:p>
    <w:p w:rsidR="00957B88" w14:paraId="77E845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以锌灰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含</w:t>
      </w:r>
      <w:r>
        <w:rPr>
          <w:rFonts w:eastAsia="Times New Roman" w:cs="Times New Roman"/>
          <w:color w:val="000000"/>
        </w:rPr>
        <w:t>ZnO</w:t>
      </w:r>
      <w:r>
        <w:rPr>
          <w:rFonts w:ascii="宋体" w:hAnsi="宋体"/>
          <w:color w:val="000000"/>
        </w:rPr>
        <w:t>及少量</w:t>
      </w:r>
      <w:r>
        <w:rPr>
          <w:rFonts w:eastAsia="Times New Roman" w:cs="Times New Roman"/>
          <w:color w:val="000000"/>
        </w:rPr>
        <w:t>PbO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CuO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Fe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SiO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Fe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为原料制备的</w:t>
      </w:r>
      <w:r>
        <w:rPr>
          <w:rFonts w:eastAsia="Times New Roman" w:cs="Times New Roman"/>
          <w:color w:val="000000"/>
        </w:rPr>
        <w:t>ZnFe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脱硫剂，可用于脱除煤气中的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。脱硫剂的制备、硫化、再生过程可表示为</w:t>
      </w:r>
    </w:p>
    <w:p w:rsidR="00957B88" w14:paraId="24D166D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10" o:spid="_x0000_i1074" type="#_x0000_t75" alt="学科网(www.zxxk.com)--教育资源门户，提供试卷、教案、课件、论文、素材以及各类教学资源下载，还有大量而丰富的教学相关资讯！" style="width:412.5pt;height:164.25pt;visibility:visible">
            <v:imagedata r:id="rId71" o:title="学科网(www"/>
          </v:shape>
        </w:pict>
      </w:r>
      <w:r w:rsidR="00BC46C6">
        <w:rPr>
          <w:rFonts w:ascii="宋体" w:hAnsi="宋体"/>
          <w:color w:val="000000"/>
        </w:rPr>
        <w:br/>
      </w:r>
    </w:p>
    <w:p w:rsidR="00957B88" w14:paraId="1062B92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除杂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包括加足量锌粉、过滤加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氧化等步骤。除</w:t>
      </w:r>
      <w:r>
        <w:rPr>
          <w:rFonts w:eastAsia="Times New Roman" w:cs="Times New Roman"/>
          <w:color w:val="000000"/>
        </w:rPr>
        <w:t>Pb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Cu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外，与锌粉反应的离子还有___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57B88" w14:paraId="36658A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调配比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前，需测定</w:t>
      </w:r>
      <w:r>
        <w:rPr>
          <w:rFonts w:eastAsia="Times New Roman" w:cs="Times New Roman"/>
          <w:color w:val="000000"/>
        </w:rPr>
        <w:t>ZnSO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溶液的浓度。准确量取</w:t>
      </w:r>
      <w:r>
        <w:rPr>
          <w:rFonts w:eastAsia="Times New Roman" w:cs="Times New Roman"/>
          <w:color w:val="000000"/>
        </w:rPr>
        <w:t>2.50mL</w:t>
      </w:r>
      <w:r>
        <w:rPr>
          <w:rFonts w:ascii="宋体" w:hAnsi="宋体"/>
          <w:color w:val="000000"/>
        </w:rPr>
        <w:t>除去</w:t>
      </w:r>
      <w:r>
        <w:rPr>
          <w:rFonts w:eastAsia="Times New Roman" w:cs="Times New Roman"/>
          <w:color w:val="000000"/>
        </w:rPr>
        <w:t>Fe</w:t>
      </w:r>
      <w:r>
        <w:rPr>
          <w:rFonts w:eastAsia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ZnSO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溶液于</w:t>
      </w:r>
      <w:r>
        <w:rPr>
          <w:rFonts w:eastAsia="Times New Roman" w:cs="Times New Roman"/>
          <w:color w:val="000000"/>
        </w:rPr>
        <w:t>100mL</w:t>
      </w:r>
      <w:r>
        <w:rPr>
          <w:rFonts w:ascii="宋体" w:hAnsi="宋体"/>
          <w:color w:val="000000"/>
        </w:rPr>
        <w:t>容量瓶中，加水稀释至刻度；准确量取</w:t>
      </w:r>
      <w:r>
        <w:rPr>
          <w:rFonts w:eastAsia="Times New Roman" w:cs="Times New Roman"/>
          <w:color w:val="000000"/>
        </w:rPr>
        <w:t>20.00mL</w:t>
      </w:r>
      <w:r>
        <w:rPr>
          <w:rFonts w:ascii="宋体" w:hAnsi="宋体"/>
          <w:color w:val="000000"/>
        </w:rPr>
        <w:t>稀释后的溶液于锥形瓶中，滴加氨水调节溶液</w:t>
      </w:r>
      <w:r>
        <w:rPr>
          <w:rFonts w:eastAsia="Times New Roman" w:cs="Times New Roman"/>
          <w:color w:val="000000"/>
        </w:rPr>
        <w:t>pH=10</w:t>
      </w:r>
      <w:r>
        <w:rPr>
          <w:rFonts w:ascii="宋体" w:hAnsi="宋体"/>
          <w:color w:val="000000"/>
        </w:rPr>
        <w:t>，用</w:t>
      </w:r>
      <w:r>
        <w:rPr>
          <w:rFonts w:eastAsia="Times New Roman" w:cs="Times New Roman"/>
          <w:color w:val="000000"/>
        </w:rPr>
        <w:t>0.0150mol·L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EDTA(Na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Y)</w:t>
      </w:r>
      <w:r>
        <w:rPr>
          <w:rFonts w:ascii="宋体" w:hAnsi="宋体"/>
          <w:color w:val="000000"/>
        </w:rPr>
        <w:t>溶液滴定至终点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滴定反应为</w:t>
      </w:r>
      <w:r>
        <w:rPr>
          <w:rFonts w:eastAsia="Times New Roman" w:cs="Times New Roman"/>
          <w:color w:val="000000"/>
        </w:rPr>
        <w:t>Zn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eastAsia="Times New Roman" w:cs="Times New Roman"/>
          <w:color w:val="000000"/>
        </w:rPr>
        <w:t>+Y</w:t>
      </w:r>
      <w:r>
        <w:rPr>
          <w:rFonts w:eastAsia="Times New Roman" w:cs="Times New Roman"/>
          <w:color w:val="000000"/>
          <w:vertAlign w:val="superscript"/>
        </w:rPr>
        <w:t>4-</w:t>
      </w:r>
      <w:r>
        <w:rPr>
          <w:rFonts w:eastAsia="Times New Roman" w:cs="Times New Roman"/>
          <w:color w:val="000000"/>
        </w:rPr>
        <w:t>=ZnY</w:t>
      </w:r>
      <w:r>
        <w:rPr>
          <w:rFonts w:eastAsia="Times New Roman" w:cs="Times New Roman"/>
          <w:color w:val="000000"/>
          <w:vertAlign w:val="superscript"/>
        </w:rPr>
        <w:t>2-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，平行滴定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次，平均消耗</w:t>
      </w:r>
      <w:r>
        <w:rPr>
          <w:rFonts w:eastAsia="Times New Roman" w:cs="Times New Roman"/>
          <w:color w:val="000000"/>
        </w:rPr>
        <w:t>EDTA</w:t>
      </w:r>
      <w:r>
        <w:rPr>
          <w:rFonts w:ascii="宋体" w:hAnsi="宋体"/>
          <w:color w:val="000000"/>
        </w:rPr>
        <w:t>溶液</w:t>
      </w:r>
      <w:r>
        <w:rPr>
          <w:rFonts w:eastAsia="Times New Roman" w:cs="Times New Roman"/>
          <w:color w:val="000000"/>
        </w:rPr>
        <w:t>25.00mL</w:t>
      </w:r>
      <w:r>
        <w:rPr>
          <w:rFonts w:ascii="宋体" w:hAnsi="宋体"/>
          <w:color w:val="000000"/>
        </w:rPr>
        <w:t>。计算</w:t>
      </w:r>
      <w:r>
        <w:rPr>
          <w:rFonts w:eastAsia="Times New Roman" w:cs="Times New Roman"/>
          <w:color w:val="000000"/>
        </w:rPr>
        <w:t>ZnSO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溶液的物质的量浓度___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写出计算过程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57B88" w14:paraId="706CC9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</w:t>
      </w:r>
      <w:r>
        <w:rPr>
          <w:rFonts w:eastAsia="Times New Roman" w:cs="Times New Roman"/>
          <w:color w:val="000000"/>
        </w:rPr>
        <w:t>400</w:t>
      </w:r>
      <w:r>
        <w:rPr>
          <w:rFonts w:ascii="宋体" w:hAnsi="宋体"/>
          <w:color w:val="000000"/>
        </w:rPr>
        <w:t>℃时，将一定比例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的混合气体以一定流速通过装有</w:t>
      </w:r>
      <w:r>
        <w:rPr>
          <w:rFonts w:eastAsia="Times New Roman" w:cs="Times New Roman"/>
          <w:color w:val="000000"/>
        </w:rPr>
        <w:t>ZnFe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脱硫剂的硫化反</w:t>
      </w:r>
      <w:r>
        <w:rPr>
          <w:rFonts w:ascii="宋体" w:hAnsi="宋体"/>
          <w:color w:val="000000"/>
        </w:rPr>
        <w:t>应器。</w:t>
      </w:r>
    </w:p>
    <w:p w:rsidR="00957B88" w14:paraId="188A152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①硫化过程中</w:t>
      </w:r>
      <w:r>
        <w:rPr>
          <w:rFonts w:eastAsia="Times New Roman" w:cs="Times New Roman"/>
          <w:color w:val="000000"/>
        </w:rPr>
        <w:t>ZnFe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反应生成</w:t>
      </w:r>
      <w:r>
        <w:rPr>
          <w:rFonts w:eastAsia="Times New Roman" w:cs="Times New Roman"/>
          <w:color w:val="000000"/>
        </w:rPr>
        <w:t>ZnS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FeS</w:t>
      </w:r>
      <w:r>
        <w:rPr>
          <w:rFonts w:ascii="宋体" w:hAnsi="宋体"/>
          <w:color w:val="000000"/>
        </w:rPr>
        <w:t>，其化学方程式为___。</w:t>
      </w:r>
    </w:p>
    <w:p w:rsidR="00957B88" w14:paraId="045983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②硫化一段时间后，出口处检测到</w:t>
      </w:r>
      <w:r>
        <w:rPr>
          <w:rFonts w:eastAsia="Times New Roman" w:cs="Times New Roman"/>
          <w:color w:val="000000"/>
        </w:rPr>
        <w:t>COS</w:t>
      </w:r>
      <w:r>
        <w:rPr>
          <w:rFonts w:ascii="宋体" w:hAnsi="宋体"/>
          <w:color w:val="000000"/>
        </w:rPr>
        <w:t>。研究表明</w:t>
      </w:r>
      <w:r>
        <w:rPr>
          <w:rFonts w:eastAsia="Times New Roman" w:cs="Times New Roman"/>
          <w:color w:val="000000"/>
        </w:rPr>
        <w:t>ZnS</w:t>
      </w:r>
      <w:r>
        <w:rPr>
          <w:rFonts w:ascii="宋体" w:hAnsi="宋体"/>
          <w:color w:val="000000"/>
        </w:rPr>
        <w:t>参与了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生成</w:t>
      </w:r>
      <w:r>
        <w:rPr>
          <w:rFonts w:eastAsia="Times New Roman" w:cs="Times New Roman"/>
          <w:color w:val="000000"/>
        </w:rPr>
        <w:t>COS</w:t>
      </w:r>
      <w:r>
        <w:rPr>
          <w:rFonts w:ascii="宋体" w:hAnsi="宋体"/>
          <w:color w:val="000000"/>
        </w:rPr>
        <w:t>的反应，反应前后</w:t>
      </w:r>
      <w:r>
        <w:rPr>
          <w:rFonts w:eastAsia="Times New Roman" w:cs="Times New Roman"/>
          <w:color w:val="000000"/>
        </w:rPr>
        <w:t>ZnS</w:t>
      </w:r>
      <w:r>
        <w:rPr>
          <w:rFonts w:ascii="宋体" w:hAnsi="宋体"/>
          <w:color w:val="000000"/>
        </w:rPr>
        <w:t>的质量不变，该反应过程可描述为___。</w:t>
      </w:r>
    </w:p>
    <w:p w:rsidR="00957B88" w14:paraId="7903AC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（4）将硫化后的固体在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=95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5(</w:t>
      </w:r>
      <w:r>
        <w:rPr>
          <w:rFonts w:ascii="宋体" w:hAnsi="宋体"/>
          <w:color w:val="000000"/>
        </w:rPr>
        <w:t>体积比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的混合气体中加热再生，固体质量随温度变化的曲线如图所示。在</w:t>
      </w:r>
      <w:r>
        <w:rPr>
          <w:rFonts w:eastAsia="Times New Roman" w:cs="Times New Roman"/>
          <w:color w:val="000000"/>
        </w:rPr>
        <w:t>280~400</w:t>
      </w:r>
      <w:r>
        <w:rPr>
          <w:rFonts w:ascii="宋体" w:hAnsi="宋体"/>
          <w:color w:val="000000"/>
        </w:rPr>
        <w:t>℃范围内，固体质量增加的主要原因是___。</w:t>
      </w:r>
    </w:p>
    <w:p w:rsidR="00957B88" w14:paraId="1CF9F2F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11" o:spid="_x0000_i1075" type="#_x0000_t75" alt="学科网(www.zxxk.com)--教育资源门户，提供试卷、教案、课件、论文、素材以及各类教学资源下载，还有大量而丰富的教学相关资讯！" style="width:266.25pt;height:189pt;visibility:visible">
            <v:imagedata r:id="rId72" o:title="学科网(www"/>
          </v:shape>
        </w:pict>
      </w:r>
      <w:r w:rsidR="00BC46C6">
        <w:rPr>
          <w:rFonts w:ascii="宋体" w:hAnsi="宋体"/>
          <w:color w:val="000000"/>
        </w:rPr>
        <w:br/>
      </w:r>
    </w:p>
    <w:p w:rsidR="00957B88" w14:paraId="3BEAB7D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是一种天然产物，具有抗肿瘤等活性，其人工合成路线如图</w:t>
      </w:r>
      <w:r>
        <w:rPr>
          <w:rFonts w:eastAsia="Times New Roman" w:cs="Times New Roman"/>
          <w:color w:val="000000"/>
        </w:rPr>
        <w:t>:</w:t>
      </w:r>
    </w:p>
    <w:p w:rsidR="00957B88" w14:paraId="369B58D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pict>
          <v:shape id="图片 100012" o:spid="_x0000_i1076" type="#_x0000_t75" alt="学科网(www.zxxk.com)--教育资源门户，提供试卷、教案、课件、论文、素材以及各类教学资源下载，还有大量而丰富的教学相关资讯！" style="width:412.5pt;height:204pt;visibility:visible">
            <v:imagedata r:id="rId73" o:title="学科网(www"/>
          </v:shape>
        </w:pict>
      </w:r>
      <w:r w:rsidR="00BC46C6">
        <w:rPr>
          <w:color w:val="000000"/>
        </w:rPr>
        <w:br/>
      </w:r>
    </w:p>
    <w:p w:rsidR="00957B88" w14:paraId="00AD2B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分子中采取</w:t>
      </w:r>
      <w:r>
        <w:rPr>
          <w:rFonts w:eastAsia="Times New Roman" w:cs="Times New Roman"/>
          <w:color w:val="000000"/>
        </w:rPr>
        <w:t>sp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杂化</w:t>
      </w:r>
      <w:r>
        <w:rPr>
          <w:rFonts w:ascii="宋体" w:hAnsi="宋体"/>
          <w:noProof/>
          <w:color w:val="000000"/>
        </w:rPr>
        <w:pict>
          <v:shape id="图片 772224747" o:spid="_x0000_i1077" type="#_x0000_t75" style="width:10.5pt;height:14.25pt;visibility:visible">
            <v:imagedata r:id="rId8" o:title=""/>
          </v:shape>
        </w:pict>
      </w:r>
      <w:r>
        <w:rPr>
          <w:rFonts w:ascii="宋体" w:hAnsi="宋体"/>
          <w:color w:val="000000"/>
        </w:rPr>
        <w:t>碳原子数目是</w:t>
      </w:r>
      <w:r>
        <w:rPr>
          <w:color w:val="000000"/>
        </w:rPr>
        <w:t>___</w:t>
      </w:r>
      <w:r>
        <w:rPr>
          <w:rFonts w:ascii="宋体" w:hAnsi="宋体"/>
          <w:color w:val="000000"/>
        </w:rPr>
        <w:t>。</w:t>
      </w:r>
    </w:p>
    <w:p w:rsidR="00957B88" w14:paraId="0E6966E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的一种同分异构体同时满足下列条件，写出该同分异构体的结构简式</w:t>
      </w:r>
      <w:r>
        <w:rPr>
          <w:rFonts w:eastAsia="Times New Roman" w:cs="Times New Roman"/>
          <w:color w:val="000000"/>
        </w:rPr>
        <w:t>:</w:t>
      </w:r>
      <w:r>
        <w:rPr>
          <w:color w:val="000000"/>
        </w:rPr>
        <w:t>___</w:t>
      </w:r>
      <w:r>
        <w:rPr>
          <w:rFonts w:ascii="宋体" w:hAnsi="宋体"/>
          <w:color w:val="000000"/>
        </w:rPr>
        <w:t>。</w:t>
      </w:r>
    </w:p>
    <w:p w:rsidR="00957B88" w14:paraId="7C9C4F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①分子中不同化学环境的氢原子个数比是</w:t>
      </w:r>
      <w:r>
        <w:rPr>
          <w:rFonts w:eastAsia="Times New Roman" w:cs="Times New Roman"/>
          <w:color w:val="000000"/>
        </w:rPr>
        <w:t>2:2:2:1</w:t>
      </w:r>
      <w:r>
        <w:rPr>
          <w:rFonts w:ascii="宋体" w:hAnsi="宋体"/>
          <w:color w:val="000000"/>
        </w:rPr>
        <w:t>。</w:t>
      </w:r>
    </w:p>
    <w:p w:rsidR="00957B88" w14:paraId="139F185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②苯环上有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个取代基，且有两种含氧官能团。</w:t>
      </w:r>
    </w:p>
    <w:p w:rsidR="00957B88" w14:paraId="5974C14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A+B→C</w:t>
      </w:r>
      <w:r>
        <w:rPr>
          <w:rFonts w:ascii="宋体" w:hAnsi="宋体"/>
          <w:color w:val="000000"/>
        </w:rPr>
        <w:t>的反应需经历</w:t>
      </w:r>
      <w:r>
        <w:rPr>
          <w:rFonts w:eastAsia="Times New Roman" w:cs="Times New Roman"/>
          <w:color w:val="000000"/>
        </w:rPr>
        <w:t>A+B→X→C</w:t>
      </w:r>
      <w:r>
        <w:rPr>
          <w:rFonts w:ascii="宋体" w:hAnsi="宋体"/>
          <w:color w:val="000000"/>
        </w:rPr>
        <w:t>的过程，中间体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的分子式为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17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17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6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X→C</w:t>
      </w:r>
      <w:r>
        <w:rPr>
          <w:rFonts w:ascii="宋体" w:hAnsi="宋体"/>
          <w:color w:val="000000"/>
        </w:rPr>
        <w:t>的反应类型为</w:t>
      </w:r>
      <w:r>
        <w:rPr>
          <w:color w:val="000000"/>
        </w:rPr>
        <w:t>___</w:t>
      </w:r>
      <w:r>
        <w:rPr>
          <w:rFonts w:ascii="宋体" w:hAnsi="宋体"/>
          <w:color w:val="000000"/>
        </w:rPr>
        <w:t>。</w:t>
      </w:r>
    </w:p>
    <w:p w:rsidR="00957B88" w14:paraId="6F26AEA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E→F</w:t>
      </w:r>
      <w:r>
        <w:rPr>
          <w:rFonts w:ascii="宋体" w:hAnsi="宋体"/>
          <w:color w:val="000000"/>
        </w:rPr>
        <w:t>中有一种分子式为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15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14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的副产物生成，该副产物的结构简式为</w:t>
      </w:r>
      <w:r>
        <w:rPr>
          <w:color w:val="000000"/>
        </w:rPr>
        <w:t>___</w:t>
      </w:r>
      <w:r>
        <w:rPr>
          <w:rFonts w:ascii="宋体" w:hAnsi="宋体"/>
          <w:color w:val="000000"/>
        </w:rPr>
        <w:t>。</w:t>
      </w:r>
    </w:p>
    <w:p w:rsidR="00957B88" w14:paraId="3A0841C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写出以</w:t>
      </w:r>
      <w:r>
        <w:rPr>
          <w:noProof/>
          <w:color w:val="000000"/>
        </w:rPr>
        <w:pict>
          <v:shape id="图片 100013" o:spid="_x0000_i1078" type="#_x0000_t75" alt="学科网(www.zxxk.com)--教育资源门户，提供试卷、教案、课件、论文、素材以及各类教学资源下载，还有大量而丰富的教学相关资讯！" style="width:49.5pt;height:27.75pt;visibility:visible">
            <v:imagedata r:id="rId74" o:title="学科网(www"/>
          </v:shape>
        </w:pict>
      </w:r>
      <w:r>
        <w:rPr>
          <w:noProof/>
          <w:color w:val="000000"/>
        </w:rPr>
        <w:pict>
          <v:shape id="图片 100014" o:spid="_x0000_i1079" type="#_x0000_t75" alt="学科网(www.zxxk.com)--教育资源门户，提供试卷、教案、课件、论文、素材以及各类教学资源下载，还有大量而丰富的教学相关资讯！" style="width:56.25pt;height:33.75pt;visibility:visible">
            <v:imagedata r:id="rId75" o:title="学科网(www"/>
          </v:shape>
        </w:pict>
      </w:r>
      <w:r>
        <w:rPr>
          <w:color w:val="000000"/>
        </w:rPr>
        <w:t>CH</w:t>
      </w:r>
      <w:r>
        <w:rPr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color w:val="000000"/>
        </w:rPr>
        <w:t>F</w:t>
      </w:r>
      <w:r>
        <w:rPr>
          <w:noProof/>
          <w:color w:val="000000"/>
        </w:rPr>
        <w:pict>
          <v:shape id="图片 100015" o:spid="_x0000_i1080" type="#_x0000_t75" alt="学科网(www.zxxk.com)--教育资源门户，提供试卷、教案、课件、论文、素材以及各类教学资源下载，还有大量而丰富的教学相关资讯！" style="width:69pt;height:32.25pt;visibility:visible">
            <v:imagedata r:id="rId76" o:title="学科网(www"/>
          </v:shape>
        </w:pict>
      </w:r>
      <w:r>
        <w:rPr>
          <w:color w:val="000000"/>
        </w:rPr>
        <w:t>CH</w:t>
      </w:r>
      <w:r>
        <w:rPr>
          <w:color w:val="000000"/>
          <w:vertAlign w:val="subscript"/>
        </w:rPr>
        <w:t>2</w:t>
      </w:r>
      <w:r>
        <w:rPr>
          <w:color w:val="000000"/>
        </w:rPr>
        <w:t>OH</w:t>
      </w:r>
      <w:r>
        <w:rPr>
          <w:rFonts w:ascii="宋体" w:hAnsi="宋体"/>
          <w:color w:val="000000"/>
        </w:rPr>
        <w:t>为原料制备</w:t>
      </w:r>
      <w:r>
        <w:rPr>
          <w:rFonts w:ascii="宋体" w:hAnsi="宋体"/>
          <w:noProof/>
          <w:color w:val="000000"/>
        </w:rPr>
        <w:pict>
          <v:shape id="图片 100016" o:spid="_x0000_i1081" type="#_x0000_t75" alt="学科网(www.zxxk.com)--教育资源门户，提供试卷、教案、课件、论文、素材以及各类教学资源下载，还有大量而丰富的教学相关资讯！" style="width:138pt;height:62.25pt;visibility:visible">
            <v:imagedata r:id="rId77" o:title="学科网(www"/>
          </v:shape>
        </w:pict>
      </w:r>
      <w:r>
        <w:rPr>
          <w:rFonts w:ascii="宋体" w:hAnsi="宋体"/>
          <w:color w:val="000000"/>
        </w:rPr>
        <w:t xml:space="preserve"> 的合成路线流程图</w:t>
      </w:r>
      <w:r>
        <w:rPr>
          <w:color w:val="000000"/>
        </w:rPr>
        <w:t>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无机试剂和有机溶剂任用，合成路线流程图示例见本题题干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57B88" w14:paraId="69D0067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以软锰矿粉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含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及少量</w:t>
      </w:r>
      <w:r>
        <w:rPr>
          <w:rFonts w:eastAsia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Al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Mg</w:t>
      </w:r>
      <w:r>
        <w:rPr>
          <w:rFonts w:ascii="宋体" w:hAnsi="宋体"/>
          <w:color w:val="000000"/>
        </w:rPr>
        <w:t>等的氧化物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为原料制备电池级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</w:t>
      </w:r>
    </w:p>
    <w:p w:rsidR="00957B88" w14:paraId="6C9422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（1）浸取。将一定量软锰矿粉与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溶液中的一种配成悬浊液，加入到三颈瓶中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1)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70</w:t>
      </w:r>
      <w:r>
        <w:rPr>
          <w:rFonts w:ascii="宋体" w:hAnsi="宋体"/>
          <w:color w:val="000000"/>
        </w:rPr>
        <w:t>℃下通过滴液漏斗缓慢滴加另一种溶液，充分反应，过滤。滴液漏斗中的溶液是___；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转化为</w:t>
      </w:r>
      <w:r>
        <w:rPr>
          <w:rFonts w:eastAsia="Times New Roman" w:cs="Times New Roman"/>
          <w:color w:val="000000"/>
        </w:rPr>
        <w:t>Mn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的离子方程式为___。</w:t>
      </w:r>
    </w:p>
    <w:p w:rsidR="00957B88" w14:paraId="09EDEFE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17" o:spid="_x0000_i1082" type="#_x0000_t75" alt="学科网(www.zxxk.com)--教育资源门户，提供试卷、教案、课件、论文、素材以及各类教学资源下载，还有大量而丰富的教学相关资讯！" style="width:180pt;height:228.75pt;visibility:visible">
            <v:imagedata r:id="rId78" o:title="学科网(www"/>
          </v:shape>
        </w:pict>
      </w:r>
    </w:p>
    <w:p w:rsidR="00957B88" w14:paraId="081864E1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（2）除杂。向已经除去</w:t>
      </w:r>
      <w:r>
        <w:rPr>
          <w:rFonts w:eastAsia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Al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MnSO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</w:t>
      </w:r>
      <w:r>
        <w:rPr>
          <w:rFonts w:eastAsia="Times New Roman" w:cs="Times New Roman"/>
          <w:color w:val="000000"/>
        </w:rPr>
        <w:t>(pH</w:t>
      </w:r>
      <w:r>
        <w:rPr>
          <w:rFonts w:ascii="宋体" w:hAnsi="宋体"/>
          <w:color w:val="000000"/>
        </w:rPr>
        <w:t>约为</w:t>
      </w:r>
      <w:r>
        <w:rPr>
          <w:rFonts w:eastAsia="Times New Roman" w:cs="Times New Roman"/>
          <w:color w:val="000000"/>
        </w:rPr>
        <w:t>5)</w:t>
      </w:r>
      <w:r>
        <w:rPr>
          <w:rFonts w:ascii="宋体" w:hAnsi="宋体"/>
          <w:color w:val="000000"/>
        </w:rPr>
        <w:t>中加入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溶液，溶液中的</w:t>
      </w:r>
      <w:r>
        <w:rPr>
          <w:rFonts w:eastAsia="Times New Roman" w:cs="Times New Roman"/>
          <w:color w:val="000000"/>
        </w:rPr>
        <w:t>Ca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Mg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形成氟化物沉淀。若沉淀后上层清液中</w:t>
      </w:r>
      <w:r>
        <w:rPr>
          <w:rFonts w:eastAsia="Times New Roman" w:cs="Times New Roman"/>
          <w:color w:val="000000"/>
        </w:rPr>
        <w:t>c(F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)=0.05mol·L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5pt;height:35.25pt" o:ole="">
            <v:imagedata r:id="rId79" o:title="eqId2fe3d5309f5d4eccb80e06a2018c3c8b"/>
          </v:shape>
          <o:OLEObject Type="Embed" ProgID="Equation.DSMT4" ShapeID="_x0000_i1083" DrawAspect="Content" ObjectID="_1706543309" r:id="rId80"/>
        </w:objec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___。</w:t>
      </w:r>
      <w:r>
        <w:rPr>
          <w:rFonts w:eastAsia="Times New Roman" w:cs="Times New Roman"/>
          <w:color w:val="000000"/>
        </w:rPr>
        <w:t>[K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(MgF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)=5×10</w:t>
      </w:r>
      <w:r>
        <w:rPr>
          <w:rFonts w:eastAsia="Times New Roman" w:cs="Times New Roman"/>
          <w:color w:val="000000"/>
          <w:vertAlign w:val="superscript"/>
        </w:rPr>
        <w:t>-11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(CaF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)=5×10</w:t>
      </w:r>
      <w:r>
        <w:rPr>
          <w:rFonts w:eastAsia="Times New Roman" w:cs="Times New Roman"/>
          <w:color w:val="000000"/>
          <w:vertAlign w:val="superscript"/>
        </w:rPr>
        <w:t>-9</w:t>
      </w:r>
      <w:r>
        <w:rPr>
          <w:rFonts w:eastAsia="Times New Roman" w:cs="Times New Roman"/>
          <w:color w:val="000000"/>
        </w:rPr>
        <w:t>]</w:t>
      </w:r>
    </w:p>
    <w:p w:rsidR="00957B88" w14:paraId="2AE2D2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（3）制备</w:t>
      </w:r>
      <w:r>
        <w:rPr>
          <w:rFonts w:eastAsia="Times New Roman" w:cs="Times New Roman"/>
          <w:color w:val="000000"/>
        </w:rPr>
        <w:t>MnCO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。在搅拌下向</w:t>
      </w:r>
      <w:r>
        <w:rPr>
          <w:rFonts w:eastAsia="Times New Roman" w:cs="Times New Roman"/>
          <w:color w:val="000000"/>
        </w:rPr>
        <w:t>100mL1mol·L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MnSO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溶液中缓慢滴加</w:t>
      </w:r>
      <w:r>
        <w:rPr>
          <w:rFonts w:eastAsia="Times New Roman" w:cs="Times New Roman"/>
          <w:color w:val="000000"/>
        </w:rPr>
        <w:t>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溶液，过滤、洗涤、干燥，得到</w:t>
      </w:r>
      <w:r>
        <w:rPr>
          <w:rFonts w:eastAsia="Times New Roman" w:cs="Times New Roman"/>
          <w:color w:val="000000"/>
        </w:rPr>
        <w:t>MnCO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固体。需加入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HCO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溶液的体积约为___。</w:t>
      </w:r>
    </w:p>
    <w:p w:rsidR="00957B88" w14:paraId="5AC270A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（4）制备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MnCO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经热解、酸浸等步骤可制备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MnCO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在空气气流中热解得到三种价态锰的氧化物，锰元素所占比例</w:t>
      </w:r>
      <w:r>
        <w:rPr>
          <w:rFonts w:eastAsia="Times New Roman" w:cs="Times New Roman"/>
          <w:color w:val="000000"/>
        </w:rPr>
        <w:t>(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73.25pt;height:33pt" o:ole="">
            <v:imagedata r:id="rId81" o:title="eqId19dbce6abde0824f74a8397a59e0553b"/>
          </v:shape>
          <o:OLEObject Type="Embed" ProgID="Equation.DSMT4" ShapeID="_x0000_i1084" DrawAspect="Content" ObjectID="_1706543310" r:id="rId82"/>
        </w:objec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100%)</w:t>
      </w:r>
      <w:r>
        <w:rPr>
          <w:rFonts w:ascii="宋体" w:hAnsi="宋体"/>
          <w:color w:val="000000"/>
        </w:rPr>
        <w:t>随热解温度变化的曲线如图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所示。</w:t>
      </w: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color w:val="000000"/>
        </w:rPr>
        <w:t>MnO</w:t>
      </w:r>
      <w:r>
        <w:rPr>
          <w:rFonts w:ascii="宋体" w:hAnsi="宋体"/>
          <w:color w:val="000000"/>
        </w:rPr>
        <w:t>与酸反应生成</w:t>
      </w:r>
      <w:r>
        <w:rPr>
          <w:rFonts w:eastAsia="Times New Roman" w:cs="Times New Roman"/>
          <w:color w:val="000000"/>
        </w:rPr>
        <w:t>Mn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Mn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氧化性强于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，加热条件下</w:t>
      </w:r>
      <w:r>
        <w:rPr>
          <w:rFonts w:eastAsia="Times New Roman" w:cs="Times New Roman"/>
          <w:color w:val="000000"/>
        </w:rPr>
        <w:t>Mn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在酸性溶液中转化为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Mn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。</w:t>
      </w:r>
    </w:p>
    <w:p w:rsidR="00957B88" w14:paraId="706813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18" o:spid="_x0000_i1085" type="#_x0000_t75" alt="学科网(www.zxxk.com)--教育资源门户，提供试卷、教案、课件、论文、素材以及各类教学资源下载，还有大量而丰富的教学相关资讯！" style="width:230.25pt;height:192.75pt;visibility:visible">
            <v:imagedata r:id="rId83" o:title="学科网(www"/>
          </v:shape>
        </w:pict>
      </w:r>
    </w:p>
    <w:p w:rsidR="00957B88" w14:paraId="63B9550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为获得较高产率的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，请补充实验方案：取一定量</w:t>
      </w:r>
      <w:r>
        <w:rPr>
          <w:rFonts w:eastAsia="Times New Roman" w:cs="Times New Roman"/>
          <w:color w:val="000000"/>
        </w:rPr>
        <w:t>MnCO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置于热解装置中，通空气气流，___，固体干燥，得到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可选用的试剂：</w:t>
      </w:r>
      <w:r>
        <w:rPr>
          <w:rFonts w:eastAsia="Times New Roman" w:cs="Times New Roman"/>
          <w:color w:val="000000"/>
        </w:rPr>
        <w:t>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溶液、</w:t>
      </w:r>
      <w:r>
        <w:rPr>
          <w:rFonts w:eastAsia="Times New Roman" w:cs="Times New Roman"/>
          <w:color w:val="000000"/>
        </w:rPr>
        <w:t>2mol·L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溶液、</w:t>
      </w:r>
      <w:r>
        <w:rPr>
          <w:rFonts w:eastAsia="Times New Roman" w:cs="Times New Roman"/>
          <w:color w:val="000000"/>
        </w:rPr>
        <w:t>BaCl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溶液、</w:t>
      </w:r>
      <w:r>
        <w:rPr>
          <w:rFonts w:eastAsia="Times New Roman" w:cs="Times New Roman"/>
          <w:color w:val="000000"/>
        </w:rPr>
        <w:t>AgNO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57B88" w14:paraId="57FECDB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甲烷是重要的资源，通过下列过程可实现由甲烷到氢气的转化。</w:t>
      </w:r>
    </w:p>
    <w:p w:rsidR="00957B88" w14:paraId="6526FB2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19" o:spid="_x0000_i1086" type="#_x0000_t75" alt="学科网(www.zxxk.com)--教育资源门户，提供试卷、教案、课件、论文、素材以及各类教学资源下载，还有大量而丰富的教学相关资讯！" style="width:375pt;height:36.75pt;visibility:visible">
            <v:imagedata r:id="rId84" o:title="学科网(www"/>
          </v:shape>
        </w:pict>
      </w:r>
    </w:p>
    <w:p w:rsidR="00957B88" w14:paraId="237F372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rPr>
          <w:rFonts w:eastAsia="Times New Roman" w:cs="Times New Roman"/>
          <w:color w:val="000000"/>
        </w:rPr>
        <w:t>500</w:t>
      </w:r>
      <w:r>
        <w:rPr>
          <w:rFonts w:ascii="宋体" w:hAnsi="宋体"/>
          <w:color w:val="000000"/>
        </w:rPr>
        <w:t>℃时，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重整主要发生下列反应：</w:t>
      </w:r>
    </w:p>
    <w:p w:rsidR="00957B88" w14:paraId="6272CCE5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(g)+H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O(g)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0.75pt;height:18pt" o:ole="">
            <v:imagedata r:id="rId31" o:title="eqId112cd9b1cdda4124a9eccee2a22858bd"/>
          </v:shape>
          <o:OLEObject Type="Embed" ProgID="Equation.DSMT4" ShapeID="_x0000_i1087" DrawAspect="Content" ObjectID="_1706543311" r:id="rId85"/>
        </w:object>
      </w:r>
      <w:r>
        <w:rPr>
          <w:rFonts w:eastAsia="Times New Roman" w:cs="Times New Roman"/>
          <w:color w:val="000000"/>
        </w:rPr>
        <w:t>CO(g)+3H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</w:p>
    <w:p w:rsidR="00957B88" w14:paraId="692B5A3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CO(g)+H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O(g)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0.75pt;height:18pt" o:ole="">
            <v:imagedata r:id="rId31" o:title="eqId112cd9b1cdda4124a9eccee2a22858bd"/>
          </v:shape>
          <o:OLEObject Type="Embed" ProgID="Equation.DSMT4" ShapeID="_x0000_i1088" DrawAspect="Content" ObjectID="_1706543312" r:id="rId86"/>
        </w:objec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(g)+CO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</w:p>
    <w:p w:rsidR="00957B88" w14:paraId="3F30AE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color w:val="000000"/>
        </w:rPr>
        <w:t>CaO(s)+CO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(g)=CaCO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(s) ΔH=-178.8kJ·mol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。向重整反应体系中加入适量多孔</w:t>
      </w:r>
      <w:r>
        <w:rPr>
          <w:rFonts w:eastAsia="Times New Roman" w:cs="Times New Roman"/>
          <w:color w:val="000000"/>
        </w:rPr>
        <w:t>CaO</w:t>
      </w:r>
      <w:r>
        <w:rPr>
          <w:rFonts w:ascii="宋体" w:hAnsi="宋体"/>
          <w:color w:val="000000"/>
        </w:rPr>
        <w:t>，其优点是___。</w:t>
      </w:r>
    </w:p>
    <w:p w:rsidR="00957B88" w14:paraId="49A21E2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重整的主要反应的热化学方程式为</w:t>
      </w:r>
    </w:p>
    <w:p w:rsidR="00957B88" w14:paraId="6B6C12AA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(g)+CO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(g)=2CO(g)+2H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 ΔH=246.5kJ·mol</w:t>
      </w:r>
      <w:r>
        <w:rPr>
          <w:rFonts w:eastAsia="Times New Roman" w:cs="Times New Roman"/>
          <w:color w:val="000000"/>
          <w:vertAlign w:val="superscript"/>
        </w:rPr>
        <w:t>-1</w:t>
      </w:r>
    </w:p>
    <w:p w:rsidR="00957B88" w14:paraId="2C14E2B2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(g)+CO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(g)=CO(g)+H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O(g) ΔH=41.2kJ·mol</w:t>
      </w:r>
      <w:r>
        <w:rPr>
          <w:rFonts w:eastAsia="Times New Roman" w:cs="Times New Roman"/>
          <w:color w:val="000000"/>
          <w:vertAlign w:val="superscript"/>
        </w:rPr>
        <w:t>-1</w:t>
      </w:r>
    </w:p>
    <w:p w:rsidR="00957B88" w14:paraId="38497F89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2CO(g)=CO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(g)+C(s) ΔH=-172.5kJ·mol</w:t>
      </w:r>
      <w:r>
        <w:rPr>
          <w:rFonts w:eastAsia="Times New Roman" w:cs="Times New Roman"/>
          <w:color w:val="000000"/>
          <w:vertAlign w:val="superscript"/>
        </w:rPr>
        <w:t>-1</w:t>
      </w:r>
    </w:p>
    <w:p w:rsidR="00957B88" w14:paraId="76AE7F6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①在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重整体系中通入适量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O(g)</w:t>
      </w:r>
      <w:r>
        <w:rPr>
          <w:rFonts w:ascii="宋体" w:hAnsi="宋体"/>
          <w:color w:val="000000"/>
        </w:rPr>
        <w:t>，可减少</w:t>
      </w:r>
      <w:r>
        <w:rPr>
          <w:rFonts w:eastAsia="Times New Roman" w:cs="Times New Roman"/>
          <w:color w:val="000000"/>
        </w:rPr>
        <w:t>C(s)</w:t>
      </w:r>
      <w:r>
        <w:rPr>
          <w:rFonts w:ascii="宋体" w:hAnsi="宋体"/>
          <w:color w:val="000000"/>
        </w:rPr>
        <w:t>的生成，反应</w:t>
      </w:r>
      <w:r>
        <w:rPr>
          <w:rFonts w:eastAsia="Times New Roman" w:cs="Times New Roman"/>
          <w:color w:val="000000"/>
        </w:rPr>
        <w:t>3CH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(g)+CO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(g)+2H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O(g)=4CO(g)+8H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ΔH=</w:t>
      </w:r>
      <w:r>
        <w:rPr>
          <w:rFonts w:ascii="宋体" w:hAnsi="宋体"/>
          <w:color w:val="000000"/>
        </w:rPr>
        <w:t>___。</w:t>
      </w:r>
    </w:p>
    <w:p w:rsidR="00957B88" w14:paraId="1F5BCF4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>1.01×10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eastAsia="Times New Roman" w:cs="Times New Roman"/>
          <w:color w:val="000000"/>
        </w:rPr>
        <w:t>Pa</w:t>
      </w:r>
      <w:r>
        <w:rPr>
          <w:rFonts w:ascii="宋体" w:hAnsi="宋体"/>
          <w:color w:val="000000"/>
        </w:rPr>
        <w:t>下，将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  <w:vertAlign w:val="subscript"/>
        </w:rPr>
        <w:t>起始</w:t>
      </w:r>
      <w:r>
        <w:rPr>
          <w:rFonts w:eastAsia="Times New Roman" w:cs="Times New Roman"/>
          <w:color w:val="000000"/>
        </w:rPr>
        <w:t>(CO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  <w:vertAlign w:val="subscript"/>
        </w:rPr>
        <w:t>起始</w:t>
      </w:r>
      <w:r>
        <w:rPr>
          <w:rFonts w:eastAsia="Times New Roman" w:cs="Times New Roman"/>
          <w:color w:val="000000"/>
        </w:rPr>
        <w:t>(CH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)=1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的混合气体置于密闭容器中，不同温度下重整体系中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的平衡转化率如图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所示。</w:t>
      </w:r>
      <w:r>
        <w:rPr>
          <w:rFonts w:eastAsia="Times New Roman" w:cs="Times New Roman"/>
          <w:color w:val="000000"/>
        </w:rPr>
        <w:t>800</w:t>
      </w:r>
      <w:r>
        <w:rPr>
          <w:rFonts w:ascii="宋体" w:hAnsi="宋体"/>
          <w:color w:val="000000"/>
        </w:rPr>
        <w:t>℃下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平衡转化率远大于</w:t>
      </w:r>
      <w:r>
        <w:rPr>
          <w:rFonts w:eastAsia="Times New Roman" w:cs="Times New Roman"/>
          <w:color w:val="000000"/>
        </w:rPr>
        <w:t>600</w:t>
      </w:r>
      <w:r>
        <w:rPr>
          <w:rFonts w:ascii="宋体" w:hAnsi="宋体"/>
          <w:color w:val="000000"/>
        </w:rPr>
        <w:t>℃下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平衡转化率，其原因是___。</w:t>
      </w:r>
    </w:p>
    <w:p w:rsidR="00957B88" w14:paraId="202B4CF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20" o:spid="_x0000_i1089" type="#_x0000_t75" alt="学科网(www.zxxk.com)--教育资源门户，提供试卷、教案、课件、论文、素材以及各类教学资源下载，还有大量而丰富的教学相关资讯！" style="width:125.25pt;height:141.75pt;visibility:visible">
            <v:imagedata r:id="rId87" o:title="学科网(www"/>
          </v:shape>
        </w:pict>
      </w:r>
    </w:p>
    <w:p w:rsidR="00957B88" w14:paraId="3834F48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（3）利用铜—铈氧化物</w:t>
      </w:r>
      <w:r>
        <w:rPr>
          <w:rFonts w:eastAsia="Times New Roman" w:cs="Times New Roman"/>
          <w:color w:val="000000"/>
        </w:rPr>
        <w:t>(xCuO·yCeO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Ce</w:t>
      </w:r>
      <w:r>
        <w:rPr>
          <w:rFonts w:ascii="宋体" w:hAnsi="宋体"/>
          <w:color w:val="000000"/>
        </w:rPr>
        <w:t>是活泼金属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催化氧化可除去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中少量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，催化氧化过程中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Ce</w:t>
      </w:r>
      <w:r>
        <w:rPr>
          <w:rFonts w:ascii="宋体" w:hAnsi="宋体"/>
          <w:color w:val="000000"/>
        </w:rPr>
        <w:t>的化合价均发生变化，可能机理如图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所示。将</w:t>
      </w:r>
      <w:r>
        <w:rPr>
          <w:rFonts w:eastAsia="Times New Roman" w:cs="Times New Roman"/>
          <w:color w:val="000000"/>
        </w:rPr>
        <w:t>n(CO)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n(O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n(H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n(N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)=1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49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49</w:t>
      </w:r>
      <w:r>
        <w:rPr>
          <w:rFonts w:ascii="宋体" w:hAnsi="宋体"/>
          <w:color w:val="000000"/>
        </w:rPr>
        <w:t>的混合气体以一定流速通过装有</w:t>
      </w:r>
      <w:r>
        <w:rPr>
          <w:rFonts w:eastAsia="Times New Roman" w:cs="Times New Roman"/>
          <w:color w:val="000000"/>
        </w:rPr>
        <w:t>xCuO·yCeO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催化剂的反应器，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的转化率随温度变化的曲线如图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所示。</w:t>
      </w:r>
    </w:p>
    <w:p w:rsidR="00957B88" w14:paraId="6295B37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pict>
          <v:shape id="图片 100021" o:spid="_x0000_i1090" type="#_x0000_t75" alt="学科网(www.zxxk.com)--教育资源门户，提供试卷、教案、课件、论文、素材以及各类教学资源下载，还有大量而丰富的教学相关资讯！" style="width:228pt;height:176.25pt;visibility:visible">
            <v:imagedata r:id="rId88" o:title="学科网(www"/>
          </v:shape>
        </w:pict>
      </w:r>
      <w:r>
        <w:rPr>
          <w:rFonts w:ascii="宋体" w:hAnsi="宋体"/>
          <w:noProof/>
          <w:color w:val="000000"/>
        </w:rPr>
        <w:pict>
          <v:shape id="图片 100022" o:spid="_x0000_i1091" type="#_x0000_t75" alt="学科网(www.zxxk.com)--教育资源门户，提供试卷、教案、课件、论文、素材以及各类教学资源下载，还有大量而丰富的教学相关资讯！" style="width:180pt;height:153.75pt;visibility:visible">
            <v:imagedata r:id="rId89" o:title="学科网(www"/>
          </v:shape>
        </w:pict>
      </w:r>
    </w:p>
    <w:p w:rsidR="00957B88" w14:paraId="2413911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color w:val="000000"/>
        </w:rPr>
        <w:t>Ce</w:t>
      </w:r>
      <w:r>
        <w:rPr>
          <w:rFonts w:ascii="宋体" w:hAnsi="宋体"/>
          <w:color w:val="000000"/>
        </w:rPr>
        <w:t>基态原子核外电子排布式为</w:t>
      </w:r>
      <w:r>
        <w:rPr>
          <w:rFonts w:eastAsia="Times New Roman" w:cs="Times New Roman"/>
          <w:color w:val="000000"/>
        </w:rPr>
        <w:t>[Xe]4f</w:t>
      </w:r>
      <w:r>
        <w:rPr>
          <w:rFonts w:eastAsia="Times New Roman" w:cs="Times New Roman"/>
          <w:color w:val="000000"/>
          <w:vertAlign w:val="superscript"/>
        </w:rPr>
        <w:t>1</w:t>
      </w:r>
      <w:r>
        <w:rPr>
          <w:rFonts w:eastAsia="Times New Roman" w:cs="Times New Roman"/>
          <w:color w:val="000000"/>
        </w:rPr>
        <w:t>5d</w:t>
      </w:r>
      <w:r>
        <w:rPr>
          <w:rFonts w:eastAsia="Times New Roman" w:cs="Times New Roman"/>
          <w:color w:val="000000"/>
          <w:vertAlign w:val="superscript"/>
        </w:rPr>
        <w:t>1</w:t>
      </w:r>
      <w:r>
        <w:rPr>
          <w:rFonts w:eastAsia="Times New Roman" w:cs="Times New Roman"/>
          <w:color w:val="000000"/>
        </w:rPr>
        <w:t>6s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所示机理的步骤</w:t>
      </w:r>
      <w:r>
        <w:rPr>
          <w:rFonts w:eastAsia="Times New Roman" w:cs="Times New Roman"/>
          <w:color w:val="000000"/>
        </w:rPr>
        <w:t>(i)</w:t>
      </w:r>
      <w:r>
        <w:rPr>
          <w:rFonts w:ascii="宋体" w:hAnsi="宋体"/>
          <w:color w:val="000000"/>
        </w:rPr>
        <w:t>中，元素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Ce</w:t>
      </w:r>
      <w:r>
        <w:rPr>
          <w:rFonts w:ascii="宋体" w:hAnsi="宋体"/>
          <w:color w:val="000000"/>
        </w:rPr>
        <w:t>化合价发生的变化为___。</w:t>
      </w:r>
    </w:p>
    <w:p w:rsidR="00957B88" w14:paraId="1DB1C8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②当催化氧化温度超过</w:t>
      </w:r>
      <w:r>
        <w:rPr>
          <w:rFonts w:eastAsia="Times New Roman" w:cs="Times New Roman"/>
          <w:color w:val="000000"/>
        </w:rPr>
        <w:t>150</w:t>
      </w:r>
      <w:r>
        <w:rPr>
          <w:rFonts w:ascii="宋体" w:hAnsi="宋体"/>
          <w:color w:val="000000"/>
        </w:rPr>
        <w:t>℃时，催化剂的催化活性下降，其可能原因是___。</w:t>
      </w:r>
    </w:p>
    <w:p w:rsidR="00FC5860" w:rsidRPr="00DF65D8" w:rsidP="00902239" w14:paraId="58690C7B" w14:textId="708CE1A2">
      <w:pPr>
        <w:jc w:val="left"/>
        <w:rPr>
          <w:rFonts w:ascii="微软雅黑" w:eastAsia="微软雅黑" w:hAnsi="微软雅黑" w:cs="Times New Roman"/>
          <w:color w:val="2E74B5"/>
          <w:sz w:val="22"/>
          <w:szCs w:val="22"/>
        </w:rPr>
      </w:pPr>
    </w:p>
    <w:p w:rsidR="00957B88" w14:paraId="5110BA2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sectPr w:rsidSect="00C321EB">
      <w:footerReference w:type="default" r:id="rId90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B15B2"/>
    <w:rsid w:val="001C63DA"/>
    <w:rsid w:val="001D4563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22108"/>
    <w:rsid w:val="003C4A95"/>
    <w:rsid w:val="003D0C09"/>
    <w:rsid w:val="004062F6"/>
    <w:rsid w:val="004151FC"/>
    <w:rsid w:val="00435F83"/>
    <w:rsid w:val="00444A46"/>
    <w:rsid w:val="0046214C"/>
    <w:rsid w:val="0049183B"/>
    <w:rsid w:val="004D44FD"/>
    <w:rsid w:val="00567E50"/>
    <w:rsid w:val="0059145F"/>
    <w:rsid w:val="00596076"/>
    <w:rsid w:val="005A258D"/>
    <w:rsid w:val="005B1167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239"/>
    <w:rsid w:val="00957B88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C46C6"/>
    <w:rsid w:val="00BD7C7C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DF65D8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0165B5D"/>
  <w15:docId w15:val="{81E76F14-5F80-4D20-8199-5CBC024C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ascii="Calibri" w:eastAsia="Microsoft YaHei UI" w:hAnsi="Calibri" w:cs="Times New Roman"/>
      <w:sz w:val="22"/>
      <w:szCs w:val="22"/>
    </w:rPr>
  </w:style>
  <w:style w:type="character" w:styleId="Hyperlink">
    <w:name w:val="Hyperlink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wmf" /><Relationship Id="rId12" Type="http://schemas.openxmlformats.org/officeDocument/2006/relationships/oleObject" Target="embeddings/oleObject2.bin" /><Relationship Id="rId13" Type="http://schemas.openxmlformats.org/officeDocument/2006/relationships/oleObject" Target="embeddings/oleObject3.bin" /><Relationship Id="rId14" Type="http://schemas.openxmlformats.org/officeDocument/2006/relationships/oleObject" Target="embeddings/oleObject4.bin" /><Relationship Id="rId15" Type="http://schemas.openxmlformats.org/officeDocument/2006/relationships/oleObject" Target="embeddings/oleObject5.bin" /><Relationship Id="rId16" Type="http://schemas.openxmlformats.org/officeDocument/2006/relationships/oleObject" Target="embeddings/oleObject6.bin" /><Relationship Id="rId17" Type="http://schemas.openxmlformats.org/officeDocument/2006/relationships/oleObject" Target="embeddings/oleObject7.bin" /><Relationship Id="rId18" Type="http://schemas.openxmlformats.org/officeDocument/2006/relationships/oleObject" Target="embeddings/oleObject8.bin" /><Relationship Id="rId19" Type="http://schemas.openxmlformats.org/officeDocument/2006/relationships/oleObject" Target="embeddings/oleObject9.bin" /><Relationship Id="rId2" Type="http://schemas.openxmlformats.org/officeDocument/2006/relationships/webSettings" Target="webSettings.xml" /><Relationship Id="rId20" Type="http://schemas.openxmlformats.org/officeDocument/2006/relationships/image" Target="media/image7.wmf" /><Relationship Id="rId21" Type="http://schemas.openxmlformats.org/officeDocument/2006/relationships/oleObject" Target="embeddings/oleObject10.bin" /><Relationship Id="rId22" Type="http://schemas.openxmlformats.org/officeDocument/2006/relationships/image" Target="media/image8.wmf" /><Relationship Id="rId23" Type="http://schemas.openxmlformats.org/officeDocument/2006/relationships/oleObject" Target="embeddings/oleObject11.bin" /><Relationship Id="rId24" Type="http://schemas.openxmlformats.org/officeDocument/2006/relationships/image" Target="media/image9.wmf" /><Relationship Id="rId25" Type="http://schemas.openxmlformats.org/officeDocument/2006/relationships/oleObject" Target="embeddings/oleObject12.bin" /><Relationship Id="rId26" Type="http://schemas.openxmlformats.org/officeDocument/2006/relationships/oleObject" Target="embeddings/oleObject13.bin" /><Relationship Id="rId27" Type="http://schemas.openxmlformats.org/officeDocument/2006/relationships/image" Target="media/image10.wmf" /><Relationship Id="rId28" Type="http://schemas.openxmlformats.org/officeDocument/2006/relationships/oleObject" Target="embeddings/oleObject14.bin" /><Relationship Id="rId29" Type="http://schemas.openxmlformats.org/officeDocument/2006/relationships/oleObject" Target="embeddings/oleObject1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6.bin" /><Relationship Id="rId31" Type="http://schemas.openxmlformats.org/officeDocument/2006/relationships/image" Target="media/image11.wmf" /><Relationship Id="rId32" Type="http://schemas.openxmlformats.org/officeDocument/2006/relationships/oleObject" Target="embeddings/oleObject17.bin" /><Relationship Id="rId33" Type="http://schemas.openxmlformats.org/officeDocument/2006/relationships/image" Target="media/image12.wmf" /><Relationship Id="rId34" Type="http://schemas.openxmlformats.org/officeDocument/2006/relationships/oleObject" Target="embeddings/oleObject18.bin" /><Relationship Id="rId35" Type="http://schemas.openxmlformats.org/officeDocument/2006/relationships/image" Target="media/image13.wmf" /><Relationship Id="rId36" Type="http://schemas.openxmlformats.org/officeDocument/2006/relationships/oleObject" Target="embeddings/oleObject19.bin" /><Relationship Id="rId37" Type="http://schemas.openxmlformats.org/officeDocument/2006/relationships/image" Target="media/image14.png" /><Relationship Id="rId38" Type="http://schemas.openxmlformats.org/officeDocument/2006/relationships/image" Target="media/image15.png" /><Relationship Id="rId39" Type="http://schemas.openxmlformats.org/officeDocument/2006/relationships/oleObject" Target="embeddings/oleObject20.bin" /><Relationship Id="rId4" Type="http://schemas.openxmlformats.org/officeDocument/2006/relationships/customXml" Target="../customXml/item1.xml" /><Relationship Id="rId40" Type="http://schemas.openxmlformats.org/officeDocument/2006/relationships/image" Target="media/image16.png" /><Relationship Id="rId41" Type="http://schemas.openxmlformats.org/officeDocument/2006/relationships/image" Target="media/image17.wmf" /><Relationship Id="rId42" Type="http://schemas.openxmlformats.org/officeDocument/2006/relationships/oleObject" Target="embeddings/oleObject21.bin" /><Relationship Id="rId43" Type="http://schemas.openxmlformats.org/officeDocument/2006/relationships/image" Target="media/image18.wmf" /><Relationship Id="rId44" Type="http://schemas.openxmlformats.org/officeDocument/2006/relationships/oleObject" Target="embeddings/oleObject22.bin" /><Relationship Id="rId45" Type="http://schemas.openxmlformats.org/officeDocument/2006/relationships/oleObject" Target="embeddings/oleObject23.bin" /><Relationship Id="rId46" Type="http://schemas.openxmlformats.org/officeDocument/2006/relationships/oleObject" Target="embeddings/oleObject24.bin" /><Relationship Id="rId47" Type="http://schemas.openxmlformats.org/officeDocument/2006/relationships/oleObject" Target="embeddings/oleObject25.bin" /><Relationship Id="rId48" Type="http://schemas.openxmlformats.org/officeDocument/2006/relationships/oleObject" Target="embeddings/oleObject26.bin" /><Relationship Id="rId49" Type="http://schemas.openxmlformats.org/officeDocument/2006/relationships/image" Target="media/image19.png" /><Relationship Id="rId5" Type="http://schemas.openxmlformats.org/officeDocument/2006/relationships/image" Target="media/image1.png" /><Relationship Id="rId50" Type="http://schemas.openxmlformats.org/officeDocument/2006/relationships/image" Target="media/image20.wmf" /><Relationship Id="rId51" Type="http://schemas.openxmlformats.org/officeDocument/2006/relationships/oleObject" Target="embeddings/oleObject27.bin" /><Relationship Id="rId52" Type="http://schemas.openxmlformats.org/officeDocument/2006/relationships/oleObject" Target="embeddings/oleObject28.bin" /><Relationship Id="rId53" Type="http://schemas.openxmlformats.org/officeDocument/2006/relationships/oleObject" Target="embeddings/oleObject29.bin" /><Relationship Id="rId54" Type="http://schemas.openxmlformats.org/officeDocument/2006/relationships/image" Target="media/image21.wmf" /><Relationship Id="rId55" Type="http://schemas.openxmlformats.org/officeDocument/2006/relationships/oleObject" Target="embeddings/oleObject30.bin" /><Relationship Id="rId56" Type="http://schemas.openxmlformats.org/officeDocument/2006/relationships/image" Target="media/image22.wmf" /><Relationship Id="rId57" Type="http://schemas.openxmlformats.org/officeDocument/2006/relationships/oleObject" Target="embeddings/oleObject31.bin" /><Relationship Id="rId58" Type="http://schemas.openxmlformats.org/officeDocument/2006/relationships/image" Target="media/image23.wmf" /><Relationship Id="rId59" Type="http://schemas.openxmlformats.org/officeDocument/2006/relationships/oleObject" Target="embeddings/oleObject32.bin" /><Relationship Id="rId6" Type="http://schemas.openxmlformats.org/officeDocument/2006/relationships/image" Target="media/image2.png" /><Relationship Id="rId60" Type="http://schemas.openxmlformats.org/officeDocument/2006/relationships/image" Target="media/image24.wmf" /><Relationship Id="rId61" Type="http://schemas.openxmlformats.org/officeDocument/2006/relationships/oleObject" Target="embeddings/oleObject33.bin" /><Relationship Id="rId62" Type="http://schemas.openxmlformats.org/officeDocument/2006/relationships/image" Target="media/image25.wmf" /><Relationship Id="rId63" Type="http://schemas.openxmlformats.org/officeDocument/2006/relationships/oleObject" Target="embeddings/oleObject34.bin" /><Relationship Id="rId64" Type="http://schemas.openxmlformats.org/officeDocument/2006/relationships/image" Target="media/image26.wmf" /><Relationship Id="rId65" Type="http://schemas.openxmlformats.org/officeDocument/2006/relationships/oleObject" Target="embeddings/oleObject35.bin" /><Relationship Id="rId66" Type="http://schemas.openxmlformats.org/officeDocument/2006/relationships/image" Target="media/image27.wmf" /><Relationship Id="rId67" Type="http://schemas.openxmlformats.org/officeDocument/2006/relationships/oleObject" Target="embeddings/oleObject36.bin" /><Relationship Id="rId68" Type="http://schemas.openxmlformats.org/officeDocument/2006/relationships/image" Target="media/image28.wmf" /><Relationship Id="rId69" Type="http://schemas.openxmlformats.org/officeDocument/2006/relationships/oleObject" Target="embeddings/oleObject37.bin" /><Relationship Id="rId7" Type="http://schemas.openxmlformats.org/officeDocument/2006/relationships/image" Target="media/image3.png" /><Relationship Id="rId70" Type="http://schemas.openxmlformats.org/officeDocument/2006/relationships/image" Target="media/image29.png" /><Relationship Id="rId71" Type="http://schemas.openxmlformats.org/officeDocument/2006/relationships/image" Target="media/image30.png" /><Relationship Id="rId72" Type="http://schemas.openxmlformats.org/officeDocument/2006/relationships/image" Target="media/image31.png" /><Relationship Id="rId73" Type="http://schemas.openxmlformats.org/officeDocument/2006/relationships/image" Target="media/image32.png" /><Relationship Id="rId74" Type="http://schemas.openxmlformats.org/officeDocument/2006/relationships/image" Target="media/image33.png" /><Relationship Id="rId75" Type="http://schemas.openxmlformats.org/officeDocument/2006/relationships/image" Target="media/image34.png" /><Relationship Id="rId76" Type="http://schemas.openxmlformats.org/officeDocument/2006/relationships/image" Target="media/image35.png" /><Relationship Id="rId77" Type="http://schemas.openxmlformats.org/officeDocument/2006/relationships/image" Target="media/image36.png" /><Relationship Id="rId78" Type="http://schemas.openxmlformats.org/officeDocument/2006/relationships/image" Target="media/image37.png" /><Relationship Id="rId79" Type="http://schemas.openxmlformats.org/officeDocument/2006/relationships/image" Target="media/image38.wmf" /><Relationship Id="rId8" Type="http://schemas.openxmlformats.org/officeDocument/2006/relationships/image" Target="media/image4.wmf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png" /><Relationship Id="rId84" Type="http://schemas.openxmlformats.org/officeDocument/2006/relationships/image" Target="media/image41.png" /><Relationship Id="rId85" Type="http://schemas.openxmlformats.org/officeDocument/2006/relationships/oleObject" Target="embeddings/oleObject40.bin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png" /><Relationship Id="rId88" Type="http://schemas.openxmlformats.org/officeDocument/2006/relationships/image" Target="media/image43.png" /><Relationship Id="rId89" Type="http://schemas.openxmlformats.org/officeDocument/2006/relationships/image" Target="media/image44.png" /><Relationship Id="rId9" Type="http://schemas.openxmlformats.org/officeDocument/2006/relationships/image" Target="media/image5.wmf" /><Relationship Id="rId90" Type="http://schemas.openxmlformats.org/officeDocument/2006/relationships/footer" Target="footer1.xml" /><Relationship Id="rId91" Type="http://schemas.openxmlformats.org/officeDocument/2006/relationships/theme" Target="theme/theme1.xml" /><Relationship Id="rId92" Type="http://schemas.openxmlformats.org/officeDocument/2006/relationships/numbering" Target="numbering.xml" /><Relationship Id="rId93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85DD0-2F06-4A0D-A344-D608CCD02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