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11061700</wp:posOffset>
            </wp:positionV>
            <wp:extent cx="431800" cy="266700"/>
            <wp:wrapNone/>
            <wp:docPr id="1002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年安徽省普通高中学业水平选择性考试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化学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．答题前，考生务必将自己的姓名和座位号填写在答题卡和试卷上。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．作答选择题时，选出每小题答案后，用铅笔将答题卡上对应题目的答案选项涂黑。如需改动，用橡皮擦干净后，再选涂其它答案选项。作答非选择题时，将答案写在答题卡上对应区域。写在本试卷上无效。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可能用到的相对原子质量：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29.7pt;height:13.7pt" o:ole="">
            <v:imagedata r:id="rId6" o:title="eqId9b08931a32db3d6340fede4dbd5b5112"/>
          </v:shape>
          <o:OLEObject Type="Embed" ProgID="Equation.DSMT4" ShapeID="_x0000_i1025" DrawAspect="Content" ObjectID="_1" r:id="rId7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分；共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42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分。在每小题给出的四个选项中，只有一项是符合题目要求的。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下列资源利用中，在给定工艺条件下转化关系正确的是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煤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8" o:title="eqId00ce1183855a8c967a5b234eb4fc303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煤油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石油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10" o:title="eqIdd9af3c5a7e5eea44798044c972c7416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乙烯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油脂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12" o:title="eqId5efcab2b4abe6db1e89a9f2a432d466e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甘油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淀粉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1.85pt;height:20.1pt" o:ole="">
            <v:imagedata r:id="rId14" o:title="eqId1b0d98cc2d4eb5e19b0e2f90e0066d9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乙醇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下列各组物质的鉴别方法中，</w:t>
      </w:r>
      <w:r>
        <w:rPr>
          <w:rFonts w:ascii="宋体" w:eastAsia="宋体" w:hAnsi="宋体" w:cs="宋体"/>
          <w:color w:val="000000"/>
          <w:em w:val="dot"/>
        </w:rPr>
        <w:t>不可行</w:t>
      </w:r>
      <w:r>
        <w:rPr>
          <w:rFonts w:ascii="宋体" w:eastAsia="宋体" w:hAnsi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过氧化钠和硫黄：加水，振荡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水晶和玻璃：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射线衍射实验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氯化钠和氯化钾：焰色试验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苯和甲苯：滴加溴水，振荡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青少年帮厨既可培养劳动习惯，也能将化学知识应用于实践。下列有关解释合理的是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清洗铁锅后及时擦干，能减缓铁锅因发生吸氧腐蚀而生锈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烹煮食物的后期加入食盐，能避免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6" o:title="eqId24a7a58438b831b6a45a9874adce1055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长时间受热而分解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将白糖熬制成焦糖汁，利用蔗糖高温下充分炭化为食物增色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制作面点时加入食用纯碱，利用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7pt;height:18pt" o:ole="">
            <v:imagedata r:id="rId18" o:title="eqIde7dcde4bdbd4d0e52382a6cbf799869f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中和发酵过程产生的酸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下列选项中的物质能按图示路径在自然界中转化，且甲和水可以直接生成乙的是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33500" cy="1352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6"/>
        <w:gridCol w:w="888"/>
        <w:gridCol w:w="888"/>
        <w:gridCol w:w="888"/>
      </w:tblGrid>
      <w:tr>
        <w:tblPrEx>
          <w:tblW w:w="39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</w:t>
            </w:r>
          </w:p>
        </w:tc>
      </w:tr>
      <w:tr>
        <w:tblPrEx>
          <w:tblW w:w="39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" style="width:18.75pt;height:18pt" o:ole="">
                  <v:imagedata r:id="rId21" o:title="eqId39db0d5f5533066dab682ec1bf4c39bf"/>
                </v:shape>
                <o:OLEObject Type="Embed" ProgID="Equation.DSMT4" ShapeID="_x0000_i1032" DrawAspect="Content" ObjectID="_8" r:id="rId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38.5pt;height:14.25pt" o:ole="">
                  <v:imagedata r:id="rId23" o:title="eqIdf4fcdce7444418a6bd89b0818fa2adbd"/>
                </v:shape>
                <o:OLEObject Type="Embed" ProgID="Equation.DSMT4" ShapeID="_x0000_i1033" DrawAspect="Content" ObjectID="_9" r:id="rId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16" o:title="eqId24a7a58438b831b6a45a9874adce1055"/>
                </v:shape>
                <o:OLEObject Type="Embed" ProgID="Equation.DSMT4" ShapeID="_x0000_i1034" DrawAspect="Content" ObjectID="_10" r:id="rId25"/>
              </w:object>
            </w:r>
          </w:p>
        </w:tc>
      </w:tr>
      <w:tr>
        <w:tblPrEx>
          <w:tblW w:w="39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" style="width:23.15pt;height:18.15pt" o:ole="">
                  <v:imagedata r:id="rId26" o:title="eqId39208d1c3e640e796d76875beeb9fb04"/>
                </v:shape>
                <o:OLEObject Type="Embed" ProgID="Equation.DSMT4" ShapeID="_x0000_i1035" DrawAspect="Content" ObjectID="_11" r:id="rId2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28" o:title="eqIddbc7bcfe5cacce080d9a3d2ccf9366e0"/>
                </v:shape>
                <o:OLEObject Type="Embed" ProgID="Equation.DSMT4" ShapeID="_x0000_i1036" DrawAspect="Content" ObjectID="_12" r:id="rId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7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30" o:title="eqId1a9c7ca23e019ad46f9b1b46b133a07a"/>
                </v:shape>
                <o:OLEObject Type="Embed" ProgID="Equation.DSMT4" ShapeID="_x0000_i1037" DrawAspect="Content" ObjectID="_13" r:id="rId31"/>
              </w:object>
            </w:r>
          </w:p>
        </w:tc>
      </w:tr>
      <w:tr>
        <w:tblPrEx>
          <w:tblW w:w="39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8" type="#_x0000_t75" alt="学科网(www.zxxk.com)--教育资源门户，提供试卷、教案、课件、论文、素材以及各类教学资源下载，还有大量而丰富的教学相关资讯！" style="width:29.25pt;height:18pt" o:ole="">
                  <v:imagedata r:id="rId32" o:title="eqIde878bb7d0a5642ef2136c1476f7b6ed9"/>
                </v:shape>
                <o:OLEObject Type="Embed" ProgID="Equation.DSMT4" ShapeID="_x0000_i1038" DrawAspect="Content" ObjectID="_14" r:id="rId3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9" type="#_x0000_t75" alt="学科网(www.zxxk.com)--教育资源门户，提供试卷、教案、课件、论文、素材以及各类教学资源下载，还有大量而丰富的教学相关资讯！" style="width:39.15pt;height:16.15pt" o:ole="">
                  <v:imagedata r:id="rId34" o:title="eqId2a5c9f1df086b451bfb95630bd797693"/>
                </v:shape>
                <o:OLEObject Type="Embed" ProgID="Equation.DSMT4" ShapeID="_x0000_i1039" DrawAspect="Content" ObjectID="_15" r:id="rId3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0" type="#_x0000_t75" alt="学科网(www.zxxk.com)--教育资源门户，提供试卷、教案、课件、论文、素材以及各类教学资源下载，还有大量而丰富的教学相关资讯！" style="width:31pt;height:18pt" o:ole="">
                  <v:imagedata r:id="rId36" o:title="eqIddf13fef9f3b41ec1eb588b99606e64f0"/>
                </v:shape>
                <o:OLEObject Type="Embed" ProgID="Equation.DSMT4" ShapeID="_x0000_i1040" DrawAspect="Content" ObjectID="_16" r:id="rId37"/>
              </w:object>
            </w:r>
          </w:p>
        </w:tc>
      </w:tr>
      <w:tr>
        <w:tblPrEx>
          <w:tblW w:w="396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1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38" o:title="eqIde71c86dcd9a9e9b09bbbb65b9d313435"/>
                </v:shape>
                <o:OLEObject Type="Embed" ProgID="Equation.DSMT4" ShapeID="_x0000_i1041" DrawAspect="Content" ObjectID="_17" r:id="rId3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2" type="#_x0000_t75" alt="学科网(www.zxxk.com)--教育资源门户，提供试卷、教案、课件、论文、素材以及各类教学资源下载，还有大量而丰富的教学相关资讯！" style="width:36.75pt;height:18pt" o:ole="">
                  <v:imagedata r:id="rId40" o:title="eqId659105f337cf41cb6411ff0c9ea2c249"/>
                </v:shape>
                <o:OLEObject Type="Embed" ProgID="Equation.DSMT4" ShapeID="_x0000_i1042" DrawAspect="Content" ObjectID="_18" r:id="rId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3" type="#_x0000_t75" alt="学科网(www.zxxk.com)--教育资源门户，提供试卷、教案、课件、论文、素材以及各类教学资源下载，还有大量而丰富的教学相关资讯！" style="width:62.25pt;height:20.25pt" o:ole="">
                  <v:imagedata r:id="rId42" o:title="eqId9e880fe3631f242d1eb7f997c2aa57d6"/>
                </v:shape>
                <o:OLEObject Type="Embed" ProgID="Equation.DSMT4" ShapeID="_x0000_i1043" DrawAspect="Content" ObjectID="_19" r:id="rId43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eastAsia="Times New Roman" w:hAnsi="Times New Roman" w:cs="Times New Roman"/>
          <w:color w:val="000000"/>
        </w:rPr>
        <w:t>D-</w:t>
      </w:r>
      <w:r>
        <w:rPr>
          <w:rFonts w:ascii="宋体" w:eastAsia="宋体" w:hAnsi="宋体" w:cs="宋体"/>
          <w:color w:val="000000"/>
        </w:rPr>
        <w:t>乙酰氨基葡萄糖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结构简式如下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是一种天然存在的特殊单糖。下列有关该物质说法正确的是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57400" cy="933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分子式为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3.9pt;height:18.1pt" o:ole="">
            <v:imagedata r:id="rId45" o:title="eqId01d65056a97e759f408cdf3545a18bbc"/>
          </v:shape>
          <o:OLEObject Type="Embed" ProgID="Equation.DSMT4" ShapeID="_x0000_i1044" DrawAspect="Content" ObjectID="_20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能发生缩聚反应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与葡萄糖互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3374602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2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同系物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分子中含有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75pt;height:9.75pt" o:ole="">
            <v:imagedata r:id="rId48" o:title="eqId863e25133c50796285c241e4825eba23"/>
          </v:shape>
          <o:OLEObject Type="Embed" ProgID="Equation.DSMT4" ShapeID="_x0000_i1045" DrawAspect="Content" ObjectID="_21" r:id="rId49"/>
        </w:object>
      </w:r>
      <w:r>
        <w:rPr>
          <w:rFonts w:ascii="宋体" w:eastAsia="宋体" w:hAnsi="宋体" w:cs="宋体"/>
          <w:color w:val="000000"/>
        </w:rPr>
        <w:t>键，不含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9.8pt;height:10.9pt" o:ole="">
            <v:imagedata r:id="rId50" o:title="eqId70f5389990c3a0c5373f3bd9fb2454c9"/>
          </v:shape>
          <o:OLEObject Type="Embed" ProgID="Equation.DSMT4" ShapeID="_x0000_i1046" DrawAspect="Content" ObjectID="_22" r:id="rId51"/>
        </w:object>
      </w:r>
      <w:r>
        <w:rPr>
          <w:rFonts w:ascii="宋体" w:eastAsia="宋体" w:hAnsi="宋体" w:cs="宋体"/>
          <w:color w:val="000000"/>
        </w:rPr>
        <w:t>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地球上的生物氮循环涉及多种含氮物质，转化关系之一如下图所示</w:t>
      </w:r>
      <w:r>
        <w:rPr>
          <w:rFonts w:ascii="Times New Roman" w:eastAsia="Times New Roman" w:hAnsi="Times New Roman" w:cs="Times New Roman"/>
          <w:color w:val="000000"/>
        </w:rPr>
        <w:t>(X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均为氮氧化物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，羟胺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2.8pt;height:18.35pt" o:ole="">
            <v:imagedata r:id="rId52" o:title="eqId57bbaeef80a39fe8c8a24c8d663395fe"/>
          </v:shape>
          <o:OLEObject Type="Embed" ProgID="Equation.DSMT4" ShapeID="_x0000_i1047" DrawAspect="Content" ObjectID="_23" r:id="rId53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以中间产物的形式参与循环。常温常压下，羟胺易潮解，水溶液呈碱性，与盐酸反应的产物盐酸羟胺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9.2pt;height:18.1pt" o:ole="">
            <v:imagedata r:id="rId54" o:title="eqIdf061ae5dd418048e84f39c5c4fdd7826"/>
          </v:shape>
          <o:OLEObject Type="Embed" ProgID="Equation.DSMT4" ShapeID="_x0000_i1048" DrawAspect="Content" ObjectID="_24" r:id="rId55"/>
        </w:object>
      </w:r>
      <w:r>
        <w:rPr>
          <w:rFonts w:ascii="宋体" w:eastAsia="宋体" w:hAnsi="宋体" w:cs="宋体"/>
          <w:color w:val="000000"/>
        </w:rPr>
        <w:t>广泛用子药品、香料等的合成。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56" o:title="eqId05de761947e46afc43828439123a0b31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4pt;height:20.25pt" o:ole="">
            <v:imagedata r:id="rId58" o:title="eqId40d3363d1e111050f3521f3e3fa87157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2.75pt;height:20.25pt" o:ole="">
            <v:imagedata r:id="rId60" o:title="eqId32ed752f7e0edc6ee6afa1a4cca7203d"/>
          </v:shape>
          <o:OLEObject Type="Embed" ProgID="Equation.DSMT4" ShapeID="_x0000_i1051" DrawAspect="Content" ObjectID="_27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0pt;height:20.25pt" o:ole="">
            <v:imagedata r:id="rId62" o:title="eqId4f84612c52be20db84c835f0074dc19b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590925" cy="20383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color w:val="000000"/>
          <w:vertAlign w:val="subscript"/>
        </w:rPr>
        <w:t>A</w:t>
      </w:r>
      <w:r>
        <w:rPr>
          <w:rFonts w:ascii="宋体" w:eastAsia="宋体" w:hAnsi="宋体" w:cs="宋体"/>
          <w:color w:val="000000"/>
        </w:rPr>
        <w:t>是阿伏加德罗常数的值。下列说法正确的是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标准状况下，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65" o:title="eqId4ae719f1c14c20a16166bea942fda0d5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混合气体中氧原子数为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3pt;height:18pt" o:ole="">
            <v:imagedata r:id="rId67" o:title="eqIda6199132d80c29cb08b328048638f7f6"/>
          </v:shape>
          <o:OLEObject Type="Embed" ProgID="Equation.DSMT4" ShapeID="_x0000_i1054" DrawAspect="Content" ObjectID="_30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5.75pt;height:18.75pt" o:ole="">
            <v:imagedata r:id="rId69" o:title="eqIdfc2b5d0e63ecba5708cd718f92073213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溶液中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.9pt;height:15.05pt" o:ole="">
            <v:imagedata r:id="rId71" o:title="eqIdb0ee3481d01375de53f8371899112154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6pt;height:19pt" o:ole="">
            <v:imagedata r:id="rId73" o:title="eqIdafc7c002726c6c8848e7037e1d158caa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数均为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pt;height:18pt" o:ole="">
            <v:imagedata r:id="rId67" o:title="eqIda6199132d80c29cb08b328048638f7f6"/>
          </v:shape>
          <o:OLEObject Type="Embed" ProgID="Equation.DSMT4" ShapeID="_x0000_i1058" DrawAspect="Content" ObjectID="_34" r:id="rId7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6.75pt;height:18pt" o:ole="">
            <v:imagedata r:id="rId76" o:title="eqId12136618c6f15d7b943914b21e282345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</w:rPr>
        <w:t>完全转化为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6pt;height:19pt" o:ole="">
            <v:imagedata r:id="rId73" o:title="eqIdafc7c002726c6c8848e7037e1d158caa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时，转移的电子数为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2.8pt;height:18.25pt" o:ole="">
            <v:imagedata r:id="rId79" o:title="eqId3efc8287e815d2a8d9018b7efbc14da3"/>
          </v:shape>
          <o:OLEObject Type="Embed" ProgID="Equation.DSMT4" ShapeID="_x0000_i1061" DrawAspect="Content" ObjectID="_37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1.25pt;height:18pt" o:ole="">
            <v:imagedata r:id="rId81" o:title="eqId1269ad9d4c5656d445bf12febca30436"/>
          </v:shape>
          <o:OLEObject Type="Embed" ProgID="Equation.DSMT4" ShapeID="_x0000_i1062" DrawAspect="Content" ObjectID="_38" r:id="rId82"/>
        </w:object>
      </w:r>
      <w:r>
        <w:rPr>
          <w:rFonts w:ascii="宋体" w:eastAsia="宋体" w:hAnsi="宋体" w:cs="宋体"/>
          <w:color w:val="000000"/>
        </w:rPr>
        <w:t>中含有的价电子总数为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2.8pt;height:18.25pt" o:ole="">
            <v:imagedata r:id="rId79" o:title="eqId3efc8287e815d2a8d9018b7efbc14da3"/>
          </v:shape>
          <o:OLEObject Type="Embed" ProgID="Equation.DSMT4" ShapeID="_x0000_i1063" DrawAspect="Content" ObjectID="_39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地球上的生物氮循环涉及多种含氮物质，转化关系之一如下图所示</w:t>
      </w:r>
      <w:r>
        <w:rPr>
          <w:rFonts w:ascii="Times New Roman" w:eastAsia="Times New Roman" w:hAnsi="Times New Roman" w:cs="Times New Roman"/>
          <w:color w:val="000000"/>
        </w:rPr>
        <w:t>(X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均为氮氧化物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，羟胺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2.8pt;height:18.35pt" o:ole="">
            <v:imagedata r:id="rId52" o:title="eqId57bbaeef80a39fe8c8a24c8d663395fe"/>
          </v:shape>
          <o:OLEObject Type="Embed" ProgID="Equation.DSMT4" ShapeID="_x0000_i1064" DrawAspect="Content" ObjectID="_40" r:id="rId8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以中间产物的形式参与循环。常温常压下，羟胺易潮解，水溶液呈碱性，与盐酸反应的产物盐酸羟胺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9.2pt;height:18.1pt" o:ole="">
            <v:imagedata r:id="rId54" o:title="eqIdf061ae5dd418048e84f39c5c4fdd7826"/>
          </v:shape>
          <o:OLEObject Type="Embed" ProgID="Equation.DSMT4" ShapeID="_x0000_i1065" DrawAspect="Content" ObjectID="_41" r:id="rId85"/>
        </w:object>
      </w:r>
      <w:r>
        <w:rPr>
          <w:rFonts w:ascii="宋体" w:eastAsia="宋体" w:hAnsi="宋体" w:cs="宋体"/>
          <w:color w:val="000000"/>
        </w:rPr>
        <w:t>广泛用子药品、香料等的合成。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56" o:title="eqId05de761947e46afc43828439123a0b31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14pt;height:20.25pt" o:ole="">
            <v:imagedata r:id="rId58" o:title="eqId40d3363d1e111050f3521f3e3fa87157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2.75pt;height:20.25pt" o:ole="">
            <v:imagedata r:id="rId60" o:title="eqId32ed752f7e0edc6ee6afa1a4cca7203d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0pt;height:20.25pt" o:ole="">
            <v:imagedata r:id="rId62" o:title="eqId4f84612c52be20db84c835f0074dc19b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57525" cy="1733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下列有关物质结构或性质的比较中，正确的是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3374602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2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键角：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3.9pt;height:18.9pt" o:ole="">
            <v:imagedata r:id="rId92" o:title="eqId80b3c943182aee30539e185580d287a2"/>
          </v:shape>
          <o:OLEObject Type="Embed" ProgID="Equation.DSMT4" ShapeID="_x0000_i1070" DrawAspect="Content" ObjectID="_46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熔点：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1.75pt;height:20.25pt" o:ole="">
            <v:imagedata r:id="rId94" o:title="eqId96d4bacb547d23be67acf6f440b15f2a"/>
          </v:shape>
          <o:OLEObject Type="Embed" ProgID="Equation.DSMT4" ShapeID="_x0000_i1071" DrawAspect="Content" ObjectID="_47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75pt;height:12.9pt" o:ole="">
            <v:imagedata r:id="rId96" o:title="eqId43d348399e41be61b6f0d3fde5b57e6b"/>
          </v:shape>
          <o:OLEObject Type="Embed" ProgID="Equation.DSMT4" ShapeID="_x0000_i1072" DrawAspect="Content" ObjectID="_48" r:id="rId97"/>
        </w:object>
      </w:r>
      <w:r>
        <w:rPr>
          <w:rFonts w:ascii="宋体" w:eastAsia="宋体" w:hAnsi="宋体" w:cs="宋体"/>
          <w:color w:val="000000"/>
        </w:rPr>
        <w:t>同浓度水溶液的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2.25pt;height:20.25pt" o:ole="">
            <v:imagedata r:id="rId98" o:title="eqId1b6ee6c18b9aa2342f672f60d6542600"/>
          </v:shape>
          <o:OLEObject Type="Embed" ProgID="Equation.DSMT4" ShapeID="_x0000_i1073" DrawAspect="Content" ObjectID="_49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羟胺分子间氢键的强弱：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3.75pt;height:14.25pt" o:ole="">
            <v:imagedata r:id="rId100" o:title="eqId11b15bddebf6e1e871a395a56ef04b95"/>
          </v:shape>
          <o:OLEObject Type="Embed" ProgID="Equation.DSMT4" ShapeID="_x0000_i1074" DrawAspect="Content" ObjectID="_50" r:id="rId1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某催化剂结构简式如图所示。下列说法错误的是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219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该物质中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03" o:title="eqId64d5454f4a6ea5d8aeca9cb335ceee7b"/>
          </v:shape>
          <o:OLEObject Type="Embed" ProgID="Equation.DSMT4" ShapeID="_x0000_i1075" DrawAspect="Content" ObjectID="_51" r:id="rId10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6.1pt;height:12.9pt;mso-position-horizontal-relative:page;mso-position-vertical-relative:page" o:ole="">
            <v:imagedata r:id="rId105" o:title="eqId92491827f0ddf3ab88d4810489caba1d"/>
          </v:shape>
          <o:OLEObject Type="Embed" ProgID="Equation.DSMT4" ShapeID="_x0000_i1076" DrawAspect="Content" ObjectID="_52" r:id="rId106"/>
        </w:object>
      </w:r>
      <w:r>
        <w:rPr>
          <w:rFonts w:ascii="宋体" w:eastAsia="宋体" w:hAnsi="宋体" w:cs="宋体"/>
          <w:color w:val="000000"/>
        </w:rPr>
        <w:t>价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基态原子的第一电离能：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07" o:title="eqIdb924c0601d12f5142ec94e10ed0cd999"/>
          </v:shape>
          <o:OLEObject Type="Embed" ProgID="Equation.DSMT4" ShapeID="_x0000_i1077" DrawAspect="Content" ObjectID="_53" r:id="rId10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该物质中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均采取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8pt;height:18pt" o:ole="">
            <v:imagedata r:id="rId109" o:title="eqId2b76d2b61da089ebba7ec1cfe198adf9"/>
          </v:shape>
          <o:OLEObject Type="Embed" ProgID="Equation.DSMT4" ShapeID="_x0000_i1078" DrawAspect="Content" ObjectID="_54" r:id="rId110"/>
        </w:object>
      </w:r>
      <w:r>
        <w:rPr>
          <w:rFonts w:ascii="宋体" w:eastAsia="宋体" w:hAnsi="宋体" w:cs="宋体"/>
          <w:color w:val="000000"/>
        </w:rPr>
        <w:t>杂化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基态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103" o:title="eqId64d5454f4a6ea5d8aeca9cb335ceee7b"/>
          </v:shape>
          <o:OLEObject Type="Embed" ProgID="Equation.DSMT4" ShapeID="_x0000_i1079" DrawAspect="Content" ObjectID="_55" r:id="rId111"/>
        </w:object>
      </w:r>
      <w:r>
        <w:rPr>
          <w:rFonts w:ascii="宋体" w:eastAsia="宋体" w:hAnsi="宋体" w:cs="宋体"/>
          <w:color w:val="000000"/>
        </w:rPr>
        <w:t>原子价电子排布式为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5.05pt;height:15.9pt" o:ole="">
            <v:imagedata r:id="rId112" o:title="eqId32c71d5de6dbdee09efbcf2c38f1dee7"/>
          </v:shape>
          <o:OLEObject Type="Embed" ProgID="Equation.DSMT4" ShapeID="_x0000_i1080" DrawAspect="Content" ObjectID="_56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仅用下表提供的试剂和用品，</w:t>
      </w:r>
      <w:r>
        <w:rPr>
          <w:rFonts w:ascii="宋体" w:eastAsia="宋体" w:hAnsi="宋体" w:cs="宋体"/>
          <w:color w:val="000000"/>
          <w:em w:val="dot"/>
        </w:rPr>
        <w:t>不能</w:t>
      </w:r>
      <w:r>
        <w:rPr>
          <w:rFonts w:ascii="宋体" w:eastAsia="宋体" w:hAnsi="宋体" w:cs="宋体"/>
          <w:color w:val="000000"/>
        </w:rPr>
        <w:t>实现相应实验目的的是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13"/>
        <w:gridCol w:w="2293"/>
        <w:gridCol w:w="2479"/>
        <w:gridCol w:w="4345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选项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实验目的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用品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比较镁和铝的金属性强弱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114" o:title="eqIddcdf44e2284a92efeabbc0f1e9616a33"/>
                </v:shape>
                <o:OLEObject Type="Embed" ProgID="Equation.DSMT4" ShapeID="_x0000_i1081" DrawAspect="Content" ObjectID="_57" r:id="rId115"/>
              </w:object>
            </w:r>
            <w:r>
              <w:rPr>
                <w:rFonts w:ascii="宋体" w:eastAsia="宋体" w:hAnsi="宋体" w:cs="宋体"/>
                <w:color w:val="000000"/>
              </w:rPr>
              <w:t>溶液、</w:t>
            </w: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27.55pt;height:15.65pt" o:ole="">
                  <v:imagedata r:id="rId116" o:title="eqId2803bfe51a41a74f4fa6215f7fa0958b"/>
                </v:shape>
                <o:OLEObject Type="Embed" ProgID="Equation.DSMT4" ShapeID="_x0000_i1082" DrawAspect="Content" ObjectID="_58" r:id="rId117"/>
              </w:object>
            </w:r>
            <w:r>
              <w:rPr>
                <w:rFonts w:ascii="宋体" w:eastAsia="宋体" w:hAnsi="宋体" w:cs="宋体"/>
                <w:color w:val="000000"/>
              </w:rPr>
              <w:t>溶液、氨水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试管、胶头滴管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制备乙酸乙酯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乙醇、乙酸、浓硫酸、饱和</w:t>
            </w: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43pt;height:18pt" o:ole="">
                  <v:imagedata r:id="rId118" o:title="eqId889220d0a5054f0df8fdb14fec5409b8"/>
                </v:shape>
                <o:OLEObject Type="Embed" ProgID="Equation.DSMT4" ShapeID="_x0000_i1083" DrawAspect="Content" ObjectID="_59" r:id="rId119"/>
              </w:objec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试管、橡胶塞、导管、乳胶管铁架台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rFonts w:ascii="宋体" w:eastAsia="宋体" w:hAnsi="宋体" w:cs="宋体"/>
                <w:color w:val="000000"/>
              </w:rPr>
              <w:t>带铁夹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>
              <w:rPr>
                <w:rFonts w:ascii="宋体" w:eastAsia="宋体" w:hAnsi="宋体" w:cs="宋体"/>
                <w:color w:val="000000"/>
              </w:rPr>
              <w:t>、碎瓷片、酒精灯、火柴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制备</w:t>
            </w: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" style="width:87pt;height:22.5pt" o:ole="">
                  <v:imagedata r:id="rId120" o:title="eqIdc362fb22d28256eef1f03ac2d7e9e8f9"/>
                </v:shape>
                <o:OLEObject Type="Embed" ProgID="Equation.DSMT4" ShapeID="_x0000_i1084" DrawAspect="Content" ObjectID="_60" r:id="rId121"/>
              </w:objec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37pt;height:18pt" o:ole="">
                  <v:imagedata r:id="rId122" o:title="eqId2a83733b1b1ca4969b6b7b7db98b038f"/>
                </v:shape>
                <o:OLEObject Type="Embed" ProgID="Equation.DSMT4" ShapeID="_x0000_i1085" DrawAspect="Content" ObjectID="_61" r:id="rId123"/>
              </w:object>
            </w:r>
            <w:r>
              <w:rPr>
                <w:rFonts w:ascii="宋体" w:eastAsia="宋体" w:hAnsi="宋体" w:cs="宋体"/>
                <w:color w:val="000000"/>
              </w:rPr>
              <w:t>溶液、氨水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试管、胶头滴管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利用盐类水解制备</w:t>
            </w: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39.15pt;height:16.15pt" o:ole="">
                  <v:imagedata r:id="rId34" o:title="eqId2a5c9f1df086b451bfb95630bd797693"/>
                </v:shape>
                <o:OLEObject Type="Embed" ProgID="Equation.DSMT4" ShapeID="_x0000_i1086" DrawAspect="Content" ObjectID="_62" r:id="rId124"/>
              </w:object>
            </w:r>
            <w:r>
              <w:rPr>
                <w:rFonts w:ascii="宋体" w:eastAsia="宋体" w:hAnsi="宋体" w:cs="宋体"/>
                <w:color w:val="000000"/>
              </w:rPr>
              <w:t>胶体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饱和</w:t>
            </w: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31pt;height:18pt" o:ole="">
                  <v:imagedata r:id="rId36" o:title="eqIddf13fef9f3b41ec1eb588b99606e64f0"/>
                </v:shape>
                <o:OLEObject Type="Embed" ProgID="Equation.DSMT4" ShapeID="_x0000_i1087" DrawAspect="Content" ObjectID="_63" r:id="rId125"/>
              </w:object>
            </w:r>
            <w:r>
              <w:rPr>
                <w:rFonts w:ascii="宋体" w:eastAsia="宋体" w:hAnsi="宋体" w:cs="宋体"/>
                <w:color w:val="000000"/>
              </w:rPr>
              <w:t>溶液、蒸馏水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烧杯、胶头滴管、石棉网、三脚架、酒精灯、火柴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某温度下，在密闭容器中充入一定量的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8.55pt;height:14.25pt" o:ole="">
            <v:imagedata r:id="rId126" o:title="eqId6e1b992caec4c44dedcee08c34229ab0"/>
          </v:shape>
          <o:OLEObject Type="Embed" ProgID="Equation.DSMT4" ShapeID="_x0000_i1088" DrawAspect="Content" ObjectID="_64" r:id="rId127"/>
        </w:object>
      </w:r>
      <w:r>
        <w:rPr>
          <w:rFonts w:ascii="宋体" w:eastAsia="宋体" w:hAnsi="宋体" w:cs="宋体"/>
          <w:color w:val="000000"/>
        </w:rPr>
        <w:t>，发生下列反应：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3.15pt;height:20.2pt" o:ole="">
            <v:imagedata r:id="rId128" o:title="eqId9d0b06faf840f7366df96bafafebd2ea"/>
          </v:shape>
          <o:OLEObject Type="Embed" ProgID="Equation.DSMT4" ShapeID="_x0000_i1089" DrawAspect="Content" ObjectID="_65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3.15pt;height:20.2pt" o:ole="">
            <v:imagedata r:id="rId130" o:title="eqId51c9630017bcdde064d80200714a57df"/>
          </v:shape>
          <o:OLEObject Type="Embed" ProgID="Equation.DSMT4" ShapeID="_x0000_i1090" DrawAspect="Content" ObjectID="_66" r:id="rId131"/>
        </w:object>
      </w:r>
      <w:r>
        <w:rPr>
          <w:rFonts w:ascii="宋体" w:eastAsia="宋体" w:hAnsi="宋体" w:cs="宋体"/>
          <w:color w:val="000000"/>
        </w:rPr>
        <w:t>，测得各气体浓度与反应时间的关系如图所示。下列反应进程示意图符合题意的是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190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28750" cy="12001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28750" cy="12001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28750" cy="12001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28750" cy="12001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我国学者研发出一种新型水系锌电池，其示意图如下。该电池分别以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0.3pt;height:13.7pt" o:ole="">
            <v:imagedata r:id="rId137" o:title="eqId740aec1658d63a552db393481b9cd699"/>
          </v:shape>
          <o:OLEObject Type="Embed" ProgID="Equation.DSMT4" ShapeID="_x0000_i1091" DrawAspect="Content" ObjectID="_67" r:id="rId138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局部结构如标注框内所示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形成的稳定超分子材料和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6.9pt;height:12.5pt" o:ole="">
            <v:imagedata r:id="rId139" o:title="eqIdfe5b9f2768c9e68f633b33d6929f5590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为电极，以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18pt" o:ole="">
            <v:imagedata r:id="rId141" o:title="eqIdcef142235cf026373a4fe04395f21db7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6pt;height:13pt" o:ole="">
            <v:imagedata r:id="rId143" o:title="eqId0f508f7e834c1ce707a183850ee1da6f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混合液为电解质溶液。下列说法错误的是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629150" cy="1971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标注框内所示结构中存在共价键和配位键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电池总反应为：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7.05pt;height:23.35pt" o:ole="">
            <v:imagedata r:id="rId146" o:title="eqId1c74122b0233bec2ed89961dd4569a3a"/>
          </v:shape>
          <o:OLEObject Type="Embed" ProgID="Equation.DSMT4" ShapeID="_x0000_i1095" DrawAspect="Content" ObjectID="_71" r:id="rId1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充电时，阴极被还原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74602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2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5.8pt;height:14.95pt" o:ole="">
            <v:imagedata r:id="rId149" o:title="eqId121f92eec7ce7a2fabf1394b947da7bb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主要来自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0.3pt;height:13.7pt" o:ole="">
            <v:imagedata r:id="rId137" o:title="eqId740aec1658d63a552db393481b9cd699"/>
          </v:shape>
          <o:OLEObject Type="Embed" ProgID="Equation.DSMT4" ShapeID="_x0000_i1097" DrawAspect="Content" ObjectID="_73" r:id="rId1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放电时，消耗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7.25pt;height:15.75pt" o:ole="">
            <v:imagedata r:id="rId152" o:title="eqIdc44d03af437db1f8fe0bb1546bfc68b2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，理论上转移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54" o:title="eqIde60c153b16591254ad0b8f9cf42b348d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室温下，为探究纳米铁去除水样中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0pt;height:18.75pt" o:ole="">
            <v:imagedata r:id="rId156" o:title="eqIdc9b6b1a8166c55e891b079cfc1f562d1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3374602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2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影响因素，测得不同条件下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0pt;height:18.75pt" o:ole="">
            <v:imagedata r:id="rId156" o:title="eqIdc9b6b1a8166c55e891b079cfc1f562d1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浓度随时间变化关系如下图。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17907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6"/>
        <w:gridCol w:w="1385"/>
        <w:gridCol w:w="1634"/>
        <w:gridCol w:w="1316"/>
      </w:tblGrid>
      <w:tr>
        <w:tblPrEx>
          <w:tblW w:w="56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水样体积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object>
                <v:shape id="_x0000_i1102" type="#_x0000_t75" alt="学科网(www.zxxk.com)--教育资源门户，提供试卷、教案、课件、论文、素材以及各类教学资源下载，还有大量而丰富的教学相关资讯！" style="width:20pt;height:13pt" o:ole="">
                  <v:imagedata r:id="rId160" o:title="eqId1dbedf6c311491cc09dd17c7bef33813"/>
                </v:shape>
                <o:OLEObject Type="Embed" ProgID="Equation.DSMT4" ShapeID="_x0000_i1102" DrawAspect="Content" ObjectID="_78" r:id="rId16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纳米铁质量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object>
                <v:shape id="_x0000_i1103" type="#_x0000_t75" alt="学科网(www.zxxk.com)--教育资源门户，提供试卷、教案、课件、论文、素材以及各类教学资源下载，还有大量而丰富的教学相关资讯！" style="width:18.75pt;height:12.75pt" o:ole="">
                  <v:imagedata r:id="rId162" o:title="eqId260c686e89023f3f7d2879e70fca0605"/>
                </v:shape>
                <o:OLEObject Type="Embed" ProgID="Equation.DSMT4" ShapeID="_x0000_i1103" DrawAspect="Content" ObjectID="_79" r:id="rId16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水样初始</w:t>
            </w:r>
            <w:r>
              <w:object>
                <v:shape id="_x0000_i1104" type="#_x0000_t75" alt="学科网(www.zxxk.com)--教育资源门户，提供试卷、教案、课件、论文、素材以及各类教学资源下载，还有大量而丰富的教学相关资讯！" style="width:19pt;height:16pt" o:ole="">
                  <v:imagedata r:id="rId164" o:title="eqId1066e53bf79a3cdff7ec2934bd09e272"/>
                </v:shape>
                <o:OLEObject Type="Embed" ProgID="Equation.DSMT4" ShapeID="_x0000_i1104" DrawAspect="Content" ObjectID="_80" r:id="rId165"/>
              </w:object>
            </w:r>
          </w:p>
        </w:tc>
      </w:tr>
      <w:tr>
        <w:tblPrEx>
          <w:tblW w:w="56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>
        <w:tblPrEx>
          <w:tblW w:w="56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</w:tr>
      <w:tr>
        <w:tblPrEx>
          <w:tblW w:w="56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实验①中，</w:t>
      </w:r>
      <w:r>
        <w:rPr>
          <w:rFonts w:ascii="Times New Roman" w:eastAsia="Times New Roman" w:hAnsi="Times New Roman" w:cs="Times New Roman"/>
          <w:color w:val="000000"/>
        </w:rPr>
        <w:t>0~2</w:t>
      </w:r>
      <w:r>
        <w:rPr>
          <w:rFonts w:ascii="宋体" w:eastAsia="宋体" w:hAnsi="宋体" w:cs="宋体"/>
          <w:color w:val="000000"/>
        </w:rPr>
        <w:t>小时内平均反应速率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6.75pt;height:21.75pt" o:ole="">
            <v:imagedata r:id="rId166" o:title="eqId83667b6cba675e5a5e6c09a3c0d459c7"/>
          </v:shape>
          <o:OLEObject Type="Embed" ProgID="Equation.DSMT4" ShapeID="_x0000_i1105" DrawAspect="Content" ObjectID="_81" r:id="rId1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实验③中，反应的离子方程式为：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77pt;height:18.9pt" o:ole="">
            <v:imagedata r:id="rId168" o:title="eqIdbad9be396d5919d73070242ce02e3f51"/>
          </v:shape>
          <o:OLEObject Type="Embed" ProgID="Equation.DSMT4" ShapeID="_x0000_i1106" DrawAspect="Content" ObjectID="_82" r:id="rId1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其他条件相同时，适当增加纳米铁质量可加快反应速率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其他条件相同时，水样初始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9pt;height:16pt" o:ole="">
            <v:imagedata r:id="rId164" o:title="eqId1066e53bf79a3cdff7ec2934bd09e272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越小，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8.75pt" o:ole="">
            <v:imagedata r:id="rId156" o:title="eqIdc9b6b1a8166c55e891b079cfc1f562d1"/>
          </v:shape>
          <o:OLEObject Type="Embed" ProgID="Equation.DSMT4" ShapeID="_x0000_i1108" DrawAspect="Content" ObjectID="_84" r:id="rId171"/>
        </w:object>
      </w:r>
      <w:r>
        <w:rPr>
          <w:rFonts w:ascii="宋体" w:eastAsia="宋体" w:hAnsi="宋体" w:cs="宋体"/>
          <w:color w:val="000000"/>
        </w:rPr>
        <w:t>的去除效果越好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环境保护工程师研究利用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9.4pt;height:18pt" o:ole="">
            <v:imagedata r:id="rId172" o:title="eqId5e7234d623a9f6d2ca546534671dc08d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2.15pt;height:14.25pt" o:ole="">
            <v:imagedata r:id="rId174" o:title="eqIdf7978ad436744b416c40bfb7d2307a0f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176" o:title="eqId7c0afdbb1b1be2d624217f907abfd630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处理水样中的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.75pt;height:16.5pt;mso-position-horizontal-relative:page;mso-position-vertical-relative:page" o:ole="">
            <v:imagedata r:id="rId178" o:title="eqId001739876b48acdac73fc2a37e3b2c97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。已知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3.75pt;height:12.9pt" o:ole="">
            <v:imagedata r:id="rId96" o:title="eqId43d348399e41be61b6f0d3fde5b57e6b"/>
          </v:shape>
          <o:OLEObject Type="Embed" ProgID="Equation.DSMT4" ShapeID="_x0000_i1113" DrawAspect="Content" ObjectID="_89" r:id="rId1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176" o:title="eqId7c0afdbb1b1be2d624217f907abfd630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饱和溶液浓度约为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4pt;height:15.75pt" o:ole="">
            <v:imagedata r:id="rId182" o:title="eqIde820148fe6a1337abc1d21f8530d694a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5.7pt;height:20.1pt" o:ole="">
            <v:imagedata r:id="rId184" o:title="eqId31f4a6d3c39fcbad2aa7a9e559782bd9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89.3pt;height:20.1pt" o:ole="">
            <v:imagedata r:id="rId186" o:title="eqId2e86e74e123e33f622f5aa63c14227b5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4.05pt;height:20.1pt" o:ole="">
            <v:imagedata r:id="rId188" o:title="eqIdf2365f8c2d5d667a9b64e438de9cc7c8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85.8pt;height:19.8pt" o:ole="">
            <v:imagedata r:id="rId190" o:title="eqId3570058be19f8f708231453b8d7c4b8b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</w:rPr>
        <w:t>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9.4pt;height:18pt" o:ole="">
            <v:imagedata r:id="rId172" o:title="eqId5e7234d623a9f6d2ca546534671dc08d"/>
          </v:shape>
          <o:OLEObject Type="Embed" ProgID="Equation.DSMT4" ShapeID="_x0000_i1120" DrawAspect="Content" ObjectID="_96" r:id="rId192"/>
        </w:object>
      </w:r>
      <w:r>
        <w:rPr>
          <w:rFonts w:ascii="宋体" w:eastAsia="宋体" w:hAnsi="宋体" w:cs="宋体"/>
          <w:color w:val="000000"/>
        </w:rPr>
        <w:t>溶液中：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1.15pt;height:22.1pt" o:ole="">
            <v:imagedata r:id="rId193" o:title="eqIda02ea7139e1be6da3e453da52faeda8e"/>
          </v:shape>
          <o:OLEObject Type="Embed" ProgID="Equation.DSMT4" ShapeID="_x0000_i1121" DrawAspect="Content" ObjectID="_97" r:id="rId1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0.1pt;height:18.9pt" o:ole="">
            <v:imagedata r:id="rId195" o:title="eqId96f93d997ba74ef5cd4415c9f853668e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溶液中：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65.7pt;height:21.7pt" o:ole="">
            <v:imagedata r:id="rId197" o:title="eqId08fa136966eac5f73c0ce61d25bd6267"/>
          </v:shape>
          <o:OLEObject Type="Embed" ProgID="Equation.DSMT4" ShapeID="_x0000_i1123" DrawAspect="Content" ObjectID="_99" r:id="rId19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向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8.2pt;height:21.7pt" o:ole="">
            <v:imagedata r:id="rId199" o:title="eqId3843c9d2a86135f9787d2f039d75bc0e"/>
          </v:shape>
          <o:OLEObject Type="Embed" ProgID="Equation.DSMT4" ShapeID="_x0000_i1124" DrawAspect="Content" ObjectID="_100" r:id="rId200"/>
        </w:object>
      </w:r>
      <w:r>
        <w:rPr>
          <w:rFonts w:ascii="宋体" w:eastAsia="宋体" w:hAnsi="宋体" w:cs="宋体"/>
          <w:color w:val="000000"/>
        </w:rPr>
        <w:t>的溶液中加入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2.15pt;height:14.25pt" o:ole="">
            <v:imagedata r:id="rId174" o:title="eqIdf7978ad436744b416c40bfb7d2307a0f"/>
          </v:shape>
          <o:OLEObject Type="Embed" ProgID="Equation.DSMT4" ShapeID="_x0000_i1125" DrawAspect="Content" ObjectID="_101" r:id="rId201"/>
        </w:object>
      </w:r>
      <w:r>
        <w:rPr>
          <w:rFonts w:ascii="宋体" w:eastAsia="宋体" w:hAnsi="宋体" w:cs="宋体"/>
          <w:color w:val="000000"/>
        </w:rPr>
        <w:t>，可使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5pt;height:21.7pt" o:ole="">
            <v:imagedata r:id="rId202" o:title="eqId47295a2d2bf60301e48134560df0d1ac"/>
          </v:shape>
          <o:OLEObject Type="Embed" ProgID="Equation.DSMT4" ShapeID="_x0000_i1126" DrawAspect="Content" ObjectID="_102" r:id="rId20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向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8.2pt;height:21.7pt" o:ole="">
            <v:imagedata r:id="rId199" o:title="eqId3843c9d2a86135f9787d2f039d75bc0e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的溶液中通入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3.15pt;height:18.15pt" o:ole="">
            <v:imagedata r:id="rId176" o:title="eqId7c0afdbb1b1be2d624217f907abfd630"/>
          </v:shape>
          <o:OLEObject Type="Embed" ProgID="Equation.DSMT4" ShapeID="_x0000_i1128" DrawAspect="Content" ObjectID="_104" r:id="rId205"/>
        </w:object>
      </w:r>
      <w:r>
        <w:rPr>
          <w:rFonts w:ascii="宋体" w:eastAsia="宋体" w:hAnsi="宋体" w:cs="宋体"/>
          <w:color w:val="000000"/>
        </w:rPr>
        <w:t>气体至饱和，所得溶液中：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81.65pt;height:21.7pt" o:ole="">
            <v:imagedata r:id="rId206" o:title="eqId167c57933ae61d5c45875640938f70d8"/>
          </v:shape>
          <o:OLEObject Type="Embed" ProgID="Equation.DSMT4" ShapeID="_x0000_i1129" DrawAspect="Content" ObjectID="_105" r:id="rId2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研究人员制备了一种具有锂离子通道的导电氧化物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9.95pt;height:18.9pt" o:ole="">
            <v:imagedata r:id="rId208" o:title="eqId937bae877641094559c7a5a533ef8038"/>
          </v:shape>
          <o:OLEObject Type="Embed" ProgID="Equation.DSMT4" ShapeID="_x0000_i1130" DrawAspect="Content" ObjectID="_106" r:id="rId209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，其立方晶胞和导电时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8.75pt;height:15pt" o:ole="">
            <v:imagedata r:id="rId210" o:title="eqIdf181b459b2c76e49b4a7d170c624e6e5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迁移过程如下图所示。已知该氧化物中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5pt;height:13pt" o:ole="">
            <v:imagedata r:id="rId212" o:title="eqIda205392d1cfe538e34c7c5bf7e927c2d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6.1pt;height:12.9pt" o:ole="">
            <v:imagedata r:id="rId214" o:title="eqId104d3b95c91d1b9f845bd201da653ac3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价，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6.8pt;height:13.8pt" o:ole="">
            <v:imagedata r:id="rId216" o:title="eqId91f1311ce00b84a4a4b75186ed4b4612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218" o:title="eqIdc21383e21a15b343a49925ad7753630d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价。下列说法错误的是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91075" cy="14382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导电时，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5pt;height:13pt" o:ole="">
            <v:imagedata r:id="rId212" o:title="eqIda205392d1cfe538e34c7c5bf7e927c2d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6.8pt;height:13.8pt" o:ole="">
            <v:imagedata r:id="rId216" o:title="eqId91f1311ce00b84a4a4b75186ed4b4612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的价态不变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pt;height:29.25pt" o:ole="">
            <v:imagedata r:id="rId223" o:title="eqId867cf89e8ef0e153f4e3ab7b7760d0f2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8.75pt;height:15pt" o:ole="">
            <v:imagedata r:id="rId210" o:title="eqIdf181b459b2c76e49b4a7d170c624e6e5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与空位的数目相等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与体心最邻近的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原子数为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导电时、空位移动方向与电流方向相反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58</w:t>
      </w:r>
      <w:r>
        <w:rPr>
          <w:rFonts w:ascii="宋体" w:eastAsia="宋体" w:hAnsi="宋体" w:cs="宋体"/>
          <w:b/>
          <w:color w:val="000000"/>
          <w:sz w:val="24"/>
        </w:rPr>
        <w:t>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精炼铜产生的铜阳极泥富含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70.4pt;height:16.5pt" o:ole="">
            <v:imagedata r:id="rId226" o:title="eqId0fa7c1ed0ce2ba33d0ccf167e8d74882"/>
          </v:shape>
          <o:OLEObject Type="Embed" ProgID="Equation.DSMT4" ShapeID="_x0000_i1140" DrawAspect="Content" ObjectID="_116" r:id="rId227"/>
        </w:object>
      </w:r>
      <w:r>
        <w:rPr>
          <w:rFonts w:ascii="宋体" w:eastAsia="宋体" w:hAnsi="宋体" w:cs="宋体"/>
          <w:color w:val="000000"/>
        </w:rPr>
        <w:t>等多种元素。研究人员设计了一种从铜阳极泥中分离提收金和银的流程，如下图所示。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637224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pt;height:14.25pt" o:ole="">
            <v:imagedata r:id="rId229" o:title="eqId38976580545a0405e4847dc13b4d221f"/>
          </v:shape>
          <o:OLEObject Type="Embed" ProgID="Equation.DSMT4" ShapeID="_x0000_i1141" DrawAspect="Content" ObjectID="_117" r:id="rId230"/>
        </w:object>
      </w:r>
      <w:r>
        <w:rPr>
          <w:rFonts w:ascii="宋体" w:eastAsia="宋体" w:hAnsi="宋体" w:cs="宋体"/>
          <w:color w:val="000000"/>
        </w:rPr>
        <w:t>位于元素周期表第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周期第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“浸出液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”中含有的金属离子主要是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“浸取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”步骤中，单质金转化为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2.05pt;height:17.9pt" o:ole="">
            <v:imagedata r:id="rId231" o:title="eqId010d7b7c335b6ecce055046b94ecd9ff"/>
          </v:shape>
          <o:OLEObject Type="Embed" ProgID="Equation.DSMT4" ShapeID="_x0000_i1142" DrawAspect="Content" ObjectID="_118" r:id="rId232"/>
        </w:object>
      </w:r>
      <w:r>
        <w:rPr>
          <w:rFonts w:ascii="宋体" w:eastAsia="宋体" w:hAnsi="宋体" w:cs="宋体"/>
          <w:color w:val="000000"/>
        </w:rPr>
        <w:t>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“浸取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”步骤中，“浸渣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”中的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75pt;height:24.75pt" o:ole="">
            <v:imagedata r:id="rId233" o:title="eqIdf97c9af62b53613915b34a32f615f45d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“电沉积”步骤中阴极的电极反应式为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。“电沉积”步骤完成后，阴极区溶液中可循环利用的物质为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“还原”步骤中，被氧化的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15pt;height:18.4pt" o:ole="">
            <v:imagedata r:id="rId235" o:title="eqId37c961ccb8e6c2281c44843d40df522d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与产物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pt;height:14pt" o:ole="">
            <v:imagedata r:id="rId237" o:title="eqId4e741a053a9e723ff519619210beb6f5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</w:rPr>
        <w:t>的物质的量之比为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5pt;height:18pt" o:ole="">
            <v:imagedata r:id="rId239" o:title="eqIdacc315945f11a750481f3b1cd01750dd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可被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pt;height:18pt" o:ole="">
            <v:imagedata r:id="rId241" o:title="eqId7c1e6f69e28b8e3f0dbf9b70773a0f86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氧化为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6.2pt;height:18pt" o:ole="">
            <v:imagedata r:id="rId243" o:title="eqId2e655aae794260f219965297cfa7af1a"/>
          </v:shape>
          <o:OLEObject Type="Embed" ProgID="Equation.DSMT4" ShapeID="_x0000_i1148" DrawAspect="Content" ObjectID="_124" r:id="rId244"/>
        </w:object>
      </w:r>
      <w:r>
        <w:rPr>
          <w:rFonts w:ascii="宋体" w:eastAsia="宋体" w:hAnsi="宋体" w:cs="宋体"/>
          <w:color w:val="000000"/>
        </w:rPr>
        <w:t>。从物质结构的角度分析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pt;height:18pt" o:ole="">
            <v:imagedata r:id="rId245" o:title="eqIdff6e6b7e964fc10cd9348f0be12e54a3"/>
          </v:shape>
          <o:OLEObject Type="Embed" ProgID="Equation.DSMT4" ShapeID="_x0000_i1149" DrawAspect="Content" ObjectID="_125" r:id="rId246"/>
        </w:object>
      </w:r>
      <w:r>
        <w:rPr>
          <w:rFonts w:ascii="宋体" w:eastAsia="宋体" w:hAnsi="宋体" w:cs="宋体"/>
          <w:color w:val="000000"/>
        </w:rPr>
        <w:t>的结构为</w:t>
      </w:r>
      <w:r>
        <w:rPr>
          <w:rFonts w:ascii="Times New Roman" w:eastAsia="Times New Roman" w:hAnsi="Times New Roman" w:cs="Times New Roman"/>
          <w:color w:val="000000"/>
        </w:rPr>
        <w:t>(a)</w:t>
      </w:r>
      <w:r>
        <w:rPr>
          <w:rFonts w:ascii="宋体" w:eastAsia="宋体" w:hAnsi="宋体" w:cs="宋体"/>
          <w:color w:val="000000"/>
        </w:rPr>
        <w:t>而不是</w:t>
      </w:r>
      <w:r>
        <w:rPr>
          <w:rFonts w:ascii="Times New Roman" w:eastAsia="Times New Roman" w:hAnsi="Times New Roman" w:cs="Times New Roman"/>
          <w:color w:val="000000"/>
        </w:rPr>
        <w:t>(b)</w:t>
      </w:r>
      <w:r>
        <w:rPr>
          <w:rFonts w:ascii="宋体" w:eastAsia="宋体" w:hAnsi="宋体" w:cs="宋体"/>
          <w:color w:val="000000"/>
        </w:rPr>
        <w:t>的原因：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14750" cy="11906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测定铁矿石中铁含量的传统方法是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11.8pt;height:18.1pt" o:ole="">
            <v:imagedata r:id="rId248" o:title="eqId611a2ca9e6d041e78d776c656eeea20f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，滴定法。研究小组用该方法测定质量为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5pt;height:13pt" o:ole="">
            <v:imagedata r:id="rId250" o:title="eqId98fd77d7cb4233dc58c8e75bec883456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的某赤铁矿试样中的铁含量。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【配制溶液】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8.85pt;height:19.15pt" o:ole="">
            <v:imagedata r:id="rId252" o:title="eqId454fc1df61aa7a3b81c0872b41efca6d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标准溶液。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0.75pt;height:18pt" o:ole="">
            <v:imagedata r:id="rId254" o:title="eqIdc15a6390d3324bdba63d1ff064a1417a"/>
          </v:shape>
          <o:OLEObject Type="Embed" ProgID="Equation.DSMT4" ShapeID="_x0000_i1153" DrawAspect="Content" ObjectID="_129" r:id="rId255"/>
        </w:object>
      </w:r>
      <w:r>
        <w:rPr>
          <w:rFonts w:ascii="宋体" w:eastAsia="宋体" w:hAnsi="宋体" w:cs="宋体"/>
          <w:color w:val="000000"/>
        </w:rPr>
        <w:t>溶液：称取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1.65pt;height:18.1pt" o:ole="">
            <v:imagedata r:id="rId256" o:title="eqIdaf92d6aeccdbc0acc1ffc3ac70986ae1"/>
          </v:shape>
          <o:OLEObject Type="Embed" ProgID="Equation.DSMT4" ShapeID="_x0000_i1154" DrawAspect="Content" ObjectID="_130" r:id="rId257"/>
        </w:object>
      </w:r>
      <w:r>
        <w:rPr>
          <w:rFonts w:ascii="宋体" w:eastAsia="宋体" w:hAnsi="宋体" w:cs="宋体"/>
          <w:color w:val="000000"/>
        </w:rPr>
        <w:t>溶于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258" o:title="eqId8d33bcf1afe5dfbb1ba723ebf53ba5c9"/>
          </v:shape>
          <o:OLEObject Type="Embed" ProgID="Equation.DSMT4" ShapeID="_x0000_i1155" DrawAspect="Content" ObjectID="_131" r:id="rId259"/>
        </w:object>
      </w:r>
      <w:r>
        <w:rPr>
          <w:rFonts w:ascii="宋体" w:eastAsia="宋体" w:hAnsi="宋体" w:cs="宋体"/>
          <w:color w:val="000000"/>
        </w:rPr>
        <w:t>浓盐酸，加水至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7.05pt;height:13.95pt;mso-position-horizontal-relative:page;mso-position-vertical-relative:page" o:ole="">
            <v:imagedata r:id="rId260" o:title="eqId1ca720caff2ed2165dd1d50cefeb3c3b"/>
          </v:shape>
          <o:OLEObject Type="Embed" ProgID="Equation.DSMT4" ShapeID="_x0000_i1156" DrawAspect="Content" ObjectID="_132" r:id="rId261"/>
        </w:object>
      </w:r>
      <w:r>
        <w:rPr>
          <w:rFonts w:ascii="宋体" w:eastAsia="宋体" w:hAnsi="宋体" w:cs="宋体"/>
          <w:color w:val="000000"/>
        </w:rPr>
        <w:t>，加入少量锡粒</w:t>
      </w:r>
      <w:r>
        <w:rPr>
          <w:rFonts w:ascii="宋体" w:eastAsia="宋体" w:hAnsi="宋体" w:cs="宋体"/>
          <w:color w:val="000000"/>
          <w:position w:val="-12"/>
        </w:rPr>
        <w:drawing>
          <wp:inline>
            <wp:extent cx="127000" cy="76200"/>
            <wp:docPr id="13374602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02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【测定含量】按下图所示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加热装置路去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操作步骤进行实验。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304925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已知：氯化铁受热易升华；室温时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3.6pt;height:18pt" o:ole="">
            <v:imagedata r:id="rId264" o:title="eqIdfad11c876ed36f758dc10920e502ecc1"/>
          </v:shape>
          <o:OLEObject Type="Embed" ProgID="Equation.DSMT4" ShapeID="_x0000_i1157" DrawAspect="Content" ObjectID="_133" r:id="rId265"/>
        </w:object>
      </w:r>
      <w:r>
        <w:rPr>
          <w:rFonts w:ascii="宋体" w:eastAsia="宋体" w:hAnsi="宋体" w:cs="宋体"/>
          <w:color w:val="000000"/>
        </w:rPr>
        <w:t>，可将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4pt;height:15.75pt" o:ole="">
            <v:imagedata r:id="rId266" o:title="eqId15ca8c174f2ea0032deb492cc5a0b1d6"/>
          </v:shape>
          <o:OLEObject Type="Embed" ProgID="Equation.DSMT4" ShapeID="_x0000_i1158" DrawAspect="Content" ObjectID="_134" r:id="rId267"/>
        </w:object>
      </w:r>
      <w:r>
        <w:rPr>
          <w:rFonts w:ascii="宋体" w:eastAsia="宋体" w:hAnsi="宋体" w:cs="宋体"/>
          <w:color w:val="000000"/>
        </w:rPr>
        <w:t>氧化为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4.2pt;height:16.1pt" o:ole="">
            <v:imagedata r:id="rId268" o:title="eqId72c500d1be4712f906cbf313c5eef29c"/>
          </v:shape>
          <o:OLEObject Type="Embed" ProgID="Equation.DSMT4" ShapeID="_x0000_i1159" DrawAspect="Content" ObjectID="_135" r:id="rId269"/>
        </w:object>
      </w:r>
      <w:r>
        <w:rPr>
          <w:rFonts w:ascii="宋体" w:eastAsia="宋体" w:hAnsi="宋体" w:cs="宋体"/>
          <w:color w:val="000000"/>
        </w:rPr>
        <w:t>。难以氧化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15.75pt" o:ole="">
            <v:imagedata r:id="rId270" o:title="eqId78074858e37b7253065c0e364414a94a"/>
          </v:shape>
          <o:OLEObject Type="Embed" ProgID="Equation.DSMT4" ShapeID="_x0000_i1160" DrawAspect="Content" ObjectID="_136" r:id="rId271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3.85pt;height:18.8pt" o:ole="">
            <v:imagedata r:id="rId272" o:title="eqId3bdae66840c557ee372d2d13a98d2919"/>
          </v:shape>
          <o:OLEObject Type="Embed" ProgID="Equation.DSMT4" ShapeID="_x0000_i1161" DrawAspect="Content" ObjectID="_137" r:id="rId273"/>
        </w:object>
      </w:r>
      <w:r>
        <w:rPr>
          <w:rFonts w:ascii="宋体" w:eastAsia="宋体" w:hAnsi="宋体" w:cs="宋体"/>
          <w:color w:val="000000"/>
        </w:rPr>
        <w:t>可被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15.75pt" o:ole="">
            <v:imagedata r:id="rId270" o:title="eqId78074858e37b7253065c0e364414a94a"/>
          </v:shape>
          <o:OLEObject Type="Embed" ProgID="Equation.DSMT4" ShapeID="_x0000_i1162" DrawAspect="Content" ObjectID="_138" r:id="rId274"/>
        </w:object>
      </w:r>
      <w:r>
        <w:rPr>
          <w:rFonts w:ascii="宋体" w:eastAsia="宋体" w:hAnsi="宋体" w:cs="宋体"/>
          <w:color w:val="000000"/>
        </w:rPr>
        <w:t>还原为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16pt" o:ole="">
            <v:imagedata r:id="rId275" o:title="eqIda54c8bf3796128fb73d785dbeedca4f2"/>
          </v:shape>
          <o:OLEObject Type="Embed" ProgID="Equation.DSMT4" ShapeID="_x0000_i1163" DrawAspect="Content" ObjectID="_139" r:id="rId276"/>
        </w:object>
      </w:r>
      <w:r>
        <w:rPr>
          <w:rFonts w:ascii="宋体" w:eastAsia="宋体" w:hAnsi="宋体" w:cs="宋体"/>
          <w:color w:val="000000"/>
        </w:rPr>
        <w:t>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下列仪器在本实验中必须用到的有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填名称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91025" cy="133350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结合离子方程式解释配制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0.75pt;height:18pt" o:ole="">
            <v:imagedata r:id="rId254" o:title="eqIdc15a6390d3324bdba63d1ff064a1417a"/>
          </v:shape>
          <o:OLEObject Type="Embed" ProgID="Equation.DSMT4" ShapeID="_x0000_i1164" DrawAspect="Content" ObjectID="_140" r:id="rId278"/>
        </w:object>
      </w:r>
      <w:r>
        <w:rPr>
          <w:rFonts w:ascii="宋体" w:eastAsia="宋体" w:hAnsi="宋体" w:cs="宋体"/>
          <w:color w:val="000000"/>
        </w:rPr>
        <w:t>溶液时加入锡粒的原因：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微热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步琛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中，若未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立即滴定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，则会导致测定的铁含量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偏大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偏小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若消耗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88.85pt;height:19.15pt" o:ole="">
            <v:imagedata r:id="rId252" o:title="eqId454fc1df61aa7a3b81c0872b41efca6d"/>
          </v:shape>
          <o:OLEObject Type="Embed" ProgID="Equation.DSMT4" ShapeID="_x0000_i1165" DrawAspect="Content" ObjectID="_141" r:id="rId279"/>
        </w:object>
      </w:r>
      <w:r>
        <w:rPr>
          <w:rFonts w:ascii="宋体" w:eastAsia="宋体" w:hAnsi="宋体" w:cs="宋体"/>
          <w:color w:val="000000"/>
        </w:rPr>
        <w:t>标准溶液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1.9pt;height:14.25pt" o:ole="">
            <v:imagedata r:id="rId280" o:title="eqIdae887d21ec5f28b0f3d894a6782d5042"/>
          </v:shape>
          <o:OLEObject Type="Embed" ProgID="Equation.DSMT4" ShapeID="_x0000_i1166" DrawAspect="Content" ObjectID="_142" r:id="rId2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8pt;height:13pt" o:ole="">
            <v:imagedata r:id="rId282" o:title="eqId97fcdfb89019e72a6c7ec183d548886c"/>
          </v:shape>
          <o:OLEObject Type="Embed" ProgID="Equation.DSMT4" ShapeID="_x0000_i1167" DrawAspect="Content" ObjectID="_143" r:id="rId283"/>
        </w:object>
      </w:r>
      <w:r>
        <w:rPr>
          <w:rFonts w:ascii="宋体" w:eastAsia="宋体" w:hAnsi="宋体" w:cs="宋体"/>
          <w:color w:val="000000"/>
        </w:rPr>
        <w:t>试样中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84" o:title="eqIdaf2aa4ca3dbdf24490f5d82b714fe5b4"/>
          </v:shape>
          <o:OLEObject Type="Embed" ProgID="Equation.DSMT4" ShapeID="_x0000_i1168" DrawAspect="Content" ObjectID="_144" r:id="rId285"/>
        </w:object>
      </w:r>
      <w:r>
        <w:rPr>
          <w:rFonts w:ascii="宋体" w:eastAsia="宋体" w:hAnsi="宋体" w:cs="宋体"/>
          <w:color w:val="000000"/>
        </w:rPr>
        <w:t>的质量分数为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用含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的代数式表示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05pt;height:18.1pt" o:ole="">
            <v:imagedata r:id="rId286" o:title="eqIda0c5eefbfad1e48d51182528cb6da5db"/>
          </v:shape>
          <o:OLEObject Type="Embed" ProgID="Equation.DSMT4" ShapeID="_x0000_i1169" DrawAspect="Content" ObjectID="_145" r:id="rId287"/>
        </w:object>
      </w:r>
      <w:r>
        <w:rPr>
          <w:rFonts w:ascii="宋体" w:eastAsia="宋体" w:hAnsi="宋体" w:cs="宋体"/>
          <w:color w:val="000000"/>
        </w:rPr>
        <w:t>滴定法也可测定铁的含量，其主要原理是利用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.75pt;height:18pt" o:ole="">
            <v:imagedata r:id="rId254" o:title="eqIdc15a6390d3324bdba63d1ff064a1417a"/>
          </v:shape>
          <o:OLEObject Type="Embed" ProgID="Equation.DSMT4" ShapeID="_x0000_i1170" DrawAspect="Content" ObjectID="_146" r:id="rId28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9.15pt;height:17.9pt" o:ole="">
            <v:imagedata r:id="rId289" o:title="eqId9f69b56e92484fb52b2ac388088dad77"/>
          </v:shape>
          <o:OLEObject Type="Embed" ProgID="Equation.DSMT4" ShapeID="_x0000_i1171" DrawAspect="Content" ObjectID="_147" r:id="rId290"/>
        </w:object>
      </w:r>
      <w:r>
        <w:rPr>
          <w:rFonts w:ascii="宋体" w:eastAsia="宋体" w:hAnsi="宋体" w:cs="宋体"/>
          <w:color w:val="000000"/>
        </w:rPr>
        <w:t>将铁矿石试样中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291" o:title="eqId7bc7efe60e2e9646c8ab17672c2b8b78"/>
          </v:shape>
          <o:OLEObject Type="Embed" ProgID="Equation.DSMT4" ShapeID="_x0000_i1172" DrawAspect="Content" ObjectID="_148" r:id="rId292"/>
        </w:object>
      </w:r>
      <w:r>
        <w:rPr>
          <w:rFonts w:ascii="宋体" w:eastAsia="宋体" w:hAnsi="宋体" w:cs="宋体"/>
          <w:color w:val="000000"/>
        </w:rPr>
        <w:t>还原为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pt;height:15.75pt" o:ole="">
            <v:imagedata r:id="rId270" o:title="eqId78074858e37b7253065c0e364414a94a"/>
          </v:shape>
          <o:OLEObject Type="Embed" ProgID="Equation.DSMT4" ShapeID="_x0000_i1173" DrawAspect="Content" ObjectID="_149" r:id="rId293"/>
        </w:object>
      </w:r>
      <w:r>
        <w:rPr>
          <w:rFonts w:ascii="宋体" w:eastAsia="宋体" w:hAnsi="宋体" w:cs="宋体"/>
          <w:color w:val="000000"/>
        </w:rPr>
        <w:t>，再用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2pt;height:18pt" o:ole="">
            <v:imagedata r:id="rId294" o:title="eqIde27bd34b38d447163af65055eaa986f4"/>
          </v:shape>
          <o:OLEObject Type="Embed" ProgID="Equation.DSMT4" ShapeID="_x0000_i1174" DrawAspect="Content" ObjectID="_150" r:id="rId295"/>
        </w:object>
      </w:r>
      <w:r>
        <w:rPr>
          <w:rFonts w:ascii="宋体" w:eastAsia="宋体" w:hAnsi="宋体" w:cs="宋体"/>
          <w:color w:val="000000"/>
        </w:rPr>
        <w:t>标准溶液滴定。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①从环保角度分析，该方法相比于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11.8pt;height:18.1pt" o:ole="">
            <v:imagedata r:id="rId248" o:title="eqId611a2ca9e6d041e78d776c656eeea20f"/>
          </v:shape>
          <o:OLEObject Type="Embed" ProgID="Equation.DSMT4" ShapeID="_x0000_i1175" DrawAspect="Content" ObjectID="_151" r:id="rId296"/>
        </w:object>
      </w:r>
      <w:r>
        <w:rPr>
          <w:rFonts w:ascii="宋体" w:eastAsia="宋体" w:hAnsi="宋体" w:cs="宋体"/>
          <w:color w:val="000000"/>
        </w:rPr>
        <w:t>，滴定法的优点是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②为探究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2pt;height:18pt" o:ole="">
            <v:imagedata r:id="rId294" o:title="eqIde27bd34b38d447163af65055eaa986f4"/>
          </v:shape>
          <o:OLEObject Type="Embed" ProgID="Equation.DSMT4" ShapeID="_x0000_i1176" DrawAspect="Content" ObjectID="_152" r:id="rId297"/>
        </w:object>
      </w:r>
      <w:r>
        <w:rPr>
          <w:rFonts w:ascii="宋体" w:eastAsia="宋体" w:hAnsi="宋体" w:cs="宋体"/>
          <w:color w:val="000000"/>
        </w:rPr>
        <w:t>溶液滴定时，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8pt;height:15.75pt" o:ole="">
            <v:imagedata r:id="rId298" o:title="eqIdb5fcdd6114bdd31dd11d1819ca0c53aa"/>
          </v:shape>
          <o:OLEObject Type="Embed" ProgID="Equation.DSMT4" ShapeID="_x0000_i1177" DrawAspect="Content" ObjectID="_153" r:id="rId299"/>
        </w:object>
      </w:r>
      <w:r>
        <w:rPr>
          <w:rFonts w:ascii="宋体" w:eastAsia="宋体" w:hAnsi="宋体" w:cs="宋体"/>
          <w:color w:val="000000"/>
        </w:rPr>
        <w:t>在不同酸度下对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4pt;height:15.75pt" o:ole="">
            <v:imagedata r:id="rId270" o:title="eqId78074858e37b7253065c0e364414a94a"/>
          </v:shape>
          <o:OLEObject Type="Embed" ProgID="Equation.DSMT4" ShapeID="_x0000_i1178" DrawAspect="Content" ObjectID="_154" r:id="rId300"/>
        </w:object>
      </w:r>
      <w:r>
        <w:rPr>
          <w:rFonts w:ascii="宋体" w:eastAsia="宋体" w:hAnsi="宋体" w:cs="宋体"/>
          <w:color w:val="000000"/>
        </w:rPr>
        <w:t>测定结果的影响，分别向下列溶液中加入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滴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3pt;height:18.75pt" o:ole="">
            <v:imagedata r:id="rId301" o:title="eqIdb679c66eb0ec96c90660dc6cb32e156b"/>
          </v:shape>
          <o:OLEObject Type="Embed" ProgID="Equation.DSMT4" ShapeID="_x0000_i1179" DrawAspect="Content" ObjectID="_155" r:id="rId302"/>
        </w:object>
      </w:r>
      <w:r>
        <w:rPr>
          <w:rFonts w:ascii="宋体" w:eastAsia="宋体" w:hAnsi="宋体" w:cs="宋体"/>
          <w:color w:val="000000"/>
        </w:rPr>
        <w:t>溶液，现象如下表：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3"/>
        <w:gridCol w:w="1265"/>
        <w:gridCol w:w="1744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现象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空白实验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80" type="#_x0000_t75" alt="学科网(www.zxxk.com)--教育资源门户，提供试卷、教案、课件、论文、素材以及各类教学资源下载，还有大量而丰富的教学相关资讯！" style="width:105.75pt;height:15.75pt" o:ole="">
                  <v:imagedata r:id="rId303" o:title="eqIde02e10d4f663ec4f37b80e54273a52af"/>
                </v:shape>
                <o:OLEObject Type="Embed" ProgID="Equation.DSMT4" ShapeID="_x0000_i1180" DrawAspect="Content" ObjectID="_156" r:id="rId304"/>
              </w:objec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  <w:r>
              <w:object>
                <v:shape id="_x0000_i1181" type="#_x0000_t75" alt="学科网(www.zxxk.com)--教育资源门户，提供试卷、教案、课件、论文、素材以及各类教学资源下载，还有大量而丰富的教学相关资讯！" style="width:43.45pt;height:13.7pt" o:ole="">
                  <v:imagedata r:id="rId305" o:title="eqIdeb869a4828ab4997bec68285b694bb19"/>
                </v:shape>
                <o:OLEObject Type="Embed" ProgID="Equation.DSMT4" ShapeID="_x0000_i1181" DrawAspect="Content" ObjectID="_157" r:id="rId306"/>
              </w:object>
            </w:r>
            <w:r>
              <w:rPr>
                <w:rFonts w:ascii="宋体" w:eastAsia="宋体" w:hAnsi="宋体" w:cs="宋体"/>
                <w:color w:val="000000"/>
              </w:rPr>
              <w:t>试剂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紫红色不褪去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82" type="#_x0000_t75" alt="学科网(www.zxxk.com)--教育资源门户，提供试卷、教案、课件、论文、素材以及各类教学资源下载，还有大量而丰富的教学相关资讯！" style="width:105.75pt;height:15.75pt" o:ole="">
                  <v:imagedata r:id="rId303" o:title="eqIde02e10d4f663ec4f37b80e54273a52af"/>
                </v:shape>
                <o:OLEObject Type="Embed" ProgID="Equation.DSMT4" ShapeID="_x0000_i1182" DrawAspect="Content" ObjectID="_158" r:id="rId307"/>
              </w:objec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  <w:r>
              <w:object>
                <v:shape id="_x0000_i1183" type="#_x0000_t75" alt="学科网(www.zxxk.com)--教育资源门户，提供试卷、教案、课件、论文、素材以及各类教学资源下载，还有大量而丰富的教学相关资讯！" style="width:98.95pt;height:16.5pt" o:ole="">
                  <v:imagedata r:id="rId308" o:title="eqId1fbd92f6757295b10bd68674e516f3e5"/>
                </v:shape>
                <o:OLEObject Type="Embed" ProgID="Equation.DSMT4" ShapeID="_x0000_i1183" DrawAspect="Content" ObjectID="_159" r:id="rId309"/>
              </w:object>
            </w:r>
            <w:r>
              <w:rPr>
                <w:rFonts w:ascii="宋体" w:eastAsia="宋体" w:hAnsi="宋体" w:cs="宋体"/>
                <w:color w:val="000000"/>
              </w:rPr>
              <w:t>硫酸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紫红色不褪去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实验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84" type="#_x0000_t75" alt="学科网(www.zxxk.com)--教育资源门户，提供试卷、教案、课件、论文、素材以及各类教学资源下载，还有大量而丰富的教学相关资讯！" style="width:105.75pt;height:15.75pt" o:ole="">
                  <v:imagedata r:id="rId303" o:title="eqIde02e10d4f663ec4f37b80e54273a52af"/>
                </v:shape>
                <o:OLEObject Type="Embed" ProgID="Equation.DSMT4" ShapeID="_x0000_i1184" DrawAspect="Content" ObjectID="_160" r:id="rId310"/>
              </w:object>
            </w:r>
            <w:r>
              <w:rPr>
                <w:rFonts w:ascii="宋体" w:eastAsia="宋体" w:hAnsi="宋体" w:cs="宋体"/>
                <w:color w:val="000000"/>
              </w:rPr>
              <w:t>溶液</w:t>
            </w:r>
            <w:r>
              <w:object>
                <v:shape id="_x0000_i1185" type="#_x0000_t75" alt="学科网(www.zxxk.com)--教育资源门户，提供试卷、教案、课件、论文、素材以及各类教学资源下载，还有大量而丰富的教学相关资讯！" style="width:90.1pt;height:16.5pt" o:ole="">
                  <v:imagedata r:id="rId311" o:title="eqIdc5c92692af63fc591696e71852b94df3"/>
                </v:shape>
                <o:OLEObject Type="Embed" ProgID="Equation.DSMT4" ShapeID="_x0000_i1185" DrawAspect="Content" ObjectID="_161" r:id="rId312"/>
              </w:object>
            </w:r>
            <w:r>
              <w:rPr>
                <w:rFonts w:ascii="宋体" w:eastAsia="宋体" w:hAnsi="宋体" w:cs="宋体"/>
                <w:color w:val="000000"/>
              </w:rPr>
              <w:t>硫酸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紫红色明显变浅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表中试剂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；根据该实验可得出的结论是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乙烯是一种用途广泛的有机化工原料。由乙烷制乙烯的研究备受关注。回答下列问题：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【乙烷制乙烯】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186" DrawAspect="Content" ObjectID="_162" r:id="rId314"/>
        </w:object>
      </w:r>
      <w:r>
        <w:rPr>
          <w:rFonts w:ascii="宋体" w:eastAsia="宋体" w:hAnsi="宋体" w:cs="宋体"/>
          <w:color w:val="000000"/>
        </w:rPr>
        <w:t>氧化脱氢反应：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91.85pt;height:18.1pt" o:ole="">
            <v:imagedata r:id="rId315" o:title="eqId3a9ed09080c14c8b9dd8d9a539f75147"/>
          </v:shape>
          <o:OLEObject Type="Embed" ProgID="Equation.DSMT4" ShapeID="_x0000_i1187" DrawAspect="Content" ObjectID="_163" r:id="rId31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2.55pt;height:18.9pt" o:ole="">
            <v:imagedata r:id="rId317" o:title="eqId85c4138352236058175397f9f7c88f9a"/>
          </v:shape>
          <o:OLEObject Type="Embed" ProgID="Equation.DSMT4" ShapeID="_x0000_i1188" DrawAspect="Content" ObjectID="_164" r:id="rId3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18.8pt;height:18.1pt" o:ole="">
            <v:imagedata r:id="rId319" o:title="eqId9a7003d67c7706cb5e18ab43201d4be8"/>
          </v:shape>
          <o:OLEObject Type="Embed" ProgID="Equation.DSMT4" ShapeID="_x0000_i1189" DrawAspect="Content" ObjectID="_165" r:id="rId32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00.55pt;height:18.9pt" o:ole="">
            <v:imagedata r:id="rId321" o:title="eqIdf647aaabbe874175313df3ba406d8ed9"/>
          </v:shape>
          <o:OLEObject Type="Embed" ProgID="Equation.DSMT4" ShapeID="_x0000_i1190" DrawAspect="Content" ObjectID="_166" r:id="rId3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计算：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23.9pt;height:18.4pt" o:ole="">
            <v:imagedata r:id="rId323" o:title="eqIdea219f566cfe6015a53a08ccc4d03bb8"/>
          </v:shape>
          <o:OLEObject Type="Embed" ProgID="Equation.DSMT4" ShapeID="_x0000_i1191" DrawAspect="Content" ObjectID="_167" r:id="rId32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       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2.25pt;height:18pt" o:ole="">
            <v:imagedata r:id="rId325" o:title="eqId27d3d85459fd9f18216c493e244e9d77"/>
          </v:shape>
          <o:OLEObject Type="Embed" ProgID="Equation.DSMT4" ShapeID="_x0000_i1192" DrawAspect="Content" ObjectID="_168" r:id="rId326"/>
        </w:object>
      </w:r>
      <w:r>
        <w:rPr>
          <w:color w:val="000000"/>
        </w:rPr>
        <w:t>_______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5.2pt;height:16.1pt" o:ole="">
            <v:imagedata r:id="rId327" o:title="eqId24cde03068deb44bd00e929884761b9d"/>
          </v:shape>
          <o:OLEObject Type="Embed" ProgID="Equation.DSMT4" ShapeID="_x0000_i1193" DrawAspect="Content" ObjectID="_169" r:id="rId3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194" DrawAspect="Content" ObjectID="_170" r:id="rId329"/>
        </w:object>
      </w:r>
      <w:r>
        <w:rPr>
          <w:rFonts w:ascii="宋体" w:eastAsia="宋体" w:hAnsi="宋体" w:cs="宋体"/>
          <w:color w:val="000000"/>
        </w:rPr>
        <w:t>直接脱氢反应为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57.7pt;height:18.1pt" o:ole="">
            <v:imagedata r:id="rId330" o:title="eqId7717f7aa67eed8a0183ce5c696f9356e"/>
          </v:shape>
          <o:OLEObject Type="Embed" ProgID="Equation.DSMT4" ShapeID="_x0000_i1195" DrawAspect="Content" ObjectID="_171" r:id="rId3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196" DrawAspect="Content" ObjectID="_172" r:id="rId332"/>
        </w:object>
      </w:r>
      <w:r>
        <w:rPr>
          <w:rFonts w:ascii="宋体" w:eastAsia="宋体" w:hAnsi="宋体" w:cs="宋体"/>
          <w:color w:val="000000"/>
        </w:rPr>
        <w:t>的平衡转化率与温度和压强的关系如图所示，则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3pt;height:18pt" o:ole="">
            <v:imagedata r:id="rId333" o:title="eqId0c907be56e75f681b5e195a5294f7c05"/>
          </v:shape>
          <o:OLEObject Type="Embed" ProgID="Equation.DSMT4" ShapeID="_x0000_i1197" DrawAspect="Content" ObjectID="_173" r:id="rId334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0(</w:t>
      </w:r>
      <w:r>
        <w:rPr>
          <w:rFonts w:ascii="宋体" w:eastAsia="宋体" w:hAnsi="宋体" w:cs="宋体"/>
          <w:color w:val="000000"/>
        </w:rPr>
        <w:t>填“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eastAsia="宋体" w:hAnsi="宋体" w:cs="宋体"/>
          <w:color w:val="000000"/>
        </w:rPr>
        <w:t>”“</w:t>
      </w:r>
      <w:r>
        <w:rPr>
          <w:rFonts w:ascii="Times New Roman" w:eastAsia="Times New Roman" w:hAnsi="Times New Roman" w:cs="Times New Roman"/>
          <w:color w:val="000000"/>
        </w:rPr>
        <w:t>&lt;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。结合下图。下列条件中，达到平衡时转化率最接近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335" o:title="eqId2d0797a4e8f5cb2a7746ce2e4ea4e81f"/>
          </v:shape>
          <o:OLEObject Type="Embed" ProgID="Equation.DSMT4" ShapeID="_x0000_i1198" DrawAspect="Content" ObjectID="_174" r:id="rId336"/>
        </w:object>
      </w:r>
      <w:r>
        <w:rPr>
          <w:rFonts w:ascii="宋体" w:eastAsia="宋体" w:hAnsi="宋体" w:cs="宋体"/>
          <w:color w:val="000000"/>
        </w:rPr>
        <w:t>的是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28975" cy="2266950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75.6pt;height:16.5pt" o:ole="">
            <v:imagedata r:id="rId338" o:title="eqIdbe7c2fbc1a7fb09604c06143196bd553"/>
          </v:shape>
          <o:OLEObject Type="Embed" ProgID="Equation.DSMT4" ShapeID="_x0000_i1199" DrawAspect="Content" ObjectID="_175" r:id="rId33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75.6pt;height:16.5pt" o:ole="">
            <v:imagedata r:id="rId340" o:title="eqIdd5ee528aee84be6509d9bfbdc4871e1c"/>
          </v:shape>
          <o:OLEObject Type="Embed" ProgID="Equation.DSMT4" ShapeID="_x0000_i1200" DrawAspect="Content" ObjectID="_176" r:id="rId34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c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74.8pt;height:16.5pt" o:ole="">
            <v:imagedata r:id="rId342" o:title="eqIdcf6755ab3af7e84879bf64cc9e25ca39"/>
          </v:shape>
          <o:OLEObject Type="Embed" ProgID="Equation.DSMT4" ShapeID="_x0000_i1201" DrawAspect="Content" ObjectID="_177" r:id="rId3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一定温度和压强下、反应</w:t>
      </w:r>
      <w:r>
        <w:rPr>
          <w:rFonts w:ascii="Times New Roman" w:eastAsia="Times New Roman" w:hAnsi="Times New Roman" w:cs="Times New Roman"/>
          <w:color w:val="000000"/>
        </w:rPr>
        <w:t xml:space="preserve">i  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65.7pt;height:18.1pt" o:ole="">
            <v:imagedata r:id="rId344" o:title="eqIdf498aefe9c30e72f5f985d4c24dc0cd3"/>
          </v:shape>
          <o:OLEObject Type="Embed" ProgID="Equation.DSMT4" ShapeID="_x0000_i1202" DrawAspect="Content" ObjectID="_178" r:id="rId3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ⅱ 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68pt;height:18pt" o:ole="">
            <v:imagedata r:id="rId346" o:title="eqId3701386f475e3eff9bb78a8879ca5f32"/>
          </v:shape>
          <o:OLEObject Type="Embed" ProgID="Equation.DSMT4" ShapeID="_x0000_i1203" DrawAspect="Content" ObjectID="_179" r:id="rId347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0.25pt;height:18pt" o:ole="">
            <v:imagedata r:id="rId348" o:title="eqIdd37074595e254e13b77f9fe93b2dd393"/>
          </v:shape>
          <o:OLEObject Type="Embed" ProgID="Equation.DSMT4" ShapeID="_x0000_i1204" DrawAspect="Content" ObjectID="_180" r:id="rId349"/>
        </w:object>
      </w:r>
      <w:r>
        <w:rPr>
          <w:rFonts w:ascii="宋体" w:eastAsia="宋体" w:hAnsi="宋体" w:cs="宋体"/>
          <w:color w:val="000000"/>
        </w:rPr>
        <w:t>远大于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8.75pt;height:18pt" o:ole="">
            <v:imagedata r:id="rId350" o:title="eqId91bfd8f4576063ebef91d9b7b799e285"/>
          </v:shape>
          <o:OLEObject Type="Embed" ProgID="Equation.DSMT4" ShapeID="_x0000_i1205" DrawAspect="Content" ObjectID="_181" r:id="rId351"/>
        </w:object>
      </w:r>
      <w:r>
        <w:rPr>
          <w:rFonts w:ascii="Times New Roman" w:eastAsia="Times New Roman" w:hAnsi="Times New Roman" w:cs="Times New Roman"/>
          <w:color w:val="000000"/>
        </w:rPr>
        <w:t>)(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7.25pt;height:18pt" o:ole="">
            <v:imagedata r:id="rId352" o:title="eqId6747a6f573a35942ab96adc802d9746b"/>
          </v:shape>
          <o:OLEObject Type="Embed" ProgID="Equation.DSMT4" ShapeID="_x0000_i1206" DrawAspect="Content" ObjectID="_182" r:id="rId353"/>
        </w:object>
      </w:r>
      <w:r>
        <w:rPr>
          <w:rFonts w:ascii="宋体" w:eastAsia="宋体" w:hAnsi="宋体" w:cs="宋体"/>
          <w:color w:val="000000"/>
        </w:rPr>
        <w:t>是以平衡物质的量分数代替平衡浓度计算的平衡常数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①仅发生反应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时。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07" DrawAspect="Content" ObjectID="_183" r:id="rId354"/>
        </w:object>
      </w:r>
      <w:r>
        <w:rPr>
          <w:rFonts w:ascii="宋体" w:eastAsia="宋体" w:hAnsi="宋体" w:cs="宋体"/>
          <w:color w:val="000000"/>
        </w:rPr>
        <w:t>的平衡转化宰为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.8pt;height:13.7pt" o:ole="">
            <v:imagedata r:id="rId355" o:title="eqId53ebf395d5e6252143994082fcca3416"/>
          </v:shape>
          <o:OLEObject Type="Embed" ProgID="Equation.DSMT4" ShapeID="_x0000_i1208" DrawAspect="Content" ObjectID="_184" r:id="rId356"/>
        </w:object>
      </w:r>
      <w:r>
        <w:rPr>
          <w:rFonts w:ascii="宋体" w:eastAsia="宋体" w:hAnsi="宋体" w:cs="宋体"/>
          <w:color w:val="000000"/>
        </w:rPr>
        <w:t>，计算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.95pt;height:17.9pt" o:ole="">
            <v:imagedata r:id="rId357" o:title="eqIdbf48074ceb0041d23ab39739138c2722"/>
          </v:shape>
          <o:OLEObject Type="Embed" ProgID="Equation.DSMT4" ShapeID="_x0000_i1209" DrawAspect="Content" ObjectID="_185" r:id="rId358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②同时发生反应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时。与仅发生反应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相比，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10" DrawAspect="Content" ObjectID="_186" r:id="rId360"/>
        </w:object>
      </w:r>
      <w:r>
        <w:rPr>
          <w:rFonts w:ascii="宋体" w:eastAsia="宋体" w:hAnsi="宋体" w:cs="宋体"/>
          <w:color w:val="000000"/>
        </w:rPr>
        <w:t>的平衡产率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填“增大”“减小”或“不变”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【乙烷和乙烯混合气的分离】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通过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361" o:title="eqIdd9b538c7c3fae04d2315d51d1f5a4702"/>
          </v:shape>
          <o:OLEObject Type="Embed" ProgID="Equation.DSMT4" ShapeID="_x0000_i1211" DrawAspect="Content" ObjectID="_187" r:id="rId362"/>
        </w:object>
      </w:r>
      <w:r>
        <w:rPr>
          <w:rFonts w:ascii="宋体" w:eastAsia="宋体" w:hAnsi="宋体" w:cs="宋体"/>
          <w:color w:val="000000"/>
        </w:rPr>
        <w:t>修饰的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分子筛的吸附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脱附。可实现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12" DrawAspect="Content" ObjectID="_188" r:id="rId36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13" DrawAspect="Content" ObjectID="_189" r:id="rId364"/>
        </w:object>
      </w:r>
      <w:r>
        <w:rPr>
          <w:rFonts w:ascii="宋体" w:eastAsia="宋体" w:hAnsi="宋体" w:cs="宋体"/>
          <w:color w:val="000000"/>
        </w:rPr>
        <w:t>混合气的分离。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361" o:title="eqIdd9b538c7c3fae04d2315d51d1f5a4702"/>
          </v:shape>
          <o:OLEObject Type="Embed" ProgID="Equation.DSMT4" ShapeID="_x0000_i1214" DrawAspect="Content" ObjectID="_190" r:id="rId365"/>
        </w:object>
      </w:r>
      <w:r>
        <w:rPr>
          <w:rFonts w:ascii="宋体" w:eastAsia="宋体" w:hAnsi="宋体" w:cs="宋体"/>
          <w:color w:val="000000"/>
        </w:rPr>
        <w:t>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15" DrawAspect="Content" ObjectID="_191" r:id="rId366"/>
        </w:object>
      </w:r>
      <w:r>
        <w:rPr>
          <w:rFonts w:ascii="宋体" w:eastAsia="宋体" w:hAnsi="宋体" w:cs="宋体"/>
          <w:color w:val="000000"/>
        </w:rPr>
        <w:t>分子的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9.8pt;height:10.9pt" o:ole="">
            <v:imagedata r:id="rId50" o:title="eqId70f5389990c3a0c5373f3bd9fb2454c9"/>
          </v:shape>
          <o:OLEObject Type="Embed" ProgID="Equation.DSMT4" ShapeID="_x0000_i1216" DrawAspect="Content" ObjectID="_192" r:id="rId367"/>
        </w:object>
      </w:r>
      <w:r>
        <w:rPr>
          <w:rFonts w:ascii="宋体" w:eastAsia="宋体" w:hAnsi="宋体" w:cs="宋体"/>
          <w:color w:val="000000"/>
        </w:rPr>
        <w:t>键电子形成配位键，这种配位键强弱介于范德华力和共价键之间。用该分子筛分离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17" DrawAspect="Content" ObjectID="_193" r:id="rId3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18" DrawAspect="Content" ObjectID="_194" r:id="rId369"/>
        </w:object>
      </w:r>
      <w:r>
        <w:rPr>
          <w:rFonts w:ascii="宋体" w:eastAsia="宋体" w:hAnsi="宋体" w:cs="宋体"/>
          <w:color w:val="000000"/>
        </w:rPr>
        <w:t>的优点是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常温常压下，将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19" DrawAspect="Content" ObjectID="_195" r:id="rId37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20" DrawAspect="Content" ObjectID="_196" r:id="rId371"/>
        </w:object>
      </w:r>
      <w:r>
        <w:rPr>
          <w:rFonts w:ascii="宋体" w:eastAsia="宋体" w:hAnsi="宋体" w:cs="宋体"/>
          <w:color w:val="000000"/>
        </w:rPr>
        <w:t>等体积混合，以一定流速通过某吸附剂。测得两种气体出口浓度</w:t>
      </w:r>
      <w:r>
        <w:rPr>
          <w:rFonts w:ascii="Times New Roman" w:eastAsia="Times New Roman" w:hAnsi="Times New Roman" w:cs="Times New Roman"/>
          <w:color w:val="000000"/>
        </w:rPr>
        <w:t>(c)</w:t>
      </w:r>
      <w:r>
        <w:rPr>
          <w:rFonts w:ascii="宋体" w:eastAsia="宋体" w:hAnsi="宋体" w:cs="宋体"/>
          <w:color w:val="000000"/>
        </w:rPr>
        <w:t>与进口浓度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3.5pt;height:18pt" o:ole="">
            <v:imagedata r:id="rId372" o:title="eqId8447ea311d7350caca67127864b219d1"/>
          </v:shape>
          <o:OLEObject Type="Embed" ProgID="Equation.DSMT4" ShapeID="_x0000_i1221" DrawAspect="Content" ObjectID="_197" r:id="rId373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之比随时间变化关系如图所示。下列推断合理的是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81325" cy="24384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．前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33.75pt;height:14.25pt" o:ole="">
            <v:imagedata r:id="rId375" o:title="eqId606e0458cc92a47e2b585c2e701e3cf6"/>
          </v:shape>
          <o:OLEObject Type="Embed" ProgID="Equation.DSMT4" ShapeID="_x0000_i1222" DrawAspect="Content" ObjectID="_198" r:id="rId376"/>
        </w:object>
      </w:r>
      <w:r>
        <w:rPr>
          <w:rFonts w:ascii="宋体" w:eastAsia="宋体" w:hAnsi="宋体" w:cs="宋体"/>
          <w:color w:val="000000"/>
        </w:rPr>
        <w:t>，两种气体均未被吸附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点对应的时刻，出口气体的主要成分是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23" DrawAspect="Content" ObjectID="_199" r:id="rId3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a-b</w:t>
      </w:r>
      <w:r>
        <w:rPr>
          <w:rFonts w:ascii="宋体" w:eastAsia="宋体" w:hAnsi="宋体" w:cs="宋体"/>
          <w:color w:val="000000"/>
        </w:rPr>
        <w:t>对应的时间段内，吸附的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9.3pt;height:18.4pt" o:ole="">
            <v:imagedata r:id="rId313" o:title="eqId0e5d9e2c6a98546c6c16f4a0c58f8251"/>
          </v:shape>
          <o:OLEObject Type="Embed" ProgID="Equation.DSMT4" ShapeID="_x0000_i1224" DrawAspect="Content" ObjectID="_200" r:id="rId378"/>
        </w:object>
      </w:r>
      <w:r>
        <w:rPr>
          <w:rFonts w:ascii="宋体" w:eastAsia="宋体" w:hAnsi="宋体" w:cs="宋体"/>
          <w:color w:val="000000"/>
        </w:rPr>
        <w:t>逐新被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9.15pt;height:18.1pt" o:ole="">
            <v:imagedata r:id="rId359" o:title="eqId49662a5a87cc16ff17ce89f2e1dc276b"/>
          </v:shape>
          <o:OLEObject Type="Embed" ProgID="Equation.DSMT4" ShapeID="_x0000_i1225" DrawAspect="Content" ObjectID="_201" r:id="rId379"/>
        </w:object>
      </w:r>
      <w:r>
        <w:rPr>
          <w:rFonts w:ascii="宋体" w:eastAsia="宋体" w:hAnsi="宋体" w:cs="宋体"/>
          <w:color w:val="000000"/>
        </w:rPr>
        <w:t>替代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是一种药物中间体，可由下列路线合成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7.1pt;height:12.85pt" o:ole="">
            <v:imagedata r:id="rId380" o:title="eqId03e14cc3240c15ef0232f7b0f43cf625"/>
          </v:shape>
          <o:OLEObject Type="Embed" ProgID="Equation.DSMT4" ShapeID="_x0000_i1226" DrawAspect="Content" ObjectID="_202" r:id="rId381"/>
        </w:object>
      </w:r>
      <w:r>
        <w:rPr>
          <w:rFonts w:ascii="宋体" w:eastAsia="宋体" w:hAnsi="宋体" w:cs="宋体"/>
          <w:color w:val="000000"/>
        </w:rPr>
        <w:t>代表苯基，部分反应条件略去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711537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i) </w:t>
      </w:r>
      <w:r>
        <w:rPr>
          <w:color w:val="000000"/>
        </w:rPr>
        <w:drawing>
          <wp:inline>
            <wp:extent cx="3400425" cy="80010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ii)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6.75pt;height:15.65pt" o:ole="">
            <v:imagedata r:id="rId384" o:title="eqIdaf99cbcef26304e972c3289ec7e2aefa"/>
          </v:shape>
          <o:OLEObject Type="Embed" ProgID="Equation.DSMT4" ShapeID="_x0000_i1227" DrawAspect="Content" ObjectID="_203" r:id="rId385"/>
        </w:object>
      </w:r>
      <w:r>
        <w:rPr>
          <w:rFonts w:ascii="宋体" w:eastAsia="宋体" w:hAnsi="宋体" w:cs="宋体"/>
          <w:color w:val="000000"/>
        </w:rPr>
        <w:t>易与含活泼氢化合物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86" o:title="eqId8cb0745ac7997194727e6632a49f8e53"/>
          </v:shape>
          <o:OLEObject Type="Embed" ProgID="Equation.DSMT4" ShapeID="_x0000_i1228" DrawAspect="Content" ObjectID="_204" r:id="rId387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反应：</w:t>
      </w:r>
      <w:r>
        <w:rPr>
          <w:color w:val="000000"/>
        </w:rPr>
        <w:drawing>
          <wp:inline>
            <wp:extent cx="2076450" cy="48577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386" o:title="eqId8cb0745ac7997194727e6632a49f8e53"/>
          </v:shape>
          <o:OLEObject Type="Embed" ProgID="Equation.DSMT4" ShapeID="_x0000_i1229" DrawAspect="Content" ObjectID="_205" r:id="rId389"/>
        </w:object>
      </w:r>
      <w:r>
        <w:rPr>
          <w:rFonts w:ascii="宋体" w:eastAsia="宋体" w:hAnsi="宋体" w:cs="宋体"/>
          <w:color w:val="000000"/>
        </w:rPr>
        <w:t>代表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6pt;height:18pt" o:ole="">
            <v:imagedata r:id="rId390" o:title="eqId6e9b0547b553bc0c6d94299341006c14"/>
          </v:shape>
          <o:OLEObject Type="Embed" ProgID="Equation.DSMT4" ShapeID="_x0000_i1230" DrawAspect="Content" ObjectID="_206" r:id="rId39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9.4pt;height:14.2pt" o:ole="">
            <v:imagedata r:id="rId392" o:title="eqIdac442997f2d02f10d0cb25f7433822c6"/>
          </v:shape>
          <o:OLEObject Type="Embed" ProgID="Equation.DSMT4" ShapeID="_x0000_i1231" DrawAspect="Content" ObjectID="_207" r:id="rId39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3pt;height:18pt" o:ole="">
            <v:imagedata r:id="rId394" o:title="eqId2856ec86ad3ad0a4084919a9acd44153"/>
          </v:shape>
          <o:OLEObject Type="Embed" ProgID="Equation.DSMT4" ShapeID="_x0000_i1232" DrawAspect="Content" ObjectID="_208" r:id="rId39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9.1pt;height:14.15pt" o:ole="">
            <v:imagedata r:id="rId396" o:title="eqId109d34e2b8012946af3e2ccd8fd4f9e8"/>
          </v:shape>
          <o:OLEObject Type="Embed" ProgID="Equation.DSMT4" ShapeID="_x0000_i1233" DrawAspect="Content" ObjectID="_209" r:id="rId397"/>
        </w:object>
      </w:r>
      <w:r>
        <w:rPr>
          <w:rFonts w:ascii="宋体" w:eastAsia="宋体" w:hAnsi="宋体" w:cs="宋体"/>
          <w:color w:val="000000"/>
        </w:rPr>
        <w:t>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中含氧官能团名称分别为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在一定条件下还原得到</w:t>
      </w:r>
      <w:r>
        <w:rPr>
          <w:color w:val="000000"/>
        </w:rPr>
        <w:drawing>
          <wp:inline>
            <wp:extent cx="723900" cy="5238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，后者的化学名称为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E→F</w:t>
      </w:r>
      <w:r>
        <w:rPr>
          <w:rFonts w:ascii="宋体" w:eastAsia="宋体" w:hAnsi="宋体" w:cs="宋体"/>
          <w:color w:val="000000"/>
        </w:rPr>
        <w:t>反应中、下列物质</w:t>
      </w:r>
      <w:r>
        <w:rPr>
          <w:rFonts w:ascii="宋体" w:eastAsia="宋体" w:hAnsi="宋体" w:cs="宋体"/>
          <w:color w:val="000000"/>
          <w:em w:val="dot"/>
        </w:rPr>
        <w:t>不能</w:t>
      </w:r>
      <w:r>
        <w:rPr>
          <w:rFonts w:ascii="宋体" w:eastAsia="宋体" w:hAnsi="宋体" w:cs="宋体"/>
          <w:color w:val="000000"/>
        </w:rPr>
        <w:t>用作反应溶剂的是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95.4pt;height:18pt" o:ole="">
            <v:imagedata r:id="rId399" o:title="eqId9b1ad788fc47b692d188a3cbd1811247"/>
          </v:shape>
          <o:OLEObject Type="Embed" ProgID="Equation.DSMT4" ShapeID="_x0000_i1234" DrawAspect="Content" ObjectID="_210" r:id="rId4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92.9pt;height:18.1pt" o:ole="">
            <v:imagedata r:id="rId401" o:title="eqIdf1227517add7f9e896bc8a2ab6ba859f"/>
          </v:shape>
          <o:OLEObject Type="Embed" ProgID="Equation.DSMT4" ShapeID="_x0000_i1235" DrawAspect="Content" ObjectID="_211" r:id="rId40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color w:val="000000"/>
        </w:rPr>
        <w:drawing>
          <wp:inline>
            <wp:extent cx="714375" cy="352425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 d</w: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drawing>
          <wp:inline>
            <wp:extent cx="419100" cy="37147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的同分异构体中，同时满足下列条件的有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种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不考虑立体异构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，写出其中一种同分异构体的结构简式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①含有手性碳</w:t>
      </w: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>
        <w:rPr>
          <w:rFonts w:ascii="宋体" w:eastAsia="宋体" w:hAnsi="宋体" w:cs="宋体"/>
          <w:color w:val="000000"/>
        </w:rPr>
        <w:t>②含有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个碳碳三键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③不含甲基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参照上述合成路线，设计以</w:t>
      </w:r>
      <w:r>
        <w:rPr>
          <w:color w:val="000000"/>
        </w:rPr>
        <w:drawing>
          <wp:inline>
            <wp:extent cx="1104900" cy="457200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和不超过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个碳的有机物为原料，制备一种光刻胶单体</w:t>
      </w:r>
      <w:r>
        <w:rPr>
          <w:color w:val="000000"/>
        </w:rPr>
        <w:drawing>
          <wp:inline>
            <wp:extent cx="1647825" cy="647700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的合成路线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其他试剂任选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footerReference w:type="default" r:id="rId40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8.png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4.bin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59.bin" /><Relationship Id="rId12" Type="http://schemas.openxmlformats.org/officeDocument/2006/relationships/image" Target="media/image5.wmf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oleObject" Target="embeddings/oleObject62.bin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5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png" /><Relationship Id="rId133" Type="http://schemas.openxmlformats.org/officeDocument/2006/relationships/image" Target="media/image63.png" /><Relationship Id="rId134" Type="http://schemas.openxmlformats.org/officeDocument/2006/relationships/image" Target="media/image64.png" /><Relationship Id="rId135" Type="http://schemas.openxmlformats.org/officeDocument/2006/relationships/image" Target="media/image65.png" /><Relationship Id="rId136" Type="http://schemas.openxmlformats.org/officeDocument/2006/relationships/image" Target="media/image66.png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png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image" Target="media/image74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6.bin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png" /><Relationship Id="rId16" Type="http://schemas.openxmlformats.org/officeDocument/2006/relationships/image" Target="media/image7.wmf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0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1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8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00" Type="http://schemas.openxmlformats.org/officeDocument/2006/relationships/oleObject" Target="embeddings/oleObject100.bin" /><Relationship Id="rId201" Type="http://schemas.openxmlformats.org/officeDocument/2006/relationships/oleObject" Target="embeddings/oleObject101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2.bin" /><Relationship Id="rId204" Type="http://schemas.openxmlformats.org/officeDocument/2006/relationships/oleObject" Target="embeddings/oleObject103.bin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0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5.png" /><Relationship Id="rId221" Type="http://schemas.openxmlformats.org/officeDocument/2006/relationships/oleObject" Target="embeddings/oleObject112.bin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7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8.png" /><Relationship Id="rId229" Type="http://schemas.openxmlformats.org/officeDocument/2006/relationships/image" Target="media/image109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8.png" /><Relationship Id="rId248" Type="http://schemas.openxmlformats.org/officeDocument/2006/relationships/image" Target="media/image119.wmf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20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1.wmf" /><Relationship Id="rId253" Type="http://schemas.openxmlformats.org/officeDocument/2006/relationships/oleObject" Target="embeddings/oleObject128.bin" /><Relationship Id="rId254" Type="http://schemas.openxmlformats.org/officeDocument/2006/relationships/image" Target="media/image122.wmf" /><Relationship Id="rId255" Type="http://schemas.openxmlformats.org/officeDocument/2006/relationships/oleObject" Target="embeddings/oleObject129.bin" /><Relationship Id="rId256" Type="http://schemas.openxmlformats.org/officeDocument/2006/relationships/image" Target="media/image123.wmf" /><Relationship Id="rId257" Type="http://schemas.openxmlformats.org/officeDocument/2006/relationships/oleObject" Target="embeddings/oleObject130.bin" /><Relationship Id="rId258" Type="http://schemas.openxmlformats.org/officeDocument/2006/relationships/image" Target="media/image124.wmf" /><Relationship Id="rId259" Type="http://schemas.openxmlformats.org/officeDocument/2006/relationships/oleObject" Target="embeddings/oleObject131.bin" /><Relationship Id="rId26" Type="http://schemas.openxmlformats.org/officeDocument/2006/relationships/image" Target="media/image12.wmf" /><Relationship Id="rId260" Type="http://schemas.openxmlformats.org/officeDocument/2006/relationships/image" Target="media/image125.wmf" /><Relationship Id="rId261" Type="http://schemas.openxmlformats.org/officeDocument/2006/relationships/oleObject" Target="embeddings/oleObject132.bin" /><Relationship Id="rId262" Type="http://schemas.openxmlformats.org/officeDocument/2006/relationships/image" Target="media/image126.wmf" /><Relationship Id="rId263" Type="http://schemas.openxmlformats.org/officeDocument/2006/relationships/image" Target="media/image127.png" /><Relationship Id="rId264" Type="http://schemas.openxmlformats.org/officeDocument/2006/relationships/image" Target="media/image128.wmf" /><Relationship Id="rId265" Type="http://schemas.openxmlformats.org/officeDocument/2006/relationships/oleObject" Target="embeddings/oleObject133.bin" /><Relationship Id="rId266" Type="http://schemas.openxmlformats.org/officeDocument/2006/relationships/image" Target="media/image129.wmf" /><Relationship Id="rId267" Type="http://schemas.openxmlformats.org/officeDocument/2006/relationships/oleObject" Target="embeddings/oleObject134.bin" /><Relationship Id="rId268" Type="http://schemas.openxmlformats.org/officeDocument/2006/relationships/image" Target="media/image130.wmf" /><Relationship Id="rId269" Type="http://schemas.openxmlformats.org/officeDocument/2006/relationships/oleObject" Target="embeddings/oleObject135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31.wmf" /><Relationship Id="rId271" Type="http://schemas.openxmlformats.org/officeDocument/2006/relationships/oleObject" Target="embeddings/oleObject136.bin" /><Relationship Id="rId272" Type="http://schemas.openxmlformats.org/officeDocument/2006/relationships/image" Target="media/image132.wmf" /><Relationship Id="rId273" Type="http://schemas.openxmlformats.org/officeDocument/2006/relationships/oleObject" Target="embeddings/oleObject137.bin" /><Relationship Id="rId274" Type="http://schemas.openxmlformats.org/officeDocument/2006/relationships/oleObject" Target="embeddings/oleObject138.bin" /><Relationship Id="rId275" Type="http://schemas.openxmlformats.org/officeDocument/2006/relationships/image" Target="media/image133.wmf" /><Relationship Id="rId276" Type="http://schemas.openxmlformats.org/officeDocument/2006/relationships/oleObject" Target="embeddings/oleObject139.bin" /><Relationship Id="rId277" Type="http://schemas.openxmlformats.org/officeDocument/2006/relationships/image" Target="media/image134.png" /><Relationship Id="rId278" Type="http://schemas.openxmlformats.org/officeDocument/2006/relationships/oleObject" Target="embeddings/oleObject140.bin" /><Relationship Id="rId279" Type="http://schemas.openxmlformats.org/officeDocument/2006/relationships/oleObject" Target="embeddings/oleObject141.bin" /><Relationship Id="rId28" Type="http://schemas.openxmlformats.org/officeDocument/2006/relationships/image" Target="media/image13.wmf" /><Relationship Id="rId280" Type="http://schemas.openxmlformats.org/officeDocument/2006/relationships/image" Target="media/image135.wmf" /><Relationship Id="rId281" Type="http://schemas.openxmlformats.org/officeDocument/2006/relationships/oleObject" Target="embeddings/oleObject142.bin" /><Relationship Id="rId282" Type="http://schemas.openxmlformats.org/officeDocument/2006/relationships/image" Target="media/image136.wmf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5.bin" /><Relationship Id="rId288" Type="http://schemas.openxmlformats.org/officeDocument/2006/relationships/oleObject" Target="embeddings/oleObject146.bin" /><Relationship Id="rId289" Type="http://schemas.openxmlformats.org/officeDocument/2006/relationships/image" Target="media/image139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47.bin" /><Relationship Id="rId291" Type="http://schemas.openxmlformats.org/officeDocument/2006/relationships/image" Target="media/image140.wmf" /><Relationship Id="rId292" Type="http://schemas.openxmlformats.org/officeDocument/2006/relationships/oleObject" Target="embeddings/oleObject148.bin" /><Relationship Id="rId293" Type="http://schemas.openxmlformats.org/officeDocument/2006/relationships/oleObject" Target="embeddings/oleObject149.bin" /><Relationship Id="rId294" Type="http://schemas.openxmlformats.org/officeDocument/2006/relationships/image" Target="media/image141.wmf" /><Relationship Id="rId295" Type="http://schemas.openxmlformats.org/officeDocument/2006/relationships/oleObject" Target="embeddings/oleObject150.bin" /><Relationship Id="rId296" Type="http://schemas.openxmlformats.org/officeDocument/2006/relationships/oleObject" Target="embeddings/oleObject151.bin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2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4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5.bin" /><Relationship Id="rId303" Type="http://schemas.openxmlformats.org/officeDocument/2006/relationships/image" Target="media/image144.wmf" /><Relationship Id="rId304" Type="http://schemas.openxmlformats.org/officeDocument/2006/relationships/oleObject" Target="embeddings/oleObject156.bin" /><Relationship Id="rId305" Type="http://schemas.openxmlformats.org/officeDocument/2006/relationships/image" Target="media/image145.wmf" /><Relationship Id="rId306" Type="http://schemas.openxmlformats.org/officeDocument/2006/relationships/oleObject" Target="embeddings/oleObject157.bin" /><Relationship Id="rId307" Type="http://schemas.openxmlformats.org/officeDocument/2006/relationships/oleObject" Target="embeddings/oleObject158.bin" /><Relationship Id="rId308" Type="http://schemas.openxmlformats.org/officeDocument/2006/relationships/image" Target="media/image146.wmf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0.bin" /><Relationship Id="rId311" Type="http://schemas.openxmlformats.org/officeDocument/2006/relationships/image" Target="media/image147.wmf" /><Relationship Id="rId312" Type="http://schemas.openxmlformats.org/officeDocument/2006/relationships/oleObject" Target="embeddings/oleObject161.bin" /><Relationship Id="rId313" Type="http://schemas.openxmlformats.org/officeDocument/2006/relationships/image" Target="media/image148.wmf" /><Relationship Id="rId314" Type="http://schemas.openxmlformats.org/officeDocument/2006/relationships/oleObject" Target="embeddings/oleObject162.bin" /><Relationship Id="rId315" Type="http://schemas.openxmlformats.org/officeDocument/2006/relationships/image" Target="media/image149.wmf" /><Relationship Id="rId316" Type="http://schemas.openxmlformats.org/officeDocument/2006/relationships/oleObject" Target="embeddings/oleObject163.bin" /><Relationship Id="rId317" Type="http://schemas.openxmlformats.org/officeDocument/2006/relationships/image" Target="media/image150.wmf" /><Relationship Id="rId318" Type="http://schemas.openxmlformats.org/officeDocument/2006/relationships/oleObject" Target="embeddings/oleObject164.bin" /><Relationship Id="rId319" Type="http://schemas.openxmlformats.org/officeDocument/2006/relationships/image" Target="media/image15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5.bin" /><Relationship Id="rId321" Type="http://schemas.openxmlformats.org/officeDocument/2006/relationships/image" Target="media/image152.wmf" /><Relationship Id="rId322" Type="http://schemas.openxmlformats.org/officeDocument/2006/relationships/oleObject" Target="embeddings/oleObject166.bin" /><Relationship Id="rId323" Type="http://schemas.openxmlformats.org/officeDocument/2006/relationships/image" Target="media/image153.wmf" /><Relationship Id="rId324" Type="http://schemas.openxmlformats.org/officeDocument/2006/relationships/oleObject" Target="embeddings/oleObject167.bin" /><Relationship Id="rId325" Type="http://schemas.openxmlformats.org/officeDocument/2006/relationships/image" Target="media/image154.wmf" /><Relationship Id="rId326" Type="http://schemas.openxmlformats.org/officeDocument/2006/relationships/oleObject" Target="embeddings/oleObject168.bin" /><Relationship Id="rId327" Type="http://schemas.openxmlformats.org/officeDocument/2006/relationships/image" Target="media/image155.wmf" /><Relationship Id="rId328" Type="http://schemas.openxmlformats.org/officeDocument/2006/relationships/oleObject" Target="embeddings/oleObject169.bin" /><Relationship Id="rId329" Type="http://schemas.openxmlformats.org/officeDocument/2006/relationships/oleObject" Target="embeddings/oleObject170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56.wmf" /><Relationship Id="rId331" Type="http://schemas.openxmlformats.org/officeDocument/2006/relationships/oleObject" Target="embeddings/oleObject171.bin" /><Relationship Id="rId332" Type="http://schemas.openxmlformats.org/officeDocument/2006/relationships/oleObject" Target="embeddings/oleObject172.bin" /><Relationship Id="rId333" Type="http://schemas.openxmlformats.org/officeDocument/2006/relationships/image" Target="media/image157.wmf" /><Relationship Id="rId334" Type="http://schemas.openxmlformats.org/officeDocument/2006/relationships/oleObject" Target="embeddings/oleObject173.bin" /><Relationship Id="rId335" Type="http://schemas.openxmlformats.org/officeDocument/2006/relationships/image" Target="media/image158.wmf" /><Relationship Id="rId336" Type="http://schemas.openxmlformats.org/officeDocument/2006/relationships/oleObject" Target="embeddings/oleObject174.bin" /><Relationship Id="rId337" Type="http://schemas.openxmlformats.org/officeDocument/2006/relationships/image" Target="media/image159.png" /><Relationship Id="rId338" Type="http://schemas.openxmlformats.org/officeDocument/2006/relationships/image" Target="media/image160.wmf" /><Relationship Id="rId339" Type="http://schemas.openxmlformats.org/officeDocument/2006/relationships/oleObject" Target="embeddings/oleObject175.bin" /><Relationship Id="rId34" Type="http://schemas.openxmlformats.org/officeDocument/2006/relationships/image" Target="media/image16.wmf" /><Relationship Id="rId340" Type="http://schemas.openxmlformats.org/officeDocument/2006/relationships/image" Target="media/image161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2.wmf" /><Relationship Id="rId343" Type="http://schemas.openxmlformats.org/officeDocument/2006/relationships/oleObject" Target="embeddings/oleObject177.bin" /><Relationship Id="rId344" Type="http://schemas.openxmlformats.org/officeDocument/2006/relationships/image" Target="media/image163.wmf" /><Relationship Id="rId345" Type="http://schemas.openxmlformats.org/officeDocument/2006/relationships/oleObject" Target="embeddings/oleObject178.bin" /><Relationship Id="rId346" Type="http://schemas.openxmlformats.org/officeDocument/2006/relationships/image" Target="media/image164.wmf" /><Relationship Id="rId347" Type="http://schemas.openxmlformats.org/officeDocument/2006/relationships/oleObject" Target="embeddings/oleObject179.bin" /><Relationship Id="rId348" Type="http://schemas.openxmlformats.org/officeDocument/2006/relationships/image" Target="media/image165.wmf" /><Relationship Id="rId349" Type="http://schemas.openxmlformats.org/officeDocument/2006/relationships/oleObject" Target="embeddings/oleObject180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66.wmf" /><Relationship Id="rId351" Type="http://schemas.openxmlformats.org/officeDocument/2006/relationships/oleObject" Target="embeddings/oleObject181.bin" /><Relationship Id="rId352" Type="http://schemas.openxmlformats.org/officeDocument/2006/relationships/image" Target="media/image167.wmf" /><Relationship Id="rId353" Type="http://schemas.openxmlformats.org/officeDocument/2006/relationships/oleObject" Target="embeddings/oleObject182.bin" /><Relationship Id="rId354" Type="http://schemas.openxmlformats.org/officeDocument/2006/relationships/oleObject" Target="embeddings/oleObject183.bin" /><Relationship Id="rId355" Type="http://schemas.openxmlformats.org/officeDocument/2006/relationships/image" Target="media/image168.wmf" /><Relationship Id="rId356" Type="http://schemas.openxmlformats.org/officeDocument/2006/relationships/oleObject" Target="embeddings/oleObject184.bin" /><Relationship Id="rId357" Type="http://schemas.openxmlformats.org/officeDocument/2006/relationships/image" Target="media/image169.wmf" /><Relationship Id="rId358" Type="http://schemas.openxmlformats.org/officeDocument/2006/relationships/oleObject" Target="embeddings/oleObject185.bin" /><Relationship Id="rId359" Type="http://schemas.openxmlformats.org/officeDocument/2006/relationships/image" Target="media/image170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86.bin" /><Relationship Id="rId361" Type="http://schemas.openxmlformats.org/officeDocument/2006/relationships/image" Target="media/image171.wmf" /><Relationship Id="rId362" Type="http://schemas.openxmlformats.org/officeDocument/2006/relationships/oleObject" Target="embeddings/oleObject187.bin" /><Relationship Id="rId363" Type="http://schemas.openxmlformats.org/officeDocument/2006/relationships/oleObject" Target="embeddings/oleObject188.bin" /><Relationship Id="rId364" Type="http://schemas.openxmlformats.org/officeDocument/2006/relationships/oleObject" Target="embeddings/oleObject189.bin" /><Relationship Id="rId365" Type="http://schemas.openxmlformats.org/officeDocument/2006/relationships/oleObject" Target="embeddings/oleObject190.bin" /><Relationship Id="rId366" Type="http://schemas.openxmlformats.org/officeDocument/2006/relationships/oleObject" Target="embeddings/oleObject191.bin" /><Relationship Id="rId367" Type="http://schemas.openxmlformats.org/officeDocument/2006/relationships/oleObject" Target="embeddings/oleObject192.bin" /><Relationship Id="rId368" Type="http://schemas.openxmlformats.org/officeDocument/2006/relationships/oleObject" Target="embeddings/oleObject193.bin" /><Relationship Id="rId369" Type="http://schemas.openxmlformats.org/officeDocument/2006/relationships/oleObject" Target="embeddings/oleObject194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195.bin" /><Relationship Id="rId371" Type="http://schemas.openxmlformats.org/officeDocument/2006/relationships/oleObject" Target="embeddings/oleObject196.bin" /><Relationship Id="rId372" Type="http://schemas.openxmlformats.org/officeDocument/2006/relationships/image" Target="media/image172.wmf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3.png" /><Relationship Id="rId375" Type="http://schemas.openxmlformats.org/officeDocument/2006/relationships/image" Target="media/image174.wmf" /><Relationship Id="rId376" Type="http://schemas.openxmlformats.org/officeDocument/2006/relationships/oleObject" Target="embeddings/oleObject198.bin" /><Relationship Id="rId377" Type="http://schemas.openxmlformats.org/officeDocument/2006/relationships/oleObject" Target="embeddings/oleObject199.bin" /><Relationship Id="rId378" Type="http://schemas.openxmlformats.org/officeDocument/2006/relationships/oleObject" Target="embeddings/oleObject200.bin" /><Relationship Id="rId379" Type="http://schemas.openxmlformats.org/officeDocument/2006/relationships/oleObject" Target="embeddings/oleObject201.bin" /><Relationship Id="rId38" Type="http://schemas.openxmlformats.org/officeDocument/2006/relationships/image" Target="media/image18.wmf" /><Relationship Id="rId380" Type="http://schemas.openxmlformats.org/officeDocument/2006/relationships/image" Target="media/image175.wmf" /><Relationship Id="rId381" Type="http://schemas.openxmlformats.org/officeDocument/2006/relationships/oleObject" Target="embeddings/oleObject202.bin" /><Relationship Id="rId382" Type="http://schemas.openxmlformats.org/officeDocument/2006/relationships/image" Target="media/image176.png" /><Relationship Id="rId383" Type="http://schemas.openxmlformats.org/officeDocument/2006/relationships/image" Target="media/image177.png" /><Relationship Id="rId384" Type="http://schemas.openxmlformats.org/officeDocument/2006/relationships/image" Target="media/image178.wmf" /><Relationship Id="rId385" Type="http://schemas.openxmlformats.org/officeDocument/2006/relationships/oleObject" Target="embeddings/oleObject203.bin" /><Relationship Id="rId386" Type="http://schemas.openxmlformats.org/officeDocument/2006/relationships/image" Target="media/image179.wmf" /><Relationship Id="rId387" Type="http://schemas.openxmlformats.org/officeDocument/2006/relationships/oleObject" Target="embeddings/oleObject204.bin" /><Relationship Id="rId388" Type="http://schemas.openxmlformats.org/officeDocument/2006/relationships/image" Target="media/image180.png" /><Relationship Id="rId389" Type="http://schemas.openxmlformats.org/officeDocument/2006/relationships/oleObject" Target="embeddings/oleObject205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81.wmf" /><Relationship Id="rId391" Type="http://schemas.openxmlformats.org/officeDocument/2006/relationships/oleObject" Target="embeddings/oleObject206.bin" /><Relationship Id="rId392" Type="http://schemas.openxmlformats.org/officeDocument/2006/relationships/image" Target="media/image182.wmf" /><Relationship Id="rId393" Type="http://schemas.openxmlformats.org/officeDocument/2006/relationships/oleObject" Target="embeddings/oleObject207.bin" /><Relationship Id="rId394" Type="http://schemas.openxmlformats.org/officeDocument/2006/relationships/image" Target="media/image183.wmf" /><Relationship Id="rId395" Type="http://schemas.openxmlformats.org/officeDocument/2006/relationships/oleObject" Target="embeddings/oleObject208.bin" /><Relationship Id="rId396" Type="http://schemas.openxmlformats.org/officeDocument/2006/relationships/image" Target="media/image184.wmf" /><Relationship Id="rId397" Type="http://schemas.openxmlformats.org/officeDocument/2006/relationships/oleObject" Target="embeddings/oleObject209.bin" /><Relationship Id="rId398" Type="http://schemas.openxmlformats.org/officeDocument/2006/relationships/image" Target="media/image185.png" /><Relationship Id="rId399" Type="http://schemas.openxmlformats.org/officeDocument/2006/relationships/image" Target="media/image186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0.bin" /><Relationship Id="rId401" Type="http://schemas.openxmlformats.org/officeDocument/2006/relationships/image" Target="media/image187.wmf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8.png" /><Relationship Id="rId404" Type="http://schemas.openxmlformats.org/officeDocument/2006/relationships/image" Target="media/image189.png" /><Relationship Id="rId405" Type="http://schemas.openxmlformats.org/officeDocument/2006/relationships/image" Target="media/image190.png" /><Relationship Id="rId406" Type="http://schemas.openxmlformats.org/officeDocument/2006/relationships/image" Target="media/image191.png" /><Relationship Id="rId407" Type="http://schemas.openxmlformats.org/officeDocument/2006/relationships/footer" Target="footer1.xml" /><Relationship Id="rId408" Type="http://schemas.openxmlformats.org/officeDocument/2006/relationships/theme" Target="theme/theme1.xml" /><Relationship Id="rId409" Type="http://schemas.openxmlformats.org/officeDocument/2006/relationships/numbering" Target="numbering.xml" /><Relationship Id="rId41" Type="http://schemas.openxmlformats.org/officeDocument/2006/relationships/oleObject" Target="embeddings/oleObject18.bin" /><Relationship Id="rId410" Type="http://schemas.openxmlformats.org/officeDocument/2006/relationships/styles" Target="styles.xml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png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3.wmf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8.wmf" /><Relationship Id="rId57" Type="http://schemas.openxmlformats.org/officeDocument/2006/relationships/oleObject" Target="embeddings/oleObject25.bin" /><Relationship Id="rId58" Type="http://schemas.openxmlformats.org/officeDocument/2006/relationships/image" Target="media/image29.wmf" /><Relationship Id="rId59" Type="http://schemas.openxmlformats.org/officeDocument/2006/relationships/oleObject" Target="embeddings/oleObject26.bin" /><Relationship Id="rId6" Type="http://schemas.openxmlformats.org/officeDocument/2006/relationships/image" Target="media/image2.wmf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8.bin" /><Relationship Id="rId64" Type="http://schemas.openxmlformats.org/officeDocument/2006/relationships/image" Target="media/image32.png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3.bin" /><Relationship Id="rId75" Type="http://schemas.openxmlformats.org/officeDocument/2006/relationships/oleObject" Target="embeddings/oleObject34.bin" /><Relationship Id="rId76" Type="http://schemas.openxmlformats.org/officeDocument/2006/relationships/image" Target="media/image38.wmf" /><Relationship Id="rId77" Type="http://schemas.openxmlformats.org/officeDocument/2006/relationships/oleObject" Target="embeddings/oleObject35.bin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oleObject" Target="embeddings/oleObject39.bin" /><Relationship Id="rId84" Type="http://schemas.openxmlformats.org/officeDocument/2006/relationships/oleObject" Target="embeddings/oleObject40.bin" /><Relationship Id="rId85" Type="http://schemas.openxmlformats.org/officeDocument/2006/relationships/oleObject" Target="embeddings/oleObject41.bin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oleObject" Target="embeddings/oleObject45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1.png" /><Relationship Id="rId91" Type="http://schemas.openxmlformats.org/officeDocument/2006/relationships/image" Target="media/image42.wmf" /><Relationship Id="rId92" Type="http://schemas.openxmlformats.org/officeDocument/2006/relationships/image" Target="media/image43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