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2011年天津市高考语文试卷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一、（每题3分，共15分）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1．（3分）下列词语中加点字的读音，全都正确的一组是（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A．浸渍（zì）     蓓蕾（lěi）      剖（pōu）析    追本溯（shuò）源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B．庇（bì）护     载（zǎi）体     友谊（yì）       莘（xīn）莘学子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C．殷（yīn）红  翘（qiáo）首    刹（shà）那     少不更（gēng）事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D．低劣（liè）    广袤（mào）    婆娑（suō）    卓（zhuó）有成效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2．（3分）下列词语中没有错别字的一组是（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A．坐落      松弛     协赛曲      融会贯通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B．扫描      诙谐     天然气      振耳欲聋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C．博弈      巨挚     殊不知      毋容置疑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D．竞标      临摹     吓马威      门庭若市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3．（3分）下列语段横线上填入的词语，最恰当的一组是（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作为“梅兰竹菊”四君子之首，梅为历代文人雅士所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。此刻，寺院周围庄承的红墙，是我们镜头画面中的中国红；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的雪花，是飘舞在空中的精灵；而晶莹如黄玉般的腊梅，暗香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遗世独立的佳人。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A．钟爱     洋洋洒洒     浮动     好像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B．喜爱     纷纷扬扬     浮动     犹如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C．钟爱     纷纷扬扬     飘动     好像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D．喜爱     洋洋洒洒     飘动     犹如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4．（3分）下列各句中没有语病且句意明确的一句是（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A．旺盛的国内需求正在成为跨国巨头获取暴力的重要市场，尤其是针对中国的石油、铁矿石以及基础能源等方面表现得异常突出．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B．时光的流逝不能让我淡忘对故乡浓浓的思念，反之，随着年龄的增长，对故乡的思念愈发日久弥坚．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C．说起饺子，每一个中国人都不感到陌生，中国的饺子对外国人也充满了难以抗拒的诱惑．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D．因为有了幽默感，他们更善于与其他人沟通，即便表达了反对意见，别人也不会反感．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5．（3分）下列有关文学常识的表达，不正确的一项是（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A．《论语》记载了孔子及其弟子的言行。体现了孔子政治、伦理、哲学、教育等方面的思想，是儒家重要的经典，被列为“四书”之一。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B．司马迁的《史记》开纪传体史书的先河，我们熟悉的《鸿门宴》和《项羽之死》均出自《史记•项羽本纪》。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C．中国现代著名剧作家曹禺，原名万家宝，出生于天津，创作了《雷雨》《茶馆》《北京人》等话剧剧本。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D．美国作家海明威在《老人与海》中塑造了桑地亚哥的形象，颂扬了人类挑战困难、捍卫尊严的“硬汉精神”。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二、（9分）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6．（9分）阅读下面的文字，完成问题。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人类衣食住行这类维持生存的生活方式没有太大不同，即使有不同，也没有根本的意义。比方，用筷子还是用刀叉或者直接用手抓吃饭，对于人类的命运不会有太大的影响。但是主张义先利后还是义后利先，主张人是目的还是手段，把自然看作是与自己同属一个整体还是与己无关的对象，却足可影响人类甚至整个地球的命运。因此，这里不考虑作为物质现象的中国文化，而考虑这些现象中所渗透的中国的思想原则和精神原则，或者说，中国之道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中国文化从产生的时候起，就推崇德性，倡导恃德者昌，恃力者亡，这是我们祖先的信念。我们的先人推崇的那些开天辟地的圣贤，其共同的特点就是舍己为人，克己让人，给人类造福，他们都有博大的胸怀，以天下为一家，以中国为一人，牺牲自己，成全众人。被我们中国人奉为文明始祖的人，无论盘古、女娲、还是伏羲、神农、或黄帝、尧、舜，他们的共同特点，就是创造文明，与民兴利，公而忘私，品德高尚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中国文化在其漫长的历史发展中也有种种不足为人道的地方，但是它的文化精神就总体而言是高尚的，是不会过时的，只要人类希冀在和平与平等的世界上生活的话。中国精神或中国之道的核心可以概括为如下几项：天人合一的宇宙观、天下为公的政治理想、和而不同的共同生活原则和思想原则、义利之辨的道德理念、己立立人与己达达人的淑世情怀、四海一家与天下太平的世界愿景等。这些中国之道并非中国文化所独有，但却是中国文化的核心和中国文化能够复兴的根据。这些理念与西方现代性的许多原则是不相容的，却是人类生存下去不可或缺的，现代中国文化要有不同于现代西方文化的感召力，只有建立在这些普适的理念基础上，而不能以已证明是有根本问题的某些西方现代性原则为基础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当然，中国文化的复兴绝不是说只是将这些理念单纯在重申一下，而是要将它们予以现代的阐发，因为文化复兴实际是文化重建，这就需要我们不是把西方文化作为敌对的东西或对立的东西，而是要把它最为助缘。中国之道的理念若是普适的，它就能吸纳其他文化的优秀成果，就一定会有兼容性。重建中国文化不是恢复传统文化，而是发展中国文化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（1）下列有关本文中的“中国之道”的说法，不准确的一项是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A．中国之道是指渗透这中国思想原则和精神原则的现象。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B．中国之道并不存在于所有中国文化现象之中。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C．中国之道的核心包括天下为公，天人合一。和而不同等思想。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D．中国之道建立在普适理论基础上的高尚的文化精神。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（2）下列对本文内容的理解，正确的一项是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A．任何生活方式都不足以影响人类的命运，无关乎中国的思想原则和精神原则。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B．中国文化一贯推崇的德性，即时中国文化的核心，也是复兴中国文化的根据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C．只要中国文化不过时，人类就能在和平与平等的世界上生活。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D．体现中国文化精神一系列理念与西方现代性原则具有不相容性。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（3）根据文中提供的内容，下列推断不合理的一项是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A．坚持中国之道，并能吸纳其他文化的优秀成果，中国文化才能够发展，复兴。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B．西方文化中也可能包含中国之道的某些内容。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C． 西方现代性原则不具备有利于人类生存下去的普适意义。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D．现代中国文化要具备不同于现代西方文化的感召力，就必须重建中国传统文化。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三、（20分）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7．（20分）阅读下面的文言文，完成问题。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《会试录》《乡试录》主考试官序其首，副主考序其后，职也。凡书亦犹是矣。且如国初时，府业县志书成，必推其乡先生之齿尊而有文者序之，不则官于其府州县者也，请者必当其人，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其人亦必自审其无可让而后为之</w:t>
      </w:r>
      <w:r>
        <w:rPr>
          <w:rFonts w:ascii="Times New Roman" w:hAnsi="Times New Roman" w:cs="Times New Roman"/>
          <w:sz w:val="21"/>
          <w:sz-cs w:val="21"/>
        </w:rPr>
        <w:t xml:space="preserve">，宫于是者，其文优，其于是书也有功，则不让于乡矣，乡之先生，其文优，其于是书也有功，则官不敢作矣，义取于独断，则有自为之而不让于乡与官矣，凡此者，所谓职也，故其序止一篇，或别有发明，则为后序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【注】</w:t>
      </w:r>
      <w:r>
        <w:rPr>
          <w:rFonts w:ascii="Times New Roman" w:hAnsi="Times New Roman" w:cs="Times New Roman"/>
          <w:sz w:val="21"/>
          <w:sz-cs w:val="21"/>
        </w:rPr>
        <w:t xml:space="preserve">，亦有但纪岁月而无序者，今则有两序矣，有累三四序而不止者矣，两序，非体也，不当其人，非职业，世之君子不学而好多言也。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凡书有所发明，序可也，无所发明，但纪成书之岁月可也，人之患在好为人序。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唐杜牧《答庄充书》曰：“自古序其文者，皆后世宗师其人而为之。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今吾与足下并生今世</w:t>
      </w:r>
      <w:r>
        <w:rPr>
          <w:rFonts w:ascii="Times New Roman" w:hAnsi="Times New Roman" w:cs="Times New Roman"/>
          <w:sz w:val="21"/>
          <w:sz-cs w:val="21"/>
        </w:rPr>
        <w:t xml:space="preserve">，欲序足下未巳之文，固不可也。”读此言，今之好为人序者可以止矣。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娄坚《重刻＜元氏长庆集＞序》曰：“序者，叙所以作之指也，盖始于子夏之序《诗》．其后刘向以校书为职，每一编成，即有序，最为雅驯矣，左思赋三都成，自以名不甚著，求序于皇甫谥，自是缀文之士多有托于人以传者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皆汲汲于名，而惟恐人之不吾知也</w:t>
      </w:r>
      <w:r>
        <w:rPr>
          <w:rFonts w:ascii="Times New Roman" w:hAnsi="Times New Roman" w:cs="Times New Roman"/>
          <w:sz w:val="21"/>
          <w:sz-cs w:val="21"/>
        </w:rPr>
        <w:t xml:space="preserve">。”至于其传既久，刻本之存者或漫漶不可读，有缮写而重刻之，则人复序之，是宜叙所以刻之意可也。而今之述者，非追论者昔贤，妄为优劣之辩，即过称好事，多设游扬之辞，皆我所不取也，读此者，今之好为古人文集序者可以止矣。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﹣﹣选自[清]顾炎武《日知录》卷十九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【注】后序：写在书后面的序文，类似于后记。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（1）下面加点词语的解释，不正确的一项是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A．必推其乡先生之齿尊而有文者序之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齿尊：年长受尊崇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B．请者必当其人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当：充当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C．有累三四序而不者矣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累：累积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D．刻本之存者或漫漶不可读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漫漶：模糊不清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（2）下面加点的词意义和用法不相同的一组是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A．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B．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C．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D．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（3）下列各句话都体现作者观点的一组是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主考试官序其首，副主考序其后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两序，非体也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无所发明，但纪成书之岁月可也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自是缀文之士多有托于人以传者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读此言，今之好为古人文集序者可以止矣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A．</w:t>
      </w:r>
      <w:r>
        <w:rPr>
          <w:rFonts w:ascii="Times" w:hAnsi="Times" w:cs="Times"/>
          <w:sz w:val="21"/>
          <w:sz-cs w:val="21"/>
        </w:rPr>
        <w:t xml:space="preserve">①②④</w:t>
      </w:r>
      <w:r>
        <w:rPr>
          <w:rFonts w:ascii="Times New Roman" w:hAnsi="Times New Roman" w:cs="Times New Roman"/>
          <w:sz w:val="21"/>
          <w:sz-cs w:val="21"/>
        </w:rPr>
        <w:t xml:space="preserve">B． </w:t>
      </w:r>
      <w:r>
        <w:rPr>
          <w:rFonts w:ascii="Times" w:hAnsi="Times" w:cs="Times"/>
          <w:sz w:val="21"/>
          <w:sz-cs w:val="21"/>
        </w:rPr>
        <w:t xml:space="preserve">①③⑤</w:t>
      </w:r>
      <w:r>
        <w:rPr>
          <w:rFonts w:ascii="Times New Roman" w:hAnsi="Times New Roman" w:cs="Times New Roman"/>
          <w:sz w:val="21"/>
          <w:sz-cs w:val="21"/>
        </w:rPr>
        <w:t xml:space="preserve">C． </w:t>
      </w:r>
      <w:r>
        <w:rPr>
          <w:rFonts w:ascii="Times" w:hAnsi="Times" w:cs="Times"/>
          <w:sz w:val="21"/>
          <w:sz-cs w:val="21"/>
        </w:rPr>
        <w:t xml:space="preserve">②③⑤</w:t>
      </w: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③④⑤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（4）下列对本文的理解和分析，不正确的是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A．作者认为可以有序文，但也可以有序文。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B．作者提出了对作者的看法，并运用引证法使自己生物观点更具有说服力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C．给古人文集作序时，介绍了刊物情况是可以的，但不应该加褒贬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D．杜牧认为给别人作序的人能够成为后世的宗师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（5）把划横线的句子翻译成现代汉语。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其人亦必自审其无可让而后为之。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今与足下并生今世。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皆汲汲于名，而惟恐人之不吾也。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四、（13分）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8．（8分）阅读下面的诗，按要求作答。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骤雨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【宋】华岳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牛尾乌云泼浓墨，牛头风雨翩车轴。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怒涛顷刻卷沙滩，十万军声吼鸣瀑。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牧童家住溪西曲，侵早骑牛牧溪北。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慌忙冒雨急渡溪，雨势骤晴山又绿。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﹣﹣据文渊阁《四库全书》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（1）第三、四句中“卷”“吼”两个词有什么表达效果？请结合诗句简析。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（2）请结合全诗，赏析“雨势骤晴山又绿”一句。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（3）有人说，本诗第五、六句可以放在开头，你认为好还是不好，为什么？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9．（5分）补写出下列名著名句中的空缺部分，限选5句。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（1）潦水尽而寒潭清，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（王勃《滕王阁序》）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，序天伦之乐事。（李白《春夜宴从弟桃花园序》）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，渚清沙白鸟飞回。（杜甫《登高》）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（4）有志与力，而又不随以怠，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，亦不能至也。（王安石《游褒禅山记》）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（5）羽扇纶巾，谈笑间，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。（苏轼的《念奴娇•赤壁怀古》）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（6）鹰击长空，鱼翔浅底，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。（毛泽东《沁园春•长沙》）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五、（21分）阅读下面的文章，完成问题．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10．（21分）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塔上的树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易云武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乘船而行，每每靠近城镇，常常能发现一座塔。眼下泛舟武水到沈从文故乡凤凰去，果然看见有座古塔突兀于小镇的高坡之上。那塔顶上长着一棵壮硕的树，正面看像一团绿色的云，侧面看像老人的头。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船泊码头，便要去仔细看这幅山水泼墨，它是一座七层古塔，虽然已老态龙钟，不单砖石风蚀斑驳，而且所有的塔角翘檐都已破损残缺，仅仅剩下三只寂寞的风铃，但已哑然失声，惟有被香烛熏烤得髹黑的塔门及残存于地缝里的灰烬，才表明也还有人来此祭祀，因此我想，它的存在不过是一个凝固了的历史故事罢了，在湘西山区，这样的故事也还多着呢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然而我执意要弄清除那塔上的树为什么如此蓊郁如盖，它如何得以生存。于是，便匍匐着攀援石梯而上。塔内盘道狭窄，因为空气潮湿石壁布满青苔的缘故，为防止滑倒，爬至第四层即不敢再贸然上去了。好在这一层有四个拱门可供旅人瞭望，且石板清凉，所以趁着休息之机欲和古塔作无声的沟通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这是有阵阵凉风吹来，冥冥之中，但听见塔内塔外众多鸟雀的鸣叫。那生灵的叫唤涌动着，如潮汐此起彼伏。塔外吼吼喳喳的声显得分外急促，充满焦虑之情。我起初只是诧异，后来才理解到，原来那些飞鸟似乎发现我骚扰了它们的地盘，急欲驱逐我这个不速之客。我甚至感觉盘旋于塔外的鸟雀全部都死劲地扇动翅膀向我扑将而来，呼呼生风。其中竟然有几只勇猛者穿越空荡的拱门，俯冲于我的头顶之上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我从来没有见过如此充满灵性的飞鸟。就在我急欲逃遁而下时，忽然又听得塔的上面三层鸟类的聒噪一片慌乱，但音量比较微弱，仔细辨析，我想，那也许是栖息于塔内的幼鸟和昏老之雀盼求食物或乞望爱怜之鸣，其嘤嘤之声令人不胜恻然，想象它们渴求布施张大尖嘴或鼓动羽翼的艰难情状，我后悔不该爬上塔来寻密探奇，侵犯了它们的家园，扰乱了乌类家族的和平与宁静。鸟亦有情，他们的互相关心和对挑衅者的警觉，已从那个塔外愤怒的拍翅和塔内的哀鸣体现出来，我本无心，无意，鸟类却感觉我有心，有意。刹那平常行为竟变成相续肆虐，罪过罪过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我立马产生一种负疚感，在彻悟中摸索盘道退下塔去，这时，我发现所有的磴石都积有多少不一的鸟粪，有些还粘连着羽毛，就在我缩着腿弓下身退下时，无意中发现塔壁的缝隙里鼓冒一束树根，死死地 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（扎、长、嵌）在青苔之中，再环顾四周，依然见着攀附于石壁上的根蔓，或粗壮或瘦削，宛若蛇虬，相互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（连、缠、拧）在一起。有些树根还伸展绿莹莹的卷须，成为根上之根，亮晶晶的水珠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挂、沾、滴）在上面，塔内如闪着点点星光，我越是向下摸索，那须蔓越见庞杂，登塔时为一览顶端风景之快，不曾留意身边之奇，现在才觉得忽略的风景身边也有。可见人在进退时都万万马虎不得。果然，待我最后钻出塔门，那一丛丛裸露的根须全都展示于塔基周围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这是一幅多么不屈不挠、元气飞动的自然景象啊，围绕古塔转了一圈，终于觉察古塔是被树根簇用着、裹缠着，你中有我，我中有你，石垒的古塔完全被树根抬举起来。倘若没有众多的树根以其顽强之力护卫这座僵物，这本无生命的石头恐怕早已瓦解坍塌于荒野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我为这一发现而感动。但是，当我在琢磨中复又抬起头时，仰望高耸于塔上的一团绿荫以及翱翔在它周围的鸟儿，我的心头更为之一亮，我分明感觉飞鸟才是给这树、这塔以生存的施与者。回首我在塔内的整个过程，正是因为塔内堆积的鸟粪给盘根错节的根蔓提供了必要的养分，使细小的根茎不断延伸。而且推而远之，这存活塔顶的绿色华盖，也不知道是依仗何年何月何只鸟雀，就是那只玄冥之鸟衔落于塔顶的树种，造就了这棵树的最初生命，日复一日，由于树的根须不断渗入塔的缝隙吸取大地的精华，于是又营造了塔内湿润的空间。鸟、树和塔是如此的相互厮守，依存，难割难舍，最终在天地之间顶托了一道秾丽的风景与和谐统一的煌煌气象，这是天意？这是缘分？我几乎要双手合十向这座古塔顶礼膜拜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依依不舍告别这座不知名的古塔，我登船飘向凤凰，问船员，这塔上的树留下什么传说，他们也不明白，或说树鸟连理、相依相偎，像恩爱执著的夫妻，或说那塔是守护凤凰城的忠诚卫士，但有一点是共同的，即他们都为鸟的布施、树的精诚。他的圆融而心怀崇敬，船员的说法虽极为简单，但给我的思索却很多，因为眼前之景道出了自然万物的亲切默契，它向人们展示的是一个随顺自然，一切皆真，物我通融，宁静致远的生命画面，于是，我忽然觉得这塔，这树，这鸟，这山，这水，这舟，都留着沈从文笔下的万种风情。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﹣﹣选自《中华散文百人百篇》．略有删节。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（1）本文第2自然段中古塔的“老态龙钟点”体现在哪些方面？请加以概括。作者这样写的用意是什么？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（2）作者原本打算登到塔顶，为什么中途而返？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（3）请为第六自然段空缺处分别选择一个最为恰当的词。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（4）请细读最后一的自然段，写一段80字以内的赏析性文字。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（5）根据本文内容，你认为是否有必要更换文章题目？若无必要，请说明理由。若有必要，请你出新的题目。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（6）下列对本文的理解和赏析，不正确的两项是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A．本文叙写了作者探访路上的树的所见所感，思路清晰，结构严谨，蕴含了一定的哲理。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B．作者在第2自然段中用“这幅山水泼墨“比喻塔和树构成的风景。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C．第5自然段中“刹那平常行为竟变成相续肆虐”，表明人类屡屡冒犯自然，揭示了要保护生态平衡的文章主旨。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D．本文从视觉、听觉角度，运用虚实结合的手法，描写了富于灵性的鸟雀，表现了作者它们的理解和尊重。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E．本文和沈从文的《边城》一样，描绘了“世外桃源”一般的详细生活和自然风光，语言平实简明。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六、（12分）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11．（2分）请把下面的句子组成连贯的一段话，只写序号。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随着各种高效储能技术的成熟和智能电网的兴起，太阳能携手海浪和海风，向我们输送源源不断的电力。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同时，化石能源的燃烧导致了大量二氧化碳的排放，加剧了全球气候变化，这已经是公认的全球性头号环境问题。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说不定人们会用墙体太阳能发电系统为自己的电动汽车充电，我们的住宅和办公楼更为节能、舒适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而新能源在不远的将来会大踏步走进我们的生活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工业化国家通过大量使用化石能源提高了自身的生活水平，而广大发展中国家则需要不断提高能源消费水平，存量有限的化石能源其实是在加速消耗中。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12．（4分）请从以下7个词语中任选4个，写一段话，要求语意完整合乎情理，不超过48字，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给力  雷人 粉丝   妙趣横生   山重水复   美不胜收    怡然自得。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13．（6分）根据以下材料，按要求作答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2012年9月，第九届全国大学生运动会将在天津举行，预计有来自各省、市、自治区及港澳地区的7000余名运动员、教练员、裁判员参与盛会，如图是此次盛会的吉祥物“津津”。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（1）请你以东道主的身份，根据上图向大家介绍吉祥物“津津”，要求描述形象，并说明寓意。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（2）请为第九届全国大学生运动会拟一条宣传语。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七、（60分）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14．（60分）阅读下面的材料，按照要求作文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古人云：“以铜为镜，可以正衣冠；以古为镜，可以见兴替；以人为镜，可以明得失。“镜”是认识自我和世界的另一双眼睛。今天，更多种类的镜丰富了我们感知的层次和色彩；望远镜将我们的实现引向远方，显微镜撩开微观世界的神秘面纱。反光镜让我们瞻前仍可顾后，哈哈镜变幻出多样的自己，三棱镜在我们面前架起一道美丽的彩虹，这些镜为我们打开了多维的空间，使我们的视野更加开阔，思维更加深邃，心灵更加明澈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请从望远镜，显微镜，反光镜，哈哈镜，三棱镜中至少选择两种镜，结合自己的感悟，写一篇文章。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要求：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自选角度，自拟题目。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除诗歌外文体不限。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不少于800字不得套作，不得抄袭。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