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2013年天津市高考语文试卷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一、（15分）在每小题给出的四个选项中，只有一项是符合题目要求的</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1．（3分）下列词语中加点字的读音，全都正确的一组是（　　）</w:t>
      </w:r>
    </w:p>
    <w:p>
      <w:pPr>
        <w:ind w:first-line="273"/>
      </w:pPr>
      <w:r>
        <w:rPr>
          <w:rFonts w:ascii="Times New Roman" w:hAnsi="Times New Roman" w:cs="Times New Roman"/>
          <w:sz w:val="21"/>
          <w:sz-cs w:val="21"/>
        </w:rPr>
        <w:t xml:space="preserve">A．裨（bì）益          窠（kē）臼         偌（nuò）大        潜（qián）移默化</w:t>
        <w:tab/>
        <w:t xml:space="preserve"/>
      </w:r>
    </w:p>
    <w:p>
      <w:pPr>
        <w:ind w:first-line="273"/>
      </w:pPr>
      <w:r>
        <w:rPr>
          <w:rFonts w:ascii="Times New Roman" w:hAnsi="Times New Roman" w:cs="Times New Roman"/>
          <w:sz w:val="21"/>
          <w:sz-cs w:val="21"/>
        </w:rPr>
        <w:t xml:space="preserve">B．发轫（rěn）        烘焙（péi）        禀（bǐng）赋       既往不咎（jiù）</w:t>
        <w:tab/>
        <w:t xml:space="preserve"/>
      </w:r>
    </w:p>
    <w:p>
      <w:pPr>
        <w:ind w:first-line="273"/>
      </w:pPr>
      <w:r>
        <w:rPr>
          <w:rFonts w:ascii="Times New Roman" w:hAnsi="Times New Roman" w:cs="Times New Roman"/>
          <w:sz w:val="21"/>
          <w:sz-cs w:val="21"/>
        </w:rPr>
        <w:t xml:space="preserve">C．臧否（pǐ）         契（qiè）合        澄（chéng）澈      乳臭（xiù）未干</w:t>
        <w:tab/>
        <w:t xml:space="preserve"/>
      </w:r>
    </w:p>
    <w:p>
      <w:pPr>
        <w:ind w:first-line="273"/>
      </w:pPr>
      <w:r>
        <w:rPr>
          <w:rFonts w:ascii="Times New Roman" w:hAnsi="Times New Roman" w:cs="Times New Roman"/>
          <w:sz w:val="21"/>
          <w:sz-cs w:val="21"/>
        </w:rPr>
        <w:t xml:space="preserve">D．造诣（yì）         编纂（zuǎn）      泊（bó）位         游目骋（chěng）怀</w:t>
      </w:r>
    </w:p>
    <w:p>
      <w:pPr>
        <w:jc w:val="both"/>
        <w:ind w:left="273" w:first-line="-273"/>
      </w:pPr>
      <w:r>
        <w:rPr>
          <w:rFonts w:ascii="Times New Roman" w:hAnsi="Times New Roman" w:cs="Times New Roman"/>
          <w:sz w:val="21"/>
          <w:sz-cs w:val="21"/>
        </w:rPr>
        <w:t xml:space="preserve">2．（3分）下列词语中没有错别字的一组是（　　）</w:t>
      </w:r>
    </w:p>
    <w:p>
      <w:pPr>
        <w:ind w:first-line="273"/>
      </w:pPr>
      <w:r>
        <w:rPr>
          <w:rFonts w:ascii="Times New Roman" w:hAnsi="Times New Roman" w:cs="Times New Roman"/>
          <w:sz w:val="21"/>
          <w:sz-cs w:val="21"/>
        </w:rPr>
        <w:t xml:space="preserve">A．膏梁    青涩    雍容华贵    豆寇年华</w:t>
        <w:tab/>
        <w:t xml:space="preserve"/>
      </w:r>
    </w:p>
    <w:p>
      <w:pPr>
        <w:ind w:first-line="273"/>
      </w:pPr>
      <w:r>
        <w:rPr>
          <w:rFonts w:ascii="Times New Roman" w:hAnsi="Times New Roman" w:cs="Times New Roman"/>
          <w:sz w:val="21"/>
          <w:sz-cs w:val="21"/>
        </w:rPr>
        <w:t xml:space="preserve">B．缴纳    戍边    平心而论    得鱼忘筌</w:t>
        <w:tab/>
        <w:t xml:space="preserve"/>
      </w:r>
    </w:p>
    <w:p>
      <w:pPr>
        <w:ind w:first-line="273"/>
      </w:pPr>
      <w:r>
        <w:rPr>
          <w:rFonts w:ascii="Times New Roman" w:hAnsi="Times New Roman" w:cs="Times New Roman"/>
          <w:sz w:val="21"/>
          <w:sz-cs w:val="21"/>
        </w:rPr>
        <w:t xml:space="preserve">C．桀骜    羁旅    磨肩接踵    励精图治</w:t>
        <w:tab/>
        <w:t xml:space="preserve"/>
      </w:r>
    </w:p>
    <w:p>
      <w:pPr>
        <w:ind w:first-line="273"/>
      </w:pPr>
      <w:r>
        <w:rPr>
          <w:rFonts w:ascii="Times New Roman" w:hAnsi="Times New Roman" w:cs="Times New Roman"/>
          <w:sz w:val="21"/>
          <w:sz-cs w:val="21"/>
        </w:rPr>
        <w:t xml:space="preserve">D．袅娜    覆盖    开城布公    呕心沥血</w:t>
      </w:r>
    </w:p>
    <w:p>
      <w:pPr>
        <w:jc w:val="both"/>
        <w:ind w:left="273" w:first-line="-273"/>
      </w:pPr>
      <w:r>
        <w:rPr>
          <w:rFonts w:ascii="Times New Roman" w:hAnsi="Times New Roman" w:cs="Times New Roman"/>
          <w:sz w:val="21"/>
          <w:sz-cs w:val="21"/>
        </w:rPr>
        <w:t xml:space="preserve">3．（3分）下面语段横线处应填入的词语，是恰当的一组是（　　）</w:t>
      </w:r>
    </w:p>
    <w:p>
      <w:pPr>
        <w:jc w:val="both"/>
        <w:ind w:left="273"/>
      </w:pPr>
      <w:r>
        <w:rPr>
          <w:rFonts w:ascii="Times New Roman" w:hAnsi="Times New Roman" w:cs="Times New Roman"/>
          <w:sz w:val="21"/>
          <w:sz-cs w:val="21"/>
        </w:rPr>
        <w:t xml:space="preserve">    长期以来，人们把图书馆当成“知识宝库”，当成“知识殿堂”，似乎对图书馆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有㖙，然而，“宝库”和“殿堂”虽好，但它们离普通百姓很远，甚至很遥远，普通百姓往往</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。一些人从不进图书馆，恐怕同这种心态不无关系，图书馆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“宝库”“殿堂”，</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“知识公园”。</w:t>
      </w:r>
    </w:p>
    <w:p>
      <w:pPr>
        <w:ind w:first-line="273"/>
      </w:pPr>
      <w:r>
        <w:rPr>
          <w:rFonts w:ascii="Times New Roman" w:hAnsi="Times New Roman" w:cs="Times New Roman"/>
          <w:sz w:val="21"/>
          <w:sz-cs w:val="21"/>
        </w:rPr>
        <w:t xml:space="preserve">A．崇敬　　望而生畏　　不仅是　　而且是</w:t>
        <w:tab/>
        <w:t xml:space="preserve"/>
      </w:r>
    </w:p>
    <w:p>
      <w:pPr>
        <w:ind w:first-line="273"/>
      </w:pPr>
      <w:r>
        <w:rPr>
          <w:rFonts w:ascii="Times New Roman" w:hAnsi="Times New Roman" w:cs="Times New Roman"/>
          <w:sz w:val="21"/>
          <w:sz-cs w:val="21"/>
        </w:rPr>
        <w:t xml:space="preserve">B．尊崇　　望而生畏　　不应是　　而应是</w:t>
        <w:tab/>
        <w:t xml:space="preserve"/>
      </w:r>
    </w:p>
    <w:p>
      <w:pPr>
        <w:ind w:first-line="273"/>
      </w:pPr>
      <w:r>
        <w:rPr>
          <w:rFonts w:ascii="Times New Roman" w:hAnsi="Times New Roman" w:cs="Times New Roman"/>
          <w:sz w:val="21"/>
          <w:sz-cs w:val="21"/>
        </w:rPr>
        <w:t xml:space="preserve">C．崇敬　　敬而远之　　不应是　　而应是</w:t>
        <w:tab/>
        <w:t xml:space="preserve"/>
      </w:r>
    </w:p>
    <w:p>
      <w:pPr>
        <w:ind w:first-line="273"/>
      </w:pPr>
      <w:r>
        <w:rPr>
          <w:rFonts w:ascii="Times New Roman" w:hAnsi="Times New Roman" w:cs="Times New Roman"/>
          <w:sz w:val="21"/>
          <w:sz-cs w:val="21"/>
        </w:rPr>
        <w:t xml:space="preserve">D．尊崇　　敬而远之　　不仅是　　而且是</w:t>
      </w:r>
    </w:p>
    <w:p>
      <w:pPr>
        <w:jc w:val="both"/>
        <w:ind w:left="273" w:first-line="-273"/>
      </w:pPr>
      <w:r>
        <w:rPr>
          <w:rFonts w:ascii="Times New Roman" w:hAnsi="Times New Roman" w:cs="Times New Roman"/>
          <w:sz w:val="21"/>
          <w:sz-cs w:val="21"/>
        </w:rPr>
        <w:t xml:space="preserve">4．（3分）下列各句中没有语病的一句是（　　）</w:t>
      </w:r>
    </w:p>
    <w:p>
      <w:pPr>
        <w:ind w:first-line="273"/>
      </w:pPr>
      <w:r>
        <w:rPr>
          <w:rFonts w:ascii="Times New Roman" w:hAnsi="Times New Roman" w:cs="Times New Roman"/>
          <w:sz w:val="21"/>
          <w:sz-cs w:val="21"/>
        </w:rPr>
        <w:t xml:space="preserve">A．在学校开设的各种选修课中，同学们尤其更喜欢“生活中的法律”“电脑音乐制作”等体验性强、新鲜有趣的课程</w:t>
        <w:tab/>
        <w:t xml:space="preserve"/>
      </w:r>
    </w:p>
    <w:p>
      <w:pPr>
        <w:ind w:first-line="273"/>
      </w:pPr>
      <w:r>
        <w:rPr>
          <w:rFonts w:ascii="Times New Roman" w:hAnsi="Times New Roman" w:cs="Times New Roman"/>
          <w:sz w:val="21"/>
          <w:sz-cs w:val="21"/>
        </w:rPr>
        <w:t xml:space="preserve">B．一代又一代儒家学者以“返本开新”为宗旨，不断对《论语》进行创造性的诠释，由此形成了中国思想史上的经学传统</w:t>
        <w:tab/>
        <w:t xml:space="preserve"/>
      </w:r>
    </w:p>
    <w:p>
      <w:pPr>
        <w:ind w:first-line="273"/>
      </w:pPr>
      <w:r>
        <w:rPr>
          <w:rFonts w:ascii="Times New Roman" w:hAnsi="Times New Roman" w:cs="Times New Roman"/>
          <w:sz w:val="21"/>
          <w:sz-cs w:val="21"/>
        </w:rPr>
        <w:t xml:space="preserve">C．“蛟龙”号载人深潜器每年会有近5个月的霎时间执行深海资源勘察、环境勘探、海底生物研究等项工作</w:t>
        <w:tab/>
        <w:t xml:space="preserve"/>
      </w:r>
    </w:p>
    <w:p>
      <w:pPr>
        <w:ind w:first-line="273"/>
      </w:pPr>
      <w:r>
        <w:rPr>
          <w:rFonts w:ascii="Times New Roman" w:hAnsi="Times New Roman" w:cs="Times New Roman"/>
          <w:sz w:val="21"/>
          <w:sz-cs w:val="21"/>
        </w:rPr>
        <w:t xml:space="preserve">D．关于《红楼梦》后40回的作者是谁这个问题，红学家历来有不同的说法，现在大家一般采用的是以高鹗续作这一说法为准</w:t>
      </w:r>
    </w:p>
    <w:p>
      <w:pPr>
        <w:jc w:val="both"/>
        <w:ind w:left="273" w:first-line="-273"/>
      </w:pPr>
      <w:r>
        <w:rPr>
          <w:rFonts w:ascii="Times New Roman" w:hAnsi="Times New Roman" w:cs="Times New Roman"/>
          <w:sz w:val="21"/>
          <w:sz-cs w:val="21"/>
        </w:rPr>
        <w:t xml:space="preserve">5．（3分）下列标点符号使用正确的一项是（　　）</w:t>
      </w:r>
    </w:p>
    <w:p>
      <w:pPr>
        <w:ind w:first-line="273"/>
      </w:pPr>
      <w:r>
        <w:rPr>
          <w:rFonts w:ascii="Times New Roman" w:hAnsi="Times New Roman" w:cs="Times New Roman"/>
          <w:sz w:val="21"/>
          <w:sz-cs w:val="21"/>
        </w:rPr>
        <w:t xml:space="preserve">A．在滨海航母主题公园风筝节上，各式纸鸢迎风起舞．其中全国最大、直径30米的巨型软体风筝﹣﹣滚地龙的放飞成为节日的一大亮点．</w:t>
        <w:tab/>
        <w:t xml:space="preserve"/>
      </w:r>
    </w:p>
    <w:p>
      <w:pPr>
        <w:ind w:first-line="273"/>
      </w:pPr>
      <w:r>
        <w:rPr>
          <w:rFonts w:ascii="Times New Roman" w:hAnsi="Times New Roman" w:cs="Times New Roman"/>
          <w:sz w:val="21"/>
          <w:sz-cs w:val="21"/>
        </w:rPr>
        <w:t xml:space="preserve">B．俗语讲：日久见人心．心者思想也，常人之心，年月可现，哲人之心，世纪方知．</w:t>
        <w:tab/>
        <w:t xml:space="preserve"/>
      </w:r>
    </w:p>
    <w:p>
      <w:pPr>
        <w:ind w:first-line="273"/>
      </w:pPr>
      <w:r>
        <w:rPr>
          <w:rFonts w:ascii="Times New Roman" w:hAnsi="Times New Roman" w:cs="Times New Roman"/>
          <w:sz w:val="21"/>
          <w:sz-cs w:val="21"/>
        </w:rPr>
        <w:t xml:space="preserve">C．我国许多优秀的影视作品都是由文学作品改编成的，如《英雄儿女》（根据巴金《团圆》改编）、《红高梁》（根据莫言《红高粱家庭》改编）…等等．</w:t>
        <w:tab/>
        <w:t xml:space="preserve"/>
      </w:r>
    </w:p>
    <w:p>
      <w:pPr>
        <w:ind w:first-line="273"/>
      </w:pPr>
      <w:r>
        <w:rPr>
          <w:rFonts w:ascii="Times New Roman" w:hAnsi="Times New Roman" w:cs="Times New Roman"/>
          <w:sz w:val="21"/>
          <w:sz-cs w:val="21"/>
        </w:rPr>
        <w:t xml:space="preserve">D．中华文化是尚群的文化，小到家庭、大到国家、民族，都是群，而群就是公．《礼记•礼运》中所说的“天下为公”，已经成为至理名言．</w:t>
      </w:r>
    </w:p>
    <w:p>
      <w:pPr>
        <w:jc w:val="both"/>
      </w:pPr>
      <w:r>
        <w:rPr>
          <w:rFonts w:ascii="Times New Roman" w:hAnsi="Times New Roman" w:cs="Times New Roman"/>
          <w:sz w:val="21"/>
          <w:sz-cs w:val="21"/>
          <w:b/>
        </w:rPr>
        <w:t xml:space="preserve">二、（9分）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6．（9分）阅读下面的文字，完成下列各题。</w:t>
      </w:r>
    </w:p>
    <w:p>
      <w:pPr>
        <w:jc w:val="both"/>
        <w:ind w:left="273"/>
      </w:pPr>
      <w:r>
        <w:rPr>
          <w:rFonts w:ascii="Times New Roman" w:hAnsi="Times New Roman" w:cs="Times New Roman"/>
          <w:sz w:val="21"/>
          <w:sz-cs w:val="21"/>
        </w:rPr>
        <w:t xml:space="preserve">    “微博粉丝”的兴起与媒体技术的发展密切相关，同时也受“粉丝”自身心理因素的驱动。美国社会学家卡茨认为：人们接触和使用传媒的目的都是为了满足自己的社会、心理需要。“微博粉丝”的出现也是源于这个群体的特定需求。“微博粉丝”对于名人的关注很大程度上与传统“粉丝”相类似，是为了追逐体育明星、影视明星和媒体人物等偶偶像的身上体现了从众的梦想，并且为大众建构了生活的幻象。“粉丝”通过微博通信进行信息沟通，不再单纯通过大众传媒来获取名人信息，而是通过类似直接的接触途径为自身带来直接的媒介体验，甚至于对自己产生认同。所以，“粉丝”关注微博的重要因素之一就是满足情感的自我需求，并在名人偶像和形象中找到自我认同。</w:t>
      </w:r>
    </w:p>
    <w:p>
      <w:pPr>
        <w:jc w:val="both"/>
        <w:ind w:left="273"/>
      </w:pPr>
      <w:r>
        <w:rPr>
          <w:rFonts w:ascii="Times New Roman" w:hAnsi="Times New Roman" w:cs="Times New Roman"/>
          <w:sz w:val="21"/>
          <w:sz-cs w:val="21"/>
        </w:rPr>
        <w:t xml:space="preserve">    劳伦斯•克罗斯伯格曾撰文指出：“‘粉丝’对于某些实践与文本的投入使得他们能够对自己的情感生活获得某种程度的支配权，这又进一步使他们对新的意义形式、快感及身份进行情感投入以应对新的痛苦、悲观主义、挫败感、异化恐惧及厌倦。”换句话说，“粉丝”对偶像“评论”，为其争取人气，照亮星途，既能获得一种投射在偶像身上的替代性满足，也是另一种形式的身我实现。</w:t>
      </w:r>
    </w:p>
    <w:p>
      <w:pPr>
        <w:jc w:val="both"/>
        <w:ind w:left="273"/>
      </w:pPr>
      <w:r>
        <w:rPr>
          <w:rFonts w:ascii="Times New Roman" w:hAnsi="Times New Roman" w:cs="Times New Roman"/>
          <w:sz w:val="21"/>
          <w:sz-cs w:val="21"/>
        </w:rPr>
        <w:t xml:space="preserve">    关注机构官方微博和权威人士微博的“非忠实粉丝”虽然不像其他“粉丝”那样狂热，但也是为了满足自身对信息的需求而成为“粉丝”的，我国几个门户网站微博开通以来，吸引了很多官方机构的入驻，这些微博上的信息无疑为关注它们的“粉丝”提供了更为便捷的信息获取渠道，同时也为“粉丝”节省了购买此类信息的人力和财力，而一些具有休闲娱乐特色的微博也为大众“粉丝”提供了茶余饭后的谈资。</w:t>
      </w:r>
    </w:p>
    <w:p>
      <w:pPr>
        <w:jc w:val="both"/>
        <w:ind w:left="273"/>
      </w:pPr>
      <w:r>
        <w:rPr>
          <w:rFonts w:ascii="Times New Roman" w:hAnsi="Times New Roman" w:cs="Times New Roman"/>
          <w:sz w:val="21"/>
          <w:sz-cs w:val="21"/>
        </w:rPr>
        <w:t xml:space="preserve">    传统的“粉丝”群体和社团要获得有关“粉丝”客体的信息，通常需由第三方提供，例如借助电视娱乐节目、广播和报纸的娱乐板块，或者是“粉丝”团能够接触到的明星的领导层提供的消息。微博的产生无疑舍弃了第三方这一环节，“粉丝”只需通过关注名人微博，就可以即时接收明星发布的所有消息，甚至可以在明星微博下进行“评论”，这就给“粉丝”创造出一种与名人直接互动交流的错觉。“粉丝”在这种错觉之下认为自己与名人多了一层社会关系，是熟悉的双方的彼此关注。</w:t>
      </w:r>
    </w:p>
    <w:p>
      <w:pPr>
        <w:jc w:val="both"/>
        <w:ind w:left="273"/>
      </w:pPr>
      <w:r>
        <w:rPr>
          <w:rFonts w:ascii="Times New Roman" w:hAnsi="Times New Roman" w:cs="Times New Roman"/>
          <w:sz w:val="21"/>
          <w:sz-cs w:val="21"/>
        </w:rPr>
        <w:t xml:space="preserve">（1）下列对“微博粉丝”的表述，正确的一项是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A．“微博粉丝”精通现代媒体技术，热衷于使用微博，以此降低获取信息的成本。</w:t>
      </w:r>
    </w:p>
    <w:p>
      <w:pPr>
        <w:jc w:val="both"/>
        <w:ind w:left="273"/>
      </w:pPr>
      <w:r>
        <w:rPr>
          <w:rFonts w:ascii="Times New Roman" w:hAnsi="Times New Roman" w:cs="Times New Roman"/>
          <w:sz w:val="21"/>
          <w:sz-cs w:val="21"/>
        </w:rPr>
        <w:t xml:space="preserve">B．“微博粉丝”希望通过使用微博为自己获取名声和影响力，同时为大众建构生活的幻象。</w:t>
      </w:r>
    </w:p>
    <w:p>
      <w:pPr>
        <w:jc w:val="both"/>
        <w:ind w:left="273"/>
      </w:pPr>
      <w:r>
        <w:rPr>
          <w:rFonts w:ascii="Times New Roman" w:hAnsi="Times New Roman" w:cs="Times New Roman"/>
          <w:sz w:val="21"/>
          <w:sz-cs w:val="21"/>
        </w:rPr>
        <w:t xml:space="preserve">C．“微博粉丝”通过关注明星偶像的微博，接收信息或发表评论，可以得到貌似直接交流的其实是建立在心理错觉之上的快感体验。</w:t>
      </w:r>
    </w:p>
    <w:p>
      <w:pPr>
        <w:jc w:val="both"/>
        <w:ind w:left="273"/>
      </w:pPr>
      <w:r>
        <w:rPr>
          <w:rFonts w:ascii="Times New Roman" w:hAnsi="Times New Roman" w:cs="Times New Roman"/>
          <w:sz w:val="21"/>
          <w:sz-cs w:val="21"/>
        </w:rPr>
        <w:t xml:space="preserve">D．“微博粉丝”为应对自己遇到的痛、挫败、恐惧等，而把精力投入到微博上，为大众“粉丝”提供谈资。</w:t>
      </w:r>
    </w:p>
    <w:p>
      <w:pPr>
        <w:jc w:val="both"/>
        <w:ind w:left="273"/>
      </w:pPr>
      <w:r>
        <w:rPr>
          <w:rFonts w:ascii="Times New Roman" w:hAnsi="Times New Roman" w:cs="Times New Roman"/>
          <w:sz w:val="21"/>
          <w:sz-cs w:val="21"/>
        </w:rPr>
        <w:t xml:space="preserve">（2）下列对本文有关内容的理解，不正确的一项是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A．使用微博以满足自己的社会、心理需求是“微博粉丝”存在与发展的主要原因。</w:t>
      </w:r>
    </w:p>
    <w:p>
      <w:pPr>
        <w:jc w:val="both"/>
        <w:ind w:left="273"/>
      </w:pPr>
      <w:r>
        <w:rPr>
          <w:rFonts w:ascii="Times New Roman" w:hAnsi="Times New Roman" w:cs="Times New Roman"/>
          <w:sz w:val="21"/>
          <w:sz-cs w:val="21"/>
        </w:rPr>
        <w:t xml:space="preserve">B．“微博粉丝”和传统“粉丝”都能获得一种投射在偶像身上的替代性满足，在追星的过程中实现自我认同。</w:t>
      </w:r>
    </w:p>
    <w:p>
      <w:pPr>
        <w:jc w:val="both"/>
        <w:ind w:left="273"/>
      </w:pPr>
      <w:r>
        <w:rPr>
          <w:rFonts w:ascii="Times New Roman" w:hAnsi="Times New Roman" w:cs="Times New Roman"/>
          <w:sz w:val="21"/>
          <w:sz-cs w:val="21"/>
        </w:rPr>
        <w:t xml:space="preserve">C．关注机构官方微博和权威人士微博的“非忠实粉丝”对“粉丝”客体　的态度，通常比专门追星和“微博粉丝”要冷静务实。</w:t>
      </w:r>
    </w:p>
    <w:p>
      <w:pPr>
        <w:jc w:val="both"/>
        <w:ind w:left="273"/>
      </w:pPr>
      <w:r>
        <w:rPr>
          <w:rFonts w:ascii="Times New Roman" w:hAnsi="Times New Roman" w:cs="Times New Roman"/>
          <w:sz w:val="21"/>
          <w:sz-cs w:val="21"/>
        </w:rPr>
        <w:t xml:space="preserve">D．根据劳伦斯•克罗斯伯格的观点，“粉丝”对偶像的关注在某种程度上起到了调控自我情感的作用。</w:t>
      </w:r>
    </w:p>
    <w:p>
      <w:pPr>
        <w:jc w:val="both"/>
        <w:ind w:left="273"/>
      </w:pPr>
      <w:r>
        <w:rPr>
          <w:rFonts w:ascii="Times New Roman" w:hAnsi="Times New Roman" w:cs="Times New Roman"/>
          <w:sz w:val="21"/>
          <w:sz-cs w:val="21"/>
        </w:rPr>
        <w:t xml:space="preserve">（3）根据本文内容，下列推断不合理的一项是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A．微博天在逐渐改变人们的信息传播与接受方式，它对报纸、电视、广播等传统媒体会产生一定影响。</w:t>
      </w:r>
    </w:p>
    <w:p>
      <w:pPr>
        <w:jc w:val="both"/>
        <w:ind w:left="273"/>
      </w:pPr>
      <w:r>
        <w:rPr>
          <w:rFonts w:ascii="Times New Roman" w:hAnsi="Times New Roman" w:cs="Times New Roman"/>
          <w:sz w:val="21"/>
          <w:sz-cs w:val="21"/>
        </w:rPr>
        <w:t xml:space="preserve">B．与传统“粉丝”相比，“微博粉丝”明星造势的手段和途径更为多样，他们的力量与作用也会日益受到明星的重视。</w:t>
      </w:r>
    </w:p>
    <w:p>
      <w:pPr>
        <w:jc w:val="both"/>
        <w:ind w:left="273"/>
      </w:pPr>
      <w:r>
        <w:rPr>
          <w:rFonts w:ascii="Times New Roman" w:hAnsi="Times New Roman" w:cs="Times New Roman"/>
          <w:sz w:val="21"/>
          <w:sz-cs w:val="21"/>
        </w:rPr>
        <w:t xml:space="preserve">C．目前我国许多官方机构入驻著名门户网站，开通微博，表明官方已注意利用微博来扩大自身影响，促进社会信息及时发布。</w:t>
      </w:r>
    </w:p>
    <w:p>
      <w:pPr>
        <w:jc w:val="both"/>
        <w:ind w:left="273"/>
      </w:pPr>
      <w:r>
        <w:rPr>
          <w:rFonts w:ascii="Times New Roman" w:hAnsi="Times New Roman" w:cs="Times New Roman"/>
          <w:sz w:val="21"/>
          <w:sz-cs w:val="21"/>
        </w:rPr>
        <w:t xml:space="preserve">D．“微博粉丝”到某明星的音乐新专辑发布会现场与明星面对面互动交流，有别于传统“粉丝”与偶像的交流方式。</w:t>
      </w:r>
    </w:p>
    <w:p>
      <w:pPr>
        <w:jc w:val="both"/>
      </w:pPr>
      <w:r>
        <w:rPr>
          <w:rFonts w:ascii="Times New Roman" w:hAnsi="Times New Roman" w:cs="Times New Roman"/>
          <w:sz w:val="21"/>
          <w:sz-cs w:val="21"/>
          <w:b/>
        </w:rPr>
        <w:t xml:space="preserve">三、（20分）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7．（20分）阅读下面的文言文，完成下列各题。</w:t>
      </w:r>
    </w:p>
    <w:p>
      <w:pPr>
        <w:jc w:val="center"/>
        <w:ind w:left="273"/>
      </w:pPr>
      <w:r>
        <w:rPr>
          <w:rFonts w:ascii="Times New Roman" w:hAnsi="Times New Roman" w:cs="Times New Roman"/>
          <w:sz w:val="21"/>
          <w:sz-cs w:val="21"/>
        </w:rPr>
        <w:t xml:space="preserve">姚敬恒先生事略</w:t>
      </w:r>
    </w:p>
    <w:p>
      <w:pPr>
        <w:jc w:val="center"/>
        <w:ind w:left="273"/>
      </w:pPr>
      <w:r>
        <w:rPr>
          <w:rFonts w:ascii="Times New Roman" w:hAnsi="Times New Roman" w:cs="Times New Roman"/>
          <w:sz w:val="21"/>
          <w:sz-cs w:val="21"/>
        </w:rPr>
        <w:t xml:space="preserve">【清】全祖望</w:t>
      </w:r>
    </w:p>
    <w:p>
      <w:pPr>
        <w:jc w:val="both"/>
        <w:ind w:left="273"/>
      </w:pPr>
      <w:r>
        <w:rPr>
          <w:rFonts w:ascii="Times New Roman" w:hAnsi="Times New Roman" w:cs="Times New Roman"/>
          <w:sz w:val="21"/>
          <w:sz-cs w:val="21"/>
        </w:rPr>
        <w:t xml:space="preserve">    《李二曲集》中别辑前代讲学诸君，有出于农工商贾之中者，共为一卷，以勉学者，以予近所闻，近晶应潜斋高弟有曰凌嘉印、沈文刚、姚敬恒，皆拔起孤露</w:t>
      </w:r>
      <w:r>
        <w:rPr>
          <w:rFonts w:ascii="Times" w:hAnsi="Times" w:cs="Times"/>
          <w:sz w:val="21"/>
          <w:sz-cs w:val="21"/>
        </w:rPr>
        <w:t xml:space="preserve">①</w:t>
      </w:r>
      <w:r>
        <w:rPr>
          <w:rFonts w:ascii="Times New Roman" w:hAnsi="Times New Roman" w:cs="Times New Roman"/>
          <w:sz w:val="21"/>
          <w:sz-cs w:val="21"/>
        </w:rPr>
        <w:t xml:space="preserve">之中，能成儒者。凌、沈之名尤重，见于沈端恪公所为传，</w:t>
      </w:r>
      <w:r>
        <w:rPr>
          <w:rFonts w:ascii="Times New Roman" w:hAnsi="Times New Roman" w:cs="Times New Roman"/>
          <w:sz w:val="21"/>
          <w:sz-cs w:val="21"/>
          <w:u w:val="single"/>
        </w:rPr>
        <w:t xml:space="preserve">而敬恒躬行，与鼎足，顾未有知之者</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敬恒，讳宏任，别字思诚，梳之钱塘人也。姚氏，故梳之右姓。敬恒少孤，其母贤妇也。敬恒不应科举，隐于市廛</w:t>
      </w:r>
      <w:r>
        <w:rPr>
          <w:rFonts w:ascii="Times" w:hAnsi="Times" w:cs="Times"/>
          <w:sz w:val="21"/>
          <w:sz-cs w:val="21"/>
        </w:rPr>
        <w:t xml:space="preserve">②</w:t>
      </w:r>
      <w:r>
        <w:rPr>
          <w:rFonts w:ascii="Times New Roman" w:hAnsi="Times New Roman" w:cs="Times New Roman"/>
          <w:sz w:val="21"/>
          <w:sz-cs w:val="21"/>
        </w:rPr>
        <w:t xml:space="preserve">，稍营十一之息以养家。 </w:t>
      </w:r>
      <w:r>
        <w:rPr>
          <w:rFonts w:ascii="Times New Roman" w:hAnsi="Times New Roman" w:cs="Times New Roman"/>
          <w:sz w:val="21"/>
          <w:sz-cs w:val="21"/>
          <w:u w:val="single"/>
        </w:rPr>
        <w:t xml:space="preserve">其母一日见敬恒贸丝，银色下劣，愠甚</w:t>
      </w:r>
      <w:r>
        <w:rPr>
          <w:rFonts w:ascii="Times New Roman" w:hAnsi="Times New Roman" w:cs="Times New Roman"/>
          <w:sz w:val="21"/>
          <w:sz-cs w:val="21"/>
        </w:rPr>
        <w:t xml:space="preserve">，曰：“汝亦为此恶行乎？吾无望矣。”敬恒皇恐，长跪谢，愿得改行。乃爱业于应先生潜斋，每日朗诵《大学》一过，潜斋雅爱之。一方言一行，服膺师说，泊然自晦，风事心归于厚，沈甸华之卒也，潜斋不食二日，敬恒问曰：“</w:t>
      </w:r>
      <w:r>
        <w:rPr>
          <w:rFonts w:ascii="Times New Roman" w:hAnsi="Times New Roman" w:cs="Times New Roman"/>
          <w:sz w:val="21"/>
          <w:sz-cs w:val="21"/>
          <w:u w:val="single"/>
        </w:rPr>
        <w:t xml:space="preserve">朋友之丧面若此，无乃过欤？”</w:t>
      </w:r>
      <w:r>
        <w:rPr>
          <w:rFonts w:ascii="Times New Roman" w:hAnsi="Times New Roman" w:cs="Times New Roman"/>
          <w:sz w:val="21"/>
          <w:sz-cs w:val="21"/>
        </w:rPr>
        <w:t xml:space="preserve">潜斋喟然叹曰：“为其无以为丧也。”敬恒曰：“请为先生任之。”殡葬皆出其手。潜斋不肯轻受人物，惟于敬恒之馈不辞，曰：“吾知其非不义中来也。”然敬恒不敢多有所将，每时</w:t>
      </w:r>
      <w:r>
        <w:rPr>
          <w:rFonts w:ascii="Times" w:hAnsi="Times" w:cs="Times"/>
          <w:sz w:val="21"/>
          <w:sz-cs w:val="21"/>
        </w:rPr>
        <w:t xml:space="preserve">③</w:t>
      </w:r>
      <w:r>
        <w:rPr>
          <w:rFonts w:ascii="Times New Roman" w:hAnsi="Times New Roman" w:cs="Times New Roman"/>
          <w:sz w:val="21"/>
          <w:sz-cs w:val="21"/>
        </w:rPr>
        <w:t xml:space="preserve">其乏而致之，终其身无倦。潜斋之殁，敬恒执丧如古师弟子之礼。姚江黄先生晦木于人鲜可其意者，独见敬恒而许之，曰：“是独行传中人物也。”</w:t>
      </w:r>
    </w:p>
    <w:p>
      <w:pPr>
        <w:jc w:val="both"/>
        <w:ind w:left="273"/>
      </w:pPr>
      <w:r>
        <w:rPr>
          <w:rFonts w:ascii="Times New Roman" w:hAnsi="Times New Roman" w:cs="Times New Roman"/>
          <w:sz w:val="21"/>
          <w:sz-cs w:val="21"/>
        </w:rPr>
        <w:t xml:space="preserve">    尝游于闽，闽督姚公盛延之，访以海上事</w:t>
      </w:r>
      <w:r>
        <w:rPr>
          <w:rFonts w:ascii="Times" w:hAnsi="Times" w:cs="Times"/>
          <w:sz w:val="21"/>
          <w:sz-cs w:val="21"/>
        </w:rPr>
        <w:t xml:space="preserve">④</w:t>
      </w:r>
      <w:r>
        <w:rPr>
          <w:rFonts w:ascii="Times New Roman" w:hAnsi="Times New Roman" w:cs="Times New Roman"/>
          <w:sz w:val="21"/>
          <w:sz-cs w:val="21"/>
        </w:rPr>
        <w:t xml:space="preserve">．敬恒对曰：“游魂</w:t>
      </w:r>
      <w:r>
        <w:rPr>
          <w:rFonts w:ascii="Times" w:hAnsi="Times" w:cs="Times"/>
          <w:sz w:val="21"/>
          <w:sz-cs w:val="21"/>
        </w:rPr>
        <w:t xml:space="preserve">⑤</w:t>
      </w:r>
      <w:r>
        <w:rPr>
          <w:rFonts w:ascii="Times New Roman" w:hAnsi="Times New Roman" w:cs="Times New Roman"/>
          <w:sz w:val="21"/>
          <w:sz-cs w:val="21"/>
        </w:rPr>
        <w:t xml:space="preserve">不日底定矣。但闽中民力已竭，公当何以培之？”闽督肃然颔之，然敬恒以学道故，所营十一之息无甚增益而勤施，渐不可支，遂以此落其家。</w:t>
      </w:r>
    </w:p>
    <w:p>
      <w:pPr>
        <w:jc w:val="both"/>
        <w:ind w:left="273"/>
      </w:pPr>
      <w:r>
        <w:rPr>
          <w:rFonts w:ascii="Times New Roman" w:hAnsi="Times New Roman" w:cs="Times New Roman"/>
          <w:sz w:val="21"/>
          <w:sz-cs w:val="21"/>
        </w:rPr>
        <w:t xml:space="preserve">晚年以非罪陷缧绁。宪使阅囚入狱，敬恒方朗诵《大学》，宪使异之，入其室，见其案上皆程、张之书也，呼与坐而语之，大惊，即日释之。然敬恒卒以贫死。其平生但事躬行，不著书，故鲜知者。予既附志于《潜斋墓表》中，复摭拾其事以传之，以本书凌、沈二君，且以待后世有二曲其人者。惜访其母姓，竟不可得。</w:t>
      </w:r>
    </w:p>
    <w:p>
      <w:pPr>
        <w:jc w:val="right"/>
        <w:ind w:left="273"/>
      </w:pPr>
      <w:r>
        <w:rPr>
          <w:rFonts w:ascii="Times New Roman" w:hAnsi="Times New Roman" w:cs="Times New Roman"/>
          <w:sz w:val="21"/>
          <w:sz-cs w:val="21"/>
        </w:rPr>
        <w:t xml:space="preserve">（选自《全祖望集汇校集注》）</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【注】</w:t>
      </w:r>
      <w:r>
        <w:rPr>
          <w:rFonts w:ascii="Times" w:hAnsi="Times" w:cs="Times"/>
          <w:sz w:val="21"/>
          <w:sz-cs w:val="21"/>
        </w:rPr>
        <w:t xml:space="preserve">①</w:t>
      </w:r>
      <w:r>
        <w:rPr>
          <w:rFonts w:ascii="Times New Roman" w:hAnsi="Times New Roman" w:cs="Times New Roman"/>
          <w:sz w:val="21"/>
          <w:sz-cs w:val="21"/>
        </w:rPr>
        <w:t xml:space="preserve">孤露：父亡无所荫庇。</w:t>
      </w:r>
      <w:r>
        <w:rPr>
          <w:rFonts w:ascii="Times" w:hAnsi="Times" w:cs="Times"/>
          <w:sz w:val="21"/>
          <w:sz-cs w:val="21"/>
        </w:rPr>
        <w:t xml:space="preserve">②</w:t>
      </w:r>
      <w:r>
        <w:rPr>
          <w:rFonts w:ascii="Times New Roman" w:hAnsi="Times New Roman" w:cs="Times New Roman"/>
          <w:sz w:val="21"/>
          <w:sz-cs w:val="21"/>
        </w:rPr>
        <w:t xml:space="preserve">市廛（chán）：店铺集中的地方。</w:t>
      </w:r>
      <w:r>
        <w:rPr>
          <w:rFonts w:ascii="Times" w:hAnsi="Times" w:cs="Times"/>
          <w:sz w:val="21"/>
          <w:sz-cs w:val="21"/>
        </w:rPr>
        <w:t xml:space="preserve">③</w:t>
      </w:r>
      <w:r>
        <w:rPr>
          <w:rFonts w:ascii="Times New Roman" w:hAnsi="Times New Roman" w:cs="Times New Roman"/>
          <w:sz w:val="21"/>
          <w:sz-cs w:val="21"/>
        </w:rPr>
        <w:t xml:space="preserve">时：通“伺”。</w:t>
      </w:r>
      <w:r>
        <w:rPr>
          <w:rFonts w:ascii="Times" w:hAnsi="Times" w:cs="Times"/>
          <w:sz w:val="21"/>
          <w:sz-cs w:val="21"/>
        </w:rPr>
        <w:t xml:space="preserve">④</w:t>
      </w:r>
      <w:r>
        <w:rPr>
          <w:rFonts w:ascii="Times New Roman" w:hAnsi="Times New Roman" w:cs="Times New Roman"/>
          <w:sz w:val="21"/>
          <w:sz-cs w:val="21"/>
        </w:rPr>
        <w:t xml:space="preserve">海上事：清政府平定台湾之事。</w:t>
      </w:r>
      <w:r>
        <w:rPr>
          <w:rFonts w:ascii="Times" w:hAnsi="Times" w:cs="Times"/>
          <w:sz w:val="21"/>
          <w:sz-cs w:val="21"/>
        </w:rPr>
        <w:t xml:space="preserve">⑤</w:t>
      </w:r>
      <w:r>
        <w:rPr>
          <w:rFonts w:ascii="Times New Roman" w:hAnsi="Times New Roman" w:cs="Times New Roman"/>
          <w:sz w:val="21"/>
          <w:sz-cs w:val="21"/>
        </w:rPr>
        <w:t xml:space="preserve">游魂：指当时据守台湾的郑氏政权。</w:t>
      </w:r>
    </w:p>
    <w:p>
      <w:pPr>
        <w:jc w:val="both"/>
        <w:ind w:left="273"/>
      </w:pPr>
      <w:r>
        <w:rPr>
          <w:rFonts w:ascii="Times New Roman" w:hAnsi="Times New Roman" w:cs="Times New Roman"/>
          <w:sz w:val="21"/>
          <w:sz-cs w:val="21"/>
        </w:rPr>
        <w:t xml:space="preserve">（1）下列句子中加点词的解释，不正确的一项是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A．敬恒皇恐，长跪谢　　　</w:t>
      </w:r>
      <w:r>
        <w:rPr>
          <w:rFonts w:ascii="Times" w:hAnsi="Times" w:cs="Times"/>
          <w:sz w:val="21"/>
          <w:sz-cs w:val="21"/>
        </w:rPr>
        <w:t xml:space="preserve"/>
      </w:r>
    </w:p>
    <w:p>
      <w:pPr>
        <w:jc w:val="both"/>
      </w:pPr>
      <w:r>
        <w:rPr>
          <w:rFonts w:ascii="Times New Roman" w:hAnsi="Times New Roman" w:cs="Times New Roman"/>
          <w:sz w:val="21"/>
          <w:sz-cs w:val="21"/>
        </w:rPr>
        <w:t xml:space="preserve">谢：感谢</w:t>
      </w:r>
      <w:r>
        <w:rPr>
          <w:rFonts w:ascii="Times" w:hAnsi="Times" w:cs="Times"/>
          <w:sz w:val="21"/>
          <w:sz-cs w:val="21"/>
        </w:rPr>
        <w:t xml:space="preserve"/>
      </w:r>
    </w:p>
    <w:p>
      <w:pPr>
        <w:jc w:val="both"/>
      </w:pPr>
      <w:r>
        <w:rPr>
          <w:rFonts w:ascii="Times New Roman" w:hAnsi="Times New Roman" w:cs="Times New Roman"/>
          <w:sz w:val="21"/>
          <w:sz-cs w:val="21"/>
        </w:rPr>
        <w:t xml:space="preserve">B．访以海上事　　　　　　</w:t>
      </w:r>
      <w:r>
        <w:rPr>
          <w:rFonts w:ascii="Times" w:hAnsi="Times" w:cs="Times"/>
          <w:sz w:val="21"/>
          <w:sz-cs w:val="21"/>
        </w:rPr>
        <w:t xml:space="preserve"/>
      </w:r>
    </w:p>
    <w:p>
      <w:pPr>
        <w:jc w:val="both"/>
      </w:pPr>
      <w:r>
        <w:rPr>
          <w:rFonts w:ascii="Times New Roman" w:hAnsi="Times New Roman" w:cs="Times New Roman"/>
          <w:sz w:val="21"/>
          <w:sz-cs w:val="21"/>
        </w:rPr>
        <w:t xml:space="preserve">访：询问</w:t>
      </w:r>
      <w:r>
        <w:rPr>
          <w:rFonts w:ascii="Times" w:hAnsi="Times" w:cs="Times"/>
          <w:sz w:val="21"/>
          <w:sz-cs w:val="21"/>
        </w:rPr>
        <w:t xml:space="preserve"/>
      </w:r>
    </w:p>
    <w:p>
      <w:pPr>
        <w:jc w:val="both"/>
      </w:pPr>
      <w:r>
        <w:rPr>
          <w:rFonts w:ascii="Times New Roman" w:hAnsi="Times New Roman" w:cs="Times New Roman"/>
          <w:sz w:val="21"/>
          <w:sz-cs w:val="21"/>
        </w:rPr>
        <w:t xml:space="preserve">C．闽督肃然颔之　　　　　</w:t>
      </w:r>
      <w:r>
        <w:rPr>
          <w:rFonts w:ascii="Times" w:hAnsi="Times" w:cs="Times"/>
          <w:sz w:val="21"/>
          <w:sz-cs w:val="21"/>
        </w:rPr>
        <w:t xml:space="preserve"/>
      </w:r>
    </w:p>
    <w:p>
      <w:pPr>
        <w:jc w:val="both"/>
      </w:pPr>
      <w:r>
        <w:rPr>
          <w:rFonts w:ascii="Times New Roman" w:hAnsi="Times New Roman" w:cs="Times New Roman"/>
          <w:sz w:val="21"/>
          <w:sz-cs w:val="21"/>
        </w:rPr>
        <w:t xml:space="preserve">颔：点头同意</w:t>
      </w:r>
      <w:r>
        <w:rPr>
          <w:rFonts w:ascii="Times" w:hAnsi="Times" w:cs="Times"/>
          <w:sz w:val="21"/>
          <w:sz-cs w:val="21"/>
        </w:rPr>
        <w:t xml:space="preserve"/>
      </w:r>
    </w:p>
    <w:p>
      <w:pPr>
        <w:jc w:val="both"/>
      </w:pPr>
      <w:r>
        <w:rPr>
          <w:rFonts w:ascii="Times New Roman" w:hAnsi="Times New Roman" w:cs="Times New Roman"/>
          <w:sz w:val="21"/>
          <w:sz-cs w:val="21"/>
        </w:rPr>
        <w:t xml:space="preserve">D．遂以此落其家　　　　</w:t>
      </w:r>
      <w:r>
        <w:rPr>
          <w:rFonts w:ascii="Times" w:hAnsi="Times" w:cs="Times"/>
          <w:sz w:val="21"/>
          <w:sz-cs w:val="21"/>
        </w:rPr>
        <w:t xml:space="preserve"/>
      </w:r>
    </w:p>
    <w:p>
      <w:pPr>
        <w:jc w:val="both"/>
      </w:pPr>
      <w:r>
        <w:rPr>
          <w:rFonts w:ascii="Times New Roman" w:hAnsi="Times New Roman" w:cs="Times New Roman"/>
          <w:sz w:val="21"/>
          <w:sz-cs w:val="21"/>
        </w:rPr>
        <w:t xml:space="preserve">落：使……衰败</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（2）下列句子中加点词的意义和用法，相同的一组是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w:t>
      </w:r>
    </w:p>
    <w:p>
      <w:pPr>
        <w:jc w:val="both"/>
        <w:ind w:left="273"/>
      </w:pPr>
      <w:r>
        <w:rPr>
          <w:rFonts w:ascii="Times New Roman" w:hAnsi="Times New Roman" w:cs="Times New Roman"/>
          <w:sz w:val="21"/>
          <w:sz-cs w:val="21"/>
        </w:rPr>
        <w:t xml:space="preserve">B.</w:t>
      </w:r>
    </w:p>
    <w:p>
      <w:pPr>
        <w:jc w:val="both"/>
        <w:ind w:left="273"/>
      </w:pPr>
      <w:r>
        <w:rPr>
          <w:rFonts w:ascii="Times New Roman" w:hAnsi="Times New Roman" w:cs="Times New Roman"/>
          <w:sz w:val="21"/>
          <w:sz-cs w:val="21"/>
        </w:rPr>
        <w:t xml:space="preserve">C.</w:t>
      </w:r>
    </w:p>
    <w:p>
      <w:pPr>
        <w:jc w:val="both"/>
        <w:ind w:left="273"/>
      </w:pPr>
      <w:r>
        <w:rPr>
          <w:rFonts w:ascii="Times New Roman" w:hAnsi="Times New Roman" w:cs="Times New Roman"/>
          <w:sz w:val="21"/>
          <w:sz-cs w:val="21"/>
        </w:rPr>
        <w:t xml:space="preserve">D.</w:t>
      </w:r>
    </w:p>
    <w:p>
      <w:pPr>
        <w:jc w:val="both"/>
        <w:ind w:left="273"/>
      </w:pPr>
      <w:r>
        <w:rPr>
          <w:rFonts w:ascii="Times New Roman" w:hAnsi="Times New Roman" w:cs="Times New Roman"/>
          <w:sz w:val="21"/>
          <w:sz-cs w:val="21"/>
        </w:rPr>
        <w:t xml:space="preserve">（3）下列对本文主人公的解读，不正确的一项是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A．姚敬恒品学兼优，只因他是商贾而非士大夫，以致名声未彰。</w:t>
      </w:r>
    </w:p>
    <w:p>
      <w:pPr>
        <w:jc w:val="both"/>
        <w:ind w:left="273"/>
      </w:pPr>
      <w:r>
        <w:rPr>
          <w:rFonts w:ascii="Times New Roman" w:hAnsi="Times New Roman" w:cs="Times New Roman"/>
          <w:sz w:val="21"/>
          <w:sz-cs w:val="21"/>
        </w:rPr>
        <w:t xml:space="preserve">B．姚敬恒轻财重义，经常用他的经商所提接济他人。</w:t>
      </w:r>
    </w:p>
    <w:p>
      <w:pPr>
        <w:jc w:val="both"/>
        <w:ind w:left="273"/>
      </w:pPr>
      <w:r>
        <w:rPr>
          <w:rFonts w:ascii="Times New Roman" w:hAnsi="Times New Roman" w:cs="Times New Roman"/>
          <w:sz w:val="21"/>
          <w:sz-cs w:val="21"/>
        </w:rPr>
        <w:t xml:space="preserve">C．姚敬恒识见高远，提醒闽督姚公应以培养民力为当务之急。</w:t>
      </w:r>
    </w:p>
    <w:p>
      <w:pPr>
        <w:jc w:val="both"/>
        <w:ind w:left="273"/>
      </w:pPr>
      <w:r>
        <w:rPr>
          <w:rFonts w:ascii="Times New Roman" w:hAnsi="Times New Roman" w:cs="Times New Roman"/>
          <w:sz w:val="21"/>
          <w:sz-cs w:val="21"/>
        </w:rPr>
        <w:t xml:space="preserve">D．姚敬恒临难不惧，虽蒙冤入狱，仍通读经典，泰然自若。</w:t>
      </w:r>
    </w:p>
    <w:p>
      <w:pPr>
        <w:jc w:val="both"/>
        <w:ind w:left="273"/>
      </w:pPr>
      <w:r>
        <w:rPr>
          <w:rFonts w:ascii="Times New Roman" w:hAnsi="Times New Roman" w:cs="Times New Roman"/>
          <w:sz w:val="21"/>
          <w:sz-cs w:val="21"/>
        </w:rPr>
        <w:t xml:space="preserve">（4）下列对本文的理解与分析，不正确的一项是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A．应潜斋安贫乐道，在生活拮据时也不轻易接受他人的馈赠。</w:t>
      </w:r>
    </w:p>
    <w:p>
      <w:pPr>
        <w:jc w:val="both"/>
        <w:ind w:left="273"/>
      </w:pPr>
      <w:r>
        <w:rPr>
          <w:rFonts w:ascii="Times New Roman" w:hAnsi="Times New Roman" w:cs="Times New Roman"/>
          <w:sz w:val="21"/>
          <w:sz-cs w:val="21"/>
        </w:rPr>
        <w:t xml:space="preserve">B．李二曲那些出身商贾却恪守儒家规范的人，全祖望对此深表赞同。</w:t>
      </w:r>
    </w:p>
    <w:p>
      <w:pPr>
        <w:jc w:val="both"/>
        <w:ind w:left="273"/>
      </w:pPr>
      <w:r>
        <w:rPr>
          <w:rFonts w:ascii="Times New Roman" w:hAnsi="Times New Roman" w:cs="Times New Roman"/>
          <w:sz w:val="21"/>
          <w:sz-cs w:val="21"/>
        </w:rPr>
        <w:t xml:space="preserve">C．作者借助黄晦木的评价来强化对姚敬恒人格与节操的肯定。</w:t>
      </w:r>
    </w:p>
    <w:p>
      <w:pPr>
        <w:jc w:val="both"/>
        <w:ind w:left="273"/>
      </w:pPr>
      <w:r>
        <w:rPr>
          <w:rFonts w:ascii="Times New Roman" w:hAnsi="Times New Roman" w:cs="Times New Roman"/>
          <w:sz w:val="21"/>
          <w:sz-cs w:val="21"/>
        </w:rPr>
        <w:t xml:space="preserve">D．本文主要以传神的语言描写来刻画人物形象，这与《烛之武退秦师》的写法相同。</w:t>
      </w:r>
    </w:p>
    <w:p>
      <w:pPr>
        <w:jc w:val="both"/>
        <w:ind w:left="273"/>
      </w:pPr>
      <w:r>
        <w:rPr>
          <w:rFonts w:ascii="Times New Roman" w:hAnsi="Times New Roman" w:cs="Times New Roman"/>
          <w:sz w:val="21"/>
          <w:sz-cs w:val="21"/>
        </w:rPr>
        <w:t xml:space="preserve">（5）把文言文阅读材料中画横线的句子翻译成现代汉语。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而敬恒躬行，与鼎足，顾未有知之者。</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其母一日见敬恒贸丝，银色不劣，愠甚。</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朋友之丧而若此，无乃过欤？</w:t>
      </w:r>
    </w:p>
    <w:p>
      <w:pPr>
        <w:jc w:val="both"/>
      </w:pPr>
      <w:r>
        <w:rPr>
          <w:rFonts w:ascii="Times New Roman" w:hAnsi="Times New Roman" w:cs="Times New Roman"/>
          <w:sz w:val="21"/>
          <w:sz-cs w:val="21"/>
          <w:b/>
        </w:rPr>
        <w:t xml:space="preserve">四、（13分）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8．（8分）阅读下面这首词，按要求作答。</w:t>
      </w:r>
    </w:p>
    <w:p>
      <w:pPr>
        <w:jc w:val="center"/>
        <w:ind w:left="273"/>
      </w:pPr>
      <w:r>
        <w:rPr>
          <w:rFonts w:ascii="Times New Roman" w:hAnsi="Times New Roman" w:cs="Times New Roman"/>
          <w:sz w:val="21"/>
          <w:sz-cs w:val="21"/>
        </w:rPr>
        <w:t xml:space="preserve">鹧鸪天　　送廓之秋试</w:t>
      </w:r>
      <w:r>
        <w:rPr>
          <w:rFonts w:ascii="Times" w:hAnsi="Times" w:cs="Times"/>
          <w:sz w:val="21"/>
          <w:sz-cs w:val="21"/>
        </w:rPr>
        <w:t xml:space="preserve">①</w:t>
      </w: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【宋】辛弃疾</w:t>
      </w:r>
    </w:p>
    <w:p>
      <w:pPr>
        <w:jc w:val="center"/>
        <w:ind w:left="273"/>
      </w:pPr>
      <w:r>
        <w:rPr>
          <w:rFonts w:ascii="Times New Roman" w:hAnsi="Times New Roman" w:cs="Times New Roman"/>
          <w:sz w:val="21"/>
          <w:sz-cs w:val="21"/>
        </w:rPr>
        <w:t xml:space="preserve">白苎</w:t>
      </w:r>
      <w:r>
        <w:rPr>
          <w:rFonts w:ascii="Times" w:hAnsi="Times" w:cs="Times"/>
          <w:sz w:val="21"/>
          <w:sz-cs w:val="21"/>
        </w:rPr>
        <w:t xml:space="preserve">②</w:t>
      </w:r>
      <w:r>
        <w:rPr>
          <w:rFonts w:ascii="Times New Roman" w:hAnsi="Times New Roman" w:cs="Times New Roman"/>
          <w:sz w:val="21"/>
          <w:sz-cs w:val="21"/>
        </w:rPr>
        <w:t xml:space="preserve">新袍入嫩凉。春蚕食叶响回廊，禹门</w:t>
      </w:r>
      <w:r>
        <w:rPr>
          <w:rFonts w:ascii="Times" w:hAnsi="Times" w:cs="Times"/>
          <w:sz w:val="21"/>
          <w:sz-cs w:val="21"/>
        </w:rPr>
        <w:t xml:space="preserve">③</w:t>
      </w:r>
      <w:r>
        <w:rPr>
          <w:rFonts w:ascii="Times New Roman" w:hAnsi="Times New Roman" w:cs="Times New Roman"/>
          <w:sz w:val="21"/>
          <w:sz-cs w:val="21"/>
        </w:rPr>
        <w:t xml:space="preserve">已准桃花浪，月殿先收桂子香。</w:t>
      </w:r>
    </w:p>
    <w:p>
      <w:pPr>
        <w:jc w:val="center"/>
        <w:ind w:left="273"/>
      </w:pPr>
      <w:r>
        <w:rPr>
          <w:rFonts w:ascii="Times New Roman" w:hAnsi="Times New Roman" w:cs="Times New Roman"/>
          <w:sz w:val="21"/>
          <w:sz-cs w:val="21"/>
        </w:rPr>
        <w:t xml:space="preserve">鹏北海，凤朝阳。又携书剑路茫茫。明年此日青云去，却笑人间举子忙。</w:t>
      </w:r>
    </w:p>
    <w:p>
      <w:pPr>
        <w:jc w:val="both"/>
        <w:ind w:left="273"/>
      </w:pPr>
      <w:r>
        <w:rPr>
          <w:rFonts w:ascii="Times New Roman" w:hAnsi="Times New Roman" w:cs="Times New Roman"/>
          <w:sz w:val="21"/>
          <w:sz-cs w:val="21"/>
        </w:rPr>
        <w:t xml:space="preserve">【注】</w:t>
      </w:r>
      <w:r>
        <w:rPr>
          <w:rFonts w:ascii="Times" w:hAnsi="Times" w:cs="Times"/>
          <w:sz w:val="21"/>
          <w:sz-cs w:val="21"/>
        </w:rPr>
        <w:t xml:space="preserve">①</w:t>
      </w:r>
      <w:r>
        <w:rPr>
          <w:rFonts w:ascii="Times New Roman" w:hAnsi="Times New Roman" w:cs="Times New Roman"/>
          <w:sz w:val="21"/>
          <w:sz-cs w:val="21"/>
        </w:rPr>
        <w:t xml:space="preserve">秋试：科举时代秋秀举行的考试。　</w:t>
      </w:r>
      <w:r>
        <w:rPr>
          <w:rFonts w:ascii="Times" w:hAnsi="Times" w:cs="Times"/>
          <w:sz w:val="21"/>
          <w:sz-cs w:val="21"/>
        </w:rPr>
        <w:t xml:space="preserve">②</w:t>
      </w:r>
      <w:r>
        <w:rPr>
          <w:rFonts w:ascii="Times New Roman" w:hAnsi="Times New Roman" w:cs="Times New Roman"/>
          <w:sz w:val="21"/>
          <w:sz-cs w:val="21"/>
        </w:rPr>
        <w:t xml:space="preserve">白苎（zhù）：用白色苎麻织成的布</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禹门：即龙六，古时以“鱼跃龙门”喻指考试得中。</w:t>
      </w:r>
    </w:p>
    <w:p>
      <w:pPr>
        <w:jc w:val="both"/>
        <w:ind w:left="273"/>
      </w:pPr>
      <w:r>
        <w:rPr>
          <w:rFonts w:ascii="Times New Roman" w:hAnsi="Times New Roman" w:cs="Times New Roman"/>
          <w:sz w:val="21"/>
          <w:sz-cs w:val="21"/>
        </w:rPr>
        <w:t xml:space="preserve">（1）“白苎</w:t>
      </w:r>
      <w:r>
        <w:rPr>
          <w:rFonts w:ascii="Times" w:hAnsi="Times" w:cs="Times"/>
          <w:sz w:val="21"/>
          <w:sz-cs w:val="21"/>
        </w:rPr>
        <w:t xml:space="preserve">②</w:t>
      </w:r>
      <w:r>
        <w:rPr>
          <w:rFonts w:ascii="Times New Roman" w:hAnsi="Times New Roman" w:cs="Times New Roman"/>
          <w:sz w:val="21"/>
          <w:sz-cs w:val="21"/>
        </w:rPr>
        <w:t xml:space="preserve">新袍入嫩凉”句中的“嫩”字带给你怎样的感觉？</w:t>
      </w:r>
    </w:p>
    <w:p>
      <w:pPr>
        <w:jc w:val="both"/>
        <w:ind w:left="273"/>
      </w:pPr>
      <w:r>
        <w:rPr>
          <w:rFonts w:ascii="Times New Roman" w:hAnsi="Times New Roman" w:cs="Times New Roman"/>
          <w:sz w:val="21"/>
          <w:sz-cs w:val="21"/>
        </w:rPr>
        <w:t xml:space="preserve">（2）“鹏北海，凤朝阳。又携书剑路茫茫”怎样体现了辛词的豪放特点？</w:t>
      </w:r>
    </w:p>
    <w:p>
      <w:pPr>
        <w:jc w:val="both"/>
        <w:ind w:left="273"/>
      </w:pPr>
      <w:r>
        <w:rPr>
          <w:rFonts w:ascii="Times New Roman" w:hAnsi="Times New Roman" w:cs="Times New Roman"/>
          <w:sz w:val="21"/>
          <w:sz-cs w:val="21"/>
        </w:rPr>
        <w:t xml:space="preserve">（3）请举一例分析本词虚实相生的艺术手法。</w:t>
      </w:r>
    </w:p>
    <w:p>
      <w:pPr>
        <w:jc w:val="both"/>
        <w:ind w:left="273" w:first-line="-273"/>
      </w:pPr>
      <w:r>
        <w:rPr>
          <w:rFonts w:ascii="Times New Roman" w:hAnsi="Times New Roman" w:cs="Times New Roman"/>
          <w:sz w:val="21"/>
          <w:sz-cs w:val="21"/>
        </w:rPr>
        <w:t xml:space="preserve">9．（5分）补写出下列名篇名句中的空缺部分，任选5句。</w:t>
      </w:r>
    </w:p>
    <w:p>
      <w:pPr>
        <w:jc w:val="both"/>
        <w:ind w:left="273"/>
      </w:pPr>
      <w:r>
        <w:rPr>
          <w:rFonts w:ascii="Times New Roman" w:hAnsi="Times New Roman" w:cs="Times New Roman"/>
          <w:sz w:val="21"/>
          <w:sz-cs w:val="21"/>
        </w:rPr>
        <w:t xml:space="preserve">（1）七十者衣帛食肉，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，然而不王者，未之有也。（《孟子•寡人之于国也》）</w:t>
      </w:r>
    </w:p>
    <w:p>
      <w:pPr>
        <w:jc w:val="both"/>
        <w:ind w:left="273"/>
      </w:pP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，则知明而行无过矣。（《荀子•劝学》）</w:t>
      </w:r>
    </w:p>
    <w:p>
      <w:pPr>
        <w:jc w:val="both"/>
        <w:ind w:left="273"/>
      </w:pPr>
      <w:r>
        <w:rPr>
          <w:rFonts w:ascii="Times New Roman" w:hAnsi="Times New Roman" w:cs="Times New Roman"/>
          <w:sz w:val="21"/>
          <w:sz-cs w:val="21"/>
        </w:rPr>
        <w:t xml:space="preserve">（3）扪参历井仰胁息，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。（李白《蜀道难》）</w:t>
      </w:r>
    </w:p>
    <w:p>
      <w:pPr>
        <w:jc w:val="both"/>
        <w:ind w:left="273"/>
      </w:pPr>
      <w:r>
        <w:rPr>
          <w:rFonts w:ascii="Times New Roman" w:hAnsi="Times New Roman" w:cs="Times New Roman"/>
          <w:sz w:val="21"/>
          <w:sz-cs w:val="21"/>
        </w:rPr>
        <w:t xml:space="preserve">（4）</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，凭轩涕泗流。（杜甫《登岳阳楼》）</w:t>
      </w:r>
    </w:p>
    <w:p>
      <w:pPr>
        <w:jc w:val="both"/>
        <w:ind w:left="273"/>
      </w:pPr>
      <w:r>
        <w:rPr>
          <w:rFonts w:ascii="Times New Roman" w:hAnsi="Times New Roman" w:cs="Times New Roman"/>
          <w:sz w:val="21"/>
          <w:sz-cs w:val="21"/>
        </w:rPr>
        <w:t xml:space="preserve">（5）取之无禁，用之不竭，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，而吾与子之所共适（苏轼《赤壁赋》）</w:t>
      </w:r>
    </w:p>
    <w:p>
      <w:pPr>
        <w:jc w:val="both"/>
        <w:ind w:left="273"/>
      </w:pPr>
      <w:r>
        <w:rPr>
          <w:rFonts w:ascii="Times New Roman" w:hAnsi="Times New Roman" w:cs="Times New Roman"/>
          <w:sz w:val="21"/>
          <w:sz-cs w:val="21"/>
        </w:rPr>
        <w:t xml:space="preserve">（6）东篱把酒黄昏后，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。（李清照《醉花阴》）</w:t>
      </w:r>
    </w:p>
    <w:p>
      <w:pPr>
        <w:jc w:val="both"/>
      </w:pPr>
      <w:r>
        <w:rPr>
          <w:rFonts w:ascii="Times New Roman" w:hAnsi="Times New Roman" w:cs="Times New Roman"/>
          <w:sz w:val="21"/>
          <w:sz-cs w:val="21"/>
          <w:b/>
        </w:rPr>
        <w:t xml:space="preserve">五、（21分）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10．（21分）阅读下面的文章，完成下列各题。</w:t>
      </w:r>
    </w:p>
    <w:p>
      <w:pPr>
        <w:jc w:val="center"/>
        <w:ind w:left="273"/>
      </w:pPr>
      <w:r>
        <w:rPr>
          <w:rFonts w:ascii="Times New Roman" w:hAnsi="Times New Roman" w:cs="Times New Roman"/>
          <w:sz w:val="21"/>
          <w:sz-cs w:val="21"/>
        </w:rPr>
        <w:t xml:space="preserve">胡杨人家</w:t>
      </w:r>
    </w:p>
    <w:p>
      <w:pPr>
        <w:jc w:val="center"/>
        <w:ind w:left="273"/>
      </w:pPr>
      <w:r>
        <w:rPr>
          <w:rFonts w:ascii="Times New Roman" w:hAnsi="Times New Roman" w:cs="Times New Roman"/>
          <w:sz w:val="21"/>
          <w:sz-cs w:val="21"/>
        </w:rPr>
        <w:t xml:space="preserve">刘之蔚</w:t>
      </w:r>
    </w:p>
    <w:p>
      <w:pPr>
        <w:jc w:val="both"/>
        <w:ind w:left="273"/>
      </w:pPr>
      <w:r>
        <w:rPr>
          <w:rFonts w:ascii="Times New Roman" w:hAnsi="Times New Roman" w:cs="Times New Roman"/>
          <w:sz w:val="21"/>
          <w:sz-cs w:val="21"/>
        </w:rPr>
        <w:t xml:space="preserve">    分布在额济纳荒漠里的黑水城、红城还有无法考证的大同城，在国人的感情世界和历史记忆里是复杂和纠结的。这里曾经的一切，胡人、党项人、土尔扈特人、蒙古铁骑、丝绸之路、居延海、黑水河、耶律阿保机、成吉思汗、萧太后、科兹洛夫、黑将军……如今谁又在乎过？谁又知道，额济纳就是党项语发音的“黑水城”？</w:t>
      </w:r>
    </w:p>
    <w:p>
      <w:pPr>
        <w:jc w:val="both"/>
        <w:ind w:left="273"/>
      </w:pPr>
      <w:r>
        <w:rPr>
          <w:rFonts w:ascii="Times New Roman" w:hAnsi="Times New Roman" w:cs="Times New Roman"/>
          <w:sz w:val="21"/>
          <w:sz-cs w:val="21"/>
        </w:rPr>
        <w:t xml:space="preserve">每年的九月下旬，黑水河的上游水闸都要放水，额济纳沿黑水河生长的胡杨林仿佛一夜间被镀上了金色。因为得到黑水河的滋润，这里的胡杨林要比其他地方的早黄一个月左右。</w:t>
      </w:r>
    </w:p>
    <w:p>
      <w:pPr>
        <w:jc w:val="both"/>
        <w:ind w:left="273"/>
      </w:pPr>
      <w:r>
        <w:rPr>
          <w:rFonts w:ascii="Times New Roman" w:hAnsi="Times New Roman" w:cs="Times New Roman"/>
          <w:sz w:val="21"/>
          <w:sz-cs w:val="21"/>
        </w:rPr>
        <w:t xml:space="preserve">    日出之前赶到二道桥，当走到四道桥，已接近晌午时分，刚过了一座新修的木桥，想找个地方交个“地税”但见有一处胡杨林煞是茂密，便不及细想一溜小跑往里钻了进去。</w:t>
      </w:r>
    </w:p>
    <w:p>
      <w:pPr>
        <w:jc w:val="both"/>
        <w:ind w:left="273"/>
      </w:pPr>
      <w:r>
        <w:rPr>
          <w:rFonts w:ascii="Times New Roman" w:hAnsi="Times New Roman" w:cs="Times New Roman"/>
          <w:sz w:val="21"/>
          <w:sz-cs w:val="21"/>
        </w:rPr>
        <w:t xml:space="preserve">    不曾想到在这林子掩映之下居然“藏”有毗邻的两座蒙古包，心中不禁窃喜，直奔去。</w:t>
      </w:r>
    </w:p>
    <w:p>
      <w:pPr>
        <w:jc w:val="both"/>
        <w:ind w:left="273"/>
      </w:pPr>
      <w:r>
        <w:rPr>
          <w:rFonts w:ascii="Times New Roman" w:hAnsi="Times New Roman" w:cs="Times New Roman"/>
          <w:sz w:val="21"/>
          <w:sz-cs w:val="21"/>
        </w:rPr>
        <w:t xml:space="preserve">    从外观上可以判断出，这两座蒙古包不是旅游区常见的忽悠游客的山寨包，而是真的有人在此居住。此时胡杨林外飞沙走石，而林子里安静得仿佛时间都为此凝固了。</w:t>
      </w:r>
    </w:p>
    <w:p>
      <w:pPr>
        <w:jc w:val="both"/>
        <w:ind w:left="273"/>
      </w:pPr>
      <w:r>
        <w:rPr>
          <w:rFonts w:ascii="Times New Roman" w:hAnsi="Times New Roman" w:cs="Times New Roman"/>
          <w:sz w:val="21"/>
          <w:sz-cs w:val="21"/>
        </w:rPr>
        <w:t xml:space="preserve">    见蒙古包开着门，没敢靠近，朝里吆喝了声：“家里有人吗？”</w:t>
      </w:r>
    </w:p>
    <w:p>
      <w:pPr>
        <w:jc w:val="both"/>
        <w:ind w:left="273"/>
      </w:pPr>
      <w:r>
        <w:rPr>
          <w:rFonts w:ascii="Times New Roman" w:hAnsi="Times New Roman" w:cs="Times New Roman"/>
          <w:sz w:val="21"/>
          <w:sz-cs w:val="21"/>
        </w:rPr>
        <w:t xml:space="preserve">    随着应答声，门里探出一张中所妇女的脸，黑里透红带着油光，乐呵呵地喊我进去喝茶。晃悠一上午的我此时的确已是口干舌燥、饥肠辘辘，便腆着脸不客气地问：“有吃的吗？”那中年妇女回答脆脆的：“有，跟我们一块吃羊肉饺子吧。”</w:t>
      </w:r>
    </w:p>
    <w:p>
      <w:pPr>
        <w:jc w:val="both"/>
        <w:ind w:left="273"/>
      </w:pPr>
      <w:r>
        <w:rPr>
          <w:rFonts w:ascii="Times New Roman" w:hAnsi="Times New Roman" w:cs="Times New Roman"/>
          <w:sz w:val="21"/>
          <w:sz-cs w:val="21"/>
        </w:rPr>
        <w:t xml:space="preserve">“我还有朋友在林子外，能一块来吃吗？要多少钱？”我有点儿得寸进尺了。</w:t>
      </w:r>
    </w:p>
    <w:p>
      <w:pPr>
        <w:jc w:val="both"/>
        <w:ind w:left="273"/>
      </w:pPr>
      <w:r>
        <w:rPr>
          <w:rFonts w:ascii="Times New Roman" w:hAnsi="Times New Roman" w:cs="Times New Roman"/>
          <w:sz w:val="21"/>
          <w:sz-cs w:val="21"/>
        </w:rPr>
        <w:t xml:space="preserve">    这一问，也许有些唐突，只见对方一愣。不知啥时她的身后又多了一张年轻姑娘的脸，有着蒙古人特的刚毅的线条，煞是好看，姑娘接过话题问道：“你们几个人，还想吃啥？”</w:t>
      </w:r>
    </w:p>
    <w:p>
      <w:pPr>
        <w:jc w:val="both"/>
        <w:ind w:left="273"/>
      </w:pPr>
      <w:r>
        <w:rPr>
          <w:rFonts w:ascii="Times New Roman" w:hAnsi="Times New Roman" w:cs="Times New Roman"/>
          <w:sz w:val="21"/>
          <w:sz-cs w:val="21"/>
        </w:rPr>
        <w:t xml:space="preserve">“有手抓羊肉不？”</w:t>
      </w:r>
    </w:p>
    <w:p>
      <w:pPr>
        <w:jc w:val="both"/>
        <w:ind w:left="273"/>
      </w:pPr>
      <w:r>
        <w:rPr>
          <w:rFonts w:ascii="Times New Roman" w:hAnsi="Times New Roman" w:cs="Times New Roman"/>
          <w:sz w:val="21"/>
          <w:sz-cs w:val="21"/>
        </w:rPr>
        <w:t xml:space="preserve">“有！”回答一们是脆脆的，伴以银铃般的笑声。</w:t>
      </w:r>
    </w:p>
    <w:p>
      <w:pPr>
        <w:jc w:val="both"/>
        <w:ind w:left="273"/>
      </w:pPr>
      <w:r>
        <w:rPr>
          <w:rFonts w:ascii="Times New Roman" w:hAnsi="Times New Roman" w:cs="Times New Roman"/>
          <w:sz w:val="21"/>
          <w:sz-cs w:val="21"/>
        </w:rPr>
        <w:t xml:space="preserve">    我就纳了闷了，这哪像是不期而遇，明明是到亲戚家里。便回身招呼伙伴钻进了一座摆着一张折叠餐桌的蒙古包。不一会，蒙古包外由远而近传来一阵摩托车的马达声，循声望去，一个男人出现在门口。</w:t>
      </w:r>
    </w:p>
    <w:p>
      <w:pPr>
        <w:jc w:val="both"/>
        <w:ind w:left="273"/>
      </w:pPr>
      <w:r>
        <w:rPr>
          <w:rFonts w:ascii="Times New Roman" w:hAnsi="Times New Roman" w:cs="Times New Roman"/>
          <w:sz w:val="21"/>
          <w:sz-cs w:val="21"/>
        </w:rPr>
        <w:t xml:space="preserve">    老代，这是我真真切切在额济纳近距离见到的第一位蒙古汉子，不高的个头，但十分壮实，一样的黝黑发亮得让城里人无比艳羡的肤色，健康阳光。不曾想到的是，在后面的交谈里我才发现，之前印在我脑海里的蒙古汉子应该是端着苍鹰的姿势，个顶个儿膀大腰圆的摔跤手模样，而老代很浓缩且很腼腆。</w:t>
      </w:r>
    </w:p>
    <w:p>
      <w:pPr>
        <w:jc w:val="both"/>
        <w:ind w:left="273"/>
      </w:pPr>
      <w:r>
        <w:rPr>
          <w:rFonts w:ascii="Times New Roman" w:hAnsi="Times New Roman" w:cs="Times New Roman"/>
          <w:sz w:val="21"/>
          <w:sz-cs w:val="21"/>
        </w:rPr>
        <w:t xml:space="preserve">    关系就这么在你一句我两句的沟通中变得融洽起来，就像一壶好茶，浸出物是慢慢地释放出来的。</w:t>
      </w:r>
    </w:p>
    <w:p>
      <w:pPr>
        <w:jc w:val="both"/>
        <w:ind w:left="273"/>
      </w:pPr>
      <w:r>
        <w:rPr>
          <w:rFonts w:ascii="Times New Roman" w:hAnsi="Times New Roman" w:cs="Times New Roman"/>
          <w:sz w:val="21"/>
          <w:sz-cs w:val="21"/>
        </w:rPr>
        <w:t xml:space="preserve">    但我还是心里没底，提到了餐费的问题，老代憨憨地说昨天也有人要吃手抓，给了60元。</w:t>
      </w:r>
    </w:p>
    <w:p>
      <w:pPr>
        <w:jc w:val="both"/>
        <w:ind w:left="273"/>
      </w:pPr>
      <w:r>
        <w:rPr>
          <w:rFonts w:ascii="Times New Roman" w:hAnsi="Times New Roman" w:cs="Times New Roman"/>
          <w:sz w:val="21"/>
          <w:sz-cs w:val="21"/>
        </w:rPr>
        <w:t xml:space="preserve">    我没说啥，心里有底了，见他们开始包饺子了，我说：“让我媳妇儿来帮忙包可以吗？”</w:t>
      </w:r>
    </w:p>
    <w:p>
      <w:pPr>
        <w:jc w:val="both"/>
        <w:ind w:left="273"/>
      </w:pPr>
      <w:r>
        <w:rPr>
          <w:rFonts w:ascii="Times New Roman" w:hAnsi="Times New Roman" w:cs="Times New Roman"/>
          <w:sz w:val="21"/>
          <w:sz-cs w:val="21"/>
        </w:rPr>
        <w:t xml:space="preserve">“可以啊，来吧。”</w:t>
      </w:r>
    </w:p>
    <w:p>
      <w:pPr>
        <w:jc w:val="both"/>
        <w:ind w:left="273"/>
      </w:pPr>
      <w:r>
        <w:rPr>
          <w:rFonts w:ascii="Times New Roman" w:hAnsi="Times New Roman" w:cs="Times New Roman"/>
          <w:sz w:val="21"/>
          <w:sz-cs w:val="21"/>
        </w:rPr>
        <w:t xml:space="preserve">    我又认真地“调侃”了一句：“俺们山东人包饺子，肉馅儿要塞得满满的。”</w:t>
      </w:r>
    </w:p>
    <w:p>
      <w:pPr>
        <w:jc w:val="both"/>
        <w:ind w:left="273"/>
      </w:pPr>
      <w:r>
        <w:rPr>
          <w:rFonts w:ascii="Times New Roman" w:hAnsi="Times New Roman" w:cs="Times New Roman"/>
          <w:sz w:val="21"/>
          <w:sz-cs w:val="21"/>
        </w:rPr>
        <w:t xml:space="preserve">    老代乐呵呵地回了一句：“没事啊，包成包子就行。”</w:t>
      </w:r>
    </w:p>
    <w:p>
      <w:pPr>
        <w:jc w:val="both"/>
        <w:ind w:left="273"/>
      </w:pPr>
      <w:r>
        <w:rPr>
          <w:rFonts w:ascii="Times New Roman" w:hAnsi="Times New Roman" w:cs="Times New Roman"/>
          <w:sz w:val="21"/>
          <w:sz-cs w:val="21"/>
        </w:rPr>
        <w:t xml:space="preserve">    饺子是用搁在外面空地上的炉子煮的，到了晚间这炉子就得抬进蒙古包生火烧水取䁔．姑娘在煮饺子，我就开始拍照，这时才开始观察老代家周边的一切。 </w:t>
      </w:r>
      <w:r>
        <w:rPr>
          <w:rFonts w:ascii="Times New Roman" w:hAnsi="Times New Roman" w:cs="Times New Roman"/>
          <w:sz w:val="21"/>
          <w:sz-cs w:val="21"/>
          <w:u w:val="single"/>
        </w:rPr>
        <w:t xml:space="preserve">荒漠深处的额济纳，秋天显得十分的短促，犹如礼花般缩放的黄色叶片或繁如花海或星星点点，映衬着千年胡杨那道劲的枝干，美得让人窒息。</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手抓羊肉上来了，是一整块羊胛骨肉，甘肃，在青海，在陕西，没少吃手抓羊肉，这回真长见识了。毫不夸张地说，这是我吃到的最棒的手抓！问起老代，为啥会给我们上这块肉。</w:t>
      </w:r>
    </w:p>
    <w:p>
      <w:pPr>
        <w:jc w:val="both"/>
        <w:ind w:left="273"/>
      </w:pPr>
      <w:r>
        <w:rPr>
          <w:rFonts w:ascii="Times New Roman" w:hAnsi="Times New Roman" w:cs="Times New Roman"/>
          <w:sz w:val="21"/>
          <w:sz-cs w:val="21"/>
        </w:rPr>
        <w:t xml:space="preserve">“家里来了尊贵的客人我们就会杀一只羊，用最好吃的肉来招待客人，你们吃完走了，这块骨头，我们洗一洗，拴上一根麻绳要挂在蒙古包上的。”</w:t>
      </w:r>
    </w:p>
    <w:p>
      <w:pPr>
        <w:jc w:val="both"/>
        <w:ind w:left="273"/>
      </w:pPr>
      <w:r>
        <w:rPr>
          <w:rFonts w:ascii="Times New Roman" w:hAnsi="Times New Roman" w:cs="Times New Roman"/>
          <w:sz w:val="21"/>
          <w:sz-cs w:val="21"/>
        </w:rPr>
        <w:t xml:space="preserve">    呜呜，我差点没感动得冒泡儿。</w:t>
      </w:r>
    </w:p>
    <w:p>
      <w:pPr>
        <w:jc w:val="both"/>
        <w:ind w:left="273"/>
      </w:pPr>
      <w:r>
        <w:rPr>
          <w:rFonts w:ascii="Times New Roman" w:hAnsi="Times New Roman" w:cs="Times New Roman"/>
          <w:sz w:val="21"/>
          <w:sz-cs w:val="21"/>
        </w:rPr>
        <w:t xml:space="preserve">    慢慢聊着，我这才知道，之前最先打招呼的那位中年妇女是老代的丈母娘，而那位年经的姑娘是老代媳妇儿，我的眼镜差点儿没掉地上，这关系一时我都没反应过来。老实说，刚才我把代媳妇儿当代女儿了。老代没生气，反而开怀大笑，蒙古人的豪情和大度一览无余。</w:t>
      </w:r>
    </w:p>
    <w:p>
      <w:pPr>
        <w:jc w:val="both"/>
        <w:ind w:left="273"/>
      </w:pPr>
      <w:r>
        <w:rPr>
          <w:rFonts w:ascii="Times New Roman" w:hAnsi="Times New Roman" w:cs="Times New Roman"/>
          <w:sz w:val="21"/>
          <w:sz-cs w:val="21"/>
        </w:rPr>
        <w:t xml:space="preserve">    因为忙活我们这顿饭，等我们吃完了，人家一家才开始用餐，怪不好意思的。又等了一袋烟工夫，才最后过去把饭钱硬塞给了老代。之前说好了的：两盘羊肉饺子、一份手抓羊肉，共60元。给老代一张，没让他找钱，老代有点不好意思收，这时候，我的态度有点强硬了，必须收下！见他们也喝茶，也不管他们喜不喜欢，留下我摄影包里带的所有的“大红袍”，挥一挥衣袖，与老代一家人道别，没有相约来年，轻轻地带着一份纯真，我们走了，还觉得有点豪迈。</w:t>
      </w:r>
    </w:p>
    <w:p>
      <w:pPr>
        <w:jc w:val="both"/>
        <w:ind w:left="273"/>
      </w:pPr>
      <w:r>
        <w:rPr>
          <w:rFonts w:ascii="Times New Roman" w:hAnsi="Times New Roman" w:cs="Times New Roman"/>
          <w:sz w:val="21"/>
          <w:sz-cs w:val="21"/>
        </w:rPr>
        <w:t xml:space="preserve">    回来的路上，在想一件事儿，如果戴望舒是蒙古族的，他还会不会潇洒地轻轻挥一挥衣袖，撑着那把油纸伞去幽会那丁香般的姑娘？扑哧。</w:t>
      </w:r>
    </w:p>
    <w:p>
      <w:pPr>
        <w:jc w:val="right"/>
        <w:ind w:left="273"/>
      </w:pPr>
      <w:r>
        <w:rPr>
          <w:rFonts w:ascii="Times New Roman" w:hAnsi="Times New Roman" w:cs="Times New Roman"/>
          <w:sz w:val="21"/>
          <w:sz-cs w:val="21"/>
        </w:rPr>
        <w:t xml:space="preserve">（选文略有删改）</w:t>
      </w:r>
    </w:p>
    <w:p>
      <w:pPr>
        <w:jc w:val="both"/>
        <w:ind w:left="273"/>
      </w:pPr>
      <w:r>
        <w:rPr>
          <w:rFonts w:ascii="Times New Roman" w:hAnsi="Times New Roman" w:cs="Times New Roman"/>
          <w:sz w:val="21"/>
          <w:sz-cs w:val="21"/>
        </w:rPr>
        <w:t xml:space="preserve">（1）“关系就这么在你一句我两句的沟通中变得融洽起来，就像一壶好茶，浸出物是慢慢地释放出来的”这句话在文中起什么作用？</w:t>
      </w:r>
    </w:p>
    <w:p>
      <w:pPr>
        <w:jc w:val="both"/>
        <w:ind w:left="273"/>
      </w:pPr>
      <w:r>
        <w:rPr>
          <w:rFonts w:ascii="Times New Roman" w:hAnsi="Times New Roman" w:cs="Times New Roman"/>
          <w:sz w:val="21"/>
          <w:sz-cs w:val="21"/>
        </w:rPr>
        <w:t xml:space="preserve">（2）赏析文中画横线的句子？</w:t>
      </w:r>
    </w:p>
    <w:p>
      <w:pPr>
        <w:jc w:val="both"/>
        <w:ind w:left="273"/>
      </w:pPr>
      <w:r>
        <w:rPr>
          <w:rFonts w:ascii="Times New Roman" w:hAnsi="Times New Roman" w:cs="Times New Roman"/>
          <w:sz w:val="21"/>
          <w:sz-cs w:val="21"/>
        </w:rPr>
        <w:t xml:space="preserve">（3）文章结尾处化用了哪两首中国现代诗？以拟声词“扑哧”收尾有何效果？</w:t>
      </w:r>
    </w:p>
    <w:p>
      <w:pPr>
        <w:jc w:val="both"/>
        <w:ind w:left="273"/>
      </w:pPr>
      <w:r>
        <w:rPr>
          <w:rFonts w:ascii="Times New Roman" w:hAnsi="Times New Roman" w:cs="Times New Roman"/>
          <w:sz w:val="21"/>
          <w:sz-cs w:val="21"/>
        </w:rPr>
        <w:t xml:space="preserve">（4）请概括老代的性格特点，并加以分析。</w:t>
      </w:r>
    </w:p>
    <w:p>
      <w:pPr>
        <w:jc w:val="both"/>
        <w:ind w:left="273"/>
      </w:pPr>
      <w:r>
        <w:rPr>
          <w:rFonts w:ascii="Times New Roman" w:hAnsi="Times New Roman" w:cs="Times New Roman"/>
          <w:sz w:val="21"/>
          <w:sz-cs w:val="21"/>
        </w:rPr>
        <w:t xml:space="preserve">（5）有人认为第一自然段可删去，有人认为不应删，你有什么看法？请说明理由。</w:t>
      </w:r>
    </w:p>
    <w:p>
      <w:pPr>
        <w:jc w:val="both"/>
        <w:ind w:left="273"/>
      </w:pPr>
      <w:r>
        <w:rPr>
          <w:rFonts w:ascii="Times New Roman" w:hAnsi="Times New Roman" w:cs="Times New Roman"/>
          <w:sz w:val="21"/>
          <w:sz-cs w:val="21"/>
        </w:rPr>
        <w:t xml:space="preserve">（6）下列对本文的理解和赏析，不准确的两项是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A．标题“胡杨人家”既　出了老代一家生活的环境，又暗指　家人具有胡杨一样的品格。</w:t>
      </w:r>
    </w:p>
    <w:p>
      <w:pPr>
        <w:jc w:val="both"/>
        <w:ind w:left="273"/>
      </w:pPr>
      <w:r>
        <w:rPr>
          <w:rFonts w:ascii="Times New Roman" w:hAnsi="Times New Roman" w:cs="Times New Roman"/>
          <w:sz w:val="21"/>
          <w:sz-cs w:val="21"/>
        </w:rPr>
        <w:t xml:space="preserve">B．本文时而使用当前流行语和网络语，富有时代气息，但也显得文风不够庄重。</w:t>
      </w:r>
    </w:p>
    <w:p>
      <w:pPr>
        <w:jc w:val="both"/>
        <w:ind w:left="273"/>
      </w:pPr>
      <w:r>
        <w:rPr>
          <w:rFonts w:ascii="Times New Roman" w:hAnsi="Times New Roman" w:cs="Times New Roman"/>
          <w:sz w:val="21"/>
          <w:sz-cs w:val="21"/>
        </w:rPr>
        <w:t xml:space="preserve">C．“我”与老代的邂逅，既颠覆了“我”心目中蒙古汉子的形象，又印证了“我”心目中的蒙古汉子形象。</w:t>
      </w:r>
    </w:p>
    <w:p>
      <w:pPr>
        <w:jc w:val="both"/>
        <w:ind w:left="273"/>
      </w:pPr>
      <w:r>
        <w:rPr>
          <w:rFonts w:ascii="Times New Roman" w:hAnsi="Times New Roman" w:cs="Times New Roman"/>
          <w:sz w:val="21"/>
          <w:sz-cs w:val="21"/>
        </w:rPr>
        <w:t xml:space="preserve">D．本文以记叙为主，兼有抒情和描写，通过细节展现人手性格，情节曲折，言辞华丽，又不乏风趣。</w:t>
      </w:r>
    </w:p>
    <w:p>
      <w:pPr>
        <w:jc w:val="both"/>
        <w:ind w:left="273"/>
      </w:pPr>
      <w:r>
        <w:rPr>
          <w:rFonts w:ascii="Times New Roman" w:hAnsi="Times New Roman" w:cs="Times New Roman"/>
          <w:sz w:val="21"/>
          <w:sz-cs w:val="21"/>
        </w:rPr>
        <w:t xml:space="preserve">E．文末“我”“与老代一家人道别，没有相约来年……还觉得有点儿豪迈”，表现了“我”的豪爽与洒脱。</w:t>
      </w:r>
    </w:p>
    <w:p>
      <w:pPr>
        <w:jc w:val="both"/>
      </w:pPr>
      <w:r>
        <w:rPr>
          <w:rFonts w:ascii="Times New Roman" w:hAnsi="Times New Roman" w:cs="Times New Roman"/>
          <w:sz w:val="21"/>
          <w:sz-cs w:val="21"/>
          <w:b/>
        </w:rPr>
        <w:t xml:space="preserve">六、（12分）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11．（4分）欣赏漫画《玩大了》，按要求作答。</w:t>
      </w:r>
    </w:p>
    <w:p>
      <w:pPr>
        <w:jc w:val="both"/>
        <w:ind w:left="273"/>
      </w:pPr>
      <w:r>
        <w:rPr>
          <w:rFonts w:ascii="Times New Roman" w:hAnsi="Times New Roman" w:cs="Times New Roman"/>
          <w:sz w:val="21"/>
          <w:sz-cs w:val="21"/>
        </w:rPr>
        <w:t xml:space="preserve">（1）任选一条鱼，替它写一段简短的内心独白。</w:t>
      </w:r>
    </w:p>
    <w:p>
      <w:pPr>
        <w:jc w:val="both"/>
        <w:ind w:left="273"/>
      </w:pPr>
      <w:r>
        <w:rPr>
          <w:rFonts w:ascii="Times New Roman" w:hAnsi="Times New Roman" w:cs="Times New Roman"/>
          <w:sz w:val="21"/>
          <w:sz-cs w:val="21"/>
        </w:rPr>
        <w:t xml:space="preserve">（2）用一句话说明这幅漫画的寓意。</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12．（3分）下面这封信有四处不合规范，请指出其中的三处</w:t>
      </w:r>
    </w:p>
    <w:p>
      <w:pPr>
        <w:jc w:val="center"/>
      </w:pPr>
      <w:r>
        <w:rPr>
          <w:rFonts w:ascii="Times New Roman" w:hAnsi="Times New Roman" w:cs="Times New Roman"/>
          <w:sz w:val="21"/>
          <w:sz-cs w:val="21"/>
        </w:rPr>
        <w:t xml:space="preserve">╳╳学兄：</w:t>
      </w:r>
      <w:r>
        <w:rPr>
          <w:rFonts w:ascii="Times" w:hAnsi="Times" w:cs="Times"/>
          <w:sz w:val="21"/>
          <w:sz-cs w:val="21"/>
        </w:rPr>
        <w:t xml:space="preserve"/>
      </w:r>
    </w:p>
    <w:p>
      <w:pPr>
        <w:jc w:val="center"/>
      </w:pPr>
      <w:r>
        <w:rPr>
          <w:rFonts w:ascii="Times New Roman" w:hAnsi="Times New Roman" w:cs="Times New Roman"/>
          <w:sz w:val="21"/>
          <w:sz-cs w:val="21"/>
        </w:rPr>
        <w:t xml:space="preserve">寄呈的大作收悉，拜读再三，激动不已。你的诗构思巧巧妙，语言隽永，弟自愧不如，只是个别字句略有笔误或不合韵律，我冒昧地作了一点雅正，随信寄回，谨供参考。</w:t>
      </w:r>
      <w:r>
        <w:rPr>
          <w:rFonts w:ascii="Times" w:hAnsi="Times" w:cs="Times"/>
          <w:sz w:val="21"/>
          <w:sz-cs w:val="21"/>
        </w:rPr>
        <w:t xml:space="preserve"/>
      </w:r>
    </w:p>
    <w:p>
      <w:pPr>
        <w:jc w:val="center"/>
      </w:pPr>
      <w:r>
        <w:rPr>
          <w:rFonts w:ascii="Times New Roman" w:hAnsi="Times New Roman" w:cs="Times New Roman"/>
          <w:sz w:val="21"/>
          <w:sz-cs w:val="21"/>
        </w:rPr>
        <w:t xml:space="preserve">顺祝</w:t>
      </w:r>
      <w:r>
        <w:rPr>
          <w:rFonts w:ascii="Times" w:hAnsi="Times" w:cs="Times"/>
          <w:sz w:val="21"/>
          <w:sz-cs w:val="21"/>
        </w:rPr>
        <w:t xml:space="preserve"/>
      </w:r>
    </w:p>
    <w:p>
      <w:pPr>
        <w:jc w:val="center"/>
      </w:pPr>
      <w:r>
        <w:rPr>
          <w:rFonts w:ascii="Times New Roman" w:hAnsi="Times New Roman" w:cs="Times New Roman"/>
          <w:sz w:val="21"/>
          <w:sz-cs w:val="21"/>
        </w:rPr>
        <w:t xml:space="preserve">夏安！</w:t>
      </w: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弟╳╳</w:t>
      </w:r>
      <w:r>
        <w:rPr>
          <w:rFonts w:ascii="Times" w:hAnsi="Times" w:cs="Times"/>
          <w:sz w:val="21"/>
          <w:sz-cs w:val="21"/>
        </w:rPr>
        <w:t xml:space="preserve"/>
      </w:r>
    </w:p>
    <w:p>
      <w:pPr>
        <w:jc w:val="center"/>
      </w:pPr>
      <w:r>
        <w:rPr>
          <w:rFonts w:ascii="Times New Roman" w:hAnsi="Times New Roman" w:cs="Times New Roman"/>
          <w:sz w:val="21"/>
          <w:sz-cs w:val="21"/>
        </w:rPr>
        <w:t xml:space="preserve">2013年6月6日</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13．（5分）阅读《春暖花开》歌词片段，按要求作答。</w:t>
      </w:r>
    </w:p>
    <w:p>
      <w:pPr>
        <w:jc w:val="center"/>
        <w:ind w:left="273"/>
      </w:pPr>
      <w:r>
        <w:rPr>
          <w:rFonts w:ascii="Times New Roman" w:hAnsi="Times New Roman" w:cs="Times New Roman"/>
          <w:sz w:val="21"/>
          <w:sz-cs w:val="21"/>
        </w:rPr>
        <w:t xml:space="preserve">春暖花开，这是我的世界。</w:t>
      </w:r>
    </w:p>
    <w:p>
      <w:pPr>
        <w:jc w:val="center"/>
        <w:ind w:left="273"/>
      </w:pPr>
      <w:r>
        <w:rPr>
          <w:rFonts w:ascii="Times New Roman" w:hAnsi="Times New Roman" w:cs="Times New Roman"/>
          <w:sz w:val="21"/>
          <w:sz-cs w:val="21"/>
        </w:rPr>
        <w:t xml:space="preserve">每次怒放，都是心中喷发的爱。</w:t>
      </w:r>
    </w:p>
    <w:p>
      <w:pPr>
        <w:jc w:val="center"/>
        <w:ind w:left="273"/>
      </w:pPr>
      <w:r>
        <w:rPr>
          <w:rFonts w:ascii="Times New Roman" w:hAnsi="Times New Roman" w:cs="Times New Roman"/>
          <w:sz w:val="21"/>
          <w:sz-cs w:val="21"/>
        </w:rPr>
        <w:t xml:space="preserve">风儿吹来，是我和天空的对白。</w:t>
      </w:r>
    </w:p>
    <w:p>
      <w:pPr>
        <w:jc w:val="center"/>
        <w:ind w:left="273"/>
      </w:pPr>
      <w:r>
        <w:rPr>
          <w:rFonts w:ascii="Times New Roman" w:hAnsi="Times New Roman" w:cs="Times New Roman"/>
          <w:sz w:val="21"/>
          <w:sz-cs w:val="21"/>
        </w:rPr>
        <w:t xml:space="preserve">其实幸福，一直与我们同在。</w:t>
      </w:r>
    </w:p>
    <w:p>
      <w:pPr>
        <w:jc w:val="center"/>
        <w:ind w:left="273"/>
      </w:pPr>
      <w:r>
        <w:rPr>
          <w:rFonts w:ascii="Times New Roman" w:hAnsi="Times New Roman" w:cs="Times New Roman"/>
          <w:sz w:val="21"/>
          <w:sz-cs w:val="21"/>
        </w:rPr>
        <w:t xml:space="preserve">春䁔花开，这是我的世界。</w:t>
      </w:r>
    </w:p>
    <w:p>
      <w:pPr>
        <w:jc w:val="center"/>
        <w:ind w:left="273"/>
      </w:pPr>
      <w:r>
        <w:rPr>
          <w:rFonts w:ascii="Times New Roman" w:hAnsi="Times New Roman" w:cs="Times New Roman"/>
          <w:sz w:val="21"/>
          <w:sz-cs w:val="21"/>
        </w:rPr>
        <w:t xml:space="preserve">生命如水，有时平静，有时澎湃。</w:t>
      </w:r>
    </w:p>
    <w:p>
      <w:pPr>
        <w:jc w:val="center"/>
        <w:ind w:left="273"/>
      </w:pPr>
      <w:r>
        <w:rPr>
          <w:rFonts w:ascii="Times New Roman" w:hAnsi="Times New Roman" w:cs="Times New Roman"/>
          <w:sz w:val="21"/>
          <w:sz-cs w:val="21"/>
        </w:rPr>
        <w:t xml:space="preserve">穿越阴霾，一直与我们同在。</w:t>
      </w:r>
    </w:p>
    <w:p>
      <w:pPr>
        <w:jc w:val="both"/>
        <w:ind w:left="273"/>
      </w:pPr>
      <w:r>
        <w:rPr>
          <w:rFonts w:ascii="Times New Roman" w:hAnsi="Times New Roman" w:cs="Times New Roman"/>
          <w:sz w:val="21"/>
          <w:sz-cs w:val="21"/>
        </w:rPr>
        <w:t xml:space="preserve">（1）将“风儿吹来，是我和天空的对白”这句话扩写为一段散文，限60字内。</w:t>
      </w:r>
    </w:p>
    <w:p>
      <w:pPr>
        <w:jc w:val="both"/>
        <w:ind w:left="273"/>
      </w:pPr>
      <w:r>
        <w:rPr>
          <w:rFonts w:ascii="Times New Roman" w:hAnsi="Times New Roman" w:cs="Times New Roman"/>
          <w:sz w:val="21"/>
          <w:sz-cs w:val="21"/>
        </w:rPr>
        <w:t xml:space="preserve">（2）仿照“生命如水，有时平静，有时澎湃，写一句歌词，注意押韵。</w:t>
      </w:r>
    </w:p>
    <w:p>
      <w:pPr>
        <w:jc w:val="both"/>
      </w:pPr>
      <w:r>
        <w:rPr>
          <w:rFonts w:ascii="Times New Roman" w:hAnsi="Times New Roman" w:cs="Times New Roman"/>
          <w:sz w:val="21"/>
          <w:sz-cs w:val="21"/>
          <w:b/>
        </w:rPr>
        <w:t xml:space="preserve">七、（60分）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14．（60分）阅读下面的文字，按照要求作文。</w:t>
      </w:r>
    </w:p>
    <w:p>
      <w:pPr>
        <w:jc w:val="both"/>
        <w:ind w:left="273"/>
      </w:pPr>
      <w:r>
        <w:rPr>
          <w:rFonts w:ascii="Times New Roman" w:hAnsi="Times New Roman" w:cs="Times New Roman"/>
          <w:sz w:val="21"/>
          <w:sz-cs w:val="21"/>
        </w:rPr>
        <w:t xml:space="preserve">中国自古有“学而知之”的说法，这里的“学”，通常被理解为从师学习。韩愈就说过：“人非生而知之者，孰能无惑？惑而不从师，其为惑也，终不解矣。”随着的发展，我们获取知识、掌握技能或懂得道理的途径日趋多元。请结合的心得和体验，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而知之“中的横线处填入一字，构成题目，写一篇文章。</w:t>
      </w:r>
    </w:p>
    <w:p>
      <w:pPr>
        <w:jc w:val="both"/>
        <w:ind w:left="273"/>
      </w:pPr>
      <w:r>
        <w:rPr>
          <w:rFonts w:ascii="Times New Roman" w:hAnsi="Times New Roman" w:cs="Times New Roman"/>
          <w:sz w:val="21"/>
          <w:sz-cs w:val="21"/>
        </w:rPr>
        <w:t xml:space="preserve">要求：</w:t>
      </w:r>
      <w:r>
        <w:rPr>
          <w:rFonts w:ascii="Times" w:hAnsi="Times" w:cs="Times"/>
          <w:sz w:val="21"/>
          <w:sz-cs w:val="21"/>
        </w:rPr>
        <w:t xml:space="preserve">①</w:t>
      </w:r>
      <w:r>
        <w:rPr>
          <w:rFonts w:ascii="Times New Roman" w:hAnsi="Times New Roman" w:cs="Times New Roman"/>
          <w:sz w:val="21"/>
          <w:sz-cs w:val="21"/>
        </w:rPr>
        <w:t xml:space="preserve">不能以“学而知之”为题；</w:t>
      </w:r>
      <w:r>
        <w:rPr>
          <w:rFonts w:ascii="Times" w:hAnsi="Times" w:cs="Times"/>
          <w:sz w:val="21"/>
          <w:sz-cs w:val="21"/>
        </w:rPr>
        <w:t xml:space="preserve">②</w:t>
      </w:r>
      <w:r>
        <w:rPr>
          <w:rFonts w:ascii="Times New Roman" w:hAnsi="Times New Roman" w:cs="Times New Roman"/>
          <w:sz w:val="21"/>
          <w:sz-cs w:val="21"/>
        </w:rPr>
        <w:t xml:space="preserve">除诗歌外，文体不限；</w:t>
      </w:r>
      <w:r>
        <w:rPr>
          <w:rFonts w:ascii="Times" w:hAnsi="Times" w:cs="Times"/>
          <w:sz w:val="21"/>
          <w:sz-cs w:val="21"/>
        </w:rPr>
        <w:t xml:space="preserve">③</w:t>
      </w:r>
      <w:r>
        <w:rPr>
          <w:rFonts w:ascii="Times New Roman" w:hAnsi="Times New Roman" w:cs="Times New Roman"/>
          <w:sz w:val="21"/>
          <w:sz-cs w:val="21"/>
        </w:rPr>
        <w:t xml:space="preserve">不少于800字；</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不得抄袭，不得套作。</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