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3A5751" w:rsidP="003A5751" w14:paraId="33E5A931" w14:textId="77777777">
      <w:pPr>
        <w:spacing w:line="360" w:lineRule="auto"/>
        <w:ind w:left="390" w:hanging="390" w:hangingChars="130"/>
        <w:jc w:val="center"/>
      </w:pPr>
      <w:r>
        <w:rPr>
          <w:b/>
          <w:sz w:val="30"/>
          <w:szCs w:val="30"/>
        </w:rPr>
        <w:t>2013</w:t>
      </w:r>
      <w:r>
        <w:rPr>
          <w:rFonts w:hint="eastAsia"/>
          <w:b/>
          <w:sz w:val="30"/>
          <w:szCs w:val="30"/>
        </w:rPr>
        <w:t>年全国统一高考语文试卷（新课标</w:t>
      </w:r>
      <w:r>
        <w:rPr>
          <w:rFonts w:ascii="宋体" w:hAnsi="宋体" w:cs="宋体" w:hint="eastAsia"/>
          <w:b/>
          <w:sz w:val="30"/>
          <w:szCs w:val="30"/>
        </w:rPr>
        <w:t>Ⅰ</w:t>
      </w:r>
      <w:r>
        <w:rPr>
          <w:rFonts w:hint="eastAsia"/>
          <w:b/>
          <w:sz w:val="30"/>
          <w:szCs w:val="30"/>
        </w:rPr>
        <w:t>）</w:t>
      </w:r>
    </w:p>
    <w:p w:rsidR="003A5751" w:rsidP="003A5751" w14:paraId="0C989B37" w14:textId="77777777">
      <w:pPr>
        <w:spacing w:line="360" w:lineRule="auto"/>
        <w:ind w:left="312" w:hanging="312" w:hangingChars="130"/>
      </w:pPr>
      <w:r>
        <w:rPr>
          <w:rFonts w:hint="eastAsia"/>
          <w:b/>
          <w:sz w:val="24"/>
          <w:szCs w:val="24"/>
        </w:rPr>
        <w:t>一、现代文阅读（</w:t>
      </w:r>
      <w:r>
        <w:rPr>
          <w:b/>
          <w:sz w:val="24"/>
          <w:szCs w:val="24"/>
        </w:rPr>
        <w:t>9</w:t>
      </w:r>
      <w:r>
        <w:rPr>
          <w:rFonts w:hint="eastAsia"/>
          <w:b/>
          <w:sz w:val="24"/>
          <w:szCs w:val="24"/>
        </w:rPr>
        <w:t>分）</w:t>
      </w:r>
    </w:p>
    <w:p w:rsidR="003A5751" w:rsidP="003A5751" w14:paraId="55873B5C" w14:textId="77777777">
      <w:pPr>
        <w:spacing w:line="360" w:lineRule="auto"/>
        <w:ind w:left="312" w:hanging="312" w:hangingChars="130"/>
      </w:pPr>
      <w:r>
        <w:rPr>
          <w:sz w:val="24"/>
          <w:szCs w:val="24"/>
        </w:rPr>
        <w:t>1</w:t>
      </w:r>
      <w:r>
        <w:rPr>
          <w:rFonts w:hint="eastAsia"/>
          <w:sz w:val="24"/>
          <w:szCs w:val="24"/>
        </w:rPr>
        <w:t>．（</w:t>
      </w:r>
      <w:r>
        <w:rPr>
          <w:sz w:val="24"/>
          <w:szCs w:val="24"/>
        </w:rPr>
        <w:t>9</w:t>
      </w:r>
      <w:r>
        <w:rPr>
          <w:rFonts w:hint="eastAsia"/>
          <w:sz w:val="24"/>
          <w:szCs w:val="24"/>
        </w:rPr>
        <w:t>分）阅读下面的文字，完成下列各题。</w:t>
      </w:r>
    </w:p>
    <w:p w:rsidR="003A5751" w:rsidP="003A5751" w14:paraId="3FFD22F8" w14:textId="77777777">
      <w:pPr>
        <w:spacing w:line="360" w:lineRule="auto"/>
        <w:ind w:left="312" w:hanging="312" w:hangingChars="130"/>
      </w:pPr>
      <w:r>
        <w:rPr>
          <w:sz w:val="24"/>
          <w:szCs w:val="24"/>
        </w:rPr>
        <w:t xml:space="preserve">    </w:t>
      </w:r>
      <w:r>
        <w:rPr>
          <w:rFonts w:hint="eastAsia"/>
          <w:sz w:val="24"/>
          <w:szCs w:val="24"/>
        </w:rPr>
        <w:t>老子其人其书的时代，自司马迁《史记》以来即有异说，清代学者崇尚考据，对此议论纷纷，如汪中作《老子考异》，力主老子为战国时人，益启争端。钱穆先生说：</w:t>
      </w:r>
      <w:r>
        <w:rPr>
          <w:sz w:val="24"/>
          <w:szCs w:val="24"/>
        </w:rPr>
        <w:t>“</w:t>
      </w:r>
      <w:r>
        <w:rPr>
          <w:rFonts w:hint="eastAsia"/>
          <w:sz w:val="24"/>
          <w:szCs w:val="24"/>
        </w:rPr>
        <w:t>老子伪迹不彰，真相不白，则先秦诸子学术思想之系统条贯始终不明，其源流派别终无可言。</w:t>
      </w:r>
      <w:r>
        <w:rPr>
          <w:sz w:val="24"/>
          <w:szCs w:val="24"/>
        </w:rPr>
        <w:t>”</w:t>
      </w:r>
      <w:r>
        <w:rPr>
          <w:rFonts w:hint="eastAsia"/>
          <w:sz w:val="24"/>
          <w:szCs w:val="24"/>
        </w:rPr>
        <w:t>大家都期待这个问题有新的解决线索。</w:t>
      </w:r>
    </w:p>
    <w:p w:rsidR="003A5751" w:rsidP="003A5751" w14:paraId="6D33692B" w14:textId="77777777">
      <w:pPr>
        <w:spacing w:line="360" w:lineRule="auto"/>
        <w:ind w:left="312" w:hanging="312" w:hangingChars="130"/>
      </w:pPr>
      <w:r>
        <w:rPr>
          <w:sz w:val="24"/>
          <w:szCs w:val="24"/>
        </w:rPr>
        <w:t xml:space="preserve">    </w:t>
      </w:r>
      <w:r>
        <w:rPr>
          <w:rFonts w:hint="eastAsia"/>
          <w:sz w:val="24"/>
          <w:szCs w:val="24"/>
        </w:rPr>
        <w:t>过去对于古书真伪及年代的讨论，只能以材料证明纸上材料，没有其它的衡量标准，因而难有定论。用来印证《老子》的古书，大多收到辨伪家的怀疑，年代确不可移的，恐怕要数到《林非子》．《吕氏春秋》和《淮南子》，但这几本书成书太晚，没有多少作用。近年战国秦汉简帛佚籍大量出土，为学术界提供了许多前所未见的地下材料，这使我们有可能重新考虑《老子》的时代问题。</w:t>
      </w:r>
    </w:p>
    <w:p w:rsidR="003A5751" w:rsidP="003A5751" w14:paraId="68569818" w14:textId="77777777">
      <w:pPr>
        <w:spacing w:line="360" w:lineRule="auto"/>
        <w:ind w:left="312" w:hanging="312" w:hangingChars="130"/>
      </w:pPr>
      <w:r>
        <w:rPr>
          <w:sz w:val="24"/>
          <w:szCs w:val="24"/>
        </w:rPr>
        <w:t xml:space="preserve">    1973</w:t>
      </w:r>
      <w:r>
        <w:rPr>
          <w:rFonts w:hint="eastAsia"/>
          <w:sz w:val="24"/>
          <w:szCs w:val="24"/>
        </w:rPr>
        <w:t>牛长沙马王堆三号汉墓出土的帛书，内有《老子》两种版本，甲本字体比较早，不避汉高祖讳，应抄写于高祖即帝位前，乙本避高祖讳，可以抄写于文帝初。这两本《老子》抄写年代都晚，无益于《老子》著作年代的推定，但乙本前面有《黄帝书》四篇，系</w:t>
      </w:r>
      <w:r>
        <w:rPr>
          <w:sz w:val="24"/>
          <w:szCs w:val="24"/>
        </w:rPr>
        <w:t>“</w:t>
      </w:r>
      <w:r>
        <w:rPr>
          <w:rFonts w:hint="eastAsia"/>
          <w:sz w:val="24"/>
          <w:szCs w:val="24"/>
        </w:rPr>
        <w:t>黄</w:t>
      </w:r>
      <w:r>
        <w:rPr>
          <w:sz w:val="24"/>
          <w:szCs w:val="24"/>
        </w:rPr>
        <w:t>”</w:t>
      </w:r>
      <w:r>
        <w:rPr>
          <w:rFonts w:hint="eastAsia"/>
          <w:sz w:val="24"/>
          <w:szCs w:val="24"/>
        </w:rPr>
        <w:t>、</w:t>
      </w:r>
      <w:r>
        <w:rPr>
          <w:sz w:val="24"/>
          <w:szCs w:val="24"/>
        </w:rPr>
        <w:t>“</w:t>
      </w:r>
      <w:r>
        <w:rPr>
          <w:rFonts w:hint="eastAsia"/>
          <w:sz w:val="24"/>
          <w:szCs w:val="24"/>
        </w:rPr>
        <w:t>老</w:t>
      </w:r>
      <w:r>
        <w:rPr>
          <w:sz w:val="24"/>
          <w:szCs w:val="24"/>
        </w:rPr>
        <w:t>”</w:t>
      </w:r>
      <w:r>
        <w:rPr>
          <w:rFonts w:hint="eastAsia"/>
          <w:sz w:val="24"/>
          <w:szCs w:val="24"/>
        </w:rPr>
        <w:t>合抄之本，则从根本上改变了学术界对早期道家的认识。</w:t>
      </w:r>
    </w:p>
    <w:p w:rsidR="003A5751" w:rsidP="003A5751" w14:paraId="5D15CC20" w14:textId="77777777">
      <w:pPr>
        <w:spacing w:line="360" w:lineRule="auto"/>
        <w:ind w:left="312" w:hanging="312" w:hangingChars="130"/>
      </w:pPr>
      <w:r>
        <w:rPr>
          <w:sz w:val="24"/>
          <w:szCs w:val="24"/>
        </w:rPr>
        <w:t xml:space="preserve">    </w:t>
      </w:r>
      <w:r>
        <w:rPr>
          <w:rFonts w:hint="eastAsia"/>
          <w:sz w:val="24"/>
          <w:szCs w:val="24"/>
        </w:rPr>
        <w:t>郭沐若先生曾指出，道家都是以</w:t>
      </w:r>
      <w:r>
        <w:rPr>
          <w:sz w:val="24"/>
          <w:szCs w:val="24"/>
        </w:rPr>
        <w:t>“</w:t>
      </w:r>
      <w:r>
        <w:rPr>
          <w:rFonts w:hint="eastAsia"/>
          <w:sz w:val="24"/>
          <w:szCs w:val="24"/>
        </w:rPr>
        <w:t>发明黄老道德意</w:t>
      </w:r>
      <w:r>
        <w:rPr>
          <w:sz w:val="24"/>
          <w:szCs w:val="24"/>
        </w:rPr>
        <w:t>”</w:t>
      </w:r>
      <w:r>
        <w:rPr>
          <w:rFonts w:hint="eastAsia"/>
          <w:sz w:val="24"/>
          <w:szCs w:val="24"/>
        </w:rPr>
        <w:t>为其指归，故也可称之为黄老学派。《老子》和《黄帝书》是道家的经典，在汉初被妙写在《老子》前面的《黄帝书》显然在当时公众心目中已据有崇高位置，不会是刚刚撰就的作品。同时，《黄帝书》与《申子》、《慎子》、《韩非子》等有许多共通文句，而申不害、慎到、韩非二人均曾学黄老之术，这些共通之处可认作对《皇帝书》的引用阐发。申不害和慎到的年代，前人推为战国中期，《皇帝书》不应更晚。至于《皇帝书》与《老子》的共通之处也甚多，入《皇帝书</w:t>
      </w:r>
      <w:r>
        <w:rPr>
          <w:sz w:val="24"/>
          <w:szCs w:val="24"/>
        </w:rPr>
        <w:t>•</w:t>
      </w:r>
      <w:r>
        <w:rPr>
          <w:rFonts w:hint="eastAsia"/>
          <w:sz w:val="24"/>
          <w:szCs w:val="24"/>
        </w:rPr>
        <w:t>经法》篇云</w:t>
      </w:r>
      <w:r>
        <w:rPr>
          <w:sz w:val="24"/>
          <w:szCs w:val="24"/>
        </w:rPr>
        <w:t>“</w:t>
      </w:r>
      <w:r>
        <w:rPr>
          <w:rFonts w:hint="eastAsia"/>
          <w:sz w:val="24"/>
          <w:szCs w:val="24"/>
        </w:rPr>
        <w:t>王天下者有玄德</w:t>
      </w:r>
      <w:r>
        <w:rPr>
          <w:sz w:val="24"/>
          <w:szCs w:val="24"/>
        </w:rPr>
        <w:t>”</w:t>
      </w:r>
      <w:r>
        <w:rPr>
          <w:rFonts w:hint="eastAsia"/>
          <w:sz w:val="24"/>
          <w:szCs w:val="24"/>
        </w:rPr>
        <w:t>，什么是</w:t>
      </w:r>
      <w:r>
        <w:rPr>
          <w:sz w:val="24"/>
          <w:szCs w:val="24"/>
        </w:rPr>
        <w:t>“</w:t>
      </w:r>
      <w:r>
        <w:rPr>
          <w:rFonts w:hint="eastAsia"/>
          <w:sz w:val="24"/>
          <w:szCs w:val="24"/>
        </w:rPr>
        <w:t>玄德。</w:t>
      </w:r>
      <w:r>
        <w:rPr>
          <w:sz w:val="24"/>
          <w:szCs w:val="24"/>
        </w:rPr>
        <w:t>”</w:t>
      </w:r>
      <w:r>
        <w:rPr>
          <w:rFonts w:hint="eastAsia"/>
          <w:sz w:val="24"/>
          <w:szCs w:val="24"/>
        </w:rPr>
        <w:t>文中未见解释，查《老子》五十一章：</w:t>
      </w:r>
      <w:r>
        <w:rPr>
          <w:sz w:val="24"/>
          <w:szCs w:val="24"/>
        </w:rPr>
        <w:t>“</w:t>
      </w:r>
      <w:r>
        <w:rPr>
          <w:rFonts w:hint="eastAsia"/>
          <w:sz w:val="24"/>
          <w:szCs w:val="24"/>
        </w:rPr>
        <w:t>生而不有，为而不持，长而不宰，之谓玄德。</w:t>
      </w:r>
      <w:r>
        <w:rPr>
          <w:sz w:val="24"/>
          <w:szCs w:val="24"/>
        </w:rPr>
        <w:t>”</w:t>
      </w:r>
      <w:r>
        <w:rPr>
          <w:rFonts w:hint="eastAsia"/>
          <w:sz w:val="24"/>
          <w:szCs w:val="24"/>
        </w:rPr>
        <w:t>帛书所讲</w:t>
      </w:r>
      <w:r>
        <w:rPr>
          <w:sz w:val="24"/>
          <w:szCs w:val="24"/>
        </w:rPr>
        <w:t>“</w:t>
      </w:r>
      <w:r>
        <w:rPr>
          <w:rFonts w:hint="eastAsia"/>
          <w:sz w:val="24"/>
          <w:szCs w:val="24"/>
        </w:rPr>
        <w:t>玄德</w:t>
      </w:r>
      <w:r>
        <w:rPr>
          <w:sz w:val="24"/>
          <w:szCs w:val="24"/>
        </w:rPr>
        <w:t>”</w:t>
      </w:r>
      <w:r>
        <w:rPr>
          <w:rFonts w:hint="eastAsia"/>
          <w:sz w:val="24"/>
          <w:szCs w:val="24"/>
        </w:rPr>
        <w:t>显然由此而来。此例甚多，那么为《皇帝书》所称引的《老子》必须再早上一个时期，也就是不会晚于战国时期。</w:t>
      </w:r>
    </w:p>
    <w:p w:rsidR="003A5751" w:rsidP="003A5751" w14:paraId="2844C7AF" w14:textId="77777777">
      <w:pPr>
        <w:spacing w:line="360" w:lineRule="auto"/>
        <w:ind w:left="312" w:hanging="312" w:hangingChars="130"/>
      </w:pPr>
      <w:r>
        <w:rPr>
          <w:sz w:val="24"/>
          <w:szCs w:val="24"/>
        </w:rPr>
        <w:t xml:space="preserve">    </w:t>
      </w:r>
      <w:r>
        <w:rPr>
          <w:rFonts w:hint="eastAsia"/>
          <w:sz w:val="24"/>
          <w:szCs w:val="24"/>
        </w:rPr>
        <w:t>古书中有关老子和孔子关系的记述很多，但矛盾和可疑之点不少。进来有陈鼓应先生《老学先于孔学》一文，专门讨论《论语》受《老子》的影响，用以证成</w:t>
      </w:r>
      <w:r>
        <w:rPr>
          <w:sz w:val="24"/>
          <w:szCs w:val="24"/>
        </w:rPr>
        <w:t>“</w:t>
      </w:r>
      <w:r>
        <w:rPr>
          <w:rFonts w:hint="eastAsia"/>
          <w:sz w:val="24"/>
          <w:szCs w:val="24"/>
        </w:rPr>
        <w:t>《老子》成书早于《论语》</w:t>
      </w:r>
      <w:r>
        <w:rPr>
          <w:sz w:val="24"/>
          <w:szCs w:val="24"/>
        </w:rPr>
        <w:t>”</w:t>
      </w:r>
      <w:r>
        <w:rPr>
          <w:rFonts w:hint="eastAsia"/>
          <w:sz w:val="24"/>
          <w:szCs w:val="24"/>
        </w:rPr>
        <w:t>。如《论语</w:t>
      </w:r>
      <w:r>
        <w:rPr>
          <w:sz w:val="24"/>
          <w:szCs w:val="24"/>
        </w:rPr>
        <w:t>•</w:t>
      </w:r>
      <w:r>
        <w:rPr>
          <w:rFonts w:hint="eastAsia"/>
          <w:sz w:val="24"/>
          <w:szCs w:val="24"/>
        </w:rPr>
        <w:t>卫灵公》：</w:t>
      </w:r>
      <w:r>
        <w:rPr>
          <w:sz w:val="24"/>
          <w:szCs w:val="24"/>
        </w:rPr>
        <w:t>“</w:t>
      </w:r>
      <w:r>
        <w:rPr>
          <w:rFonts w:hint="eastAsia"/>
          <w:sz w:val="24"/>
          <w:szCs w:val="24"/>
        </w:rPr>
        <w:t>子曰：</w:t>
      </w:r>
      <w:r>
        <w:rPr>
          <w:sz w:val="24"/>
          <w:szCs w:val="24"/>
        </w:rPr>
        <w:t>‘</w:t>
      </w:r>
      <w:r>
        <w:rPr>
          <w:rFonts w:hint="eastAsia"/>
          <w:sz w:val="24"/>
          <w:szCs w:val="24"/>
        </w:rPr>
        <w:t>无为而治者，其舜也与？夫何为哉？恭己正南面而已矣。</w:t>
      </w:r>
      <w:r>
        <w:rPr>
          <w:sz w:val="24"/>
          <w:szCs w:val="24"/>
        </w:rPr>
        <w:t>’”“</w:t>
      </w:r>
      <w:r>
        <w:rPr>
          <w:rFonts w:hint="eastAsia"/>
          <w:sz w:val="24"/>
          <w:szCs w:val="24"/>
        </w:rPr>
        <w:t>无为而治</w:t>
      </w:r>
      <w:r>
        <w:rPr>
          <w:sz w:val="24"/>
          <w:szCs w:val="24"/>
        </w:rPr>
        <w:t>”</w:t>
      </w:r>
      <w:r>
        <w:rPr>
          <w:rFonts w:hint="eastAsia"/>
          <w:sz w:val="24"/>
          <w:szCs w:val="24"/>
        </w:rPr>
        <w:t>是老子的学说，细味孔子的话，是讲唯有舜称得其无为而治，很像是针对已有的学说而发，《论语</w:t>
      </w:r>
      <w:r>
        <w:rPr>
          <w:sz w:val="24"/>
          <w:szCs w:val="24"/>
        </w:rPr>
        <w:t>•</w:t>
      </w:r>
      <w:r>
        <w:rPr>
          <w:rFonts w:hint="eastAsia"/>
          <w:sz w:val="24"/>
          <w:szCs w:val="24"/>
        </w:rPr>
        <w:t>宪问》：</w:t>
      </w:r>
      <w:r>
        <w:rPr>
          <w:sz w:val="24"/>
          <w:szCs w:val="24"/>
        </w:rPr>
        <w:t>“</w:t>
      </w:r>
      <w:r>
        <w:rPr>
          <w:rFonts w:hint="eastAsia"/>
          <w:sz w:val="24"/>
          <w:szCs w:val="24"/>
        </w:rPr>
        <w:t>或曰：</w:t>
      </w:r>
      <w:r>
        <w:rPr>
          <w:sz w:val="24"/>
          <w:szCs w:val="24"/>
        </w:rPr>
        <w:t>‘</w:t>
      </w:r>
      <w:r>
        <w:rPr>
          <w:rFonts w:hint="eastAsia"/>
          <w:sz w:val="24"/>
          <w:szCs w:val="24"/>
        </w:rPr>
        <w:t>以德报怨，何如？</w:t>
      </w:r>
      <w:r>
        <w:rPr>
          <w:sz w:val="24"/>
          <w:szCs w:val="24"/>
        </w:rPr>
        <w:t>’</w:t>
      </w:r>
      <w:r>
        <w:rPr>
          <w:rFonts w:hint="eastAsia"/>
          <w:sz w:val="24"/>
          <w:szCs w:val="24"/>
        </w:rPr>
        <w:t>子曰：</w:t>
      </w:r>
      <w:r>
        <w:rPr>
          <w:sz w:val="24"/>
          <w:szCs w:val="24"/>
        </w:rPr>
        <w:t>‘</w:t>
      </w:r>
      <w:r>
        <w:rPr>
          <w:rFonts w:hint="eastAsia"/>
          <w:sz w:val="24"/>
          <w:szCs w:val="24"/>
        </w:rPr>
        <w:t>何以报德？以直报怨，以德报德。</w:t>
      </w:r>
      <w:r>
        <w:rPr>
          <w:sz w:val="24"/>
          <w:szCs w:val="24"/>
        </w:rPr>
        <w:t>’”</w:t>
      </w:r>
      <w:r>
        <w:rPr>
          <w:rFonts w:hint="eastAsia"/>
          <w:sz w:val="24"/>
          <w:szCs w:val="24"/>
        </w:rPr>
        <w:t>朱熹指出：</w:t>
      </w:r>
      <w:r>
        <w:rPr>
          <w:sz w:val="24"/>
          <w:szCs w:val="24"/>
        </w:rPr>
        <w:t>“</w:t>
      </w:r>
      <w:r>
        <w:rPr>
          <w:rFonts w:hint="eastAsia"/>
          <w:sz w:val="24"/>
          <w:szCs w:val="24"/>
        </w:rPr>
        <w:t>或人所称今见《老子》书。</w:t>
      </w:r>
      <w:r>
        <w:rPr>
          <w:sz w:val="24"/>
          <w:szCs w:val="24"/>
        </w:rPr>
        <w:t>”</w:t>
      </w:r>
      <w:r>
        <w:rPr>
          <w:rFonts w:hint="eastAsia"/>
          <w:sz w:val="24"/>
          <w:szCs w:val="24"/>
        </w:rPr>
        <w:t>因此这一条是《论语》引用《老子》的铁证，而且是对《老子》的批评。从这些情形来看，古书所记老子长于孔子，可以认为是确实可信的。</w:t>
      </w:r>
    </w:p>
    <w:p w:rsidR="003A5751" w:rsidP="003A5751" w14:paraId="71AD592A" w14:textId="77777777">
      <w:pPr>
        <w:spacing w:line="360" w:lineRule="auto"/>
        <w:ind w:left="312" w:hanging="312" w:hangingChars="130"/>
        <w:jc w:val="right"/>
      </w:pPr>
      <w:r>
        <w:rPr>
          <w:rFonts w:hint="eastAsia"/>
          <w:sz w:val="24"/>
          <w:szCs w:val="24"/>
        </w:rPr>
        <w:t>（摘编自李学勤《</w:t>
      </w:r>
      <w:r>
        <w:rPr>
          <w:rFonts w:ascii="宋体" w:hAnsi="宋体" w:hint="eastAsia"/>
          <w:sz w:val="24"/>
          <w:szCs w:val="24"/>
        </w:rPr>
        <w:t>＜</w:t>
      </w:r>
      <w:r>
        <w:rPr>
          <w:rFonts w:hint="eastAsia"/>
          <w:sz w:val="24"/>
          <w:szCs w:val="24"/>
        </w:rPr>
        <w:t>老子</w:t>
      </w:r>
      <w:r>
        <w:rPr>
          <w:rFonts w:ascii="宋体" w:hAnsi="宋体" w:hint="eastAsia"/>
          <w:sz w:val="24"/>
          <w:szCs w:val="24"/>
        </w:rPr>
        <w:t>＞</w:t>
      </w:r>
      <w:r>
        <w:rPr>
          <w:rFonts w:hint="eastAsia"/>
          <w:sz w:val="24"/>
          <w:szCs w:val="24"/>
        </w:rPr>
        <w:t>的年代》）</w:t>
      </w:r>
    </w:p>
    <w:p w:rsidR="003A5751" w:rsidP="003A5751" w14:paraId="2242A33C"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）下面关于作者写作本文的原因的表述，不符合原文意思的一项是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3A5751" w:rsidP="003A5751" w14:paraId="717CFBC0" w14:textId="77777777">
      <w:pPr>
        <w:spacing w:line="360" w:lineRule="auto"/>
        <w:ind w:left="312" w:hanging="312" w:hangingChars="130"/>
      </w:pPr>
      <w:r>
        <w:rPr>
          <w:sz w:val="24"/>
          <w:szCs w:val="24"/>
        </w:rPr>
        <w:t>A</w:t>
      </w:r>
      <w:r>
        <w:rPr>
          <w:rFonts w:hint="eastAsia"/>
          <w:sz w:val="24"/>
          <w:szCs w:val="24"/>
        </w:rPr>
        <w:t>．从司马迁《史记》开始，关于老子和《老子》一书的时代问题就有不痛说法。清代汪中作《老子考异</w:t>
      </w:r>
      <w:r>
        <w:rPr>
          <w:sz w:val="24"/>
          <w:szCs w:val="24"/>
        </w:rPr>
        <w:t>0</w:t>
      </w:r>
      <w:r>
        <w:rPr>
          <w:rFonts w:hint="eastAsia"/>
          <w:sz w:val="24"/>
          <w:szCs w:val="24"/>
        </w:rPr>
        <w:t>》以后，学者们更加纷争不已。</w:t>
      </w:r>
    </w:p>
    <w:p w:rsidR="003A5751" w:rsidP="003A5751" w14:paraId="62D2F57A" w14:textId="77777777">
      <w:pPr>
        <w:spacing w:line="360" w:lineRule="auto"/>
        <w:ind w:left="312" w:hanging="312" w:hangingChars="130"/>
      </w:pPr>
      <w:r>
        <w:rPr>
          <w:sz w:val="24"/>
          <w:szCs w:val="24"/>
        </w:rPr>
        <w:t>B</w:t>
      </w:r>
      <w:r>
        <w:rPr>
          <w:rFonts w:hint="eastAsia"/>
          <w:sz w:val="24"/>
          <w:szCs w:val="24"/>
        </w:rPr>
        <w:t>．钱穆说过：如果老子其人其书的时代不明，那么先秦诸子学术思想的联系和发展就无法弄清，《老子》和道家的源流、派别也无从谈起。</w:t>
      </w:r>
    </w:p>
    <w:p w:rsidR="003A5751" w:rsidP="003A5751" w14:paraId="5220258E" w14:textId="77777777">
      <w:pPr>
        <w:spacing w:line="360" w:lineRule="auto"/>
        <w:ind w:left="312" w:hanging="312" w:hangingChars="130"/>
      </w:pPr>
      <w:r>
        <w:rPr>
          <w:sz w:val="24"/>
          <w:szCs w:val="24"/>
        </w:rPr>
        <w:t>C</w:t>
      </w:r>
      <w:r>
        <w:rPr>
          <w:rFonts w:hint="eastAsia"/>
          <w:sz w:val="24"/>
          <w:szCs w:val="24"/>
        </w:rPr>
        <w:t>．以前用来印证《老子》的古书，大多本身就被人指为伪书。《韩非子》、《吕氏春秋》等虽然年代确凿无疑，但是成书太晚，也无济于事。</w:t>
      </w:r>
    </w:p>
    <w:p w:rsidR="003A5751" w:rsidP="003A5751" w14:paraId="364DA96E" w14:textId="77777777">
      <w:pPr>
        <w:spacing w:line="360" w:lineRule="auto"/>
        <w:ind w:left="312" w:hanging="312" w:hangingChars="130"/>
      </w:pPr>
      <w:r>
        <w:rPr>
          <w:sz w:val="24"/>
          <w:szCs w:val="24"/>
        </w:rPr>
        <w:t>D</w:t>
      </w:r>
      <w:r>
        <w:rPr>
          <w:rFonts w:hint="eastAsia"/>
          <w:sz w:val="24"/>
          <w:szCs w:val="24"/>
        </w:rPr>
        <w:t>．近年来战国秦汉简帛文献大量出士，给学术界提供了许多纸上材料以外的东西，这使得老子和《老子》一书的时代问题有了解决的可能。</w:t>
      </w:r>
    </w:p>
    <w:p w:rsidR="003A5751" w:rsidP="003A5751" w14:paraId="5C69A991"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）下面解释和分析，不符合原文意思的一项是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3A5751" w:rsidP="003A5751" w14:paraId="5C9AF9E3" w14:textId="77777777">
      <w:pPr>
        <w:spacing w:line="360" w:lineRule="auto"/>
        <w:ind w:left="312" w:hanging="312" w:hangingChars="130"/>
      </w:pPr>
      <w:r>
        <w:rPr>
          <w:sz w:val="24"/>
          <w:szCs w:val="24"/>
        </w:rPr>
        <w:t>A</w:t>
      </w:r>
      <w:r>
        <w:rPr>
          <w:rFonts w:hint="eastAsia"/>
          <w:sz w:val="24"/>
          <w:szCs w:val="24"/>
        </w:rPr>
        <w:t>．虽然从字体和避讳来看，马王堆汉墓《老子》帛书甲本和乙本的抄写年代可以大致确认，但是这对于《老子》著作的推定没什么用处。</w:t>
      </w:r>
    </w:p>
    <w:p w:rsidR="003A5751" w:rsidP="003A5751" w14:paraId="40716DFB" w14:textId="77777777">
      <w:pPr>
        <w:spacing w:line="360" w:lineRule="auto"/>
        <w:ind w:left="312" w:hanging="312" w:hangingChars="130"/>
      </w:pPr>
      <w:r>
        <w:rPr>
          <w:sz w:val="24"/>
          <w:szCs w:val="24"/>
        </w:rPr>
        <w:t>B</w:t>
      </w:r>
      <w:r>
        <w:rPr>
          <w:rFonts w:hint="eastAsia"/>
          <w:sz w:val="24"/>
          <w:szCs w:val="24"/>
        </w:rPr>
        <w:t>．《皇帝书》和《老子》有许多相似的语句，但许多名词的解释只见于《老子》而不见于《皇帝书》，所以《老子》成书应该早于《皇帝书》。</w:t>
      </w:r>
    </w:p>
    <w:p w:rsidR="003A5751" w:rsidP="003A5751" w14:paraId="5A94FAF7" w14:textId="77777777">
      <w:pPr>
        <w:spacing w:line="360" w:lineRule="auto"/>
        <w:ind w:left="312" w:hanging="312" w:hangingChars="130"/>
      </w:pPr>
      <w:r>
        <w:rPr>
          <w:sz w:val="24"/>
          <w:szCs w:val="24"/>
        </w:rPr>
        <w:t>C</w:t>
      </w:r>
      <w:r>
        <w:rPr>
          <w:rFonts w:hint="eastAsia"/>
          <w:sz w:val="24"/>
          <w:szCs w:val="24"/>
        </w:rPr>
        <w:t>．陈鼓应曾撰写《老学先于孔学》一文，指出《论语》中多有受到《老子》影响之处，其目的是证明《老子》一书的产生比《论语》早。</w:t>
      </w:r>
    </w:p>
    <w:p w:rsidR="003A5751" w:rsidP="003A5751" w14:paraId="206CCC32" w14:textId="77777777">
      <w:pPr>
        <w:spacing w:line="360" w:lineRule="auto"/>
        <w:ind w:left="312" w:hanging="312" w:hangingChars="130"/>
      </w:pPr>
      <w:r>
        <w:rPr>
          <w:sz w:val="24"/>
          <w:szCs w:val="24"/>
        </w:rPr>
        <w:t>D</w:t>
      </w:r>
      <w:r>
        <w:rPr>
          <w:rFonts w:hint="eastAsia"/>
          <w:sz w:val="24"/>
          <w:szCs w:val="24"/>
        </w:rPr>
        <w:t>．《老子》有</w:t>
      </w:r>
      <w:r>
        <w:rPr>
          <w:sz w:val="24"/>
          <w:szCs w:val="24"/>
        </w:rPr>
        <w:t>“</w:t>
      </w:r>
      <w:r>
        <w:rPr>
          <w:rFonts w:hint="eastAsia"/>
          <w:sz w:val="24"/>
          <w:szCs w:val="24"/>
        </w:rPr>
        <w:t>以德报怨</w:t>
      </w:r>
      <w:r>
        <w:rPr>
          <w:sz w:val="24"/>
          <w:szCs w:val="24"/>
        </w:rPr>
        <w:t>”</w:t>
      </w:r>
      <w:r>
        <w:rPr>
          <w:rFonts w:hint="eastAsia"/>
          <w:sz w:val="24"/>
          <w:szCs w:val="24"/>
        </w:rPr>
        <w:t>之说，所以</w:t>
      </w:r>
      <w:r>
        <w:rPr>
          <w:sz w:val="24"/>
          <w:szCs w:val="24"/>
        </w:rPr>
        <w:t>“</w:t>
      </w:r>
      <w:r>
        <w:rPr>
          <w:rFonts w:hint="eastAsia"/>
          <w:sz w:val="24"/>
          <w:szCs w:val="24"/>
        </w:rPr>
        <w:t>子曰：</w:t>
      </w:r>
      <w:r>
        <w:rPr>
          <w:sz w:val="24"/>
          <w:szCs w:val="24"/>
        </w:rPr>
        <w:t>‘</w:t>
      </w:r>
      <w:r>
        <w:rPr>
          <w:rFonts w:hint="eastAsia"/>
          <w:sz w:val="24"/>
          <w:szCs w:val="24"/>
        </w:rPr>
        <w:t>何以报德？以直报怨，以德报德。</w:t>
      </w:r>
      <w:r>
        <w:rPr>
          <w:sz w:val="24"/>
          <w:szCs w:val="24"/>
        </w:rPr>
        <w:t>’”</w:t>
      </w:r>
      <w:r>
        <w:rPr>
          <w:rFonts w:hint="eastAsia"/>
          <w:sz w:val="24"/>
          <w:szCs w:val="24"/>
        </w:rPr>
        <w:t>一句应该是《论语》引用《老子》的铁证，并且是对《老子》的批评。</w:t>
      </w:r>
    </w:p>
    <w:p w:rsidR="003A5751" w:rsidP="003A5751" w14:paraId="08E25450"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）根据原文内容，下列理解和分析不正确的一项是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3A5751" w:rsidP="003A5751" w14:paraId="6DC932BD" w14:textId="77777777">
      <w:pPr>
        <w:spacing w:line="360" w:lineRule="auto"/>
        <w:ind w:left="312" w:hanging="312" w:hangingChars="130"/>
      </w:pPr>
      <w:r>
        <w:rPr>
          <w:sz w:val="24"/>
          <w:szCs w:val="24"/>
        </w:rPr>
        <w:t>A</w:t>
      </w:r>
      <w:r>
        <w:rPr>
          <w:rFonts w:hint="eastAsia"/>
          <w:sz w:val="24"/>
          <w:szCs w:val="24"/>
        </w:rPr>
        <w:t>．对于古书真伪和年代问题，本文采用了两个方面的证据来证明，即不但有古书上的材料，还加上了考古发掘的地下材料，从而增强了论证的力量。</w:t>
      </w:r>
    </w:p>
    <w:p w:rsidR="003A5751" w:rsidP="003A5751" w14:paraId="5AAC66E8" w14:textId="77777777">
      <w:pPr>
        <w:spacing w:line="360" w:lineRule="auto"/>
        <w:ind w:left="312" w:hanging="312" w:hangingChars="130"/>
      </w:pPr>
      <w:r>
        <w:rPr>
          <w:sz w:val="24"/>
          <w:szCs w:val="24"/>
        </w:rPr>
        <w:t>B</w:t>
      </w:r>
      <w:r>
        <w:rPr>
          <w:rFonts w:hint="eastAsia"/>
          <w:sz w:val="24"/>
          <w:szCs w:val="24"/>
        </w:rPr>
        <w:t>．道家以</w:t>
      </w:r>
      <w:r>
        <w:rPr>
          <w:sz w:val="24"/>
          <w:szCs w:val="24"/>
        </w:rPr>
        <w:t>“</w:t>
      </w:r>
      <w:r>
        <w:rPr>
          <w:rFonts w:hint="eastAsia"/>
          <w:sz w:val="24"/>
          <w:szCs w:val="24"/>
        </w:rPr>
        <w:t>发明黄老道德意</w:t>
      </w:r>
      <w:r>
        <w:rPr>
          <w:sz w:val="24"/>
          <w:szCs w:val="24"/>
        </w:rPr>
        <w:t>”</w:t>
      </w:r>
      <w:r>
        <w:rPr>
          <w:rFonts w:hint="eastAsia"/>
          <w:sz w:val="24"/>
          <w:szCs w:val="24"/>
        </w:rPr>
        <w:t>为其指归，马王堆汉墓《老子》帛书乙本是</w:t>
      </w:r>
      <w:r>
        <w:rPr>
          <w:sz w:val="24"/>
          <w:szCs w:val="24"/>
        </w:rPr>
        <w:t>“</w:t>
      </w:r>
      <w:r>
        <w:rPr>
          <w:rFonts w:hint="eastAsia"/>
          <w:sz w:val="24"/>
          <w:szCs w:val="24"/>
        </w:rPr>
        <w:t>黄</w:t>
      </w:r>
      <w:r>
        <w:rPr>
          <w:sz w:val="24"/>
          <w:szCs w:val="24"/>
        </w:rPr>
        <w:t>”</w:t>
      </w:r>
      <w:r>
        <w:rPr>
          <w:rFonts w:hint="eastAsia"/>
          <w:sz w:val="24"/>
          <w:szCs w:val="24"/>
        </w:rPr>
        <w:t>、</w:t>
      </w:r>
      <w:r>
        <w:rPr>
          <w:sz w:val="24"/>
          <w:szCs w:val="24"/>
        </w:rPr>
        <w:t>“</w:t>
      </w:r>
      <w:r>
        <w:rPr>
          <w:rFonts w:hint="eastAsia"/>
          <w:sz w:val="24"/>
          <w:szCs w:val="24"/>
        </w:rPr>
        <w:t>老</w:t>
      </w:r>
      <w:r>
        <w:rPr>
          <w:sz w:val="24"/>
          <w:szCs w:val="24"/>
        </w:rPr>
        <w:t>”</w:t>
      </w:r>
      <w:r>
        <w:rPr>
          <w:rFonts w:hint="eastAsia"/>
          <w:sz w:val="24"/>
          <w:szCs w:val="24"/>
        </w:rPr>
        <w:t>合抄之本，这证明在西汉初年黄老学派已经形成。</w:t>
      </w:r>
    </w:p>
    <w:p w:rsidR="003A5751" w:rsidP="003A5751" w14:paraId="22F4C200" w14:textId="77777777">
      <w:pPr>
        <w:spacing w:line="360" w:lineRule="auto"/>
        <w:ind w:left="312" w:hanging="312" w:hangingChars="130"/>
      </w:pPr>
      <w:r>
        <w:rPr>
          <w:sz w:val="24"/>
          <w:szCs w:val="24"/>
        </w:rPr>
        <w:t>C</w:t>
      </w:r>
      <w:r>
        <w:rPr>
          <w:rFonts w:hint="eastAsia"/>
          <w:sz w:val="24"/>
          <w:szCs w:val="24"/>
        </w:rPr>
        <w:t>．申不害、慎到、韩非都学过黄老之术，他们著作的语句与《黄帝书》也多有相同相似，可见这三人的引用阐发，与《黄帝书》后来享有崇高地位极有关系。</w:t>
      </w:r>
    </w:p>
    <w:p w:rsidR="003A5751" w:rsidP="003A5751" w14:paraId="22C34D2C" w14:textId="77777777">
      <w:pPr>
        <w:spacing w:line="360" w:lineRule="auto"/>
        <w:ind w:left="312" w:hanging="312" w:hangingChars="130"/>
      </w:pPr>
      <w:r>
        <w:rPr>
          <w:sz w:val="24"/>
          <w:szCs w:val="24"/>
        </w:rPr>
        <w:t>D</w:t>
      </w:r>
      <w:r>
        <w:rPr>
          <w:rFonts w:hint="eastAsia"/>
          <w:sz w:val="24"/>
          <w:szCs w:val="24"/>
        </w:rPr>
        <w:t>．《论语》引用老子</w:t>
      </w:r>
      <w:r>
        <w:rPr>
          <w:sz w:val="24"/>
          <w:szCs w:val="24"/>
        </w:rPr>
        <w:t>“</w:t>
      </w:r>
      <w:r>
        <w:rPr>
          <w:rFonts w:hint="eastAsia"/>
          <w:sz w:val="24"/>
          <w:szCs w:val="24"/>
        </w:rPr>
        <w:t>无为而治</w:t>
      </w:r>
      <w:r>
        <w:rPr>
          <w:sz w:val="24"/>
          <w:szCs w:val="24"/>
        </w:rPr>
        <w:t>”</w:t>
      </w:r>
      <w:r>
        <w:rPr>
          <w:rFonts w:hint="eastAsia"/>
          <w:sz w:val="24"/>
          <w:szCs w:val="24"/>
        </w:rPr>
        <w:t>等意见，并加以阐发，这不但证明老子年长于孔子，大概也能印证史书上孔子曾经问学地老子一事。</w:t>
      </w:r>
    </w:p>
    <w:p w:rsidR="003A5751" w:rsidP="003A5751" w14:paraId="39745C4A" w14:textId="77777777">
      <w:pPr>
        <w:spacing w:line="360" w:lineRule="auto"/>
        <w:ind w:left="312" w:hanging="312" w:hangingChars="130"/>
      </w:pPr>
      <w:r>
        <w:rPr>
          <w:rFonts w:hint="eastAsia"/>
          <w:sz w:val="24"/>
          <w:szCs w:val="24"/>
        </w:rPr>
        <w:t>　</w:t>
      </w:r>
    </w:p>
    <w:p w:rsidR="003A5751" w:rsidP="003A5751" w14:paraId="40054B6A" w14:textId="77777777">
      <w:pPr>
        <w:spacing w:line="360" w:lineRule="auto"/>
        <w:ind w:left="312" w:hanging="312" w:hangingChars="130"/>
      </w:pPr>
      <w:r>
        <w:rPr>
          <w:rFonts w:hint="eastAsia"/>
          <w:b/>
          <w:sz w:val="24"/>
          <w:szCs w:val="24"/>
        </w:rPr>
        <w:t>二、古代诗文阅读（</w:t>
      </w:r>
      <w:r>
        <w:rPr>
          <w:b/>
          <w:sz w:val="24"/>
          <w:szCs w:val="24"/>
        </w:rPr>
        <w:t>36</w:t>
      </w:r>
      <w:r>
        <w:rPr>
          <w:rFonts w:hint="eastAsia"/>
          <w:b/>
          <w:sz w:val="24"/>
          <w:szCs w:val="24"/>
        </w:rPr>
        <w:t>分）（一）文言文阅读（</w:t>
      </w:r>
      <w:r>
        <w:rPr>
          <w:b/>
          <w:sz w:val="24"/>
          <w:szCs w:val="24"/>
        </w:rPr>
        <w:t>19</w:t>
      </w:r>
      <w:r>
        <w:rPr>
          <w:rFonts w:hint="eastAsia"/>
          <w:b/>
          <w:sz w:val="24"/>
          <w:szCs w:val="24"/>
        </w:rPr>
        <w:t>分）</w:t>
      </w:r>
    </w:p>
    <w:p w:rsidR="003A5751" w:rsidP="003A5751" w14:paraId="262AF4C1" w14:textId="77777777">
      <w:pPr>
        <w:spacing w:line="360" w:lineRule="auto"/>
        <w:ind w:left="312" w:hanging="312" w:hangingChars="130"/>
      </w:pPr>
      <w:r>
        <w:rPr>
          <w:sz w:val="24"/>
          <w:szCs w:val="24"/>
        </w:rPr>
        <w:t>2</w:t>
      </w:r>
      <w:r>
        <w:rPr>
          <w:rFonts w:hint="eastAsia"/>
          <w:sz w:val="24"/>
          <w:szCs w:val="24"/>
        </w:rPr>
        <w:t>．（</w:t>
      </w:r>
      <w:r>
        <w:rPr>
          <w:sz w:val="24"/>
          <w:szCs w:val="24"/>
        </w:rPr>
        <w:t>19</w:t>
      </w:r>
      <w:r>
        <w:rPr>
          <w:rFonts w:hint="eastAsia"/>
          <w:sz w:val="24"/>
          <w:szCs w:val="24"/>
        </w:rPr>
        <w:t>分）阅读下面的文言文，完成下列各题。</w:t>
      </w:r>
    </w:p>
    <w:p w:rsidR="003A5751" w:rsidP="003A5751" w14:paraId="58FC6262" w14:textId="77777777">
      <w:pPr>
        <w:spacing w:line="360" w:lineRule="auto"/>
        <w:ind w:left="312" w:hanging="312" w:hangingChars="130"/>
      </w:pPr>
      <w:r>
        <w:rPr>
          <w:sz w:val="24"/>
          <w:szCs w:val="24"/>
        </w:rPr>
        <w:t xml:space="preserve">    </w:t>
      </w:r>
      <w:r>
        <w:rPr>
          <w:rFonts w:hint="eastAsia"/>
          <w:sz w:val="24"/>
          <w:szCs w:val="24"/>
        </w:rPr>
        <w:t>马文升，字负图，貌瑰奇多力。登景泰二年进士，授御史。历按山西、湖广，风裁甚著。成化初，召为南京大理卿，满四之乱，录功进左副都御史，振巩昌、临洮饥民，抚安流移。绩甚著。是时败寇黑水口，又败之汤羊岭，勒石纪之而还。进右都御史，总督漕运。淮、徐、和饥，移江南粮十万石、盐价银五万两振之。孝宗即位，召拜左都御史。弘治元年上言十五事，悉议行。帝耕藉田，教坊以杂戏进。文升正色曰：</w:t>
      </w:r>
      <w:r>
        <w:rPr>
          <w:sz w:val="24"/>
          <w:szCs w:val="24"/>
        </w:rPr>
        <w:t>“</w:t>
      </w:r>
      <w:r>
        <w:rPr>
          <w:rFonts w:hint="eastAsia"/>
          <w:sz w:val="24"/>
          <w:szCs w:val="24"/>
        </w:rPr>
        <w:t>新天子当使知稼穑艰难，此何为者？</w:t>
      </w:r>
      <w:r>
        <w:rPr>
          <w:sz w:val="24"/>
          <w:szCs w:val="24"/>
        </w:rPr>
        <w:t>”</w:t>
      </w:r>
      <w:r>
        <w:rPr>
          <w:rFonts w:hint="eastAsia"/>
          <w:sz w:val="24"/>
          <w:szCs w:val="24"/>
        </w:rPr>
        <w:t>即斥去。明年，为兵部尚书，督团营如故。承平既久，兵政废弛，西北部落时伺塞下。文升严核诸将校，黜贪懦者三十余人。奸人大怨，夜持弓矢伺其门，或作谤书射入东长安门内。为兵部十三年，尽心戎务，于屯田、马政、边备、守御，数条上便宜。国家事当言者，即非职守，亦言无不尽。尝以太子年及四龄，当早谕教。请择醇谨老成知书史者，保抱扶持，凡言语动止悉导之以正。山东久旱，浙江及南畿水灾，文升请命所司振恤，练士卒以备不虞。帝皆深纳之。</w:t>
      </w:r>
      <w:r>
        <w:rPr>
          <w:rFonts w:hint="eastAsia"/>
          <w:sz w:val="24"/>
          <w:szCs w:val="24"/>
          <w:u w:val="single"/>
        </w:rPr>
        <w:t>在班列中最为耆硕，帝亦推心任之。诸大臣莫敢望也。</w:t>
      </w:r>
      <w:r>
        <w:rPr>
          <w:rFonts w:hint="eastAsia"/>
          <w:sz w:val="24"/>
          <w:szCs w:val="24"/>
        </w:rPr>
        <w:t>吏部尚书屠滽罢，倪岳代滽，岳卒，以文升代。南京、凤阳大风雨坏屋拔木，文升请帝减膳撤乐，修德省愆，御经筵，绝游宴；停不急务，止额外织造；振饥民，捕盗贼。已，又上吏部职掌十事。帝悉褒纳。正德时，朝政已移于中官，文升老，连疏求去，许之。</w:t>
      </w:r>
      <w:r>
        <w:rPr>
          <w:rFonts w:hint="eastAsia"/>
          <w:sz w:val="24"/>
          <w:szCs w:val="24"/>
          <w:u w:val="single"/>
        </w:rPr>
        <w:t>家居，非事未尝入州城。语及时事，辄颦蹙不答。</w:t>
      </w:r>
      <w:r>
        <w:rPr>
          <w:rFonts w:hint="eastAsia"/>
          <w:sz w:val="24"/>
          <w:szCs w:val="24"/>
        </w:rPr>
        <w:t>五年卒，年八十五。文升有文武才，长于应变，朝端大议往往待之决。功在边镇，外国皆闻其名。尤重气节，</w:t>
      </w:r>
      <w:r>
        <w:rPr>
          <w:rFonts w:hint="eastAsia"/>
          <w:sz w:val="24"/>
          <w:szCs w:val="24"/>
        </w:rPr>
        <w:t>厉廉隅，直道而行。卒后逾年，大盗至钧州，以文升家在，舍之去。</w:t>
      </w:r>
    </w:p>
    <w:p w:rsidR="003A5751" w:rsidP="003A5751" w14:paraId="6557345F" w14:textId="77777777">
      <w:pPr>
        <w:spacing w:line="360" w:lineRule="auto"/>
        <w:ind w:left="312" w:hanging="312" w:hangingChars="130"/>
        <w:jc w:val="right"/>
      </w:pPr>
      <w:r>
        <w:rPr>
          <w:rFonts w:hint="eastAsia"/>
          <w:sz w:val="24"/>
          <w:szCs w:val="24"/>
        </w:rPr>
        <w:t>（节选自《明史</w:t>
      </w:r>
      <w:r>
        <w:rPr>
          <w:sz w:val="24"/>
          <w:szCs w:val="24"/>
        </w:rPr>
        <w:t>•</w:t>
      </w:r>
      <w:r>
        <w:rPr>
          <w:rFonts w:hint="eastAsia"/>
          <w:sz w:val="24"/>
          <w:szCs w:val="24"/>
        </w:rPr>
        <w:t>马文升传》）</w:t>
      </w:r>
    </w:p>
    <w:p w:rsidR="003A5751" w:rsidP="003A5751" w14:paraId="5D811A7E" w14:textId="77777777">
      <w:pPr>
        <w:spacing w:line="360" w:lineRule="auto"/>
        <w:ind w:left="312" w:hanging="312" w:hangingChars="130"/>
      </w:pPr>
      <w:r>
        <w:rPr>
          <w:rFonts w:hint="eastAsia"/>
          <w:sz w:val="24"/>
          <w:szCs w:val="24"/>
        </w:rPr>
        <w:t>（</w:t>
      </w:r>
      <w:r>
        <w:rPr>
          <w:sz w:val="24"/>
          <w:szCs w:val="24"/>
        </w:rPr>
        <w:t>1</w:t>
      </w:r>
      <w:r>
        <w:rPr>
          <w:rFonts w:hint="eastAsia"/>
          <w:sz w:val="24"/>
          <w:szCs w:val="24"/>
        </w:rPr>
        <w:t>）对下列句子中加点的词解释，不正确的一项是</w:t>
      </w:r>
      <w:r>
        <w:rPr>
          <w:rFonts w:hint="eastAsia"/>
          <w:sz w:val="24"/>
          <w:szCs w:val="24"/>
          <w:u w:val="single"/>
        </w:rPr>
        <w:t>　</w:t>
      </w:r>
      <w:r>
        <w:rPr>
          <w:sz w:val="24"/>
          <w:szCs w:val="24"/>
          <w:u w:val="single"/>
        </w:rPr>
        <w:t xml:space="preserve">   </w:t>
      </w:r>
      <w:r>
        <w:rPr>
          <w:rFonts w:hint="eastAsia"/>
          <w:sz w:val="24"/>
          <w:szCs w:val="24"/>
          <w:u w:val="single"/>
        </w:rPr>
        <w:t>　</w:t>
      </w:r>
    </w:p>
    <w:tbl>
      <w:tblPr>
        <w:tblW w:w="0" w:type="auto"/>
        <w:tblLayout w:type="fixed"/>
        <w:tblCellMar>
          <w:top w:w="30" w:type="dxa"/>
          <w:left w:w="30" w:type="dxa"/>
          <w:bottom w:w="30" w:type="dxa"/>
          <w:right w:w="30" w:type="dxa"/>
        </w:tblCellMar>
        <w:tblLook w:val="04A0"/>
      </w:tblPr>
      <w:tblGrid>
        <w:gridCol w:w="3155"/>
        <w:gridCol w:w="3155"/>
      </w:tblGrid>
      <w:tr w14:paraId="0458D659" w14:textId="77777777">
        <w:tblPrEx>
          <w:tblW w:w="0" w:type="auto"/>
          <w:tblLayout w:type="fixed"/>
          <w:tblCellMar>
            <w:top w:w="30" w:type="dxa"/>
            <w:left w:w="30" w:type="dxa"/>
            <w:bottom w:w="30" w:type="dxa"/>
            <w:right w:w="30" w:type="dxa"/>
          </w:tblCellMar>
          <w:tblLook w:val="04A0"/>
        </w:tblPrEx>
        <w:tc>
          <w:tcPr>
            <w:tcW w:w="3155" w:type="dxa"/>
            <w:hideMark/>
          </w:tcPr>
          <w:p w:rsidR="003A5751" w14:paraId="3CE248E3" w14:textId="77777777">
            <w:pPr>
              <w:spacing w:line="360" w:lineRule="auto"/>
              <w:ind w:left="312" w:hanging="312" w:hangingChars="130"/>
            </w:pPr>
            <w:r>
              <w:rPr>
                <w:sz w:val="24"/>
                <w:szCs w:val="24"/>
              </w:rPr>
              <w:t>A</w:t>
            </w:r>
            <w:r>
              <w:rPr>
                <w:rFonts w:hint="eastAsia"/>
                <w:sz w:val="24"/>
                <w:szCs w:val="24"/>
              </w:rPr>
              <w:t>．</w:t>
            </w:r>
            <w:r>
              <w:rPr>
                <w:rFonts w:hint="eastAsia"/>
                <w:sz w:val="24"/>
                <w:szCs w:val="24"/>
                <w:em w:val="dot"/>
              </w:rPr>
              <w:t>登</w:t>
            </w:r>
            <w:r>
              <w:rPr>
                <w:rFonts w:hint="eastAsia"/>
                <w:sz w:val="24"/>
                <w:szCs w:val="24"/>
              </w:rPr>
              <w:t>景泰二年进士</w:t>
            </w:r>
          </w:p>
        </w:tc>
        <w:tc>
          <w:tcPr>
            <w:tcW w:w="3155" w:type="dxa"/>
            <w:hideMark/>
          </w:tcPr>
          <w:p w:rsidR="003A5751" w14:paraId="501302A2" w14:textId="77777777">
            <w:pPr>
              <w:spacing w:line="360" w:lineRule="auto"/>
              <w:ind w:left="312" w:hanging="312" w:hangingChars="130"/>
            </w:pPr>
            <w:r>
              <w:rPr>
                <w:rFonts w:hint="eastAsia"/>
                <w:sz w:val="24"/>
                <w:szCs w:val="24"/>
              </w:rPr>
              <w:t>登：升职</w:t>
            </w:r>
          </w:p>
        </w:tc>
      </w:tr>
      <w:tr w14:paraId="235C9D4C" w14:textId="77777777">
        <w:tblPrEx>
          <w:tblW w:w="0" w:type="auto"/>
          <w:tblLayout w:type="fixed"/>
          <w:tblCellMar>
            <w:top w:w="30" w:type="dxa"/>
            <w:left w:w="30" w:type="dxa"/>
            <w:bottom w:w="30" w:type="dxa"/>
            <w:right w:w="30" w:type="dxa"/>
          </w:tblCellMar>
          <w:tblLook w:val="04A0"/>
        </w:tblPrEx>
        <w:tc>
          <w:tcPr>
            <w:tcW w:w="3155" w:type="dxa"/>
            <w:hideMark/>
          </w:tcPr>
          <w:p w:rsidR="003A5751" w14:paraId="5F23D179" w14:textId="77777777">
            <w:pPr>
              <w:spacing w:line="360" w:lineRule="auto"/>
              <w:ind w:left="312" w:hanging="312" w:hangingChars="130"/>
            </w:pPr>
            <w:r>
              <w:rPr>
                <w:sz w:val="24"/>
                <w:szCs w:val="24"/>
              </w:rPr>
              <w:t>B</w:t>
            </w:r>
            <w:r>
              <w:rPr>
                <w:rFonts w:hint="eastAsia"/>
                <w:sz w:val="24"/>
                <w:szCs w:val="24"/>
              </w:rPr>
              <w:t>．</w:t>
            </w:r>
            <w:r>
              <w:rPr>
                <w:rFonts w:hint="eastAsia"/>
                <w:sz w:val="24"/>
                <w:szCs w:val="24"/>
                <w:em w:val="dot"/>
              </w:rPr>
              <w:t>录</w:t>
            </w:r>
            <w:r>
              <w:rPr>
                <w:rFonts w:hint="eastAsia"/>
                <w:sz w:val="24"/>
                <w:szCs w:val="24"/>
              </w:rPr>
              <w:t>功进左副都御史</w:t>
            </w:r>
          </w:p>
        </w:tc>
        <w:tc>
          <w:tcPr>
            <w:tcW w:w="3155" w:type="dxa"/>
            <w:hideMark/>
          </w:tcPr>
          <w:p w:rsidR="003A5751" w14:paraId="7C27F12F" w14:textId="77777777">
            <w:pPr>
              <w:spacing w:line="360" w:lineRule="auto"/>
              <w:ind w:left="312" w:hanging="312" w:hangingChars="130"/>
            </w:pPr>
            <w:r>
              <w:rPr>
                <w:rFonts w:hint="eastAsia"/>
                <w:sz w:val="24"/>
                <w:szCs w:val="24"/>
              </w:rPr>
              <w:t>录：记载</w:t>
            </w:r>
          </w:p>
        </w:tc>
      </w:tr>
      <w:tr w14:paraId="6DFE7E5A" w14:textId="77777777">
        <w:tblPrEx>
          <w:tblW w:w="0" w:type="auto"/>
          <w:tblLayout w:type="fixed"/>
          <w:tblCellMar>
            <w:top w:w="30" w:type="dxa"/>
            <w:left w:w="30" w:type="dxa"/>
            <w:bottom w:w="30" w:type="dxa"/>
            <w:right w:w="30" w:type="dxa"/>
          </w:tblCellMar>
          <w:tblLook w:val="04A0"/>
        </w:tblPrEx>
        <w:tc>
          <w:tcPr>
            <w:tcW w:w="3155" w:type="dxa"/>
            <w:hideMark/>
          </w:tcPr>
          <w:p w:rsidR="003A5751" w14:paraId="330B44F3" w14:textId="77777777">
            <w:pPr>
              <w:spacing w:line="360" w:lineRule="auto"/>
              <w:ind w:left="312" w:hanging="312" w:hangingChars="130"/>
            </w:pPr>
            <w:r>
              <w:rPr>
                <w:sz w:val="24"/>
                <w:szCs w:val="24"/>
              </w:rPr>
              <w:t>C</w:t>
            </w:r>
            <w:r>
              <w:rPr>
                <w:rFonts w:hint="eastAsia"/>
                <w:sz w:val="24"/>
                <w:szCs w:val="24"/>
              </w:rPr>
              <w:t>．</w:t>
            </w:r>
            <w:r>
              <w:rPr>
                <w:rFonts w:hint="eastAsia"/>
                <w:sz w:val="24"/>
                <w:szCs w:val="24"/>
                <w:em w:val="dot"/>
              </w:rPr>
              <w:t>振</w:t>
            </w:r>
            <w:r>
              <w:rPr>
                <w:rFonts w:hint="eastAsia"/>
                <w:sz w:val="24"/>
                <w:szCs w:val="24"/>
              </w:rPr>
              <w:t>巩昌、临洮饥民</w:t>
            </w:r>
          </w:p>
        </w:tc>
        <w:tc>
          <w:tcPr>
            <w:tcW w:w="3155" w:type="dxa"/>
            <w:hideMark/>
          </w:tcPr>
          <w:p w:rsidR="003A5751" w14:paraId="5260FE09" w14:textId="77777777">
            <w:pPr>
              <w:spacing w:line="360" w:lineRule="auto"/>
              <w:ind w:left="312" w:hanging="312" w:hangingChars="130"/>
            </w:pPr>
            <w:r>
              <w:rPr>
                <w:rFonts w:hint="eastAsia"/>
                <w:sz w:val="24"/>
                <w:szCs w:val="24"/>
              </w:rPr>
              <w:t>振：救济</w:t>
            </w:r>
          </w:p>
        </w:tc>
      </w:tr>
      <w:tr w14:paraId="53B56757" w14:textId="77777777">
        <w:tblPrEx>
          <w:tblW w:w="0" w:type="auto"/>
          <w:tblLayout w:type="fixed"/>
          <w:tblCellMar>
            <w:top w:w="30" w:type="dxa"/>
            <w:left w:w="30" w:type="dxa"/>
            <w:bottom w:w="30" w:type="dxa"/>
            <w:right w:w="30" w:type="dxa"/>
          </w:tblCellMar>
          <w:tblLook w:val="04A0"/>
        </w:tblPrEx>
        <w:tc>
          <w:tcPr>
            <w:tcW w:w="3155" w:type="dxa"/>
            <w:hideMark/>
          </w:tcPr>
          <w:p w:rsidR="003A5751" w14:paraId="57422FCA" w14:textId="77777777">
            <w:pPr>
              <w:spacing w:line="360" w:lineRule="auto"/>
              <w:ind w:left="312" w:hanging="312" w:hangingChars="130"/>
            </w:pPr>
            <w:r>
              <w:rPr>
                <w:sz w:val="24"/>
                <w:szCs w:val="24"/>
              </w:rPr>
              <w:t>D</w:t>
            </w:r>
            <w:r>
              <w:rPr>
                <w:rFonts w:hint="eastAsia"/>
                <w:sz w:val="24"/>
                <w:szCs w:val="24"/>
              </w:rPr>
              <w:t>．</w:t>
            </w:r>
            <w:r>
              <w:rPr>
                <w:rFonts w:hint="eastAsia"/>
                <w:sz w:val="24"/>
                <w:szCs w:val="24"/>
                <w:em w:val="dot"/>
              </w:rPr>
              <w:t>勒</w:t>
            </w:r>
            <w:r>
              <w:rPr>
                <w:rFonts w:hint="eastAsia"/>
                <w:sz w:val="24"/>
                <w:szCs w:val="24"/>
              </w:rPr>
              <w:t>石纪之而还</w:t>
            </w:r>
          </w:p>
        </w:tc>
        <w:tc>
          <w:tcPr>
            <w:tcW w:w="3155" w:type="dxa"/>
            <w:hideMark/>
          </w:tcPr>
          <w:p w:rsidR="003A5751" w14:paraId="21304435" w14:textId="77777777">
            <w:pPr>
              <w:spacing w:line="360" w:lineRule="auto"/>
              <w:ind w:left="312" w:hanging="312" w:hangingChars="130"/>
            </w:pPr>
            <w:r>
              <w:rPr>
                <w:rFonts w:hint="eastAsia"/>
                <w:sz w:val="24"/>
                <w:szCs w:val="24"/>
              </w:rPr>
              <w:t>勒：铭刻</w:t>
            </w:r>
          </w:p>
        </w:tc>
      </w:tr>
    </w:tbl>
    <w:p w:rsidR="003A5751" w:rsidP="003A5751" w14:paraId="714A5662" w14:textId="77777777">
      <w:pPr>
        <w:spacing w:line="360" w:lineRule="auto"/>
        <w:ind w:left="312" w:hanging="312" w:hangingChars="130"/>
      </w:pPr>
      <w:r>
        <w:rPr>
          <w:rFonts w:hint="eastAsia"/>
          <w:sz w:val="24"/>
          <w:szCs w:val="24"/>
        </w:rPr>
        <w:t>（</w:t>
      </w:r>
      <w:r>
        <w:rPr>
          <w:sz w:val="24"/>
          <w:szCs w:val="24"/>
        </w:rPr>
        <w:t>2</w:t>
      </w:r>
      <w:r>
        <w:rPr>
          <w:rFonts w:hint="eastAsia"/>
          <w:sz w:val="24"/>
          <w:szCs w:val="24"/>
        </w:rPr>
        <w:t>）以下各组句子中，全都表明马文升劝谏皇上修身爱民内容的一组是</w:t>
      </w:r>
      <w:r>
        <w:rPr>
          <w:rFonts w:hint="eastAsia"/>
          <w:sz w:val="24"/>
          <w:szCs w:val="24"/>
          <w:u w:val="single"/>
        </w:rPr>
        <w:t>　</w:t>
      </w:r>
      <w:r>
        <w:rPr>
          <w:sz w:val="24"/>
          <w:szCs w:val="24"/>
          <w:u w:val="single"/>
        </w:rPr>
        <w:t xml:space="preserve">   </w:t>
      </w:r>
      <w:r>
        <w:rPr>
          <w:rFonts w:hint="eastAsia"/>
          <w:sz w:val="24"/>
          <w:szCs w:val="24"/>
          <w:u w:val="single"/>
        </w:rPr>
        <w:t>　</w:t>
      </w:r>
    </w:p>
    <w:tbl>
      <w:tblPr>
        <w:tblW w:w="0" w:type="auto"/>
        <w:tblLayout w:type="fixed"/>
        <w:tblCellMar>
          <w:top w:w="30" w:type="dxa"/>
          <w:left w:w="30" w:type="dxa"/>
          <w:bottom w:w="30" w:type="dxa"/>
          <w:right w:w="30" w:type="dxa"/>
        </w:tblCellMar>
        <w:tblLook w:val="04A0"/>
      </w:tblPr>
      <w:tblGrid>
        <w:gridCol w:w="3154"/>
        <w:gridCol w:w="4066"/>
      </w:tblGrid>
      <w:tr w14:paraId="77790951" w14:textId="77777777">
        <w:tblPrEx>
          <w:tblW w:w="0" w:type="auto"/>
          <w:tblLayout w:type="fixed"/>
          <w:tblCellMar>
            <w:top w:w="30" w:type="dxa"/>
            <w:left w:w="30" w:type="dxa"/>
            <w:bottom w:w="30" w:type="dxa"/>
            <w:right w:w="30" w:type="dxa"/>
          </w:tblCellMar>
          <w:tblLook w:val="04A0"/>
        </w:tblPrEx>
        <w:tc>
          <w:tcPr>
            <w:tcW w:w="3154" w:type="dxa"/>
            <w:hideMark/>
          </w:tcPr>
          <w:p w:rsidR="003A5751" w14:paraId="4BE0EF61" w14:textId="77777777">
            <w:pPr>
              <w:spacing w:line="360" w:lineRule="auto"/>
              <w:ind w:left="312" w:hanging="312" w:hangingChars="130"/>
            </w:pPr>
            <w:r>
              <w:rPr>
                <w:rFonts w:ascii="宋体" w:hAnsi="宋体" w:hint="eastAsia"/>
                <w:sz w:val="24"/>
                <w:szCs w:val="24"/>
              </w:rPr>
              <w:t>①</w:t>
            </w:r>
            <w:r>
              <w:rPr>
                <w:rFonts w:hint="eastAsia"/>
                <w:sz w:val="24"/>
                <w:szCs w:val="24"/>
              </w:rPr>
              <w:t>新天子当使知稼</w:t>
            </w:r>
            <w:r>
              <w:rPr>
                <w:sz w:val="24"/>
                <w:szCs w:val="24"/>
              </w:rPr>
              <w:t xml:space="preserve"> </w:t>
            </w:r>
            <w:r>
              <w:rPr>
                <w:rFonts w:hint="eastAsia"/>
                <w:sz w:val="24"/>
                <w:szCs w:val="24"/>
              </w:rPr>
              <w:t>艰难</w:t>
            </w:r>
          </w:p>
        </w:tc>
        <w:tc>
          <w:tcPr>
            <w:tcW w:w="4066" w:type="dxa"/>
            <w:hideMark/>
          </w:tcPr>
          <w:p w:rsidR="003A5751" w14:paraId="0F4C26CC" w14:textId="77777777">
            <w:pPr>
              <w:spacing w:line="360" w:lineRule="auto"/>
              <w:ind w:left="312" w:hanging="312" w:hangingChars="130"/>
            </w:pPr>
            <w:r>
              <w:rPr>
                <w:rFonts w:ascii="宋体" w:hAnsi="宋体" w:hint="eastAsia"/>
                <w:sz w:val="24"/>
                <w:szCs w:val="24"/>
              </w:rPr>
              <w:t>②</w:t>
            </w:r>
            <w:r>
              <w:rPr>
                <w:rFonts w:hint="eastAsia"/>
                <w:sz w:val="24"/>
                <w:szCs w:val="24"/>
              </w:rPr>
              <w:t>即非值守，亦言无不尽</w:t>
            </w:r>
          </w:p>
        </w:tc>
      </w:tr>
      <w:tr w14:paraId="2BA5C1B3" w14:textId="77777777">
        <w:tblPrEx>
          <w:tblW w:w="0" w:type="auto"/>
          <w:tblLayout w:type="fixed"/>
          <w:tblCellMar>
            <w:top w:w="30" w:type="dxa"/>
            <w:left w:w="30" w:type="dxa"/>
            <w:bottom w:w="30" w:type="dxa"/>
            <w:right w:w="30" w:type="dxa"/>
          </w:tblCellMar>
          <w:tblLook w:val="04A0"/>
        </w:tblPrEx>
        <w:tc>
          <w:tcPr>
            <w:tcW w:w="3154" w:type="dxa"/>
            <w:hideMark/>
          </w:tcPr>
          <w:p w:rsidR="003A5751" w14:paraId="796764E1" w14:textId="77777777">
            <w:pPr>
              <w:spacing w:line="360" w:lineRule="auto"/>
              <w:ind w:left="312" w:hanging="312" w:hangingChars="130"/>
            </w:pPr>
            <w:r>
              <w:rPr>
                <w:rFonts w:ascii="宋体" w:hAnsi="宋体" w:hint="eastAsia"/>
                <w:sz w:val="24"/>
                <w:szCs w:val="24"/>
              </w:rPr>
              <w:t>③</w:t>
            </w:r>
            <w:r>
              <w:rPr>
                <w:rFonts w:hint="eastAsia"/>
                <w:sz w:val="24"/>
                <w:szCs w:val="24"/>
              </w:rPr>
              <w:t>凡言语动止悉导之以正</w:t>
            </w:r>
          </w:p>
        </w:tc>
        <w:tc>
          <w:tcPr>
            <w:tcW w:w="4066" w:type="dxa"/>
            <w:hideMark/>
          </w:tcPr>
          <w:p w:rsidR="003A5751" w14:paraId="0E9600B4" w14:textId="77777777">
            <w:pPr>
              <w:spacing w:line="360" w:lineRule="auto"/>
              <w:ind w:left="312" w:hanging="312" w:hangingChars="130"/>
            </w:pPr>
            <w:r>
              <w:rPr>
                <w:rFonts w:ascii="宋体" w:hAnsi="宋体" w:hint="eastAsia"/>
                <w:sz w:val="24"/>
                <w:szCs w:val="24"/>
              </w:rPr>
              <w:t>④</w:t>
            </w:r>
            <w:r>
              <w:rPr>
                <w:rFonts w:hint="eastAsia"/>
                <w:sz w:val="24"/>
                <w:szCs w:val="24"/>
              </w:rPr>
              <w:t>文升请命所司振恤</w:t>
            </w:r>
          </w:p>
        </w:tc>
      </w:tr>
      <w:tr w14:paraId="1750244F" w14:textId="77777777">
        <w:tblPrEx>
          <w:tblW w:w="0" w:type="auto"/>
          <w:tblLayout w:type="fixed"/>
          <w:tblCellMar>
            <w:top w:w="30" w:type="dxa"/>
            <w:left w:w="30" w:type="dxa"/>
            <w:bottom w:w="30" w:type="dxa"/>
            <w:right w:w="30" w:type="dxa"/>
          </w:tblCellMar>
          <w:tblLook w:val="04A0"/>
        </w:tblPrEx>
        <w:tc>
          <w:tcPr>
            <w:tcW w:w="3154" w:type="dxa"/>
            <w:hideMark/>
          </w:tcPr>
          <w:p w:rsidR="003A5751" w14:paraId="1104AE5F" w14:textId="77777777">
            <w:pPr>
              <w:spacing w:line="360" w:lineRule="auto"/>
              <w:ind w:left="312" w:hanging="312" w:hangingChars="130"/>
            </w:pPr>
            <w:r>
              <w:rPr>
                <w:rFonts w:ascii="宋体" w:hAnsi="宋体" w:hint="eastAsia"/>
                <w:sz w:val="24"/>
                <w:szCs w:val="24"/>
              </w:rPr>
              <w:t>⑤</w:t>
            </w:r>
            <w:r>
              <w:rPr>
                <w:rFonts w:hint="eastAsia"/>
                <w:sz w:val="24"/>
                <w:szCs w:val="24"/>
              </w:rPr>
              <w:t>减膳撤乐，修德省愆</w:t>
            </w:r>
          </w:p>
        </w:tc>
        <w:tc>
          <w:tcPr>
            <w:tcW w:w="4066" w:type="dxa"/>
            <w:hideMark/>
          </w:tcPr>
          <w:p w:rsidR="003A5751" w14:paraId="7BA22AC8" w14:textId="77777777">
            <w:pPr>
              <w:spacing w:line="360" w:lineRule="auto"/>
              <w:ind w:left="312" w:hanging="312" w:hangingChars="130"/>
            </w:pPr>
            <w:r>
              <w:rPr>
                <w:rFonts w:ascii="宋体" w:hAnsi="宋体" w:hint="eastAsia"/>
                <w:sz w:val="24"/>
                <w:szCs w:val="24"/>
              </w:rPr>
              <w:t>⑥</w:t>
            </w:r>
            <w:r>
              <w:rPr>
                <w:rFonts w:hint="eastAsia"/>
                <w:sz w:val="24"/>
                <w:szCs w:val="24"/>
              </w:rPr>
              <w:t>止额外织造，振饥民，捕盗贼</w:t>
            </w:r>
          </w:p>
        </w:tc>
      </w:tr>
    </w:tbl>
    <w:p w:rsidR="003A5751" w:rsidP="003A5751" w14:paraId="788DA2AB" w14:textId="77777777">
      <w:pPr>
        <w:spacing w:line="360" w:lineRule="auto"/>
        <w:ind w:left="312" w:hanging="312" w:hangingChars="130"/>
      </w:pPr>
      <w:r>
        <w:rPr>
          <w:sz w:val="24"/>
          <w:szCs w:val="24"/>
        </w:rPr>
        <w:t>A</w:t>
      </w:r>
      <w:r>
        <w:rPr>
          <w:rFonts w:hint="eastAsia"/>
          <w:sz w:val="24"/>
          <w:szCs w:val="24"/>
        </w:rPr>
        <w:t>．</w:t>
      </w:r>
      <w:r>
        <w:rPr>
          <w:rFonts w:ascii="宋体" w:hAnsi="宋体" w:hint="eastAsia"/>
          <w:sz w:val="24"/>
          <w:szCs w:val="24"/>
        </w:rPr>
        <w:t>①②③</w:t>
      </w:r>
      <w:r>
        <w:rPr>
          <w:sz w:val="24"/>
          <w:szCs w:val="24"/>
        </w:rPr>
        <w:t>B</w:t>
      </w:r>
      <w:r>
        <w:rPr>
          <w:rFonts w:hint="eastAsia"/>
          <w:sz w:val="24"/>
          <w:szCs w:val="24"/>
        </w:rPr>
        <w:t>．</w:t>
      </w:r>
      <w:r>
        <w:rPr>
          <w:rFonts w:ascii="宋体" w:hAnsi="宋体" w:hint="eastAsia"/>
          <w:sz w:val="24"/>
          <w:szCs w:val="24"/>
        </w:rPr>
        <w:t>①⑤⑥</w:t>
      </w:r>
      <w:r>
        <w:rPr>
          <w:sz w:val="24"/>
          <w:szCs w:val="24"/>
        </w:rPr>
        <w:t>C</w:t>
      </w:r>
      <w:r>
        <w:rPr>
          <w:rFonts w:hint="eastAsia"/>
          <w:sz w:val="24"/>
          <w:szCs w:val="24"/>
        </w:rPr>
        <w:t>．</w:t>
      </w:r>
      <w:r>
        <w:rPr>
          <w:rFonts w:ascii="宋体" w:hAnsi="宋体" w:hint="eastAsia"/>
          <w:sz w:val="24"/>
          <w:szCs w:val="24"/>
        </w:rPr>
        <w:t>②④⑥</w:t>
      </w:r>
      <w:r>
        <w:rPr>
          <w:sz w:val="24"/>
          <w:szCs w:val="24"/>
        </w:rPr>
        <w:t>D</w:t>
      </w:r>
      <w:r>
        <w:rPr>
          <w:rFonts w:hint="eastAsia"/>
          <w:sz w:val="24"/>
          <w:szCs w:val="24"/>
        </w:rPr>
        <w:t>．</w:t>
      </w:r>
      <w:r>
        <w:rPr>
          <w:rFonts w:ascii="宋体" w:hAnsi="宋体" w:hint="eastAsia"/>
          <w:sz w:val="24"/>
          <w:szCs w:val="24"/>
        </w:rPr>
        <w:t>③④⑤</w:t>
      </w:r>
    </w:p>
    <w:p w:rsidR="003A5751" w:rsidP="003A5751" w14:paraId="6CA66E42"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3A5751" w:rsidP="003A5751" w14:paraId="47E0C8CC" w14:textId="77777777">
      <w:pPr>
        <w:spacing w:line="360" w:lineRule="auto"/>
        <w:ind w:left="312" w:hanging="312" w:hangingChars="130"/>
      </w:pPr>
      <w:r>
        <w:rPr>
          <w:sz w:val="24"/>
          <w:szCs w:val="24"/>
        </w:rPr>
        <w:t>A</w:t>
      </w:r>
      <w:r>
        <w:rPr>
          <w:rFonts w:hint="eastAsia"/>
          <w:sz w:val="24"/>
          <w:szCs w:val="24"/>
        </w:rPr>
        <w:t>．马文升仕途顺利，政绩卓越。他被委任御史以后，历任多项职务。功业主要表现在两个方面：一是处理受灾民众的善后问题；二是击败扰乱社会秩序的贼寇。</w:t>
      </w:r>
    </w:p>
    <w:p w:rsidR="003A5751" w:rsidP="003A5751" w14:paraId="15840677" w14:textId="77777777">
      <w:pPr>
        <w:spacing w:line="360" w:lineRule="auto"/>
        <w:ind w:left="312" w:hanging="312" w:hangingChars="130"/>
      </w:pPr>
      <w:r>
        <w:rPr>
          <w:sz w:val="24"/>
          <w:szCs w:val="24"/>
        </w:rPr>
        <w:t>B</w:t>
      </w:r>
      <w:r>
        <w:rPr>
          <w:rFonts w:hint="eastAsia"/>
          <w:sz w:val="24"/>
          <w:szCs w:val="24"/>
        </w:rPr>
        <w:t>．马文升为人正直，处事严明。他敢于直言劝谏，奏事进言均得到采纳；又能够严格考察部属，曾罢免贪婪懦弱者三十余人，奸人怨恨，对他大肆威胁和污蔑。</w:t>
      </w:r>
    </w:p>
    <w:p w:rsidR="003A5751" w:rsidP="003A5751" w14:paraId="04F8BA3B" w14:textId="77777777">
      <w:pPr>
        <w:spacing w:line="360" w:lineRule="auto"/>
        <w:ind w:left="312" w:hanging="312" w:hangingChars="130"/>
      </w:pPr>
      <w:r>
        <w:rPr>
          <w:sz w:val="24"/>
          <w:szCs w:val="24"/>
        </w:rPr>
        <w:t>C</w:t>
      </w:r>
      <w:r>
        <w:rPr>
          <w:rFonts w:hint="eastAsia"/>
          <w:sz w:val="24"/>
          <w:szCs w:val="24"/>
        </w:rPr>
        <w:t>．马文升尽心军事，关注民生。他任兵部尚书十多年，对屯田、边备等职责勇于进言。在代吏部尚书时，南京等地遭遇风雨灾害，他又请求皇上救助灾地百姓。</w:t>
      </w:r>
    </w:p>
    <w:p w:rsidR="003A5751" w:rsidP="003A5751" w14:paraId="550D2959" w14:textId="77777777">
      <w:pPr>
        <w:spacing w:line="360" w:lineRule="auto"/>
        <w:ind w:left="312" w:hanging="312" w:hangingChars="130"/>
      </w:pPr>
      <w:r>
        <w:rPr>
          <w:sz w:val="24"/>
          <w:szCs w:val="24"/>
        </w:rPr>
        <w:t>D</w:t>
      </w:r>
      <w:r>
        <w:rPr>
          <w:rFonts w:hint="eastAsia"/>
          <w:sz w:val="24"/>
          <w:szCs w:val="24"/>
        </w:rPr>
        <w:t>．马文升文武全才，名声远扬。朝廷大事往往等他决断，又有显赫边功，外国皆闻其名。为人重气节，品行端正，以至于大盗各处骚扰，也不去钧州他的家乡。</w:t>
      </w:r>
    </w:p>
    <w:p w:rsidR="003A5751" w:rsidP="003A5751" w14:paraId="74F812D8"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）把文中划横线的句子翻译成现代汉语。</w:t>
      </w:r>
    </w:p>
    <w:p w:rsidR="003A5751" w:rsidP="003A5751" w14:paraId="6BF7EEAA" w14:textId="77777777">
      <w:pPr>
        <w:spacing w:line="360" w:lineRule="auto"/>
        <w:ind w:left="312" w:hanging="312" w:hangingChars="130"/>
      </w:pPr>
      <w:r>
        <w:rPr>
          <w:rFonts w:ascii="宋体" w:hAnsi="宋体" w:hint="eastAsia"/>
          <w:sz w:val="24"/>
          <w:szCs w:val="24"/>
        </w:rPr>
        <w:t>①</w:t>
      </w:r>
      <w:r>
        <w:rPr>
          <w:rFonts w:hint="eastAsia"/>
          <w:sz w:val="24"/>
          <w:szCs w:val="24"/>
        </w:rPr>
        <w:t>在班列中最为耆硕，帝亦推心任之，诸大臣莫敢望也。</w:t>
      </w:r>
    </w:p>
    <w:p w:rsidR="003A5751" w:rsidP="003A5751" w14:paraId="218BD5E3" w14:textId="77777777">
      <w:pPr>
        <w:spacing w:line="360" w:lineRule="auto"/>
        <w:ind w:left="312" w:hanging="312" w:hangingChars="130"/>
      </w:pPr>
      <w:r>
        <w:rPr>
          <w:rFonts w:hint="eastAsia"/>
          <w:sz w:val="24"/>
          <w:szCs w:val="24"/>
        </w:rPr>
        <w:t>译：</w:t>
      </w:r>
      <w:r>
        <w:rPr>
          <w:rFonts w:hint="eastAsia"/>
          <w:sz w:val="24"/>
          <w:szCs w:val="24"/>
          <w:u w:val="single"/>
        </w:rPr>
        <w:t>　</w:t>
      </w:r>
      <w:r>
        <w:rPr>
          <w:sz w:val="24"/>
          <w:szCs w:val="24"/>
          <w:u w:val="single"/>
        </w:rPr>
        <w:t xml:space="preserve">   </w:t>
      </w:r>
      <w:r>
        <w:rPr>
          <w:rFonts w:hint="eastAsia"/>
          <w:sz w:val="24"/>
          <w:szCs w:val="24"/>
          <w:u w:val="single"/>
        </w:rPr>
        <w:t>　</w:t>
      </w:r>
    </w:p>
    <w:p w:rsidR="003A5751" w:rsidP="003A5751" w14:paraId="0C992F1F" w14:textId="77777777">
      <w:pPr>
        <w:spacing w:line="360" w:lineRule="auto"/>
        <w:ind w:left="312" w:hanging="312" w:hangingChars="130"/>
      </w:pPr>
      <w:r>
        <w:rPr>
          <w:rFonts w:ascii="宋体" w:hAnsi="宋体" w:hint="eastAsia"/>
          <w:sz w:val="24"/>
          <w:szCs w:val="24"/>
        </w:rPr>
        <w:t>②</w:t>
      </w:r>
      <w:r>
        <w:rPr>
          <w:rFonts w:hint="eastAsia"/>
          <w:sz w:val="24"/>
          <w:szCs w:val="24"/>
        </w:rPr>
        <w:t>家居，非事未尝入州城。语及时事，辄颦蹙不答。</w:t>
      </w:r>
    </w:p>
    <w:p w:rsidR="003A5751" w:rsidP="003A5751" w14:paraId="6BB180F1" w14:textId="77777777">
      <w:pPr>
        <w:spacing w:line="360" w:lineRule="auto"/>
        <w:ind w:left="312" w:hanging="312" w:hangingChars="130"/>
      </w:pPr>
      <w:r>
        <w:rPr>
          <w:rFonts w:hint="eastAsia"/>
          <w:sz w:val="24"/>
          <w:szCs w:val="24"/>
        </w:rPr>
        <w:t>译：</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3A5751" w:rsidP="003A5751" w14:paraId="13AC7EBC" w14:textId="77777777">
      <w:pPr>
        <w:spacing w:line="360" w:lineRule="auto"/>
        <w:ind w:left="312" w:hanging="312" w:hangingChars="130"/>
      </w:pPr>
      <w:r>
        <w:rPr>
          <w:rFonts w:hint="eastAsia"/>
          <w:sz w:val="24"/>
          <w:szCs w:val="24"/>
        </w:rPr>
        <w:t>　</w:t>
      </w:r>
    </w:p>
    <w:p w:rsidR="003A5751" w:rsidP="003A5751" w14:paraId="5B86BC66" w14:textId="77777777">
      <w:pPr>
        <w:spacing w:line="360" w:lineRule="auto"/>
        <w:ind w:left="312" w:hanging="312" w:hangingChars="130"/>
      </w:pPr>
      <w:r>
        <w:rPr>
          <w:rFonts w:hint="eastAsia"/>
          <w:b/>
          <w:sz w:val="24"/>
          <w:szCs w:val="24"/>
        </w:rPr>
        <w:t>（二）古代诗歌阅读（</w:t>
      </w:r>
      <w:r>
        <w:rPr>
          <w:b/>
          <w:sz w:val="24"/>
          <w:szCs w:val="24"/>
        </w:rPr>
        <w:t>11</w:t>
      </w:r>
      <w:r>
        <w:rPr>
          <w:rFonts w:hint="eastAsia"/>
          <w:b/>
          <w:sz w:val="24"/>
          <w:szCs w:val="24"/>
        </w:rPr>
        <w:t>分）</w:t>
      </w:r>
    </w:p>
    <w:p w:rsidR="003A5751" w:rsidP="003A5751" w14:paraId="5AF6878B" w14:textId="77777777">
      <w:pPr>
        <w:spacing w:line="360" w:lineRule="auto"/>
        <w:ind w:left="312" w:hanging="312" w:hangingChars="130"/>
      </w:pPr>
      <w:r>
        <w:rPr>
          <w:sz w:val="24"/>
          <w:szCs w:val="24"/>
        </w:rPr>
        <w:t>3</w:t>
      </w:r>
      <w:r>
        <w:rPr>
          <w:rFonts w:hint="eastAsia"/>
          <w:sz w:val="24"/>
          <w:szCs w:val="24"/>
        </w:rPr>
        <w:t>．（</w:t>
      </w:r>
      <w:r>
        <w:rPr>
          <w:sz w:val="24"/>
          <w:szCs w:val="24"/>
        </w:rPr>
        <w:t>11</w:t>
      </w:r>
      <w:r>
        <w:rPr>
          <w:rFonts w:hint="eastAsia"/>
          <w:sz w:val="24"/>
          <w:szCs w:val="24"/>
        </w:rPr>
        <w:t>分）阅读下面这首宋词，完成下列各题。</w:t>
      </w:r>
    </w:p>
    <w:p w:rsidR="003A5751" w:rsidP="003A5751" w14:paraId="3EBACE51" w14:textId="77777777">
      <w:pPr>
        <w:spacing w:line="360" w:lineRule="auto"/>
        <w:ind w:left="312" w:hanging="312" w:hangingChars="130"/>
        <w:jc w:val="center"/>
      </w:pPr>
      <w:r>
        <w:rPr>
          <w:rFonts w:hint="eastAsia"/>
          <w:sz w:val="24"/>
          <w:szCs w:val="24"/>
        </w:rPr>
        <w:t>鹊</w:t>
      </w:r>
      <w:r>
        <w:rPr>
          <w:sz w:val="24"/>
          <w:szCs w:val="24"/>
        </w:rPr>
        <w:t xml:space="preserve"> </w:t>
      </w:r>
      <w:r>
        <w:rPr>
          <w:rFonts w:hint="eastAsia"/>
          <w:sz w:val="24"/>
          <w:szCs w:val="24"/>
        </w:rPr>
        <w:t>桥</w:t>
      </w:r>
      <w:r>
        <w:rPr>
          <w:sz w:val="24"/>
          <w:szCs w:val="24"/>
        </w:rPr>
        <w:t xml:space="preserve"> </w:t>
      </w:r>
      <w:r>
        <w:rPr>
          <w:rFonts w:hint="eastAsia"/>
          <w:sz w:val="24"/>
          <w:szCs w:val="24"/>
        </w:rPr>
        <w:t>仙</w:t>
      </w:r>
    </w:p>
    <w:p w:rsidR="003A5751" w:rsidP="003A5751" w14:paraId="1F89C5B5" w14:textId="77777777">
      <w:pPr>
        <w:spacing w:line="360" w:lineRule="auto"/>
        <w:ind w:left="312" w:hanging="312" w:hangingChars="130"/>
        <w:jc w:val="center"/>
      </w:pPr>
      <w:r>
        <w:rPr>
          <w:rFonts w:hint="eastAsia"/>
          <w:sz w:val="24"/>
          <w:szCs w:val="24"/>
        </w:rPr>
        <w:t>陆</w:t>
      </w:r>
      <w:r>
        <w:rPr>
          <w:sz w:val="24"/>
          <w:szCs w:val="24"/>
        </w:rPr>
        <w:t xml:space="preserve"> </w:t>
      </w:r>
      <w:r>
        <w:rPr>
          <w:rFonts w:hint="eastAsia"/>
          <w:sz w:val="24"/>
          <w:szCs w:val="24"/>
        </w:rPr>
        <w:t>游</w:t>
      </w:r>
    </w:p>
    <w:p w:rsidR="003A5751" w:rsidP="003A5751" w14:paraId="037260C9" w14:textId="77777777">
      <w:pPr>
        <w:spacing w:line="360" w:lineRule="auto"/>
        <w:ind w:left="312" w:hanging="312" w:hangingChars="130"/>
        <w:jc w:val="center"/>
      </w:pPr>
      <w:r>
        <w:rPr>
          <w:rFonts w:hint="eastAsia"/>
          <w:sz w:val="24"/>
          <w:szCs w:val="24"/>
        </w:rPr>
        <w:t>华灯纵博，雕鞍驰射，谁记当年豪举</w:t>
      </w:r>
      <w:r>
        <w:rPr>
          <w:rFonts w:ascii="宋体" w:hAnsi="宋体" w:hint="eastAsia"/>
          <w:sz w:val="24"/>
          <w:szCs w:val="24"/>
          <w:vertAlign w:val="superscript"/>
        </w:rPr>
        <w:t>①</w:t>
      </w:r>
      <w:r>
        <w:rPr>
          <w:rFonts w:hint="eastAsia"/>
          <w:sz w:val="24"/>
          <w:szCs w:val="24"/>
        </w:rPr>
        <w:t>？酒徒一一取封候，独去作江边渔父。</w:t>
      </w:r>
    </w:p>
    <w:p w:rsidR="003A5751" w:rsidP="003A5751" w14:paraId="55F7C30E" w14:textId="77777777">
      <w:pPr>
        <w:spacing w:line="360" w:lineRule="auto"/>
        <w:ind w:left="312" w:hanging="312" w:hangingChars="130"/>
        <w:jc w:val="center"/>
      </w:pPr>
      <w:r>
        <w:rPr>
          <w:rFonts w:hint="eastAsia"/>
          <w:sz w:val="24"/>
          <w:szCs w:val="24"/>
        </w:rPr>
        <w:t>轻舟八尺，低逢三扇，占断苹洲烟雨</w:t>
      </w:r>
      <w:r>
        <w:rPr>
          <w:rFonts w:ascii="宋体" w:hAnsi="宋体" w:hint="eastAsia"/>
          <w:sz w:val="24"/>
          <w:szCs w:val="24"/>
          <w:vertAlign w:val="superscript"/>
        </w:rPr>
        <w:t>②</w:t>
      </w:r>
      <w:r>
        <w:rPr>
          <w:rFonts w:hint="eastAsia"/>
          <w:sz w:val="24"/>
          <w:szCs w:val="24"/>
        </w:rPr>
        <w:t>．镜湖</w:t>
      </w:r>
      <w:r>
        <w:rPr>
          <w:rFonts w:ascii="宋体" w:hAnsi="宋体" w:hint="eastAsia"/>
          <w:sz w:val="24"/>
          <w:szCs w:val="24"/>
          <w:vertAlign w:val="superscript"/>
        </w:rPr>
        <w:t>③</w:t>
      </w:r>
      <w:r>
        <w:rPr>
          <w:rFonts w:hint="eastAsia"/>
          <w:sz w:val="24"/>
          <w:szCs w:val="24"/>
        </w:rPr>
        <w:t>元自属闲人，又何必君恩赐与！</w:t>
      </w:r>
    </w:p>
    <w:p w:rsidR="003A5751" w:rsidP="003A5751" w14:paraId="1D02C73B" w14:textId="77777777">
      <w:pPr>
        <w:spacing w:line="360" w:lineRule="auto"/>
        <w:ind w:left="312" w:hanging="312" w:hangingChars="130"/>
      </w:pPr>
      <w:r>
        <w:rPr>
          <w:sz w:val="24"/>
          <w:szCs w:val="24"/>
        </w:rPr>
        <w:t xml:space="preserve">    </w:t>
      </w:r>
      <w:r>
        <w:rPr>
          <w:rFonts w:hint="eastAsia"/>
          <w:sz w:val="24"/>
          <w:szCs w:val="24"/>
        </w:rPr>
        <w:t>【注】</w:t>
      </w:r>
      <w:r>
        <w:rPr>
          <w:rFonts w:ascii="宋体" w:hAnsi="宋体" w:hint="eastAsia"/>
          <w:sz w:val="24"/>
          <w:szCs w:val="24"/>
        </w:rPr>
        <w:t>①</w:t>
      </w:r>
      <w:r>
        <w:rPr>
          <w:rFonts w:hint="eastAsia"/>
          <w:sz w:val="24"/>
          <w:szCs w:val="24"/>
        </w:rPr>
        <w:t>这三句是追忆当年军中的生活。博，古代的一种棋戏。</w:t>
      </w:r>
      <w:r>
        <w:rPr>
          <w:sz w:val="24"/>
          <w:szCs w:val="24"/>
        </w:rPr>
        <w:t xml:space="preserve"> </w:t>
      </w:r>
      <w:r>
        <w:rPr>
          <w:rFonts w:ascii="宋体" w:hAnsi="宋体" w:hint="eastAsia"/>
          <w:sz w:val="24"/>
          <w:szCs w:val="24"/>
        </w:rPr>
        <w:t>②</w:t>
      </w:r>
      <w:r>
        <w:rPr>
          <w:rFonts w:hint="eastAsia"/>
          <w:sz w:val="24"/>
          <w:szCs w:val="24"/>
        </w:rPr>
        <w:t>占断：占尽。苹洲烟雨：指长满苹草、烟雨空濛的风光。</w:t>
      </w:r>
      <w:r>
        <w:rPr>
          <w:rFonts w:ascii="宋体" w:hAnsi="宋体" w:hint="eastAsia"/>
          <w:sz w:val="24"/>
          <w:szCs w:val="24"/>
        </w:rPr>
        <w:t>③</w:t>
      </w:r>
      <w:r>
        <w:rPr>
          <w:rFonts w:hint="eastAsia"/>
          <w:sz w:val="24"/>
          <w:szCs w:val="24"/>
        </w:rPr>
        <w:t>镜湖：即鉴湖，在今浙江绍兴。唐天宝初，贺知章请求回家乡会稽当道士，玄宗诏赐他镜湖一角。</w:t>
      </w:r>
    </w:p>
    <w:p w:rsidR="003A5751" w:rsidP="003A5751" w14:paraId="0EA1DF6E" w14:textId="77777777">
      <w:pPr>
        <w:spacing w:line="360" w:lineRule="auto"/>
        <w:ind w:left="312" w:hanging="312" w:hangingChars="130"/>
        <w:rPr>
          <w:sz w:val="24"/>
          <w:szCs w:val="24"/>
        </w:rPr>
      </w:pPr>
      <w:r>
        <w:rPr>
          <w:rFonts w:hint="eastAsia"/>
          <w:sz w:val="24"/>
          <w:szCs w:val="24"/>
        </w:rPr>
        <w:t>（</w:t>
      </w:r>
      <w:r>
        <w:rPr>
          <w:sz w:val="24"/>
          <w:szCs w:val="24"/>
        </w:rPr>
        <w:t>1</w:t>
      </w:r>
      <w:r>
        <w:rPr>
          <w:rFonts w:hint="eastAsia"/>
          <w:sz w:val="24"/>
          <w:szCs w:val="24"/>
        </w:rPr>
        <w:t>）上阕最后两句是什么意思？他表达了作者什么意思的情感？</w:t>
      </w:r>
    </w:p>
    <w:p w:rsidR="003A5751" w:rsidP="003A5751" w14:paraId="73052CE4" w14:textId="77777777">
      <w:pPr>
        <w:spacing w:line="360" w:lineRule="auto"/>
        <w:ind w:left="312" w:hanging="312" w:hangingChars="130"/>
        <w:rPr>
          <w:sz w:val="24"/>
          <w:szCs w:val="24"/>
        </w:rPr>
      </w:pPr>
    </w:p>
    <w:p w:rsidR="003A5751" w:rsidP="003A5751" w14:paraId="28980DEE" w14:textId="77777777">
      <w:pPr>
        <w:spacing w:line="360" w:lineRule="auto"/>
        <w:ind w:left="312" w:hanging="312" w:hangingChars="130"/>
        <w:rPr>
          <w:sz w:val="24"/>
          <w:szCs w:val="24"/>
        </w:rPr>
      </w:pPr>
    </w:p>
    <w:p w:rsidR="003A5751" w:rsidP="003A5751" w14:paraId="6C5B3AE6" w14:textId="77777777">
      <w:pPr>
        <w:spacing w:line="360" w:lineRule="auto"/>
        <w:ind w:left="312" w:hanging="312" w:hangingChars="130"/>
        <w:rPr>
          <w:sz w:val="24"/>
          <w:szCs w:val="24"/>
        </w:rPr>
      </w:pPr>
    </w:p>
    <w:p w:rsidR="003A5751" w:rsidP="003A5751" w14:paraId="02EF88C9"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）词的结尾借用了贺知章的故事，这有什么用意？请简要分析。</w:t>
      </w:r>
    </w:p>
    <w:p w:rsidR="003A5751" w:rsidP="003A5751" w14:paraId="3A5F4AFB" w14:textId="77777777">
      <w:pPr>
        <w:spacing w:line="360" w:lineRule="auto"/>
        <w:ind w:left="312" w:hanging="312" w:hangingChars="130"/>
        <w:rPr>
          <w:sz w:val="24"/>
          <w:szCs w:val="24"/>
        </w:rPr>
      </w:pPr>
    </w:p>
    <w:p w:rsidR="003A5751" w:rsidP="003A5751" w14:paraId="74CC4F5B" w14:textId="77777777">
      <w:pPr>
        <w:spacing w:line="360" w:lineRule="auto"/>
        <w:ind w:left="312" w:hanging="312" w:hangingChars="130"/>
        <w:rPr>
          <w:sz w:val="24"/>
          <w:szCs w:val="24"/>
        </w:rPr>
      </w:pPr>
    </w:p>
    <w:p w:rsidR="003A5751" w:rsidP="003A5751" w14:paraId="5D0D5489" w14:textId="77777777">
      <w:pPr>
        <w:spacing w:line="360" w:lineRule="auto"/>
        <w:ind w:left="312" w:hanging="312" w:hangingChars="130"/>
      </w:pPr>
      <w:r>
        <w:rPr>
          <w:rFonts w:hint="eastAsia"/>
          <w:sz w:val="24"/>
          <w:szCs w:val="24"/>
        </w:rPr>
        <w:t>　</w:t>
      </w:r>
    </w:p>
    <w:p w:rsidR="003A5751" w:rsidP="003A5751" w14:paraId="6370FCFC" w14:textId="77777777">
      <w:pPr>
        <w:spacing w:line="360" w:lineRule="auto"/>
        <w:ind w:left="312" w:hanging="312" w:hangingChars="130"/>
      </w:pPr>
      <w:r>
        <w:rPr>
          <w:rFonts w:hint="eastAsia"/>
          <w:b/>
          <w:sz w:val="24"/>
          <w:szCs w:val="24"/>
        </w:rPr>
        <w:t>（三）名篇名句默写（</w:t>
      </w:r>
      <w:r>
        <w:rPr>
          <w:b/>
          <w:sz w:val="24"/>
          <w:szCs w:val="24"/>
        </w:rPr>
        <w:t>6</w:t>
      </w:r>
      <w:r>
        <w:rPr>
          <w:rFonts w:hint="eastAsia"/>
          <w:b/>
          <w:sz w:val="24"/>
          <w:szCs w:val="24"/>
        </w:rPr>
        <w:t>分）</w:t>
      </w:r>
    </w:p>
    <w:p w:rsidR="003A5751" w:rsidP="003A5751" w14:paraId="00A63B00"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分）补写出下列名篇名句中的空缺部分。</w:t>
      </w:r>
    </w:p>
    <w:p w:rsidR="003A5751" w:rsidP="003A5751" w14:paraId="04320E40" w14:textId="77777777">
      <w:pPr>
        <w:spacing w:line="360" w:lineRule="auto"/>
        <w:ind w:left="312" w:hanging="312" w:hangingChars="130"/>
      </w:pPr>
      <w:r>
        <w:rPr>
          <w:rFonts w:hint="eastAsia"/>
          <w:sz w:val="24"/>
          <w:szCs w:val="24"/>
        </w:rPr>
        <w:t>（</w:t>
      </w:r>
      <w:r>
        <w:rPr>
          <w:sz w:val="24"/>
          <w:szCs w:val="24"/>
        </w:rPr>
        <w:t>1</w:t>
      </w:r>
      <w:r>
        <w:rPr>
          <w:rFonts w:hint="eastAsia"/>
          <w:sz w:val="24"/>
          <w:szCs w:val="24"/>
        </w:rPr>
        <w:t>）足蒸暑土气，</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，但惜夏日长。（白居易《观刈麦》）</w:t>
      </w:r>
    </w:p>
    <w:p w:rsidR="003A5751" w:rsidP="003A5751" w14:paraId="0F5956EA" w14:textId="77777777">
      <w:pPr>
        <w:spacing w:line="360" w:lineRule="auto"/>
        <w:ind w:left="312" w:hanging="312" w:hangingChars="130"/>
      </w:pPr>
      <w:r>
        <w:rPr>
          <w:rFonts w:hint="eastAsia"/>
          <w:sz w:val="24"/>
          <w:szCs w:val="24"/>
        </w:rPr>
        <w:t>（</w:t>
      </w:r>
      <w:r>
        <w:rPr>
          <w:sz w:val="24"/>
          <w:szCs w:val="24"/>
        </w:rPr>
        <w:t>2</w:t>
      </w:r>
      <w:r>
        <w:rPr>
          <w:rFonts w:hint="eastAsia"/>
          <w:sz w:val="24"/>
          <w:szCs w:val="24"/>
        </w:rPr>
        <w:t>）五步一楼，十步一阁；</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，檐牙高啄；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，勾心斗角。（杜牧《阿房宫赋》）</w:t>
      </w:r>
    </w:p>
    <w:p w:rsidR="003A5751" w:rsidP="003A5751" w14:paraId="71680DAE" w14:textId="77777777">
      <w:pPr>
        <w:spacing w:line="360" w:lineRule="auto"/>
        <w:ind w:left="312" w:hanging="312" w:hangingChars="130"/>
      </w:pPr>
      <w:r>
        <w:rPr>
          <w:rFonts w:hint="eastAsia"/>
          <w:sz w:val="24"/>
          <w:szCs w:val="24"/>
        </w:rPr>
        <w:t>（</w:t>
      </w:r>
      <w:r>
        <w:rPr>
          <w:sz w:val="24"/>
          <w:szCs w:val="24"/>
        </w:rPr>
        <w:t>3</w:t>
      </w:r>
      <w:r>
        <w:rPr>
          <w:rFonts w:hint="eastAsia"/>
          <w:sz w:val="24"/>
          <w:szCs w:val="24"/>
        </w:rPr>
        <w:t>）西望夏口，东望武昌，</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，此非孟德之困于周郎者乎？（苏轼《赤壁赋》）</w:t>
      </w:r>
    </w:p>
    <w:p w:rsidR="003A5751" w:rsidP="003A5751" w14:paraId="3FE1AF66" w14:textId="77777777">
      <w:pPr>
        <w:spacing w:line="360" w:lineRule="auto"/>
        <w:ind w:left="312" w:hanging="312" w:hangingChars="130"/>
      </w:pPr>
      <w:r>
        <w:rPr>
          <w:rFonts w:hint="eastAsia"/>
          <w:sz w:val="24"/>
          <w:szCs w:val="24"/>
        </w:rPr>
        <w:t>　</w:t>
      </w:r>
    </w:p>
    <w:p w:rsidR="003A5751" w:rsidP="003A5751" w14:paraId="5012AA5B" w14:textId="77777777">
      <w:pPr>
        <w:spacing w:line="360" w:lineRule="auto"/>
        <w:ind w:left="312" w:hanging="312" w:hangingChars="130"/>
      </w:pPr>
      <w:r>
        <w:rPr>
          <w:rFonts w:hint="eastAsia"/>
          <w:b/>
          <w:sz w:val="24"/>
          <w:szCs w:val="24"/>
        </w:rPr>
        <w:t>三、文学类文本阅读（</w:t>
      </w:r>
      <w:r>
        <w:rPr>
          <w:b/>
          <w:sz w:val="24"/>
          <w:szCs w:val="24"/>
        </w:rPr>
        <w:t>25</w:t>
      </w:r>
      <w:r>
        <w:rPr>
          <w:rFonts w:hint="eastAsia"/>
          <w:b/>
          <w:sz w:val="24"/>
          <w:szCs w:val="24"/>
        </w:rPr>
        <w:t>分）（选考题，请考生在三、四两大题中选定其中一题作答）</w:t>
      </w:r>
    </w:p>
    <w:p w:rsidR="003A5751" w:rsidP="003A5751" w14:paraId="771E37C7" w14:textId="77777777">
      <w:pPr>
        <w:spacing w:line="360" w:lineRule="auto"/>
        <w:ind w:left="312" w:hanging="312" w:hangingChars="130"/>
      </w:pPr>
      <w:r>
        <w:rPr>
          <w:sz w:val="24"/>
          <w:szCs w:val="24"/>
        </w:rPr>
        <w:t>5</w:t>
      </w:r>
      <w:r>
        <w:rPr>
          <w:rFonts w:hint="eastAsia"/>
          <w:sz w:val="24"/>
          <w:szCs w:val="24"/>
        </w:rPr>
        <w:t>．（</w:t>
      </w:r>
      <w:r>
        <w:rPr>
          <w:sz w:val="24"/>
          <w:szCs w:val="24"/>
        </w:rPr>
        <w:t>25</w:t>
      </w:r>
      <w:r>
        <w:rPr>
          <w:rFonts w:hint="eastAsia"/>
          <w:sz w:val="24"/>
          <w:szCs w:val="24"/>
        </w:rPr>
        <w:t>分）阅读下面文字，完成下列各题。</w:t>
      </w:r>
    </w:p>
    <w:p w:rsidR="003A5751" w:rsidP="003A5751" w14:paraId="5D4EBB83" w14:textId="77777777">
      <w:pPr>
        <w:spacing w:line="360" w:lineRule="auto"/>
        <w:ind w:left="312" w:hanging="312" w:hangingChars="130"/>
        <w:jc w:val="center"/>
      </w:pPr>
      <w:r>
        <w:rPr>
          <w:rFonts w:hint="eastAsia"/>
          <w:sz w:val="24"/>
          <w:szCs w:val="24"/>
        </w:rPr>
        <w:t>喂自己影子吃饭的人</w:t>
      </w:r>
    </w:p>
    <w:p w:rsidR="003A5751" w:rsidP="003A5751" w14:paraId="307C71EC" w14:textId="77777777">
      <w:pPr>
        <w:spacing w:line="360" w:lineRule="auto"/>
        <w:ind w:left="312" w:hanging="312" w:hangingChars="130"/>
        <w:jc w:val="center"/>
      </w:pPr>
      <w:r>
        <w:rPr>
          <w:rFonts w:hint="eastAsia"/>
          <w:sz w:val="24"/>
          <w:szCs w:val="24"/>
        </w:rPr>
        <w:t>【阿根廷】莱</w:t>
      </w:r>
      <w:r>
        <w:rPr>
          <w:sz w:val="24"/>
          <w:szCs w:val="24"/>
        </w:rPr>
        <w:t>•</w:t>
      </w:r>
      <w:r>
        <w:rPr>
          <w:rFonts w:hint="eastAsia"/>
          <w:sz w:val="24"/>
          <w:szCs w:val="24"/>
        </w:rPr>
        <w:t>巴尔莱塔</w:t>
      </w:r>
    </w:p>
    <w:p w:rsidR="003A5751" w:rsidP="003A5751" w14:paraId="312B42B4" w14:textId="77777777">
      <w:pPr>
        <w:spacing w:line="360" w:lineRule="auto"/>
        <w:ind w:left="312" w:hanging="312" w:hangingChars="130"/>
      </w:pPr>
      <w:r>
        <w:rPr>
          <w:sz w:val="24"/>
          <w:szCs w:val="24"/>
        </w:rPr>
        <w:t xml:space="preserve">    </w:t>
      </w:r>
      <w:r>
        <w:rPr>
          <w:rFonts w:hint="eastAsia"/>
          <w:sz w:val="24"/>
          <w:szCs w:val="24"/>
        </w:rPr>
        <w:t>晚饭时，饭店里走进一位高个儿，面容和蔼，脸上的笑容矜持而又惨淡。</w:t>
      </w:r>
    </w:p>
    <w:p w:rsidR="003A5751" w:rsidP="003A5751" w14:paraId="63AAB04E" w14:textId="77777777">
      <w:pPr>
        <w:spacing w:line="360" w:lineRule="auto"/>
        <w:ind w:left="312" w:hanging="312" w:hangingChars="130"/>
      </w:pPr>
      <w:r>
        <w:rPr>
          <w:sz w:val="24"/>
          <w:szCs w:val="24"/>
        </w:rPr>
        <w:t xml:space="preserve">    </w:t>
      </w:r>
      <w:r>
        <w:rPr>
          <w:rFonts w:hint="eastAsia"/>
          <w:sz w:val="24"/>
          <w:szCs w:val="24"/>
        </w:rPr>
        <w:t>他风度翩翩走上前台，朗声说道：</w:t>
      </w:r>
    </w:p>
    <w:p w:rsidR="003A5751" w:rsidP="003A5751" w14:paraId="263A9407" w14:textId="77777777">
      <w:pPr>
        <w:spacing w:line="360" w:lineRule="auto"/>
        <w:ind w:left="312" w:hanging="312" w:hangingChars="130"/>
      </w:pPr>
      <w:r>
        <w:rPr>
          <w:sz w:val="24"/>
          <w:szCs w:val="24"/>
        </w:rPr>
        <w:t xml:space="preserve">    “</w:t>
      </w:r>
      <w:r>
        <w:rPr>
          <w:rFonts w:hint="eastAsia"/>
          <w:sz w:val="24"/>
          <w:szCs w:val="24"/>
        </w:rPr>
        <w:t>诸位，敝人十分愿意应邀在此介绍一种奇迹，迄今无人能窥见其奥妙。近年来，敝人深入自己影子的心灵，努力探索其需求和爱好。兄弟十分愿意把来龙去脉演述一番，以报答诸位的美意。请看！我至亲至诚的终身伴侣﹣﹣我的影子的实际存在。</w:t>
      </w:r>
      <w:r>
        <w:rPr>
          <w:sz w:val="24"/>
          <w:szCs w:val="24"/>
        </w:rPr>
        <w:t>”</w:t>
      </w:r>
    </w:p>
    <w:p w:rsidR="003A5751" w:rsidP="003A5751" w14:paraId="304D9567" w14:textId="77777777">
      <w:pPr>
        <w:spacing w:line="360" w:lineRule="auto"/>
        <w:ind w:left="312" w:hanging="312" w:hangingChars="130"/>
      </w:pPr>
      <w:r>
        <w:rPr>
          <w:sz w:val="24"/>
          <w:szCs w:val="24"/>
        </w:rPr>
        <w:t xml:space="preserve">    </w:t>
      </w:r>
      <w:r>
        <w:rPr>
          <w:rFonts w:hint="eastAsia"/>
          <w:sz w:val="24"/>
          <w:szCs w:val="24"/>
        </w:rPr>
        <w:t>在半明半暗的灯光中，他走近墙壁，修长的身影清晰地投射在墙上。全厅鸦雀无声，人们一个个伸长脖子，争看究竟。他像要放飞一只鸽子似的，双手合拢报幕：</w:t>
      </w:r>
    </w:p>
    <w:p w:rsidR="003A5751" w:rsidP="003A5751" w14:paraId="2B69677C" w14:textId="77777777">
      <w:pPr>
        <w:spacing w:line="360" w:lineRule="auto"/>
        <w:ind w:left="312" w:hanging="312" w:hangingChars="130"/>
      </w:pPr>
      <w:r>
        <w:rPr>
          <w:sz w:val="24"/>
          <w:szCs w:val="24"/>
        </w:rPr>
        <w:t xml:space="preserve">    “</w:t>
      </w:r>
      <w:r>
        <w:rPr>
          <w:rFonts w:hint="eastAsia"/>
          <w:sz w:val="24"/>
          <w:szCs w:val="24"/>
        </w:rPr>
        <w:t>骑士跳栏！</w:t>
      </w:r>
      <w:r>
        <w:rPr>
          <w:sz w:val="24"/>
          <w:szCs w:val="24"/>
        </w:rPr>
        <w:t>”</w:t>
      </w:r>
    </w:p>
    <w:p w:rsidR="003A5751" w:rsidP="003A5751" w14:paraId="05B3DC70" w14:textId="77777777">
      <w:pPr>
        <w:spacing w:line="360" w:lineRule="auto"/>
        <w:ind w:left="312" w:hanging="312" w:hangingChars="130"/>
      </w:pPr>
      <w:r>
        <w:rPr>
          <w:sz w:val="24"/>
          <w:szCs w:val="24"/>
        </w:rPr>
        <w:t xml:space="preserve">    </w:t>
      </w:r>
      <w:r>
        <w:rPr>
          <w:rFonts w:hint="eastAsia"/>
          <w:sz w:val="24"/>
          <w:szCs w:val="24"/>
        </w:rPr>
        <w:t>骑士模样的形状在墙上蹦了一下。</w:t>
      </w:r>
    </w:p>
    <w:p w:rsidR="003A5751" w:rsidP="003A5751" w14:paraId="601C66BD" w14:textId="77777777">
      <w:pPr>
        <w:spacing w:line="360" w:lineRule="auto"/>
        <w:ind w:left="312" w:hanging="312" w:hangingChars="130"/>
      </w:pPr>
      <w:r>
        <w:rPr>
          <w:sz w:val="24"/>
          <w:szCs w:val="24"/>
        </w:rPr>
        <w:t xml:space="preserve">    “</w:t>
      </w:r>
      <w:r>
        <w:rPr>
          <w:rFonts w:hint="eastAsia"/>
          <w:sz w:val="24"/>
          <w:szCs w:val="24"/>
        </w:rPr>
        <w:t>玉兔食菜！</w:t>
      </w:r>
      <w:r>
        <w:rPr>
          <w:sz w:val="24"/>
          <w:szCs w:val="24"/>
        </w:rPr>
        <w:t>”</w:t>
      </w:r>
    </w:p>
    <w:p w:rsidR="003A5751" w:rsidP="003A5751" w14:paraId="3C9E4763" w14:textId="77777777">
      <w:pPr>
        <w:spacing w:line="360" w:lineRule="auto"/>
        <w:ind w:left="312" w:hanging="312" w:hangingChars="130"/>
      </w:pPr>
      <w:r>
        <w:rPr>
          <w:sz w:val="24"/>
          <w:szCs w:val="24"/>
        </w:rPr>
        <w:t xml:space="preserve">    </w:t>
      </w:r>
      <w:r>
        <w:rPr>
          <w:rFonts w:hint="eastAsia"/>
          <w:sz w:val="24"/>
          <w:szCs w:val="24"/>
        </w:rPr>
        <w:t>顿时，出现一只兔子在啃白菜。</w:t>
      </w:r>
    </w:p>
    <w:p w:rsidR="003A5751" w:rsidP="003A5751" w14:paraId="1F257BEE" w14:textId="77777777">
      <w:pPr>
        <w:spacing w:line="360" w:lineRule="auto"/>
        <w:ind w:left="312" w:hanging="312" w:hangingChars="130"/>
      </w:pPr>
      <w:r>
        <w:rPr>
          <w:sz w:val="24"/>
          <w:szCs w:val="24"/>
        </w:rPr>
        <w:t xml:space="preserve">    “</w:t>
      </w:r>
      <w:r>
        <w:rPr>
          <w:rFonts w:hint="eastAsia"/>
          <w:sz w:val="24"/>
          <w:szCs w:val="24"/>
        </w:rPr>
        <w:t>山羊爬坡！</w:t>
      </w:r>
      <w:r>
        <w:rPr>
          <w:sz w:val="24"/>
          <w:szCs w:val="24"/>
        </w:rPr>
        <w:t>”</w:t>
      </w:r>
    </w:p>
    <w:p w:rsidR="003A5751" w:rsidP="003A5751" w14:paraId="7C102091" w14:textId="77777777">
      <w:pPr>
        <w:spacing w:line="360" w:lineRule="auto"/>
        <w:ind w:left="312" w:hanging="312" w:hangingChars="130"/>
      </w:pPr>
      <w:r>
        <w:rPr>
          <w:sz w:val="24"/>
          <w:szCs w:val="24"/>
        </w:rPr>
        <w:t xml:space="preserve">    </w:t>
      </w:r>
      <w:r>
        <w:rPr>
          <w:rFonts w:hint="eastAsia"/>
          <w:sz w:val="24"/>
          <w:szCs w:val="24"/>
        </w:rPr>
        <w:t>果然，山羊模样的影子开始步履艰难地爬一个陡坡。</w:t>
      </w:r>
    </w:p>
    <w:p w:rsidR="003A5751" w:rsidP="003A5751" w14:paraId="11BE42FB" w14:textId="77777777">
      <w:pPr>
        <w:spacing w:line="360" w:lineRule="auto"/>
        <w:ind w:left="312" w:hanging="312" w:hangingChars="130"/>
      </w:pPr>
      <w:r>
        <w:rPr>
          <w:sz w:val="24"/>
          <w:szCs w:val="24"/>
        </w:rPr>
        <w:t xml:space="preserve">    “</w:t>
      </w:r>
      <w:r>
        <w:rPr>
          <w:rFonts w:hint="eastAsia"/>
          <w:sz w:val="24"/>
          <w:szCs w:val="24"/>
        </w:rPr>
        <w:t>现在我要让这昙花一现的形象具有独立的生命，向大家揭示一个无声的新世界。</w:t>
      </w:r>
      <w:r>
        <w:rPr>
          <w:sz w:val="24"/>
          <w:szCs w:val="24"/>
        </w:rPr>
        <w:t>”</w:t>
      </w:r>
    </w:p>
    <w:p w:rsidR="003A5751" w:rsidP="003A5751" w14:paraId="4B1C44AA" w14:textId="77777777">
      <w:pPr>
        <w:spacing w:line="360" w:lineRule="auto"/>
        <w:ind w:left="312" w:hanging="312" w:hangingChars="130"/>
      </w:pPr>
      <w:r>
        <w:rPr>
          <w:sz w:val="24"/>
          <w:szCs w:val="24"/>
        </w:rPr>
        <w:t xml:space="preserve">    </w:t>
      </w:r>
      <w:r>
        <w:rPr>
          <w:rFonts w:hint="eastAsia"/>
          <w:sz w:val="24"/>
          <w:szCs w:val="24"/>
        </w:rPr>
        <w:t>说完，他从墙壁旁走开，影子却魔术般地越拉越长，直顶到天花板上。</w:t>
      </w:r>
    </w:p>
    <w:p w:rsidR="003A5751" w:rsidP="003A5751" w14:paraId="1683116A" w14:textId="77777777">
      <w:pPr>
        <w:spacing w:line="360" w:lineRule="auto"/>
        <w:ind w:left="312" w:hanging="312" w:hangingChars="130"/>
      </w:pPr>
      <w:r>
        <w:rPr>
          <w:sz w:val="24"/>
          <w:szCs w:val="24"/>
        </w:rPr>
        <w:t xml:space="preserve">    “</w:t>
      </w:r>
      <w:r>
        <w:rPr>
          <w:rFonts w:hint="eastAsia"/>
          <w:sz w:val="24"/>
          <w:szCs w:val="24"/>
        </w:rPr>
        <w:t>诸位，为了使影子能脱离我而独立生活，敝人进行过孜孜不倦的研究。我只要对它稍加吩咐，它就会具有生命的各种特征</w:t>
      </w:r>
      <w:r>
        <w:rPr>
          <w:sz w:val="24"/>
          <w:szCs w:val="24"/>
        </w:rPr>
        <w:t>……</w:t>
      </w:r>
      <w:r>
        <w:rPr>
          <w:rFonts w:hint="eastAsia"/>
          <w:sz w:val="24"/>
          <w:szCs w:val="24"/>
        </w:rPr>
        <w:t>甚至还会吃东西！我马上给诸位表演一番。诸位给我的影子吃些什么呢？</w:t>
      </w:r>
      <w:r>
        <w:rPr>
          <w:sz w:val="24"/>
          <w:szCs w:val="24"/>
        </w:rPr>
        <w:t>”</w:t>
      </w:r>
    </w:p>
    <w:p w:rsidR="003A5751" w:rsidP="003A5751" w14:paraId="3D3FD950" w14:textId="77777777">
      <w:pPr>
        <w:spacing w:line="360" w:lineRule="auto"/>
        <w:ind w:left="312" w:hanging="312" w:hangingChars="130"/>
      </w:pPr>
      <w:r>
        <w:rPr>
          <w:sz w:val="24"/>
          <w:szCs w:val="24"/>
        </w:rPr>
        <w:t xml:space="preserve">    </w:t>
      </w:r>
      <w:r>
        <w:rPr>
          <w:rFonts w:hint="eastAsia"/>
          <w:sz w:val="24"/>
          <w:szCs w:val="24"/>
        </w:rPr>
        <w:t>一个炸雷般的声音回答说：</w:t>
      </w:r>
    </w:p>
    <w:p w:rsidR="003A5751" w:rsidP="003A5751" w14:paraId="5580A8AE" w14:textId="77777777">
      <w:pPr>
        <w:spacing w:line="360" w:lineRule="auto"/>
        <w:ind w:left="312" w:hanging="312" w:hangingChars="130"/>
      </w:pPr>
      <w:r>
        <w:rPr>
          <w:sz w:val="24"/>
          <w:szCs w:val="24"/>
        </w:rPr>
        <w:t xml:space="preserve">    “</w:t>
      </w:r>
      <w:r>
        <w:rPr>
          <w:rFonts w:hint="eastAsia"/>
          <w:sz w:val="24"/>
          <w:szCs w:val="24"/>
        </w:rPr>
        <w:t>给，给它吃这块火鸡肉冻。</w:t>
      </w:r>
      <w:r>
        <w:rPr>
          <w:sz w:val="24"/>
          <w:szCs w:val="24"/>
        </w:rPr>
        <w:t>”</w:t>
      </w:r>
    </w:p>
    <w:p w:rsidR="003A5751" w:rsidP="003A5751" w14:paraId="43D3F427" w14:textId="77777777">
      <w:pPr>
        <w:spacing w:line="360" w:lineRule="auto"/>
        <w:ind w:left="312" w:hanging="312" w:hangingChars="130"/>
      </w:pPr>
      <w:r>
        <w:rPr>
          <w:sz w:val="24"/>
          <w:szCs w:val="24"/>
        </w:rPr>
        <w:t xml:space="preserve">    </w:t>
      </w:r>
      <w:r>
        <w:rPr>
          <w:rFonts w:hint="eastAsia"/>
          <w:sz w:val="24"/>
          <w:szCs w:val="24"/>
        </w:rPr>
        <w:t>一阵哄堂大笑。他伸手接过递来的菜盘，走进墙壁。他的影子随即自如地从天花板上缩了回来，几乎贴近他的身子。人们看得清清楚楚，他的身子并未挪动，那影子却将纤细的双手伸向盘子，小心翼翼地抄起那块肉，送到嘴里，嚼</w:t>
      </w:r>
      <w:r>
        <w:rPr>
          <w:rFonts w:hint="eastAsia"/>
          <w:sz w:val="24"/>
          <w:szCs w:val="24"/>
        </w:rPr>
        <w:t>着，吞着</w:t>
      </w:r>
      <w:r>
        <w:rPr>
          <w:sz w:val="24"/>
          <w:szCs w:val="24"/>
        </w:rPr>
        <w:t>……</w:t>
      </w:r>
    </w:p>
    <w:p w:rsidR="003A5751" w:rsidP="003A5751" w14:paraId="354A46F3" w14:textId="77777777">
      <w:pPr>
        <w:spacing w:line="360" w:lineRule="auto"/>
        <w:ind w:left="312" w:hanging="312" w:hangingChars="130"/>
      </w:pPr>
      <w:r>
        <w:rPr>
          <w:sz w:val="24"/>
          <w:szCs w:val="24"/>
        </w:rPr>
        <w:t xml:space="preserve">    “</w:t>
      </w:r>
      <w:r>
        <w:rPr>
          <w:rFonts w:hint="eastAsia"/>
          <w:sz w:val="24"/>
          <w:szCs w:val="24"/>
        </w:rPr>
        <w:t>简直太神了！</w:t>
      </w:r>
      <w:r>
        <w:rPr>
          <w:sz w:val="24"/>
          <w:szCs w:val="24"/>
        </w:rPr>
        <w:t>”</w:t>
      </w:r>
    </w:p>
    <w:p w:rsidR="003A5751" w:rsidP="003A5751" w14:paraId="7D909664" w14:textId="77777777">
      <w:pPr>
        <w:spacing w:line="360" w:lineRule="auto"/>
        <w:ind w:left="312" w:hanging="312" w:hangingChars="130"/>
      </w:pPr>
      <w:r>
        <w:rPr>
          <w:sz w:val="24"/>
          <w:szCs w:val="24"/>
        </w:rPr>
        <w:t xml:space="preserve">    “</w:t>
      </w:r>
      <w:r>
        <w:rPr>
          <w:rFonts w:hint="eastAsia"/>
          <w:sz w:val="24"/>
          <w:szCs w:val="24"/>
        </w:rPr>
        <w:t>嗯，你信吗？</w:t>
      </w:r>
      <w:r>
        <w:rPr>
          <w:sz w:val="24"/>
          <w:szCs w:val="24"/>
        </w:rPr>
        <w:t>”</w:t>
      </w:r>
    </w:p>
    <w:p w:rsidR="003A5751" w:rsidP="003A5751" w14:paraId="2EE66A6C" w14:textId="77777777">
      <w:pPr>
        <w:spacing w:line="360" w:lineRule="auto"/>
        <w:ind w:left="312" w:hanging="312" w:hangingChars="130"/>
      </w:pPr>
      <w:r>
        <w:rPr>
          <w:sz w:val="24"/>
          <w:szCs w:val="24"/>
        </w:rPr>
        <w:t xml:space="preserve">    “</w:t>
      </w:r>
      <w:r>
        <w:rPr>
          <w:rFonts w:hint="eastAsia"/>
          <w:sz w:val="24"/>
          <w:szCs w:val="24"/>
        </w:rPr>
        <w:t>天哪！夫人，我可不是三岁的小孩！</w:t>
      </w:r>
      <w:r>
        <w:rPr>
          <w:sz w:val="24"/>
          <w:szCs w:val="24"/>
        </w:rPr>
        <w:t>”</w:t>
      </w:r>
    </w:p>
    <w:p w:rsidR="003A5751" w:rsidP="003A5751" w14:paraId="588D80E2" w14:textId="77777777">
      <w:pPr>
        <w:spacing w:line="360" w:lineRule="auto"/>
        <w:ind w:left="312" w:hanging="312" w:hangingChars="130"/>
      </w:pPr>
      <w:r>
        <w:rPr>
          <w:sz w:val="24"/>
          <w:szCs w:val="24"/>
        </w:rPr>
        <w:t xml:space="preserve">    “</w:t>
      </w:r>
      <w:r>
        <w:rPr>
          <w:rFonts w:hint="eastAsia"/>
          <w:sz w:val="24"/>
          <w:szCs w:val="24"/>
        </w:rPr>
        <w:t>可是，您总不会否认这把戏确实很妙，是吗？</w:t>
      </w:r>
      <w:r>
        <w:rPr>
          <w:sz w:val="24"/>
          <w:szCs w:val="24"/>
        </w:rPr>
        <w:t>”</w:t>
      </w:r>
    </w:p>
    <w:p w:rsidR="003A5751" w:rsidP="003A5751" w14:paraId="47963B2A" w14:textId="77777777">
      <w:pPr>
        <w:spacing w:line="360" w:lineRule="auto"/>
        <w:ind w:left="312" w:hanging="312" w:hangingChars="130"/>
      </w:pPr>
      <w:r>
        <w:rPr>
          <w:sz w:val="24"/>
          <w:szCs w:val="24"/>
        </w:rPr>
        <w:t xml:space="preserve">    “</w:t>
      </w:r>
      <w:r>
        <w:rPr>
          <w:rFonts w:hint="eastAsia"/>
          <w:sz w:val="24"/>
          <w:szCs w:val="24"/>
        </w:rPr>
        <w:t>给它这块鸡脯。</w:t>
      </w:r>
      <w:r>
        <w:rPr>
          <w:sz w:val="24"/>
          <w:szCs w:val="24"/>
        </w:rPr>
        <w:t>”</w:t>
      </w:r>
    </w:p>
    <w:p w:rsidR="003A5751" w:rsidP="003A5751" w14:paraId="696884A9" w14:textId="77777777">
      <w:pPr>
        <w:spacing w:line="360" w:lineRule="auto"/>
        <w:ind w:left="312" w:hanging="312" w:hangingChars="130"/>
      </w:pPr>
      <w:r>
        <w:rPr>
          <w:sz w:val="24"/>
          <w:szCs w:val="24"/>
        </w:rPr>
        <w:t xml:space="preserve">    “</w:t>
      </w:r>
      <w:r>
        <w:rPr>
          <w:rFonts w:hint="eastAsia"/>
          <w:sz w:val="24"/>
          <w:szCs w:val="24"/>
        </w:rPr>
        <w:t>梨！看着它如何吃梨一定妙不可言。</w:t>
      </w:r>
      <w:r>
        <w:rPr>
          <w:sz w:val="24"/>
          <w:szCs w:val="24"/>
        </w:rPr>
        <w:t>”</w:t>
      </w:r>
    </w:p>
    <w:p w:rsidR="003A5751" w:rsidP="003A5751" w14:paraId="69B62F65" w14:textId="77777777">
      <w:pPr>
        <w:spacing w:line="360" w:lineRule="auto"/>
        <w:ind w:left="312" w:hanging="312" w:hangingChars="130"/>
      </w:pPr>
      <w:r>
        <w:rPr>
          <w:sz w:val="24"/>
          <w:szCs w:val="24"/>
        </w:rPr>
        <w:t xml:space="preserve">    “</w:t>
      </w:r>
      <w:r>
        <w:rPr>
          <w:rFonts w:hint="eastAsia"/>
          <w:sz w:val="24"/>
          <w:szCs w:val="24"/>
        </w:rPr>
        <w:t>很好。诸位，现在先吃鸡脯。噢，劳驾哪位递给我一条餐巾？谢谢！</w:t>
      </w:r>
      <w:r>
        <w:rPr>
          <w:sz w:val="24"/>
          <w:szCs w:val="24"/>
        </w:rPr>
        <w:t>”</w:t>
      </w:r>
    </w:p>
    <w:p w:rsidR="003A5751" w:rsidP="003A5751" w14:paraId="0D451408" w14:textId="77777777">
      <w:pPr>
        <w:spacing w:line="360" w:lineRule="auto"/>
        <w:ind w:left="312" w:hanging="312" w:hangingChars="130"/>
      </w:pPr>
      <w:r>
        <w:rPr>
          <w:sz w:val="24"/>
          <w:szCs w:val="24"/>
        </w:rPr>
        <w:t xml:space="preserve">    </w:t>
      </w:r>
      <w:r>
        <w:rPr>
          <w:rFonts w:hint="eastAsia"/>
          <w:sz w:val="24"/>
          <w:szCs w:val="24"/>
        </w:rPr>
        <w:t>所有人都兴致勃勃地加入了这场娱乐。</w:t>
      </w:r>
    </w:p>
    <w:p w:rsidR="003A5751" w:rsidP="003A5751" w14:paraId="2E1E1E52" w14:textId="77777777">
      <w:pPr>
        <w:spacing w:line="360" w:lineRule="auto"/>
        <w:ind w:left="312" w:hanging="312" w:hangingChars="130"/>
      </w:pPr>
      <w:r>
        <w:rPr>
          <w:sz w:val="24"/>
          <w:szCs w:val="24"/>
        </w:rPr>
        <w:t xml:space="preserve">    “</w:t>
      </w:r>
      <w:r>
        <w:rPr>
          <w:rFonts w:hint="eastAsia"/>
          <w:sz w:val="24"/>
          <w:szCs w:val="24"/>
        </w:rPr>
        <w:t>再给它吃点饼，你这影子可有点干瘦呵！</w:t>
      </w:r>
      <w:r>
        <w:rPr>
          <w:sz w:val="24"/>
          <w:szCs w:val="24"/>
        </w:rPr>
        <w:t>”</w:t>
      </w:r>
    </w:p>
    <w:p w:rsidR="003A5751" w:rsidP="003A5751" w14:paraId="547DF818" w14:textId="77777777">
      <w:pPr>
        <w:spacing w:line="360" w:lineRule="auto"/>
        <w:ind w:left="312" w:hanging="312" w:hangingChars="130"/>
      </w:pPr>
      <w:r>
        <w:rPr>
          <w:sz w:val="24"/>
          <w:szCs w:val="24"/>
        </w:rPr>
        <w:t xml:space="preserve">    “</w:t>
      </w:r>
      <w:r>
        <w:rPr>
          <w:rFonts w:hint="eastAsia"/>
          <w:sz w:val="24"/>
          <w:szCs w:val="24"/>
        </w:rPr>
        <w:t>喂，机灵鬼，你的影子喝酒不？给它这杯酒，喝了可以解愁。</w:t>
      </w:r>
      <w:r>
        <w:rPr>
          <w:sz w:val="24"/>
          <w:szCs w:val="24"/>
        </w:rPr>
        <w:t>”</w:t>
      </w:r>
    </w:p>
    <w:p w:rsidR="003A5751" w:rsidP="003A5751" w14:paraId="7FA3956B" w14:textId="77777777">
      <w:pPr>
        <w:spacing w:line="360" w:lineRule="auto"/>
        <w:ind w:left="312" w:hanging="312" w:hangingChars="130"/>
      </w:pPr>
      <w:r>
        <w:rPr>
          <w:sz w:val="24"/>
          <w:szCs w:val="24"/>
        </w:rPr>
        <w:t xml:space="preserve">    “</w:t>
      </w:r>
      <w:r>
        <w:rPr>
          <w:rFonts w:hint="eastAsia"/>
          <w:sz w:val="24"/>
          <w:szCs w:val="24"/>
        </w:rPr>
        <w:t>哎呦，我笑得实在受不了喽</w:t>
      </w:r>
      <w:r>
        <w:rPr>
          <w:sz w:val="24"/>
          <w:szCs w:val="24"/>
        </w:rPr>
        <w:t>”</w:t>
      </w:r>
      <w:r>
        <w:rPr>
          <w:rFonts w:hint="eastAsia"/>
          <w:sz w:val="24"/>
          <w:szCs w:val="24"/>
        </w:rPr>
        <w:t>。</w:t>
      </w:r>
    </w:p>
    <w:p w:rsidR="003A5751" w:rsidP="003A5751" w14:paraId="41A82EDE" w14:textId="77777777">
      <w:pPr>
        <w:spacing w:line="360" w:lineRule="auto"/>
        <w:ind w:left="312" w:hanging="312" w:hangingChars="130"/>
      </w:pPr>
      <w:r>
        <w:rPr>
          <w:sz w:val="24"/>
          <w:szCs w:val="24"/>
        </w:rPr>
        <w:t xml:space="preserve">    </w:t>
      </w:r>
      <w:r>
        <w:rPr>
          <w:rFonts w:hint="eastAsia"/>
          <w:sz w:val="24"/>
          <w:szCs w:val="24"/>
        </w:rPr>
        <w:t>那影子又吃、又喝，泰然自若。不久，那人把灯全部打开，神情冷漠而忧郁，脸色显得格外苍白。他一本正经地说到：</w:t>
      </w:r>
    </w:p>
    <w:p w:rsidR="003A5751" w:rsidP="003A5751" w14:paraId="6C1AE45F" w14:textId="77777777">
      <w:pPr>
        <w:spacing w:line="360" w:lineRule="auto"/>
        <w:ind w:left="312" w:hanging="312" w:hangingChars="130"/>
      </w:pPr>
      <w:r>
        <w:rPr>
          <w:sz w:val="24"/>
          <w:szCs w:val="24"/>
        </w:rPr>
        <w:t xml:space="preserve">    “</w:t>
      </w:r>
      <w:r>
        <w:rPr>
          <w:rFonts w:hint="eastAsia"/>
          <w:sz w:val="24"/>
          <w:szCs w:val="24"/>
        </w:rPr>
        <w:t>诸位，敝人深知这般玄妙的实验颇易惹人嘲讽、怀疑，但这无关紧要。总有一天，这项旨在使自己的影子独立于本人的实验，必将得到公认和奖励。临走前，敬请凡有疑问者前来搜一下敝人的衣服，以便确信我绝没有藏匿任何物品。诸位的慷慨惠赠，无一不为我影子所食。这如同敝人叫巴龙</w:t>
      </w:r>
      <w:r>
        <w:rPr>
          <w:sz w:val="24"/>
          <w:szCs w:val="24"/>
        </w:rPr>
        <w:t>•</w:t>
      </w:r>
      <w:r>
        <w:rPr>
          <w:rFonts w:hint="eastAsia"/>
          <w:sz w:val="24"/>
          <w:szCs w:val="24"/>
        </w:rPr>
        <w:t>卡米洛</w:t>
      </w:r>
      <w:r>
        <w:rPr>
          <w:sz w:val="24"/>
          <w:szCs w:val="24"/>
        </w:rPr>
        <w:t>•</w:t>
      </w:r>
      <w:r>
        <w:rPr>
          <w:rFonts w:hint="eastAsia"/>
          <w:sz w:val="24"/>
          <w:szCs w:val="24"/>
        </w:rPr>
        <w:t>弗莱切一样千真万确。十分感谢，祝大家吃好，晚安！</w:t>
      </w:r>
      <w:r>
        <w:rPr>
          <w:sz w:val="24"/>
          <w:szCs w:val="24"/>
        </w:rPr>
        <w:t>”</w:t>
      </w:r>
    </w:p>
    <w:p w:rsidR="003A5751" w:rsidP="003A5751" w14:paraId="5EB7F5AA" w14:textId="77777777">
      <w:pPr>
        <w:spacing w:line="360" w:lineRule="auto"/>
        <w:ind w:left="312" w:hanging="312" w:hangingChars="130"/>
      </w:pPr>
      <w:r>
        <w:rPr>
          <w:sz w:val="24"/>
          <w:szCs w:val="24"/>
        </w:rPr>
        <w:t xml:space="preserve">    “</w:t>
      </w:r>
      <w:r>
        <w:rPr>
          <w:rFonts w:hint="eastAsia"/>
          <w:sz w:val="24"/>
          <w:szCs w:val="24"/>
        </w:rPr>
        <w:t>见鬼去吧！</w:t>
      </w:r>
      <w:r>
        <w:rPr>
          <w:sz w:val="24"/>
          <w:szCs w:val="24"/>
        </w:rPr>
        <w:t>”</w:t>
      </w:r>
    </w:p>
    <w:p w:rsidR="003A5751" w:rsidP="003A5751" w14:paraId="52585CFD" w14:textId="77777777">
      <w:pPr>
        <w:spacing w:line="360" w:lineRule="auto"/>
        <w:ind w:left="312" w:hanging="312" w:hangingChars="130"/>
      </w:pPr>
      <w:r>
        <w:rPr>
          <w:sz w:val="24"/>
          <w:szCs w:val="24"/>
        </w:rPr>
        <w:t xml:space="preserve">    “</w:t>
      </w:r>
      <w:r>
        <w:rPr>
          <w:rFonts w:hint="eastAsia"/>
          <w:sz w:val="24"/>
          <w:szCs w:val="24"/>
        </w:rPr>
        <w:t>谁要搜你的身子！</w:t>
      </w:r>
      <w:r>
        <w:rPr>
          <w:sz w:val="24"/>
          <w:szCs w:val="24"/>
        </w:rPr>
        <w:t>”</w:t>
      </w:r>
    </w:p>
    <w:p w:rsidR="003A5751" w:rsidP="003A5751" w14:paraId="22F434C5" w14:textId="77777777">
      <w:pPr>
        <w:spacing w:line="360" w:lineRule="auto"/>
        <w:ind w:left="312" w:hanging="312" w:hangingChars="130"/>
      </w:pPr>
      <w:r>
        <w:rPr>
          <w:sz w:val="24"/>
          <w:szCs w:val="24"/>
        </w:rPr>
        <w:t xml:space="preserve">    “</w:t>
      </w:r>
      <w:r>
        <w:rPr>
          <w:rFonts w:hint="eastAsia"/>
          <w:sz w:val="24"/>
          <w:szCs w:val="24"/>
        </w:rPr>
        <w:t>幻术玩够了吧，来点音乐吧！</w:t>
      </w:r>
      <w:r>
        <w:rPr>
          <w:sz w:val="24"/>
          <w:szCs w:val="24"/>
        </w:rPr>
        <w:t>”</w:t>
      </w:r>
    </w:p>
    <w:p w:rsidR="003A5751" w:rsidP="003A5751" w14:paraId="0D9941C3" w14:textId="77777777">
      <w:pPr>
        <w:spacing w:line="360" w:lineRule="auto"/>
        <w:ind w:left="312" w:hanging="312" w:hangingChars="130"/>
      </w:pPr>
      <w:r>
        <w:rPr>
          <w:sz w:val="24"/>
          <w:szCs w:val="24"/>
        </w:rPr>
        <w:t xml:space="preserve">    </w:t>
      </w:r>
      <w:r>
        <w:rPr>
          <w:rFonts w:hint="eastAsia"/>
          <w:sz w:val="24"/>
          <w:szCs w:val="24"/>
        </w:rPr>
        <w:t>卡米洛</w:t>
      </w:r>
      <w:r>
        <w:rPr>
          <w:sz w:val="24"/>
          <w:szCs w:val="24"/>
        </w:rPr>
        <w:t>•</w:t>
      </w:r>
      <w:r>
        <w:rPr>
          <w:rFonts w:hint="eastAsia"/>
          <w:sz w:val="24"/>
          <w:szCs w:val="24"/>
        </w:rPr>
        <w:t>弗莱切，真名叫胡安</w:t>
      </w:r>
      <w:r>
        <w:rPr>
          <w:sz w:val="24"/>
          <w:szCs w:val="24"/>
        </w:rPr>
        <w:t>•</w:t>
      </w:r>
      <w:r>
        <w:rPr>
          <w:rFonts w:hint="eastAsia"/>
          <w:sz w:val="24"/>
          <w:szCs w:val="24"/>
        </w:rPr>
        <w:t>马力诺，他面朝三方，各鞠了个躬，神态庄重地推出了餐厅。穿过花园时，突然有人一把抓住他的胳膊。</w:t>
      </w:r>
    </w:p>
    <w:p w:rsidR="003A5751" w:rsidP="003A5751" w14:paraId="4B7C814C" w14:textId="77777777">
      <w:pPr>
        <w:spacing w:line="360" w:lineRule="auto"/>
        <w:ind w:left="312" w:hanging="312" w:hangingChars="130"/>
      </w:pPr>
      <w:r>
        <w:rPr>
          <w:sz w:val="24"/>
          <w:szCs w:val="24"/>
        </w:rPr>
        <w:t xml:space="preserve">    “</w:t>
      </w:r>
      <w:r>
        <w:rPr>
          <w:rFonts w:hint="eastAsia"/>
          <w:sz w:val="24"/>
          <w:szCs w:val="24"/>
        </w:rPr>
        <w:t>你给我滚！</w:t>
      </w:r>
      <w:r>
        <w:rPr>
          <w:sz w:val="24"/>
          <w:szCs w:val="24"/>
        </w:rPr>
        <w:t>”</w:t>
      </w:r>
      <w:r>
        <w:rPr>
          <w:rFonts w:hint="eastAsia"/>
          <w:sz w:val="24"/>
          <w:szCs w:val="24"/>
        </w:rPr>
        <w:t>警察厉声吼道，</w:t>
      </w:r>
      <w:r>
        <w:rPr>
          <w:sz w:val="24"/>
          <w:szCs w:val="24"/>
        </w:rPr>
        <w:t>“</w:t>
      </w:r>
      <w:r>
        <w:rPr>
          <w:rFonts w:hint="eastAsia"/>
          <w:sz w:val="24"/>
          <w:szCs w:val="24"/>
        </w:rPr>
        <w:t>下次再看到你，就让你和你的影子统统蹲到警察局过夜去。</w:t>
      </w:r>
      <w:r>
        <w:rPr>
          <w:sz w:val="24"/>
          <w:szCs w:val="24"/>
        </w:rPr>
        <w:t>”</w:t>
      </w:r>
    </w:p>
    <w:p w:rsidR="003A5751" w:rsidP="003A5751" w14:paraId="027927F1" w14:textId="77777777">
      <w:pPr>
        <w:spacing w:line="360" w:lineRule="auto"/>
        <w:ind w:left="312" w:hanging="312" w:hangingChars="130"/>
      </w:pPr>
      <w:r>
        <w:rPr>
          <w:sz w:val="24"/>
          <w:szCs w:val="24"/>
        </w:rPr>
        <w:t xml:space="preserve">    </w:t>
      </w:r>
      <w:r>
        <w:rPr>
          <w:rFonts w:hint="eastAsia"/>
          <w:sz w:val="24"/>
          <w:szCs w:val="24"/>
        </w:rPr>
        <w:t>他低下头，慢慢地走出去。拐过街角，他才稍稍挺直身子，加快脚步回家。</w:t>
      </w:r>
    </w:p>
    <w:p w:rsidR="003A5751" w:rsidP="003A5751" w14:paraId="7CFDE82B" w14:textId="77777777">
      <w:pPr>
        <w:spacing w:line="360" w:lineRule="auto"/>
        <w:ind w:left="312" w:hanging="312" w:hangingChars="130"/>
      </w:pPr>
      <w:r>
        <w:rPr>
          <w:sz w:val="24"/>
          <w:szCs w:val="24"/>
        </w:rPr>
        <w:t xml:space="preserve">    “</w:t>
      </w:r>
      <w:r>
        <w:rPr>
          <w:rFonts w:hint="eastAsia"/>
          <w:sz w:val="24"/>
          <w:szCs w:val="24"/>
        </w:rPr>
        <w:t>你不回来，小家伙们不愿睡，他们可真累人呵！</w:t>
      </w:r>
      <w:r>
        <w:rPr>
          <w:sz w:val="24"/>
          <w:szCs w:val="24"/>
        </w:rPr>
        <w:t>”</w:t>
      </w:r>
    </w:p>
    <w:p w:rsidR="003A5751" w:rsidP="003A5751" w14:paraId="33C0AC7D" w14:textId="77777777">
      <w:pPr>
        <w:spacing w:line="360" w:lineRule="auto"/>
        <w:ind w:left="312" w:hanging="312" w:hangingChars="130"/>
      </w:pPr>
      <w:r>
        <w:rPr>
          <w:sz w:val="24"/>
          <w:szCs w:val="24"/>
        </w:rPr>
        <w:t xml:space="preserve">    </w:t>
      </w:r>
      <w:r>
        <w:rPr>
          <w:rFonts w:hint="eastAsia"/>
          <w:sz w:val="24"/>
          <w:szCs w:val="24"/>
        </w:rPr>
        <w:t>两个金发的孩子在一旁玩耍着，兴高采烈地迎接他。</w:t>
      </w:r>
    </w:p>
    <w:p w:rsidR="003A5751" w:rsidP="003A5751" w14:paraId="01A6135A" w14:textId="77777777">
      <w:pPr>
        <w:spacing w:line="360" w:lineRule="auto"/>
        <w:ind w:left="312" w:hanging="312" w:hangingChars="130"/>
      </w:pPr>
      <w:r>
        <w:rPr>
          <w:sz w:val="24"/>
          <w:szCs w:val="24"/>
        </w:rPr>
        <w:t xml:space="preserve">    </w:t>
      </w:r>
      <w:r>
        <w:rPr>
          <w:rFonts w:hint="eastAsia"/>
          <w:sz w:val="24"/>
          <w:szCs w:val="24"/>
        </w:rPr>
        <w:t>小姑娘走过来，缓声问道：</w:t>
      </w:r>
    </w:p>
    <w:p w:rsidR="003A5751" w:rsidP="003A5751" w14:paraId="5B41124D" w14:textId="77777777">
      <w:pPr>
        <w:spacing w:line="360" w:lineRule="auto"/>
        <w:ind w:left="312" w:hanging="312" w:hangingChars="130"/>
      </w:pPr>
      <w:r>
        <w:rPr>
          <w:sz w:val="24"/>
          <w:szCs w:val="24"/>
        </w:rPr>
        <w:t xml:space="preserve">    “</w:t>
      </w:r>
      <w:r>
        <w:rPr>
          <w:rFonts w:hint="eastAsia"/>
          <w:sz w:val="24"/>
          <w:szCs w:val="24"/>
        </w:rPr>
        <w:t>带回来什么没有？</w:t>
      </w:r>
      <w:r>
        <w:rPr>
          <w:sz w:val="24"/>
          <w:szCs w:val="24"/>
        </w:rPr>
        <w:t>”</w:t>
      </w:r>
    </w:p>
    <w:p w:rsidR="003A5751" w:rsidP="003A5751" w14:paraId="6A67ED10" w14:textId="77777777">
      <w:pPr>
        <w:spacing w:line="360" w:lineRule="auto"/>
        <w:ind w:left="312" w:hanging="312" w:hangingChars="130"/>
      </w:pPr>
      <w:r>
        <w:rPr>
          <w:sz w:val="24"/>
          <w:szCs w:val="24"/>
        </w:rPr>
        <w:t xml:space="preserve">    </w:t>
      </w:r>
      <w:r>
        <w:rPr>
          <w:rFonts w:hint="eastAsia"/>
          <w:sz w:val="24"/>
          <w:szCs w:val="24"/>
        </w:rPr>
        <w:t>他没吱声，从衣服里掏出一方叠好的餐巾，从里面取出一块鸡脯，几块饼，还有两把银质钥匙。</w:t>
      </w:r>
    </w:p>
    <w:p w:rsidR="003A5751" w:rsidP="003A5751" w14:paraId="2FFE62FE" w14:textId="77777777">
      <w:pPr>
        <w:spacing w:line="360" w:lineRule="auto"/>
        <w:ind w:left="312" w:hanging="312" w:hangingChars="130"/>
      </w:pPr>
      <w:r>
        <w:rPr>
          <w:sz w:val="24"/>
          <w:szCs w:val="24"/>
        </w:rPr>
        <w:t xml:space="preserve">    </w:t>
      </w:r>
      <w:r>
        <w:rPr>
          <w:rFonts w:hint="eastAsia"/>
          <w:sz w:val="24"/>
          <w:szCs w:val="24"/>
        </w:rPr>
        <w:t>她把食物切成小块，放在盘里同她的两个兄弟吃了起来。</w:t>
      </w:r>
    </w:p>
    <w:p w:rsidR="003A5751" w:rsidP="003A5751" w14:paraId="4D287E7E" w14:textId="77777777">
      <w:pPr>
        <w:spacing w:line="360" w:lineRule="auto"/>
        <w:ind w:left="312" w:hanging="312" w:hangingChars="130"/>
      </w:pPr>
      <w:r>
        <w:rPr>
          <w:sz w:val="24"/>
          <w:szCs w:val="24"/>
        </w:rPr>
        <w:t xml:space="preserve">    “</w:t>
      </w:r>
      <w:r>
        <w:rPr>
          <w:rFonts w:hint="eastAsia"/>
          <w:sz w:val="24"/>
          <w:szCs w:val="24"/>
        </w:rPr>
        <w:t>你不想吃点什么？爸爸。</w:t>
      </w:r>
      <w:r>
        <w:rPr>
          <w:sz w:val="24"/>
          <w:szCs w:val="24"/>
        </w:rPr>
        <w:t>”</w:t>
      </w:r>
    </w:p>
    <w:p w:rsidR="003A5751" w:rsidP="003A5751" w14:paraId="258987E9" w14:textId="77777777">
      <w:pPr>
        <w:spacing w:line="360" w:lineRule="auto"/>
        <w:ind w:left="312" w:hanging="312" w:hangingChars="130"/>
      </w:pPr>
      <w:r>
        <w:rPr>
          <w:sz w:val="24"/>
          <w:szCs w:val="24"/>
        </w:rPr>
        <w:t xml:space="preserve">    “</w:t>
      </w:r>
      <w:r>
        <w:rPr>
          <w:rFonts w:hint="eastAsia"/>
          <w:sz w:val="24"/>
          <w:szCs w:val="24"/>
        </w:rPr>
        <w:t>不，</w:t>
      </w:r>
      <w:r>
        <w:rPr>
          <w:sz w:val="24"/>
          <w:szCs w:val="24"/>
        </w:rPr>
        <w:t>”</w:t>
      </w:r>
      <w:r>
        <w:rPr>
          <w:rFonts w:hint="eastAsia"/>
          <w:sz w:val="24"/>
          <w:szCs w:val="24"/>
        </w:rPr>
        <w:t>他头也不回地说到，</w:t>
      </w:r>
      <w:r>
        <w:rPr>
          <w:sz w:val="24"/>
          <w:szCs w:val="24"/>
        </w:rPr>
        <w:t>“</w:t>
      </w:r>
      <w:r>
        <w:rPr>
          <w:rFonts w:hint="eastAsia"/>
          <w:sz w:val="24"/>
          <w:szCs w:val="24"/>
        </w:rPr>
        <w:t>你们吃吧，我已经吃过了。</w:t>
      </w:r>
      <w:r>
        <w:rPr>
          <w:sz w:val="24"/>
          <w:szCs w:val="24"/>
        </w:rPr>
        <w:t>”</w:t>
      </w:r>
    </w:p>
    <w:p w:rsidR="003A5751" w:rsidP="003A5751" w14:paraId="282FAAD8" w14:textId="77777777">
      <w:pPr>
        <w:spacing w:line="360" w:lineRule="auto"/>
        <w:ind w:left="312" w:hanging="312" w:hangingChars="130"/>
      </w:pPr>
      <w:r>
        <w:rPr>
          <w:sz w:val="24"/>
          <w:szCs w:val="24"/>
        </w:rPr>
        <w:t xml:space="preserve">    </w:t>
      </w:r>
      <w:r>
        <w:rPr>
          <w:rFonts w:hint="eastAsia"/>
          <w:sz w:val="24"/>
          <w:szCs w:val="24"/>
        </w:rPr>
        <w:t>马里诺面朝窗子坐下来，茫然失神的凝望着沉睡中城市的屋脊，琢磨着明天该去哪里表演他的奇迹</w:t>
      </w:r>
      <w:r>
        <w:rPr>
          <w:sz w:val="24"/>
          <w:szCs w:val="24"/>
        </w:rPr>
        <w:t>……</w:t>
      </w:r>
    </w:p>
    <w:p w:rsidR="003A5751" w:rsidP="003A5751" w14:paraId="47B9F8F5"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）下列对小说有关内容的分析和概括，最恰当的两项是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3A5751" w:rsidP="003A5751" w14:paraId="4490BCB3" w14:textId="77777777">
      <w:pPr>
        <w:spacing w:line="360" w:lineRule="auto"/>
        <w:ind w:left="312" w:hanging="312" w:hangingChars="130"/>
      </w:pPr>
      <w:r>
        <w:rPr>
          <w:sz w:val="24"/>
          <w:szCs w:val="24"/>
        </w:rPr>
        <w:t>A</w:t>
      </w:r>
      <w:r>
        <w:rPr>
          <w:rFonts w:hint="eastAsia"/>
          <w:sz w:val="24"/>
          <w:szCs w:val="24"/>
        </w:rPr>
        <w:t>．马里诺说影子是有独立生命的实际存在，是让观众相信他对影子的研究成果，也表明他的表演技艺的高超。</w:t>
      </w:r>
    </w:p>
    <w:p w:rsidR="003A5751" w:rsidP="003A5751" w14:paraId="7FA3F5DE" w14:textId="77777777">
      <w:pPr>
        <w:spacing w:line="360" w:lineRule="auto"/>
        <w:ind w:left="312" w:hanging="312" w:hangingChars="130"/>
      </w:pPr>
      <w:r>
        <w:rPr>
          <w:sz w:val="24"/>
          <w:szCs w:val="24"/>
        </w:rPr>
        <w:t>B</w:t>
      </w:r>
      <w:r>
        <w:rPr>
          <w:rFonts w:hint="eastAsia"/>
          <w:sz w:val="24"/>
          <w:szCs w:val="24"/>
        </w:rPr>
        <w:t>．马里诺离开饭店前，请客人上前搜身，以证明他没有带走任何物品，这表明他品行端正，爱惜自己的名声。</w:t>
      </w:r>
    </w:p>
    <w:p w:rsidR="003A5751" w:rsidP="003A5751" w14:paraId="501C337E" w14:textId="77777777">
      <w:pPr>
        <w:spacing w:line="360" w:lineRule="auto"/>
        <w:ind w:left="312" w:hanging="312" w:hangingChars="130"/>
      </w:pPr>
      <w:r>
        <w:rPr>
          <w:sz w:val="24"/>
          <w:szCs w:val="24"/>
        </w:rPr>
        <w:t>C</w:t>
      </w:r>
      <w:r>
        <w:rPr>
          <w:rFonts w:hint="eastAsia"/>
          <w:sz w:val="24"/>
          <w:szCs w:val="24"/>
        </w:rPr>
        <w:t>．马里诺谢幕时，有人发出</w:t>
      </w:r>
      <w:r>
        <w:rPr>
          <w:sz w:val="24"/>
          <w:szCs w:val="24"/>
        </w:rPr>
        <w:t>“</w:t>
      </w:r>
      <w:r>
        <w:rPr>
          <w:rFonts w:hint="eastAsia"/>
          <w:sz w:val="24"/>
          <w:szCs w:val="24"/>
        </w:rPr>
        <w:t>幻术玩够了，来点音乐</w:t>
      </w:r>
      <w:r>
        <w:rPr>
          <w:sz w:val="24"/>
          <w:szCs w:val="24"/>
        </w:rPr>
        <w:t>”</w:t>
      </w:r>
      <w:r>
        <w:rPr>
          <w:rFonts w:hint="eastAsia"/>
          <w:sz w:val="24"/>
          <w:szCs w:val="24"/>
        </w:rPr>
        <w:t>的呼声，这呼声暗示客人们看穿了幻术，需要更多的娱乐节目刺激。</w:t>
      </w:r>
    </w:p>
    <w:p w:rsidR="003A5751" w:rsidP="003A5751" w14:paraId="64F04DB3" w14:textId="77777777">
      <w:pPr>
        <w:spacing w:line="360" w:lineRule="auto"/>
        <w:ind w:left="312" w:hanging="312" w:hangingChars="130"/>
      </w:pPr>
      <w:r>
        <w:rPr>
          <w:sz w:val="24"/>
          <w:szCs w:val="24"/>
        </w:rPr>
        <w:t>D</w:t>
      </w:r>
      <w:r>
        <w:rPr>
          <w:rFonts w:hint="eastAsia"/>
          <w:sz w:val="24"/>
          <w:szCs w:val="24"/>
        </w:rPr>
        <w:t>．马里诺穿过花园时，遭到了警察的威胁和警告，表明马里诺的影子表演缺乏新意，已经让警察感到厌烦了。</w:t>
      </w:r>
    </w:p>
    <w:p w:rsidR="003A5751" w:rsidP="003A5751" w14:paraId="71E1BF90" w14:textId="77777777">
      <w:pPr>
        <w:spacing w:line="360" w:lineRule="auto"/>
        <w:ind w:left="312" w:hanging="312" w:hangingChars="130"/>
      </w:pPr>
      <w:r>
        <w:rPr>
          <w:sz w:val="24"/>
          <w:szCs w:val="24"/>
        </w:rPr>
        <w:t>E</w:t>
      </w:r>
      <w:r>
        <w:rPr>
          <w:rFonts w:hint="eastAsia"/>
          <w:sz w:val="24"/>
          <w:szCs w:val="24"/>
        </w:rPr>
        <w:t>．小说对马里诺在家中茫然失神状态的描写，真实的反映了一个江湖艺人的现实生活，表达了作者对这类人物的同情。</w:t>
      </w:r>
    </w:p>
    <w:p w:rsidR="003A5751" w:rsidP="003A5751" w14:paraId="7C7EFAF5"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w:t>
      </w:r>
      <w:r>
        <w:rPr>
          <w:sz w:val="24"/>
          <w:szCs w:val="24"/>
        </w:rPr>
        <w:t>“</w:t>
      </w:r>
      <w:r>
        <w:rPr>
          <w:rFonts w:hint="eastAsia"/>
          <w:sz w:val="24"/>
          <w:szCs w:val="24"/>
        </w:rPr>
        <w:t>影子</w:t>
      </w:r>
      <w:r>
        <w:rPr>
          <w:sz w:val="24"/>
          <w:szCs w:val="24"/>
        </w:rPr>
        <w:t>”</w:t>
      </w:r>
      <w:r>
        <w:rPr>
          <w:rFonts w:hint="eastAsia"/>
          <w:sz w:val="24"/>
          <w:szCs w:val="24"/>
        </w:rPr>
        <w:t>对小说的艺术表现有什么作用？请简要分析。</w:t>
      </w:r>
    </w:p>
    <w:p w:rsidR="003A5751" w:rsidP="003A5751" w14:paraId="2E6E8EC1" w14:textId="77777777">
      <w:pPr>
        <w:spacing w:line="360" w:lineRule="auto"/>
        <w:ind w:left="312" w:hanging="312" w:hangingChars="130"/>
        <w:rPr>
          <w:sz w:val="24"/>
          <w:szCs w:val="24"/>
        </w:rPr>
      </w:pPr>
    </w:p>
    <w:p w:rsidR="003A5751" w:rsidP="003A5751" w14:paraId="62673E6E" w14:textId="77777777">
      <w:pPr>
        <w:spacing w:line="360" w:lineRule="auto"/>
        <w:ind w:left="312" w:hanging="312" w:hangingChars="130"/>
        <w:rPr>
          <w:sz w:val="24"/>
          <w:szCs w:val="24"/>
        </w:rPr>
      </w:pPr>
    </w:p>
    <w:p w:rsidR="003A5751" w:rsidP="003A5751" w14:paraId="2DD2E445" w14:textId="77777777">
      <w:pPr>
        <w:spacing w:line="360" w:lineRule="auto"/>
        <w:ind w:left="312" w:hanging="312" w:hangingChars="130"/>
        <w:rPr>
          <w:sz w:val="24"/>
          <w:szCs w:val="24"/>
        </w:rPr>
      </w:pPr>
    </w:p>
    <w:p w:rsidR="003A5751" w:rsidP="003A5751" w14:paraId="0E8BEA89"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）小说主人公马里诺这一形象有哪些特点？请简要分析。</w:t>
      </w:r>
    </w:p>
    <w:p w:rsidR="003A5751" w:rsidP="003A5751" w14:paraId="28B1377A" w14:textId="77777777">
      <w:pPr>
        <w:spacing w:line="360" w:lineRule="auto"/>
        <w:ind w:left="312" w:hanging="312" w:hangingChars="130"/>
        <w:rPr>
          <w:sz w:val="24"/>
          <w:szCs w:val="24"/>
        </w:rPr>
      </w:pPr>
    </w:p>
    <w:p w:rsidR="003A5751" w:rsidP="003A5751" w14:paraId="31AA1585" w14:textId="77777777">
      <w:pPr>
        <w:spacing w:line="360" w:lineRule="auto"/>
        <w:ind w:left="312" w:hanging="312" w:hangingChars="130"/>
        <w:rPr>
          <w:sz w:val="24"/>
          <w:szCs w:val="24"/>
        </w:rPr>
      </w:pPr>
    </w:p>
    <w:p w:rsidR="003A5751" w:rsidP="003A5751" w14:paraId="65084CC1" w14:textId="77777777">
      <w:pPr>
        <w:spacing w:line="360" w:lineRule="auto"/>
        <w:ind w:left="312" w:hanging="312" w:hangingChars="130"/>
      </w:pPr>
      <w:r>
        <w:rPr>
          <w:rFonts w:hint="eastAsia"/>
          <w:sz w:val="24"/>
          <w:szCs w:val="24"/>
        </w:rPr>
        <w:t>（</w:t>
      </w:r>
      <w:r>
        <w:rPr>
          <w:sz w:val="24"/>
          <w:szCs w:val="24"/>
        </w:rPr>
        <w:t>4</w:t>
      </w:r>
      <w:r>
        <w:rPr>
          <w:rFonts w:hint="eastAsia"/>
          <w:sz w:val="24"/>
          <w:szCs w:val="24"/>
        </w:rPr>
        <w:t>）小说前半部分侧重写马里诺的影子表演，后半部分侧重写马里诺的现实生活。作者这样安排有什么用意？请结合全文，谈谈你的看法？</w:t>
      </w:r>
    </w:p>
    <w:p w:rsidR="003A5751" w:rsidP="003A5751" w14:paraId="0A758639" w14:textId="77777777">
      <w:pPr>
        <w:spacing w:line="360" w:lineRule="auto"/>
        <w:ind w:left="312" w:hanging="312" w:hangingChars="130"/>
        <w:rPr>
          <w:sz w:val="24"/>
          <w:szCs w:val="24"/>
        </w:rPr>
      </w:pPr>
      <w:r>
        <w:rPr>
          <w:rFonts w:hint="eastAsia"/>
          <w:sz w:val="24"/>
          <w:szCs w:val="24"/>
        </w:rPr>
        <w:t>　</w:t>
      </w:r>
    </w:p>
    <w:p w:rsidR="003A5751" w:rsidP="003A5751" w14:paraId="59AAE0B8" w14:textId="77777777">
      <w:pPr>
        <w:spacing w:line="360" w:lineRule="auto"/>
        <w:ind w:left="312" w:hanging="312" w:hangingChars="130"/>
        <w:rPr>
          <w:sz w:val="24"/>
          <w:szCs w:val="24"/>
        </w:rPr>
      </w:pPr>
    </w:p>
    <w:p w:rsidR="003A5751" w:rsidP="003A5751" w14:paraId="0B7BCC89" w14:textId="77777777">
      <w:pPr>
        <w:spacing w:line="360" w:lineRule="auto"/>
        <w:ind w:left="312" w:hanging="312" w:hangingChars="130"/>
        <w:rPr>
          <w:sz w:val="24"/>
          <w:szCs w:val="24"/>
        </w:rPr>
      </w:pPr>
    </w:p>
    <w:p w:rsidR="003A5751" w:rsidP="003A5751" w14:paraId="27626782" w14:textId="77777777">
      <w:pPr>
        <w:spacing w:line="360" w:lineRule="auto"/>
        <w:ind w:left="312" w:hanging="312" w:hangingChars="130"/>
      </w:pPr>
      <w:r>
        <w:rPr>
          <w:rFonts w:hint="eastAsia"/>
          <w:b/>
          <w:sz w:val="24"/>
          <w:szCs w:val="24"/>
        </w:rPr>
        <w:t>四、实用类文本阅读（</w:t>
      </w:r>
      <w:r>
        <w:rPr>
          <w:b/>
          <w:sz w:val="24"/>
          <w:szCs w:val="24"/>
        </w:rPr>
        <w:t>25</w:t>
      </w:r>
      <w:r>
        <w:rPr>
          <w:rFonts w:hint="eastAsia"/>
          <w:b/>
          <w:sz w:val="24"/>
          <w:szCs w:val="24"/>
        </w:rPr>
        <w:t>分）（选考题，请考生在三、四两大题中选定其中一题作答）</w:t>
      </w:r>
    </w:p>
    <w:p w:rsidR="003A5751" w:rsidP="003A5751" w14:paraId="0529A180" w14:textId="77777777">
      <w:pPr>
        <w:spacing w:line="360" w:lineRule="auto"/>
        <w:ind w:left="312" w:hanging="312" w:hangingChars="130"/>
      </w:pPr>
      <w:r>
        <w:rPr>
          <w:sz w:val="24"/>
          <w:szCs w:val="24"/>
        </w:rPr>
        <w:t>6</w:t>
      </w:r>
      <w:r>
        <w:rPr>
          <w:rFonts w:hint="eastAsia"/>
          <w:sz w:val="24"/>
          <w:szCs w:val="24"/>
        </w:rPr>
        <w:t>．阅读下面的文字完成下列各题</w:t>
      </w:r>
    </w:p>
    <w:p w:rsidR="003A5751" w:rsidP="003A5751" w14:paraId="2925529D" w14:textId="77777777">
      <w:pPr>
        <w:spacing w:line="360" w:lineRule="auto"/>
        <w:ind w:left="312" w:hanging="312" w:hangingChars="130"/>
        <w:jc w:val="center"/>
      </w:pPr>
      <w:r>
        <w:rPr>
          <w:sz w:val="24"/>
          <w:szCs w:val="24"/>
        </w:rPr>
        <w:t>“</w:t>
      </w:r>
      <w:r>
        <w:rPr>
          <w:rFonts w:hint="eastAsia"/>
          <w:sz w:val="24"/>
          <w:szCs w:val="24"/>
        </w:rPr>
        <w:t>飞虎将军</w:t>
      </w:r>
      <w:r>
        <w:rPr>
          <w:sz w:val="24"/>
          <w:szCs w:val="24"/>
        </w:rPr>
        <w:t>”</w:t>
      </w:r>
      <w:r>
        <w:rPr>
          <w:rFonts w:hint="eastAsia"/>
          <w:sz w:val="24"/>
          <w:szCs w:val="24"/>
        </w:rPr>
        <w:t>陈纳德</w:t>
      </w:r>
    </w:p>
    <w:p w:rsidR="003A5751" w:rsidP="003A5751" w14:paraId="17DF23D5" w14:textId="77777777">
      <w:pPr>
        <w:spacing w:line="360" w:lineRule="auto"/>
        <w:ind w:left="312" w:hanging="312" w:hangingChars="130"/>
      </w:pPr>
      <w:r>
        <w:rPr>
          <w:sz w:val="24"/>
          <w:szCs w:val="24"/>
        </w:rPr>
        <w:t xml:space="preserve">    20</w:t>
      </w:r>
      <w:r>
        <w:rPr>
          <w:rFonts w:hint="eastAsia"/>
          <w:sz w:val="24"/>
          <w:szCs w:val="24"/>
        </w:rPr>
        <w:t>世纪三四十年代，中国人民正遭受着日本法西斯的疯狂蹂躏。战争中，从空中给予日本敌机致命打击的，是赫赫有名的美国</w:t>
      </w:r>
      <w:r>
        <w:rPr>
          <w:sz w:val="24"/>
          <w:szCs w:val="24"/>
        </w:rPr>
        <w:t>“</w:t>
      </w:r>
      <w:r>
        <w:rPr>
          <w:rFonts w:hint="eastAsia"/>
          <w:sz w:val="24"/>
          <w:szCs w:val="24"/>
        </w:rPr>
        <w:t>飞虎队</w:t>
      </w:r>
      <w:r>
        <w:rPr>
          <w:sz w:val="24"/>
          <w:szCs w:val="24"/>
        </w:rPr>
        <w:t>”</w:t>
      </w:r>
      <w:r>
        <w:rPr>
          <w:rFonts w:hint="eastAsia"/>
          <w:sz w:val="24"/>
          <w:szCs w:val="24"/>
        </w:rPr>
        <w:t>，其队长则是有着</w:t>
      </w:r>
      <w:r>
        <w:rPr>
          <w:sz w:val="24"/>
          <w:szCs w:val="24"/>
        </w:rPr>
        <w:t>“</w:t>
      </w:r>
      <w:r>
        <w:rPr>
          <w:rFonts w:hint="eastAsia"/>
          <w:sz w:val="24"/>
          <w:szCs w:val="24"/>
        </w:rPr>
        <w:t>飞虎将军</w:t>
      </w:r>
      <w:r>
        <w:rPr>
          <w:sz w:val="24"/>
          <w:szCs w:val="24"/>
        </w:rPr>
        <w:t>”</w:t>
      </w:r>
      <w:r>
        <w:rPr>
          <w:rFonts w:hint="eastAsia"/>
          <w:sz w:val="24"/>
          <w:szCs w:val="24"/>
        </w:rPr>
        <w:t>美称的陈纳德。</w:t>
      </w:r>
    </w:p>
    <w:p w:rsidR="003A5751" w:rsidP="003A5751" w14:paraId="666E7134" w14:textId="77777777">
      <w:pPr>
        <w:spacing w:line="360" w:lineRule="auto"/>
        <w:ind w:left="312" w:hanging="312" w:hangingChars="130"/>
      </w:pPr>
      <w:r>
        <w:rPr>
          <w:sz w:val="24"/>
          <w:szCs w:val="24"/>
        </w:rPr>
        <w:t xml:space="preserve">    1937</w:t>
      </w:r>
      <w:r>
        <w:rPr>
          <w:rFonts w:hint="eastAsia"/>
          <w:sz w:val="24"/>
          <w:szCs w:val="24"/>
        </w:rPr>
        <w:t>年，中日之战一触即发，增强中国空军作战能力迫在眉睫，当时，陈纳德已经从美国空军退役，他的朋友，在中国大人中央信托局机要顾问的霍勃鲁克非常欣赏他精湛的飞行技术和过人的军事才能，推荐他来华担任国民政府航空委员会顾问，并给他寄去国民政府航空委员会秘书长宋美龄的亲笔邀请信。</w:t>
      </w:r>
      <w:r>
        <w:rPr>
          <w:sz w:val="24"/>
          <w:szCs w:val="24"/>
        </w:rPr>
        <w:t>5</w:t>
      </w:r>
      <w:r>
        <w:rPr>
          <w:rFonts w:hint="eastAsia"/>
          <w:sz w:val="24"/>
          <w:szCs w:val="24"/>
        </w:rPr>
        <w:t>月，陈纳德来到上海作为期三个月的考察。在上海，陈纳德受到民众的热情欢迎和宋美龄的接见。他在日记中写道：</w:t>
      </w:r>
      <w:r>
        <w:rPr>
          <w:sz w:val="24"/>
          <w:szCs w:val="24"/>
        </w:rPr>
        <w:t>“</w:t>
      </w:r>
      <w:r>
        <w:rPr>
          <w:rFonts w:hint="eastAsia"/>
          <w:sz w:val="24"/>
          <w:szCs w:val="24"/>
        </w:rPr>
        <w:t>我终于在中国了。希望能在这里为正在争取民族团结和争取新生活的人民效劳。</w:t>
      </w:r>
      <w:r>
        <w:rPr>
          <w:sz w:val="24"/>
          <w:szCs w:val="24"/>
        </w:rPr>
        <w:t>”</w:t>
      </w:r>
    </w:p>
    <w:p w:rsidR="003A5751" w:rsidP="003A5751" w14:paraId="35F9B507" w14:textId="77777777">
      <w:pPr>
        <w:spacing w:line="360" w:lineRule="auto"/>
        <w:ind w:left="312" w:hanging="312" w:hangingChars="130"/>
      </w:pPr>
      <w:r>
        <w:rPr>
          <w:sz w:val="24"/>
          <w:szCs w:val="24"/>
        </w:rPr>
        <w:t xml:space="preserve">    7</w:t>
      </w:r>
      <w:r>
        <w:rPr>
          <w:rFonts w:hint="eastAsia"/>
          <w:sz w:val="24"/>
          <w:szCs w:val="24"/>
        </w:rPr>
        <w:t>月</w:t>
      </w:r>
      <w:r>
        <w:rPr>
          <w:sz w:val="24"/>
          <w:szCs w:val="24"/>
        </w:rPr>
        <w:t>7</w:t>
      </w:r>
      <w:r>
        <w:rPr>
          <w:rFonts w:hint="eastAsia"/>
          <w:sz w:val="24"/>
          <w:szCs w:val="24"/>
        </w:rPr>
        <w:t>日卢沟桥事变，日本发动全面侵华战争。陈纳德听到消息，当即决定留在中国，表示愿在任何能尽其所能的岗位上服务。他认为</w:t>
      </w:r>
      <w:r>
        <w:rPr>
          <w:sz w:val="24"/>
          <w:szCs w:val="24"/>
        </w:rPr>
        <w:t>“</w:t>
      </w:r>
      <w:r>
        <w:rPr>
          <w:rFonts w:hint="eastAsia"/>
          <w:sz w:val="24"/>
          <w:szCs w:val="24"/>
        </w:rPr>
        <w:t>中国对日之战，是美国也将卷入的太平洋之战的序幕</w:t>
      </w:r>
      <w:r>
        <w:rPr>
          <w:sz w:val="24"/>
          <w:szCs w:val="24"/>
        </w:rPr>
        <w:t>”</w:t>
      </w:r>
      <w:r>
        <w:rPr>
          <w:rFonts w:hint="eastAsia"/>
          <w:sz w:val="24"/>
          <w:szCs w:val="24"/>
        </w:rPr>
        <w:t>，他要为中国，也为自己即将卷入战争的祖国尽一份力量。此后，陈纳德在芷江、昆明等地筹建航校，训练飞行员，悉心传授战斗机飞行技术和作战技术，他多年前的军事理论著作《防御性追击的作用》终于有了用武之地。同时，他着手建立一个全国性的地面空袭报警系统，以便战斗机驾驶员及时拦击敌机。为了增强空军的战斗力，</w:t>
      </w:r>
      <w:r>
        <w:rPr>
          <w:sz w:val="24"/>
          <w:szCs w:val="24"/>
        </w:rPr>
        <w:t>1940</w:t>
      </w:r>
      <w:r>
        <w:rPr>
          <w:rFonts w:hint="eastAsia"/>
          <w:sz w:val="24"/>
          <w:szCs w:val="24"/>
        </w:rPr>
        <w:t>年</w:t>
      </w:r>
      <w:r>
        <w:rPr>
          <w:sz w:val="24"/>
          <w:szCs w:val="24"/>
        </w:rPr>
        <w:t>10</w:t>
      </w:r>
      <w:r>
        <w:rPr>
          <w:rFonts w:hint="eastAsia"/>
          <w:sz w:val="24"/>
          <w:szCs w:val="24"/>
        </w:rPr>
        <w:t>月，陈纳德赴美招募志愿者，虽然遭遇了很多挫折，但从未放弃。经过将近一年的艰苦努力，志愿队组建成功，后被编入美国陆军航空队。</w:t>
      </w:r>
    </w:p>
    <w:p w:rsidR="003A5751" w:rsidP="003A5751" w14:paraId="47A29EEA" w14:textId="77777777">
      <w:pPr>
        <w:spacing w:line="360" w:lineRule="auto"/>
        <w:ind w:left="312" w:hanging="312" w:hangingChars="130"/>
      </w:pPr>
      <w:r>
        <w:rPr>
          <w:sz w:val="24"/>
          <w:szCs w:val="24"/>
        </w:rPr>
        <w:t xml:space="preserve">    1942</w:t>
      </w:r>
      <w:r>
        <w:rPr>
          <w:rFonts w:hint="eastAsia"/>
          <w:sz w:val="24"/>
          <w:szCs w:val="24"/>
        </w:rPr>
        <w:t>年</w:t>
      </w:r>
      <w:r>
        <w:rPr>
          <w:sz w:val="24"/>
          <w:szCs w:val="24"/>
        </w:rPr>
        <w:t>12</w:t>
      </w:r>
      <w:r>
        <w:rPr>
          <w:rFonts w:hint="eastAsia"/>
          <w:sz w:val="24"/>
          <w:szCs w:val="24"/>
        </w:rPr>
        <w:t>月</w:t>
      </w:r>
      <w:r>
        <w:rPr>
          <w:sz w:val="24"/>
          <w:szCs w:val="24"/>
        </w:rPr>
        <w:t>7</w:t>
      </w:r>
      <w:r>
        <w:rPr>
          <w:rFonts w:hint="eastAsia"/>
          <w:sz w:val="24"/>
          <w:szCs w:val="24"/>
        </w:rPr>
        <w:t>日，珍珠港事件爆发，太平洋战争全面展开。</w:t>
      </w:r>
      <w:r>
        <w:rPr>
          <w:sz w:val="24"/>
          <w:szCs w:val="24"/>
        </w:rPr>
        <w:t>20</w:t>
      </w:r>
      <w:r>
        <w:rPr>
          <w:rFonts w:hint="eastAsia"/>
          <w:sz w:val="24"/>
          <w:szCs w:val="24"/>
        </w:rPr>
        <w:t>日，志愿队在昆明和日军进行第一次正面交锋。日军来犯的</w:t>
      </w:r>
      <w:r>
        <w:rPr>
          <w:sz w:val="24"/>
          <w:szCs w:val="24"/>
        </w:rPr>
        <w:t>10</w:t>
      </w:r>
      <w:r>
        <w:rPr>
          <w:rFonts w:hint="eastAsia"/>
          <w:sz w:val="24"/>
          <w:szCs w:val="24"/>
        </w:rPr>
        <w:t>架轰炸机有</w:t>
      </w:r>
      <w:r>
        <w:rPr>
          <w:sz w:val="24"/>
          <w:szCs w:val="24"/>
        </w:rPr>
        <w:t>6</w:t>
      </w:r>
      <w:r>
        <w:rPr>
          <w:rFonts w:hint="eastAsia"/>
          <w:sz w:val="24"/>
          <w:szCs w:val="24"/>
        </w:rPr>
        <w:t>架被击落，逃跑的</w:t>
      </w:r>
      <w:r>
        <w:rPr>
          <w:sz w:val="24"/>
          <w:szCs w:val="24"/>
        </w:rPr>
        <w:t>4</w:t>
      </w:r>
      <w:r>
        <w:rPr>
          <w:rFonts w:hint="eastAsia"/>
          <w:sz w:val="24"/>
          <w:szCs w:val="24"/>
        </w:rPr>
        <w:t>架中又有</w:t>
      </w:r>
      <w:r>
        <w:rPr>
          <w:sz w:val="24"/>
          <w:szCs w:val="24"/>
        </w:rPr>
        <w:t>3</w:t>
      </w:r>
      <w:r>
        <w:rPr>
          <w:rFonts w:hint="eastAsia"/>
          <w:sz w:val="24"/>
          <w:szCs w:val="24"/>
        </w:rPr>
        <w:t>架损于途中。而志愿队的飞机全部安全返航，只有</w:t>
      </w:r>
      <w:r>
        <w:rPr>
          <w:sz w:val="24"/>
          <w:szCs w:val="24"/>
        </w:rPr>
        <w:t>1</w:t>
      </w:r>
      <w:r>
        <w:rPr>
          <w:rFonts w:hint="eastAsia"/>
          <w:sz w:val="24"/>
          <w:szCs w:val="24"/>
        </w:rPr>
        <w:t>名驾驶员受轻伤。首战告捷，给饱受日机轰炸的昆明人民以极大的鼓舞。当天晚</w:t>
      </w:r>
      <w:r>
        <w:rPr>
          <w:rFonts w:hint="eastAsia"/>
          <w:sz w:val="24"/>
          <w:szCs w:val="24"/>
        </w:rPr>
        <w:t>上，昆明各界人士为志愿队举行了盛大的庆功会，陈纳德深受感动，热泪不禁涌出</w:t>
      </w:r>
      <w:r>
        <w:rPr>
          <w:sz w:val="24"/>
          <w:szCs w:val="24"/>
        </w:rPr>
        <w:t>……</w:t>
      </w:r>
      <w:r>
        <w:rPr>
          <w:rFonts w:hint="eastAsia"/>
          <w:sz w:val="24"/>
          <w:szCs w:val="24"/>
        </w:rPr>
        <w:t>报纸头版头条报道战斗经过，称美国志愿军的飞机是</w:t>
      </w:r>
      <w:r>
        <w:rPr>
          <w:sz w:val="24"/>
          <w:szCs w:val="24"/>
        </w:rPr>
        <w:t>“</w:t>
      </w:r>
      <w:r>
        <w:rPr>
          <w:rFonts w:hint="eastAsia"/>
          <w:sz w:val="24"/>
          <w:szCs w:val="24"/>
        </w:rPr>
        <w:t>飞虎</w:t>
      </w:r>
      <w:r>
        <w:rPr>
          <w:sz w:val="24"/>
          <w:szCs w:val="24"/>
        </w:rPr>
        <w:t>”</w:t>
      </w:r>
      <w:r>
        <w:rPr>
          <w:rFonts w:hint="eastAsia"/>
          <w:sz w:val="24"/>
          <w:szCs w:val="24"/>
        </w:rPr>
        <w:t>，</w:t>
      </w:r>
      <w:r>
        <w:rPr>
          <w:sz w:val="24"/>
          <w:szCs w:val="24"/>
        </w:rPr>
        <w:t>“</w:t>
      </w:r>
      <w:r>
        <w:rPr>
          <w:rFonts w:hint="eastAsia"/>
          <w:sz w:val="24"/>
          <w:szCs w:val="24"/>
        </w:rPr>
        <w:t>飞虎队</w:t>
      </w:r>
      <w:r>
        <w:rPr>
          <w:sz w:val="24"/>
          <w:szCs w:val="24"/>
        </w:rPr>
        <w:t>”</w:t>
      </w:r>
      <w:r>
        <w:rPr>
          <w:rFonts w:hint="eastAsia"/>
          <w:sz w:val="24"/>
          <w:szCs w:val="24"/>
        </w:rPr>
        <w:t>从此成为志愿队的代称。</w:t>
      </w:r>
    </w:p>
    <w:p w:rsidR="003A5751" w:rsidP="003A5751" w14:paraId="44B75AE3" w14:textId="77777777">
      <w:pPr>
        <w:spacing w:line="360" w:lineRule="auto"/>
        <w:ind w:left="312" w:hanging="312" w:hangingChars="130"/>
      </w:pPr>
      <w:r>
        <w:rPr>
          <w:sz w:val="24"/>
          <w:szCs w:val="24"/>
        </w:rPr>
        <w:t xml:space="preserve">    </w:t>
      </w:r>
      <w:r>
        <w:rPr>
          <w:rFonts w:hint="eastAsia"/>
          <w:sz w:val="24"/>
          <w:szCs w:val="24"/>
        </w:rPr>
        <w:t>次日清晨，陈纳德收到驻扎在缅甸首都仰光的第三中队的报告，说有敌机在附近出没。陈纳德立即复电说：</w:t>
      </w:r>
      <w:r>
        <w:rPr>
          <w:sz w:val="24"/>
          <w:szCs w:val="24"/>
        </w:rPr>
        <w:t>“</w:t>
      </w:r>
      <w:r>
        <w:rPr>
          <w:rFonts w:hint="eastAsia"/>
          <w:sz w:val="24"/>
          <w:szCs w:val="24"/>
        </w:rPr>
        <w:t>据过去日本人的惯例，侦察机出现区域的地面重要军事目标，将会在次日，最迟不超过三日遭到空袭，务必严加戒备。</w:t>
      </w:r>
      <w:r>
        <w:rPr>
          <w:sz w:val="24"/>
          <w:szCs w:val="24"/>
        </w:rPr>
        <w:t>”</w:t>
      </w:r>
      <w:r>
        <w:rPr>
          <w:rFonts w:hint="eastAsia"/>
          <w:sz w:val="24"/>
          <w:szCs w:val="24"/>
        </w:rPr>
        <w:t>果然不出所料，</w:t>
      </w:r>
      <w:r>
        <w:rPr>
          <w:sz w:val="24"/>
          <w:szCs w:val="24"/>
        </w:rPr>
        <w:t>23</w:t>
      </w:r>
      <w:r>
        <w:rPr>
          <w:rFonts w:hint="eastAsia"/>
          <w:sz w:val="24"/>
          <w:szCs w:val="24"/>
        </w:rPr>
        <w:t>日开始，日军连续空袭仰光，飞虎队第三中队和英国皇家空军迎头痛击，给日军以沉重打击。仰光的连续空战，吸引了全世界的目光，陈纳德也从一个鲜为人知的、退役的美国陆军航空队上尉，成为名扬天下的新闻人物。</w:t>
      </w:r>
    </w:p>
    <w:p w:rsidR="003A5751" w:rsidP="003A5751" w14:paraId="4926952D" w14:textId="77777777">
      <w:pPr>
        <w:spacing w:line="360" w:lineRule="auto"/>
        <w:ind w:left="312" w:hanging="312" w:hangingChars="130"/>
      </w:pPr>
      <w:r>
        <w:rPr>
          <w:sz w:val="24"/>
          <w:szCs w:val="24"/>
        </w:rPr>
        <w:t xml:space="preserve">    </w:t>
      </w:r>
      <w:r>
        <w:rPr>
          <w:rFonts w:hint="eastAsia"/>
          <w:sz w:val="24"/>
          <w:szCs w:val="24"/>
        </w:rPr>
        <w:t>此后，飞虎队又在怒江阻截战、桂林保卫战等战役中，取得一个又一个重大胜利，沉重打击了日本法西斯，为中国人民战胜日本侵略者，也为世界反法西斯斗争的胜利做出巨大贡献。陈纳德</w:t>
      </w:r>
      <w:r>
        <w:rPr>
          <w:sz w:val="24"/>
          <w:szCs w:val="24"/>
        </w:rPr>
        <w:t>1942</w:t>
      </w:r>
      <w:r>
        <w:rPr>
          <w:rFonts w:hint="eastAsia"/>
          <w:sz w:val="24"/>
          <w:szCs w:val="24"/>
        </w:rPr>
        <w:t>年晋升为准将后，主动向中国政府提出停发津贴。</w:t>
      </w:r>
      <w:r>
        <w:rPr>
          <w:sz w:val="24"/>
          <w:szCs w:val="24"/>
        </w:rPr>
        <w:t>1943</w:t>
      </w:r>
      <w:r>
        <w:rPr>
          <w:rFonts w:hint="eastAsia"/>
          <w:sz w:val="24"/>
          <w:szCs w:val="24"/>
        </w:rPr>
        <w:t>年晋升为少将，同年</w:t>
      </w:r>
      <w:r>
        <w:rPr>
          <w:sz w:val="24"/>
          <w:szCs w:val="24"/>
        </w:rPr>
        <w:t>12</w:t>
      </w:r>
      <w:r>
        <w:rPr>
          <w:rFonts w:hint="eastAsia"/>
          <w:sz w:val="24"/>
          <w:szCs w:val="24"/>
        </w:rPr>
        <w:t>月，成为美国著名的《时代》杂志的封面人物。</w:t>
      </w:r>
      <w:r>
        <w:rPr>
          <w:sz w:val="24"/>
          <w:szCs w:val="24"/>
        </w:rPr>
        <w:t>1958</w:t>
      </w:r>
      <w:r>
        <w:rPr>
          <w:rFonts w:hint="eastAsia"/>
          <w:sz w:val="24"/>
          <w:szCs w:val="24"/>
        </w:rPr>
        <w:t>年临终前又晋升为中将。</w:t>
      </w:r>
    </w:p>
    <w:p w:rsidR="003A5751" w:rsidP="003A5751" w14:paraId="6835A999" w14:textId="77777777">
      <w:pPr>
        <w:spacing w:line="360" w:lineRule="auto"/>
        <w:ind w:left="312" w:hanging="312" w:hangingChars="130"/>
      </w:pPr>
      <w:r>
        <w:rPr>
          <w:sz w:val="24"/>
          <w:szCs w:val="24"/>
        </w:rPr>
        <w:t xml:space="preserve">    </w:t>
      </w:r>
      <w:r>
        <w:rPr>
          <w:rFonts w:hint="eastAsia"/>
          <w:sz w:val="24"/>
          <w:szCs w:val="24"/>
        </w:rPr>
        <w:t>抗战八年，陈纳德领导的飞虎队和中国人民风雨同舟，生死与共，建立了身后的友谊。</w:t>
      </w:r>
      <w:r>
        <w:rPr>
          <w:sz w:val="24"/>
          <w:szCs w:val="24"/>
        </w:rPr>
        <w:t>1945</w:t>
      </w:r>
      <w:r>
        <w:rPr>
          <w:rFonts w:hint="eastAsia"/>
          <w:sz w:val="24"/>
          <w:szCs w:val="24"/>
        </w:rPr>
        <w:t>年飞虎队解散时，陈纳德受到中国国民政府的最高嘉奖。在中国，陈纳德还收获了爱情，</w:t>
      </w:r>
      <w:r>
        <w:rPr>
          <w:sz w:val="24"/>
          <w:szCs w:val="24"/>
        </w:rPr>
        <w:t>1947</w:t>
      </w:r>
      <w:r>
        <w:rPr>
          <w:rFonts w:hint="eastAsia"/>
          <w:sz w:val="24"/>
          <w:szCs w:val="24"/>
        </w:rPr>
        <w:t>年和中国记者陈香梅喜结良缘。陈纳德的命运和中国紧密地联系在一起，正如他所说的，</w:t>
      </w:r>
      <w:r>
        <w:rPr>
          <w:sz w:val="24"/>
          <w:szCs w:val="24"/>
        </w:rPr>
        <w:t>“</w:t>
      </w:r>
      <w:r>
        <w:rPr>
          <w:rFonts w:hint="eastAsia"/>
          <w:sz w:val="24"/>
          <w:szCs w:val="24"/>
        </w:rPr>
        <w:t>我虽然是美国人，但我和中国发生了如此密切的关系，大家共患难，同生死，所以我也算是半个中国人。</w:t>
      </w:r>
      <w:r>
        <w:rPr>
          <w:sz w:val="24"/>
          <w:szCs w:val="24"/>
        </w:rPr>
        <w:t>”</w:t>
      </w:r>
    </w:p>
    <w:p w:rsidR="003A5751" w:rsidP="003A5751" w14:paraId="6DB85302" w14:textId="77777777">
      <w:pPr>
        <w:spacing w:line="360" w:lineRule="auto"/>
        <w:ind w:left="312" w:hanging="312" w:hangingChars="130"/>
      </w:pPr>
      <w:r>
        <w:rPr>
          <w:sz w:val="24"/>
          <w:szCs w:val="24"/>
        </w:rPr>
        <w:t xml:space="preserve">    </w:t>
      </w:r>
      <w:r>
        <w:rPr>
          <w:rFonts w:hint="eastAsia"/>
          <w:sz w:val="24"/>
          <w:szCs w:val="24"/>
        </w:rPr>
        <w:t>陈纳德去世后，安葬在美国阿林顿公墓。墓碑正面镌刻着他生前获得的各种奖章和勋章，背面写着</w:t>
      </w:r>
      <w:r>
        <w:rPr>
          <w:sz w:val="24"/>
          <w:szCs w:val="24"/>
        </w:rPr>
        <w:t>“</w:t>
      </w:r>
      <w:r>
        <w:rPr>
          <w:rFonts w:hint="eastAsia"/>
          <w:sz w:val="24"/>
          <w:szCs w:val="24"/>
        </w:rPr>
        <w:t>陈纳德将军之墓</w:t>
      </w:r>
      <w:r>
        <w:rPr>
          <w:sz w:val="24"/>
          <w:szCs w:val="24"/>
        </w:rPr>
        <w:t>”</w:t>
      </w:r>
      <w:r>
        <w:rPr>
          <w:rFonts w:hint="eastAsia"/>
          <w:sz w:val="24"/>
          <w:szCs w:val="24"/>
        </w:rPr>
        <w:t>七个中文大字。</w:t>
      </w:r>
    </w:p>
    <w:p w:rsidR="003A5751" w:rsidP="003A5751" w14:paraId="53555A4D" w14:textId="77777777">
      <w:pPr>
        <w:spacing w:line="360" w:lineRule="auto"/>
        <w:ind w:left="312" w:hanging="312" w:hangingChars="130"/>
        <w:jc w:val="right"/>
      </w:pPr>
      <w:r>
        <w:rPr>
          <w:rFonts w:hint="eastAsia"/>
          <w:sz w:val="24"/>
          <w:szCs w:val="24"/>
        </w:rPr>
        <w:t>（摘编自赵家业《陈纳德》）</w:t>
      </w:r>
    </w:p>
    <w:p w:rsidR="003A5751" w:rsidP="003A5751" w14:paraId="0C762F71" w14:textId="77777777">
      <w:pPr>
        <w:spacing w:line="360" w:lineRule="auto"/>
        <w:ind w:left="312" w:hanging="312" w:hangingChars="130"/>
      </w:pPr>
      <w:r>
        <w:rPr>
          <w:rFonts w:hint="eastAsia"/>
          <w:sz w:val="24"/>
          <w:szCs w:val="24"/>
        </w:rPr>
        <w:t>相关链接</w:t>
      </w:r>
    </w:p>
    <w:p w:rsidR="003A5751" w:rsidP="003A5751" w14:paraId="2D06B202" w14:textId="77777777">
      <w:pPr>
        <w:spacing w:line="360" w:lineRule="auto"/>
        <w:ind w:left="312" w:hanging="312" w:hangingChars="130"/>
      </w:pPr>
      <w:r>
        <w:rPr>
          <w:rFonts w:ascii="宋体" w:hAnsi="宋体" w:hint="eastAsia"/>
          <w:sz w:val="24"/>
          <w:szCs w:val="24"/>
        </w:rPr>
        <w:t>①</w:t>
      </w:r>
      <w:r>
        <w:rPr>
          <w:rFonts w:hint="eastAsia"/>
          <w:sz w:val="24"/>
          <w:szCs w:val="24"/>
        </w:rPr>
        <w:t>抗战初期，美国政府对日本侵华战争持</w:t>
      </w:r>
      <w:r>
        <w:rPr>
          <w:sz w:val="24"/>
          <w:szCs w:val="24"/>
        </w:rPr>
        <w:t>“</w:t>
      </w:r>
      <w:r>
        <w:rPr>
          <w:rFonts w:hint="eastAsia"/>
          <w:sz w:val="24"/>
          <w:szCs w:val="24"/>
        </w:rPr>
        <w:t>中立</w:t>
      </w:r>
      <w:r>
        <w:rPr>
          <w:sz w:val="24"/>
          <w:szCs w:val="24"/>
        </w:rPr>
        <w:t>”</w:t>
      </w:r>
      <w:r>
        <w:rPr>
          <w:rFonts w:hint="eastAsia"/>
          <w:sz w:val="24"/>
          <w:szCs w:val="24"/>
        </w:rPr>
        <w:t>态度，日本人知道有美国顾问在华帮助中国，要求美国下令让他们离开。美国国务院发布撤回命令，但陈纳德拒不执行，他斩钉截铁地说：</w:t>
      </w:r>
      <w:r>
        <w:rPr>
          <w:sz w:val="24"/>
          <w:szCs w:val="24"/>
        </w:rPr>
        <w:t>“</w:t>
      </w:r>
      <w:r>
        <w:rPr>
          <w:rFonts w:hint="eastAsia"/>
          <w:sz w:val="24"/>
          <w:szCs w:val="24"/>
        </w:rPr>
        <w:t>日本人离开中国时，我会高高兴兴地离开中国。</w:t>
      </w:r>
      <w:r>
        <w:rPr>
          <w:sz w:val="24"/>
          <w:szCs w:val="24"/>
        </w:rPr>
        <w:t>”</w:t>
      </w:r>
    </w:p>
    <w:p w:rsidR="003A5751" w:rsidP="003A5751" w14:paraId="74E7B3CA" w14:textId="77777777">
      <w:pPr>
        <w:spacing w:line="360" w:lineRule="auto"/>
        <w:ind w:left="312" w:hanging="312" w:hangingChars="130"/>
        <w:jc w:val="right"/>
      </w:pPr>
      <w:r>
        <w:rPr>
          <w:rFonts w:hint="eastAsia"/>
          <w:sz w:val="24"/>
          <w:szCs w:val="24"/>
        </w:rPr>
        <w:t>（百度百科）</w:t>
      </w:r>
    </w:p>
    <w:p w:rsidR="003A5751" w:rsidP="003A5751" w14:paraId="77E94E01" w14:textId="77777777">
      <w:pPr>
        <w:spacing w:line="360" w:lineRule="auto"/>
        <w:ind w:left="312" w:hanging="312" w:hangingChars="130"/>
      </w:pPr>
      <w:r>
        <w:rPr>
          <w:rFonts w:ascii="宋体" w:hAnsi="宋体" w:hint="eastAsia"/>
          <w:sz w:val="24"/>
          <w:szCs w:val="24"/>
        </w:rPr>
        <w:t>②</w:t>
      </w:r>
      <w:r>
        <w:rPr>
          <w:rFonts w:hint="eastAsia"/>
          <w:sz w:val="24"/>
          <w:szCs w:val="24"/>
        </w:rPr>
        <w:t>中国人的友谊最宝贵的体现，莫过于在日军占领区冒着生命危险搭救被追杀的</w:t>
      </w:r>
      <w:r>
        <w:rPr>
          <w:rFonts w:hint="eastAsia"/>
          <w:sz w:val="24"/>
          <w:szCs w:val="24"/>
        </w:rPr>
        <w:t>美国飞行员和从那些地区不断的送来情报</w:t>
      </w:r>
      <w:r>
        <w:rPr>
          <w:sz w:val="24"/>
          <w:szCs w:val="24"/>
        </w:rPr>
        <w:t>……</w:t>
      </w:r>
      <w:r>
        <w:rPr>
          <w:rFonts w:hint="eastAsia"/>
          <w:sz w:val="24"/>
          <w:szCs w:val="24"/>
        </w:rPr>
        <w:t>为了扩建在成都郊外的飞机跑道，那里一下子就聚集了三十余万民工，三个月就完成了全部工程。</w:t>
      </w:r>
    </w:p>
    <w:p w:rsidR="003A5751" w:rsidP="003A5751" w14:paraId="4C6285DB" w14:textId="77777777">
      <w:pPr>
        <w:spacing w:line="360" w:lineRule="auto"/>
        <w:ind w:left="312" w:hanging="312" w:hangingChars="130"/>
        <w:jc w:val="right"/>
      </w:pPr>
      <w:r>
        <w:rPr>
          <w:rFonts w:hint="eastAsia"/>
          <w:sz w:val="24"/>
          <w:szCs w:val="24"/>
        </w:rPr>
        <w:t>（《陈纳德回忆录》）</w:t>
      </w:r>
    </w:p>
    <w:p w:rsidR="003A5751" w:rsidP="003A5751" w14:paraId="7AB60862" w14:textId="77777777">
      <w:pPr>
        <w:spacing w:line="360" w:lineRule="auto"/>
        <w:ind w:left="312" w:hanging="312" w:hangingChars="130"/>
      </w:pPr>
      <w:r>
        <w:rPr>
          <w:rFonts w:ascii="宋体" w:hAnsi="宋体" w:hint="eastAsia"/>
          <w:sz w:val="24"/>
          <w:szCs w:val="24"/>
        </w:rPr>
        <w:t>③</w:t>
      </w:r>
      <w:r>
        <w:rPr>
          <w:sz w:val="24"/>
          <w:szCs w:val="24"/>
        </w:rPr>
        <w:t>1990</w:t>
      </w:r>
      <w:r>
        <w:rPr>
          <w:rFonts w:hint="eastAsia"/>
          <w:sz w:val="24"/>
          <w:szCs w:val="24"/>
        </w:rPr>
        <w:t>年，美国发行了纪念陈纳德将军的邮票。当年的飞虎队队员每年军人节都要到华盛顿祭奠他。在中国，重庆要建飞虎队纪念馆，昆明把从城里到机场的一条公路，重新命名为陈纳德路。</w:t>
      </w:r>
    </w:p>
    <w:p w:rsidR="003A5751" w:rsidP="003A5751" w14:paraId="346C9209" w14:textId="77777777">
      <w:pPr>
        <w:spacing w:line="360" w:lineRule="auto"/>
        <w:ind w:left="312" w:hanging="312" w:hangingChars="130"/>
        <w:jc w:val="right"/>
      </w:pPr>
      <w:r>
        <w:rPr>
          <w:rFonts w:hint="eastAsia"/>
          <w:sz w:val="24"/>
          <w:szCs w:val="24"/>
        </w:rPr>
        <w:t>（《北京青年报》</w:t>
      </w:r>
      <w:r>
        <w:rPr>
          <w:sz w:val="24"/>
          <w:szCs w:val="24"/>
        </w:rPr>
        <w:t>2007</w:t>
      </w:r>
      <w:r>
        <w:rPr>
          <w:rFonts w:hint="eastAsia"/>
          <w:sz w:val="24"/>
          <w:szCs w:val="24"/>
        </w:rPr>
        <w:t>年</w:t>
      </w:r>
      <w:r>
        <w:rPr>
          <w:sz w:val="24"/>
          <w:szCs w:val="24"/>
        </w:rPr>
        <w:t>11</w:t>
      </w:r>
      <w:r>
        <w:rPr>
          <w:rFonts w:hint="eastAsia"/>
          <w:sz w:val="24"/>
          <w:szCs w:val="24"/>
        </w:rPr>
        <w:t>月</w:t>
      </w:r>
      <w:r>
        <w:rPr>
          <w:sz w:val="24"/>
          <w:szCs w:val="24"/>
        </w:rPr>
        <w:t>12</w:t>
      </w:r>
      <w:r>
        <w:rPr>
          <w:rFonts w:hint="eastAsia"/>
          <w:sz w:val="24"/>
          <w:szCs w:val="24"/>
        </w:rPr>
        <w:t>日）</w:t>
      </w:r>
    </w:p>
    <w:p w:rsidR="003A5751" w:rsidP="003A5751" w14:paraId="442B359E"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）下列对材料有关内容的分析和概括，最恰当的两项都是</w:t>
      </w:r>
      <w:r>
        <w:rPr>
          <w:rFonts w:hint="eastAsia"/>
          <w:sz w:val="24"/>
          <w:szCs w:val="24"/>
          <w:u w:val="single"/>
        </w:rPr>
        <w:t>　</w:t>
      </w:r>
      <w:r>
        <w:rPr>
          <w:sz w:val="24"/>
          <w:szCs w:val="24"/>
          <w:u w:val="single"/>
        </w:rPr>
        <w:t xml:space="preserve">   </w:t>
      </w:r>
      <w:r>
        <w:rPr>
          <w:rFonts w:hint="eastAsia"/>
          <w:sz w:val="24"/>
          <w:szCs w:val="24"/>
          <w:u w:val="single"/>
        </w:rPr>
        <w:t>　</w:t>
      </w:r>
    </w:p>
    <w:p w:rsidR="003A5751" w:rsidP="003A5751" w14:paraId="48B4B9C7" w14:textId="77777777">
      <w:pPr>
        <w:spacing w:line="360" w:lineRule="auto"/>
        <w:ind w:left="312" w:hanging="312" w:hangingChars="130"/>
      </w:pPr>
      <w:r>
        <w:rPr>
          <w:sz w:val="24"/>
          <w:szCs w:val="24"/>
        </w:rPr>
        <w:t>A</w:t>
      </w:r>
      <w:r>
        <w:rPr>
          <w:rFonts w:hint="eastAsia"/>
          <w:sz w:val="24"/>
          <w:szCs w:val="24"/>
        </w:rPr>
        <w:t>．在霍勃鲁克的大力推荐下，国民政府航空委员会秘书长宋美龄亲自给陈纳德写去邀请信，陈纳德接信后当即决定来中国支援抗日。</w:t>
      </w:r>
    </w:p>
    <w:p w:rsidR="003A5751" w:rsidP="003A5751" w14:paraId="5847D6CA" w14:textId="77777777">
      <w:pPr>
        <w:spacing w:line="360" w:lineRule="auto"/>
        <w:ind w:left="312" w:hanging="312" w:hangingChars="130"/>
      </w:pPr>
      <w:r>
        <w:rPr>
          <w:sz w:val="24"/>
          <w:szCs w:val="24"/>
        </w:rPr>
        <w:t>B</w:t>
      </w:r>
      <w:r>
        <w:rPr>
          <w:rFonts w:hint="eastAsia"/>
          <w:sz w:val="24"/>
          <w:szCs w:val="24"/>
        </w:rPr>
        <w:t>．为扩建成都郊外的飞机跑道，三十多万民工只用三个月就完成全部工程，陈纳德认为，这是中国人民对飞虎队深厚友谊的最宝贵表现。</w:t>
      </w:r>
    </w:p>
    <w:p w:rsidR="003A5751" w:rsidP="003A5751" w14:paraId="5707F8DF" w14:textId="77777777">
      <w:pPr>
        <w:spacing w:line="360" w:lineRule="auto"/>
        <w:ind w:left="312" w:hanging="312" w:hangingChars="130"/>
      </w:pPr>
      <w:r>
        <w:rPr>
          <w:sz w:val="24"/>
          <w:szCs w:val="24"/>
        </w:rPr>
        <w:t>C</w:t>
      </w:r>
      <w:r>
        <w:rPr>
          <w:rFonts w:hint="eastAsia"/>
          <w:sz w:val="24"/>
          <w:szCs w:val="24"/>
        </w:rPr>
        <w:t>．陈纳德凭着精湛的飞行技术和卓越的军事才能，为中国抗战立下赫赫战功，自己也从一名退役上尉成为闻名全球的</w:t>
      </w:r>
      <w:r>
        <w:rPr>
          <w:sz w:val="24"/>
          <w:szCs w:val="24"/>
        </w:rPr>
        <w:t>“</w:t>
      </w:r>
      <w:r>
        <w:rPr>
          <w:rFonts w:hint="eastAsia"/>
          <w:sz w:val="24"/>
          <w:szCs w:val="24"/>
        </w:rPr>
        <w:t>飞虎将军</w:t>
      </w:r>
      <w:r>
        <w:rPr>
          <w:sz w:val="24"/>
          <w:szCs w:val="24"/>
        </w:rPr>
        <w:t>”</w:t>
      </w:r>
      <w:r>
        <w:rPr>
          <w:rFonts w:hint="eastAsia"/>
          <w:sz w:val="24"/>
          <w:szCs w:val="24"/>
        </w:rPr>
        <w:t>。</w:t>
      </w:r>
    </w:p>
    <w:p w:rsidR="003A5751" w:rsidP="003A5751" w14:paraId="67E355A8" w14:textId="77777777">
      <w:pPr>
        <w:spacing w:line="360" w:lineRule="auto"/>
        <w:ind w:left="312" w:hanging="312" w:hangingChars="130"/>
      </w:pPr>
      <w:r>
        <w:rPr>
          <w:sz w:val="24"/>
          <w:szCs w:val="24"/>
        </w:rPr>
        <w:t>D</w:t>
      </w:r>
      <w:r>
        <w:rPr>
          <w:rFonts w:hint="eastAsia"/>
          <w:sz w:val="24"/>
          <w:szCs w:val="24"/>
        </w:rPr>
        <w:t>．作为一位优秀的战斗机飞行员、令日军闻风丧胆的飞虎队队长，陈纳德曾经登上美国著名的《时代》杂志的封面。</w:t>
      </w:r>
    </w:p>
    <w:p w:rsidR="003A5751" w:rsidP="003A5751" w14:paraId="1759F549" w14:textId="77777777">
      <w:pPr>
        <w:spacing w:line="360" w:lineRule="auto"/>
        <w:ind w:left="312" w:hanging="312" w:hangingChars="130"/>
      </w:pPr>
      <w:r>
        <w:rPr>
          <w:sz w:val="24"/>
          <w:szCs w:val="24"/>
        </w:rPr>
        <w:t>E</w:t>
      </w:r>
      <w:r>
        <w:rPr>
          <w:rFonts w:hint="eastAsia"/>
          <w:sz w:val="24"/>
          <w:szCs w:val="24"/>
        </w:rPr>
        <w:t>．为帮助中国人民抗击日本侵略者，飞虎队在中国浴血奋战，作出杰出的贡献，因此被国民政府授予最高嘉奖。</w:t>
      </w:r>
    </w:p>
    <w:p w:rsidR="003A5751" w:rsidP="003A5751" w14:paraId="7123B088"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）陈纳德是一位出色的军事家，材料中有哪些体现？请简要分析。</w:t>
      </w:r>
    </w:p>
    <w:p w:rsidR="003A5751" w:rsidP="003A5751" w14:paraId="01384866" w14:textId="77777777">
      <w:pPr>
        <w:spacing w:line="360" w:lineRule="auto"/>
        <w:ind w:left="312" w:hanging="312" w:hangingChars="130"/>
        <w:rPr>
          <w:sz w:val="24"/>
          <w:szCs w:val="24"/>
        </w:rPr>
      </w:pPr>
    </w:p>
    <w:p w:rsidR="003A5751" w:rsidP="003A5751" w14:paraId="673E0F40" w14:textId="77777777">
      <w:pPr>
        <w:spacing w:line="360" w:lineRule="auto"/>
        <w:ind w:left="312" w:hanging="312" w:hangingChars="130"/>
        <w:rPr>
          <w:sz w:val="24"/>
          <w:szCs w:val="24"/>
        </w:rPr>
      </w:pPr>
    </w:p>
    <w:p w:rsidR="003A5751" w:rsidP="003A5751" w14:paraId="52DBEBCF"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）陈纳德的人格魅力是他至今仍被怀念的一个重要原因。请结合材料简要分析。</w:t>
      </w:r>
    </w:p>
    <w:p w:rsidR="003A5751" w:rsidP="003A5751" w14:paraId="59F2362B" w14:textId="77777777">
      <w:pPr>
        <w:spacing w:line="360" w:lineRule="auto"/>
        <w:ind w:left="312" w:hanging="312" w:hangingChars="130"/>
        <w:rPr>
          <w:sz w:val="24"/>
          <w:szCs w:val="24"/>
        </w:rPr>
      </w:pPr>
    </w:p>
    <w:p w:rsidR="003A5751" w:rsidP="003A5751" w14:paraId="3C1504E2" w14:textId="77777777">
      <w:pPr>
        <w:spacing w:line="360" w:lineRule="auto"/>
        <w:ind w:left="312" w:hanging="312" w:hangingChars="130"/>
        <w:rPr>
          <w:sz w:val="24"/>
          <w:szCs w:val="24"/>
        </w:rPr>
      </w:pPr>
    </w:p>
    <w:p w:rsidR="003A5751" w:rsidP="003A5751" w14:paraId="0D693636" w14:textId="77777777">
      <w:pPr>
        <w:spacing w:line="360" w:lineRule="auto"/>
        <w:ind w:left="312" w:hanging="312" w:hangingChars="130"/>
      </w:pPr>
      <w:r>
        <w:rPr>
          <w:rFonts w:hint="eastAsia"/>
          <w:sz w:val="24"/>
          <w:szCs w:val="24"/>
        </w:rPr>
        <w:t>（</w:t>
      </w:r>
      <w:r>
        <w:rPr>
          <w:sz w:val="24"/>
          <w:szCs w:val="24"/>
        </w:rPr>
        <w:t>4</w:t>
      </w:r>
      <w:r>
        <w:rPr>
          <w:rFonts w:hint="eastAsia"/>
          <w:sz w:val="24"/>
          <w:szCs w:val="24"/>
        </w:rPr>
        <w:t>）为什么陈纳德说自己是</w:t>
      </w:r>
      <w:r>
        <w:rPr>
          <w:sz w:val="24"/>
          <w:szCs w:val="24"/>
        </w:rPr>
        <w:t>“</w:t>
      </w:r>
      <w:r>
        <w:rPr>
          <w:rFonts w:hint="eastAsia"/>
          <w:sz w:val="24"/>
          <w:szCs w:val="24"/>
        </w:rPr>
        <w:t>半个中国人</w:t>
      </w:r>
      <w:r>
        <w:rPr>
          <w:sz w:val="24"/>
          <w:szCs w:val="24"/>
        </w:rPr>
        <w:t>”</w:t>
      </w:r>
      <w:r>
        <w:rPr>
          <w:rFonts w:hint="eastAsia"/>
          <w:sz w:val="24"/>
          <w:szCs w:val="24"/>
        </w:rPr>
        <w:t>？请结合材料，谈谈你的看法。</w:t>
      </w:r>
    </w:p>
    <w:p w:rsidR="003A5751" w:rsidP="003A5751" w14:paraId="18515C82" w14:textId="77777777">
      <w:pPr>
        <w:spacing w:line="360" w:lineRule="auto"/>
        <w:ind w:left="312" w:hanging="312" w:hangingChars="130"/>
        <w:rPr>
          <w:sz w:val="24"/>
          <w:szCs w:val="24"/>
        </w:rPr>
      </w:pPr>
      <w:r>
        <w:rPr>
          <w:rFonts w:hint="eastAsia"/>
          <w:sz w:val="24"/>
          <w:szCs w:val="24"/>
        </w:rPr>
        <w:t>　</w:t>
      </w:r>
    </w:p>
    <w:p w:rsidR="003A5751" w:rsidP="003A5751" w14:paraId="0456A51F" w14:textId="77777777">
      <w:pPr>
        <w:spacing w:line="360" w:lineRule="auto"/>
        <w:ind w:left="312" w:hanging="312" w:hangingChars="130"/>
        <w:rPr>
          <w:sz w:val="24"/>
          <w:szCs w:val="24"/>
        </w:rPr>
      </w:pPr>
    </w:p>
    <w:p w:rsidR="003A5751" w:rsidP="003A5751" w14:paraId="0B094B17" w14:textId="77777777">
      <w:pPr>
        <w:spacing w:line="360" w:lineRule="auto"/>
        <w:ind w:left="312" w:hanging="312" w:hangingChars="130"/>
        <w:rPr>
          <w:sz w:val="24"/>
          <w:szCs w:val="24"/>
        </w:rPr>
      </w:pPr>
    </w:p>
    <w:p w:rsidR="003A5751" w:rsidP="003A5751" w14:paraId="7E926700" w14:textId="77777777">
      <w:pPr>
        <w:spacing w:line="360" w:lineRule="auto"/>
        <w:ind w:left="312" w:hanging="312" w:hangingChars="130"/>
      </w:pPr>
      <w:r>
        <w:rPr>
          <w:rFonts w:hint="eastAsia"/>
          <w:b/>
          <w:sz w:val="24"/>
          <w:szCs w:val="24"/>
        </w:rPr>
        <w:t>五、语言文字运用（</w:t>
      </w:r>
      <w:r>
        <w:rPr>
          <w:b/>
          <w:sz w:val="24"/>
          <w:szCs w:val="24"/>
        </w:rPr>
        <w:t>20</w:t>
      </w:r>
      <w:r>
        <w:rPr>
          <w:rFonts w:hint="eastAsia"/>
          <w:b/>
          <w:sz w:val="24"/>
          <w:szCs w:val="24"/>
        </w:rPr>
        <w:t>分）</w:t>
      </w:r>
    </w:p>
    <w:p w:rsidR="003A5751" w:rsidP="003A5751" w14:paraId="51866D4D"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分）下列各句中，加点的成语使用恰当的一项是（　　）</w:t>
      </w:r>
    </w:p>
    <w:p w:rsidR="003A5751" w:rsidP="003A5751" w14:paraId="2D1BF805" w14:textId="77777777">
      <w:pPr>
        <w:spacing w:line="360" w:lineRule="auto"/>
        <w:ind w:firstLine="312" w:firstLineChars="130"/>
        <w:jc w:val="left"/>
      </w:pPr>
      <w:r>
        <w:rPr>
          <w:sz w:val="24"/>
          <w:szCs w:val="24"/>
        </w:rPr>
        <w:t>A</w:t>
      </w:r>
      <w:r>
        <w:rPr>
          <w:rFonts w:hint="eastAsia"/>
          <w:sz w:val="24"/>
          <w:szCs w:val="24"/>
        </w:rPr>
        <w:t>．他性格比较内向，平时沉默寡言，但是一到课堂上就变得</w:t>
      </w:r>
      <w:r>
        <w:rPr>
          <w:rFonts w:hint="eastAsia"/>
          <w:sz w:val="24"/>
          <w:szCs w:val="24"/>
          <w:em w:val="dot"/>
        </w:rPr>
        <w:t>振振有词</w:t>
      </w:r>
      <w:r>
        <w:rPr>
          <w:rFonts w:hint="eastAsia"/>
          <w:sz w:val="24"/>
          <w:szCs w:val="24"/>
        </w:rPr>
        <w:t>，滔滔不绝，所以他的课很受学生欢迎。</w:t>
      </w:r>
      <w:r>
        <w:tab/>
      </w:r>
    </w:p>
    <w:p w:rsidR="003A5751" w:rsidP="003A5751" w14:paraId="25069183" w14:textId="77777777">
      <w:pPr>
        <w:spacing w:line="360" w:lineRule="auto"/>
        <w:ind w:firstLine="312" w:firstLineChars="130"/>
        <w:jc w:val="left"/>
      </w:pPr>
      <w:r>
        <w:rPr>
          <w:sz w:val="24"/>
          <w:szCs w:val="24"/>
        </w:rPr>
        <w:t>B</w:t>
      </w:r>
      <w:r>
        <w:rPr>
          <w:rFonts w:hint="eastAsia"/>
          <w:sz w:val="24"/>
          <w:szCs w:val="24"/>
        </w:rPr>
        <w:t>．泰山几千年来都是文人墨客们向往的圣地，在</w:t>
      </w:r>
      <w:r>
        <w:rPr>
          <w:rFonts w:hint="eastAsia"/>
          <w:sz w:val="24"/>
          <w:szCs w:val="24"/>
          <w:em w:val="dot"/>
        </w:rPr>
        <w:t>浩如烟海</w:t>
      </w:r>
      <w:r>
        <w:rPr>
          <w:rFonts w:hint="eastAsia"/>
          <w:sz w:val="24"/>
          <w:szCs w:val="24"/>
        </w:rPr>
        <w:t>的中华典籍中，留下了众多颂扬泰山的诗词文章。</w:t>
      </w:r>
      <w:r>
        <w:tab/>
      </w:r>
    </w:p>
    <w:p w:rsidR="003A5751" w:rsidP="003A5751" w14:paraId="08092330" w14:textId="77777777">
      <w:pPr>
        <w:spacing w:line="360" w:lineRule="auto"/>
        <w:ind w:firstLine="312" w:firstLineChars="130"/>
        <w:jc w:val="left"/>
      </w:pPr>
      <w:r>
        <w:rPr>
          <w:sz w:val="24"/>
          <w:szCs w:val="24"/>
        </w:rPr>
        <w:t>C</w:t>
      </w:r>
      <w:r>
        <w:rPr>
          <w:rFonts w:hint="eastAsia"/>
          <w:sz w:val="24"/>
          <w:szCs w:val="24"/>
        </w:rPr>
        <w:t>．张经理语重心长的一席话，如</w:t>
      </w:r>
      <w:r>
        <w:rPr>
          <w:rFonts w:hint="eastAsia"/>
          <w:sz w:val="24"/>
          <w:szCs w:val="24"/>
          <w:em w:val="dot"/>
        </w:rPr>
        <w:t>电光火石</w:t>
      </w:r>
      <w:r>
        <w:rPr>
          <w:rFonts w:hint="eastAsia"/>
          <w:sz w:val="24"/>
          <w:szCs w:val="24"/>
        </w:rPr>
        <w:t>，让小余心头淤积的阴霾顿时消散，再次燃气争创销售佳绩的激情。</w:t>
      </w:r>
      <w:r>
        <w:tab/>
      </w:r>
    </w:p>
    <w:p w:rsidR="003A5751" w:rsidP="003A5751" w14:paraId="61979EAF" w14:textId="77777777">
      <w:pPr>
        <w:spacing w:line="360" w:lineRule="auto"/>
        <w:ind w:firstLine="312" w:firstLineChars="130"/>
        <w:jc w:val="left"/>
      </w:pPr>
      <w:r>
        <w:rPr>
          <w:sz w:val="24"/>
          <w:szCs w:val="24"/>
        </w:rPr>
        <w:t>D</w:t>
      </w:r>
      <w:r>
        <w:rPr>
          <w:rFonts w:hint="eastAsia"/>
          <w:sz w:val="24"/>
          <w:szCs w:val="24"/>
        </w:rPr>
        <w:t>．迅速崛起的快递行业，经过几年的激烈竞争，大部分企业都已经转行或倒闭了，市场上只剩他们几家</w:t>
      </w:r>
      <w:r>
        <w:rPr>
          <w:rFonts w:hint="eastAsia"/>
          <w:sz w:val="24"/>
          <w:szCs w:val="24"/>
          <w:em w:val="dot"/>
        </w:rPr>
        <w:t>平分秋色</w:t>
      </w:r>
      <w:r>
        <w:rPr>
          <w:rFonts w:hint="eastAsia"/>
          <w:sz w:val="24"/>
          <w:szCs w:val="24"/>
        </w:rPr>
        <w:t>。</w:t>
      </w:r>
      <w:r>
        <w:tab/>
      </w:r>
    </w:p>
    <w:p w:rsidR="003A5751" w:rsidP="003A5751" w14:paraId="10AF8CE6"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　　）</w:t>
      </w:r>
    </w:p>
    <w:p w:rsidR="003A5751" w:rsidP="003A5751" w14:paraId="39BD078E" w14:textId="77777777">
      <w:pPr>
        <w:spacing w:line="360" w:lineRule="auto"/>
        <w:ind w:firstLine="312" w:firstLineChars="130"/>
        <w:jc w:val="left"/>
      </w:pPr>
      <w:r>
        <w:rPr>
          <w:sz w:val="24"/>
          <w:szCs w:val="24"/>
        </w:rPr>
        <w:t>A</w:t>
      </w:r>
      <w:r>
        <w:rPr>
          <w:rFonts w:hint="eastAsia"/>
          <w:sz w:val="24"/>
          <w:szCs w:val="24"/>
        </w:rPr>
        <w:t>．对于传说中这类拥有异常可怕力量的动物，尚武的古代欧洲人的真实心态恐怕还是敬畏多于憎恶的．</w:t>
      </w:r>
      <w:r>
        <w:tab/>
      </w:r>
    </w:p>
    <w:p w:rsidR="003A5751" w:rsidP="003A5751" w14:paraId="23D7AEAD" w14:textId="77777777">
      <w:pPr>
        <w:spacing w:line="360" w:lineRule="auto"/>
        <w:ind w:firstLine="312" w:firstLineChars="130"/>
        <w:jc w:val="left"/>
      </w:pPr>
      <w:r>
        <w:rPr>
          <w:sz w:val="24"/>
          <w:szCs w:val="24"/>
        </w:rPr>
        <w:t>B</w:t>
      </w:r>
      <w:r>
        <w:rPr>
          <w:rFonts w:hint="eastAsia"/>
          <w:sz w:val="24"/>
          <w:szCs w:val="24"/>
        </w:rPr>
        <w:t>．杜绝过度治疗，除了加强宣传教育外，还要靠制度保障医疗机构正常运转，调控盲目扩张的逐利行为．</w:t>
      </w:r>
      <w:r>
        <w:tab/>
      </w:r>
    </w:p>
    <w:p w:rsidR="003A5751" w:rsidP="003A5751" w14:paraId="2454DF64" w14:textId="77777777">
      <w:pPr>
        <w:spacing w:line="360" w:lineRule="auto"/>
        <w:ind w:firstLine="312" w:firstLineChars="130"/>
        <w:jc w:val="left"/>
      </w:pPr>
      <w:r>
        <w:rPr>
          <w:sz w:val="24"/>
          <w:szCs w:val="24"/>
        </w:rPr>
        <w:t>C</w:t>
      </w:r>
      <w:r>
        <w:rPr>
          <w:rFonts w:hint="eastAsia"/>
          <w:sz w:val="24"/>
          <w:szCs w:val="24"/>
        </w:rPr>
        <w:t>．作者观察细致，一泓清潭，汩汩流水、郎朗歌声，都能激发他的灵感，都能从中找到抒情叙事的切入点．</w:t>
      </w:r>
      <w:r>
        <w:tab/>
      </w:r>
    </w:p>
    <w:p w:rsidR="003A5751" w:rsidP="003A5751" w14:paraId="670AD02C" w14:textId="77777777">
      <w:pPr>
        <w:spacing w:line="360" w:lineRule="auto"/>
        <w:ind w:firstLine="312" w:firstLineChars="130"/>
        <w:jc w:val="left"/>
      </w:pPr>
      <w:r>
        <w:rPr>
          <w:sz w:val="24"/>
          <w:szCs w:val="24"/>
        </w:rPr>
        <w:t>D</w:t>
      </w:r>
      <w:r>
        <w:rPr>
          <w:rFonts w:hint="eastAsia"/>
          <w:sz w:val="24"/>
          <w:szCs w:val="24"/>
        </w:rPr>
        <w:t>．过于重视教育功能，文学作品会出现理性捆绑感性，思想大于形象，甚至全无艺术性，变成干巴巴的说教．</w:t>
      </w:r>
      <w:r>
        <w:tab/>
      </w:r>
    </w:p>
    <w:p w:rsidR="003A5751" w:rsidP="003A5751" w14:paraId="24E127D0"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分）依次填入下面一段文字横线处的语句，衔接最恰当的一组是（　　）</w:t>
      </w:r>
    </w:p>
    <w:p w:rsidR="003A5751" w:rsidP="003A5751" w14:paraId="6CC12BC1" w14:textId="77777777">
      <w:pPr>
        <w:spacing w:line="360" w:lineRule="auto"/>
        <w:ind w:left="312" w:hanging="312" w:hangingChars="130"/>
      </w:pPr>
      <w:r>
        <w:rPr>
          <w:sz w:val="24"/>
          <w:szCs w:val="24"/>
        </w:rPr>
        <w:t xml:space="preserve">    </w:t>
      </w:r>
      <w:r>
        <w:rPr>
          <w:rFonts w:hint="eastAsia"/>
          <w:sz w:val="24"/>
          <w:szCs w:val="24"/>
        </w:rPr>
        <w:t>当代艺术博物馆今日举办名为</w:t>
      </w:r>
      <w:r>
        <w:rPr>
          <w:sz w:val="24"/>
          <w:szCs w:val="24"/>
        </w:rPr>
        <w:t>“</w:t>
      </w:r>
      <w:r>
        <w:rPr>
          <w:rFonts w:hint="eastAsia"/>
          <w:sz w:val="24"/>
          <w:szCs w:val="24"/>
        </w:rPr>
        <w:t>风物</w:t>
      </w:r>
      <w:r>
        <w:rPr>
          <w:sz w:val="24"/>
          <w:szCs w:val="24"/>
        </w:rPr>
        <w:t>”</w:t>
      </w:r>
      <w:r>
        <w:rPr>
          <w:rFonts w:hint="eastAsia"/>
          <w:sz w:val="24"/>
          <w:szCs w:val="24"/>
        </w:rPr>
        <w:t>的展览，展出了几位画家、摄影师的作品，</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，能启发我们发现身边的奇景和诗意。</w:t>
      </w:r>
    </w:p>
    <w:p w:rsidR="003A5751" w:rsidP="003A5751" w14:paraId="49B8791C" w14:textId="77777777">
      <w:pPr>
        <w:spacing w:line="360" w:lineRule="auto"/>
        <w:ind w:left="312" w:hanging="312" w:hangingChars="130"/>
      </w:pPr>
      <w:r>
        <w:rPr>
          <w:rFonts w:ascii="宋体" w:hAnsi="宋体" w:hint="eastAsia"/>
          <w:sz w:val="24"/>
          <w:szCs w:val="24"/>
        </w:rPr>
        <w:t>①</w:t>
      </w:r>
      <w:r>
        <w:rPr>
          <w:rFonts w:hint="eastAsia"/>
          <w:sz w:val="24"/>
          <w:szCs w:val="24"/>
        </w:rPr>
        <w:t>因此无论多么微不足道的事物都可变成艺术主题</w:t>
      </w:r>
    </w:p>
    <w:p w:rsidR="003A5751" w:rsidP="003A5751" w14:paraId="450AF386" w14:textId="77777777">
      <w:pPr>
        <w:spacing w:line="360" w:lineRule="auto"/>
        <w:ind w:left="312" w:hanging="312" w:hangingChars="130"/>
      </w:pPr>
      <w:r>
        <w:rPr>
          <w:rFonts w:ascii="宋体" w:hAnsi="宋体" w:hint="eastAsia"/>
          <w:sz w:val="24"/>
          <w:szCs w:val="24"/>
        </w:rPr>
        <w:t>②</w:t>
      </w:r>
      <w:r>
        <w:rPr>
          <w:rFonts w:hint="eastAsia"/>
          <w:sz w:val="24"/>
          <w:szCs w:val="24"/>
        </w:rPr>
        <w:t>展出的作品大部分都体现用细节带出重点的风格特点</w:t>
      </w:r>
    </w:p>
    <w:p w:rsidR="003A5751" w:rsidP="003A5751" w14:paraId="502D390A" w14:textId="77777777">
      <w:pPr>
        <w:spacing w:line="360" w:lineRule="auto"/>
        <w:ind w:left="312" w:hanging="312" w:hangingChars="130"/>
      </w:pPr>
      <w:r>
        <w:rPr>
          <w:rFonts w:ascii="宋体" w:hAnsi="宋体" w:hint="eastAsia"/>
          <w:sz w:val="24"/>
          <w:szCs w:val="24"/>
        </w:rPr>
        <w:t>③</w:t>
      </w:r>
      <w:r>
        <w:rPr>
          <w:rFonts w:hint="eastAsia"/>
          <w:sz w:val="24"/>
          <w:szCs w:val="24"/>
        </w:rPr>
        <w:t>彰显出艺术独具的神奇力量</w:t>
      </w:r>
    </w:p>
    <w:p w:rsidR="003A5751" w:rsidP="003A5751" w14:paraId="71F21AE8" w14:textId="77777777">
      <w:pPr>
        <w:spacing w:line="360" w:lineRule="auto"/>
        <w:ind w:left="312" w:hanging="312" w:hangingChars="130"/>
      </w:pPr>
      <w:r>
        <w:rPr>
          <w:rFonts w:ascii="宋体" w:hAnsi="宋体" w:hint="eastAsia"/>
          <w:sz w:val="24"/>
          <w:szCs w:val="24"/>
        </w:rPr>
        <w:t>④</w:t>
      </w:r>
      <w:r>
        <w:rPr>
          <w:rFonts w:hint="eastAsia"/>
          <w:sz w:val="24"/>
          <w:szCs w:val="24"/>
        </w:rPr>
        <w:t>作品展示的都是他们在美国南部腹地、新西兰北岛旅行时留下的记录</w:t>
      </w:r>
    </w:p>
    <w:p w:rsidR="003A5751" w:rsidP="003A5751" w14:paraId="6FFF3428" w14:textId="77777777">
      <w:pPr>
        <w:spacing w:line="360" w:lineRule="auto"/>
        <w:ind w:left="312" w:hanging="312" w:hangingChars="130"/>
      </w:pPr>
      <w:r>
        <w:rPr>
          <w:rFonts w:ascii="宋体" w:hAnsi="宋体" w:hint="eastAsia"/>
          <w:sz w:val="24"/>
          <w:szCs w:val="24"/>
        </w:rPr>
        <w:t>⑤</w:t>
      </w:r>
      <w:r>
        <w:rPr>
          <w:rFonts w:hint="eastAsia"/>
          <w:sz w:val="24"/>
          <w:szCs w:val="24"/>
        </w:rPr>
        <w:t>内容从自然环境、建筑、各类标志，到人物、室内布置，覆盖面很广</w:t>
      </w:r>
    </w:p>
    <w:p w:rsidR="003A5751" w:rsidP="003A5751" w14:paraId="2C80E8BB" w14:textId="77777777">
      <w:pPr>
        <w:spacing w:line="360" w:lineRule="auto"/>
        <w:ind w:left="312" w:hanging="312" w:hangingChars="130"/>
      </w:pPr>
      <w:r>
        <w:rPr>
          <w:rFonts w:ascii="宋体" w:hAnsi="宋体" w:hint="eastAsia"/>
          <w:sz w:val="24"/>
          <w:szCs w:val="24"/>
        </w:rPr>
        <w:t>⑥</w:t>
      </w:r>
      <w:r>
        <w:rPr>
          <w:rFonts w:hint="eastAsia"/>
          <w:sz w:val="24"/>
          <w:szCs w:val="24"/>
        </w:rPr>
        <w:t>而且带有叙事意味，每件作品都像日常世界的一个短篇故事。</w:t>
      </w:r>
    </w:p>
    <w:p w:rsidR="003A5751" w:rsidP="003A5751" w14:paraId="686D0DB2"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②⑥⑤④③①</w:t>
      </w:r>
      <w:r>
        <w:tab/>
      </w:r>
      <w:r>
        <w:rPr>
          <w:sz w:val="24"/>
          <w:szCs w:val="24"/>
        </w:rPr>
        <w:t>B</w:t>
      </w:r>
      <w:r>
        <w:rPr>
          <w:rFonts w:hint="eastAsia"/>
          <w:sz w:val="24"/>
          <w:szCs w:val="24"/>
        </w:rPr>
        <w:t>．</w:t>
      </w:r>
      <w:r>
        <w:rPr>
          <w:rFonts w:ascii="宋体" w:hAnsi="宋体" w:hint="eastAsia"/>
          <w:sz w:val="24"/>
          <w:szCs w:val="24"/>
        </w:rPr>
        <w:t>②③①④⑤⑥</w:t>
      </w:r>
      <w:r>
        <w:tab/>
      </w:r>
      <w:r>
        <w:rPr>
          <w:sz w:val="24"/>
          <w:szCs w:val="24"/>
        </w:rPr>
        <w:t>C</w:t>
      </w:r>
      <w:r>
        <w:rPr>
          <w:rFonts w:hint="eastAsia"/>
          <w:sz w:val="24"/>
          <w:szCs w:val="24"/>
        </w:rPr>
        <w:t>．</w:t>
      </w:r>
      <w:r>
        <w:rPr>
          <w:rFonts w:ascii="宋体" w:hAnsi="宋体" w:hint="eastAsia"/>
          <w:sz w:val="24"/>
          <w:szCs w:val="24"/>
        </w:rPr>
        <w:t>④⑤②①⑥③</w:t>
      </w:r>
      <w:r>
        <w:tab/>
      </w:r>
      <w:r>
        <w:rPr>
          <w:sz w:val="24"/>
          <w:szCs w:val="24"/>
        </w:rPr>
        <w:t>D</w:t>
      </w:r>
      <w:r>
        <w:rPr>
          <w:rFonts w:hint="eastAsia"/>
          <w:sz w:val="24"/>
          <w:szCs w:val="24"/>
        </w:rPr>
        <w:t>．</w:t>
      </w:r>
      <w:r>
        <w:rPr>
          <w:rFonts w:ascii="宋体" w:hAnsi="宋体" w:hint="eastAsia"/>
          <w:sz w:val="24"/>
          <w:szCs w:val="24"/>
        </w:rPr>
        <w:t>④⑥⑤①③②</w:t>
      </w:r>
    </w:p>
    <w:p w:rsidR="003A5751" w:rsidP="003A5751" w14:paraId="3AB3559C" w14:textId="77777777">
      <w:pPr>
        <w:spacing w:line="360" w:lineRule="auto"/>
        <w:ind w:left="312" w:hanging="312" w:hangingChars="130"/>
      </w:pPr>
      <w:r>
        <w:rPr>
          <w:sz w:val="24"/>
          <w:szCs w:val="24"/>
        </w:rPr>
        <w:t>10</w:t>
      </w:r>
      <w:r>
        <w:rPr>
          <w:rFonts w:hint="eastAsia"/>
          <w:sz w:val="24"/>
          <w:szCs w:val="24"/>
        </w:rPr>
        <w:t>．（</w:t>
      </w:r>
      <w:r>
        <w:rPr>
          <w:sz w:val="24"/>
          <w:szCs w:val="24"/>
        </w:rPr>
        <w:t>6</w:t>
      </w:r>
      <w:r>
        <w:rPr>
          <w:rFonts w:hint="eastAsia"/>
          <w:sz w:val="24"/>
          <w:szCs w:val="24"/>
        </w:rPr>
        <w:t>分）在下面一段文字横线处补写恰当的语句，使整段文字语意完整连贯，内容贴切，逻辑严密。每处不超过</w:t>
      </w:r>
      <w:r>
        <w:rPr>
          <w:sz w:val="24"/>
          <w:szCs w:val="24"/>
        </w:rPr>
        <w:t>12</w:t>
      </w:r>
      <w:r>
        <w:rPr>
          <w:rFonts w:hint="eastAsia"/>
          <w:sz w:val="24"/>
          <w:szCs w:val="24"/>
        </w:rPr>
        <w:t>个字。</w:t>
      </w:r>
    </w:p>
    <w:p w:rsidR="003A5751" w:rsidP="003A5751" w14:paraId="0CE80363" w14:textId="77777777">
      <w:pPr>
        <w:spacing w:line="360" w:lineRule="auto"/>
        <w:ind w:left="312" w:hanging="312" w:hangingChars="130"/>
      </w:pPr>
      <w:r>
        <w:rPr>
          <w:sz w:val="24"/>
          <w:szCs w:val="24"/>
        </w:rPr>
        <w:t xml:space="preserve">    </w:t>
      </w:r>
      <w:r>
        <w:rPr>
          <w:rFonts w:hint="eastAsia"/>
          <w:sz w:val="24"/>
          <w:szCs w:val="24"/>
        </w:rPr>
        <w:t>水是植物主要的组成成分，植物体的含水量一般为</w:t>
      </w:r>
      <w:r>
        <w:rPr>
          <w:sz w:val="24"/>
          <w:szCs w:val="24"/>
        </w:rPr>
        <w:t>60%</w:t>
      </w:r>
      <w:r>
        <w:rPr>
          <w:rFonts w:ascii="宋体" w:hAnsi="宋体" w:hint="eastAsia"/>
          <w:sz w:val="24"/>
          <w:szCs w:val="24"/>
        </w:rPr>
        <w:t>～</w:t>
      </w:r>
      <w:r>
        <w:rPr>
          <w:sz w:val="24"/>
          <w:szCs w:val="24"/>
        </w:rPr>
        <w:t>80%</w:t>
      </w:r>
      <w:r>
        <w:rPr>
          <w:rFonts w:hint="eastAsia"/>
          <w:sz w:val="24"/>
          <w:szCs w:val="24"/>
        </w:rPr>
        <w:t>，有的甚至可达</w:t>
      </w:r>
      <w:r>
        <w:rPr>
          <w:sz w:val="24"/>
          <w:szCs w:val="24"/>
        </w:rPr>
        <w:t>90%</w:t>
      </w:r>
      <w:r>
        <w:rPr>
          <w:rFonts w:hint="eastAsia"/>
          <w:sz w:val="24"/>
          <w:szCs w:val="24"/>
        </w:rPr>
        <w:t>以上。</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，土壤中的矿物质、氧、二氧化碳等都必须先溶于水后，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。水还能维持细胞和组织的紧张度，以利于各种代谢的正常进行。水是光合作用制造有机物的原料，他还作为反应物参与植物体内很多生物化学过程。因此，</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3A5751" w:rsidP="003A5751" w14:paraId="3BD6ABE8" w14:textId="77777777">
      <w:pPr>
        <w:spacing w:line="360" w:lineRule="auto"/>
        <w:ind w:left="312" w:hanging="312" w:hangingChars="130"/>
      </w:pPr>
      <w:r>
        <w:rPr>
          <w:sz w:val="24"/>
          <w:szCs w:val="24"/>
        </w:rPr>
        <w:t>11</w:t>
      </w:r>
      <w:r>
        <w:rPr>
          <w:rFonts w:hint="eastAsia"/>
          <w:sz w:val="24"/>
          <w:szCs w:val="24"/>
        </w:rPr>
        <w:t>．（</w:t>
      </w:r>
      <w:r>
        <w:rPr>
          <w:sz w:val="24"/>
          <w:szCs w:val="24"/>
        </w:rPr>
        <w:t>5</w:t>
      </w:r>
      <w:r>
        <w:rPr>
          <w:rFonts w:hint="eastAsia"/>
          <w:sz w:val="24"/>
          <w:szCs w:val="24"/>
        </w:rPr>
        <w:t>分）下面是我国颁布的</w:t>
      </w:r>
      <w:r>
        <w:rPr>
          <w:sz w:val="24"/>
          <w:szCs w:val="24"/>
        </w:rPr>
        <w:t>“</w:t>
      </w:r>
      <w:r>
        <w:rPr>
          <w:rFonts w:hint="eastAsia"/>
          <w:sz w:val="24"/>
          <w:szCs w:val="24"/>
        </w:rPr>
        <w:t>中国环境标志</w:t>
      </w:r>
      <w:r>
        <w:rPr>
          <w:sz w:val="24"/>
          <w:szCs w:val="24"/>
        </w:rPr>
        <w:t>”</w:t>
      </w:r>
      <w:r>
        <w:rPr>
          <w:rFonts w:hint="eastAsia"/>
          <w:sz w:val="24"/>
          <w:szCs w:val="24"/>
        </w:rPr>
        <w:t>，请写出该标志中除文字以外的构图要素及其寓意，要求语意简明，句子通顺，不超过</w:t>
      </w:r>
      <w:r>
        <w:rPr>
          <w:sz w:val="24"/>
          <w:szCs w:val="24"/>
        </w:rPr>
        <w:t>70</w:t>
      </w:r>
      <w:r>
        <w:rPr>
          <w:rFonts w:hint="eastAsia"/>
          <w:sz w:val="24"/>
          <w:szCs w:val="24"/>
        </w:rPr>
        <w:t>个字。</w:t>
      </w:r>
    </w:p>
    <w:p w:rsidR="003A5751" w:rsidP="003A5751" w14:paraId="358DACF0" w14:textId="3E1AEFB3">
      <w:pPr>
        <w:spacing w:line="360" w:lineRule="auto"/>
        <w:ind w:left="312" w:hanging="312" w:hangingChars="130"/>
        <w:rPr>
          <w:sz w:val="24"/>
          <w:szCs w:val="24"/>
        </w:rPr>
      </w:pPr>
      <w:r>
        <w:rPr>
          <w:noProof/>
          <w:sz w:val="24"/>
          <w:szCs w:val="24"/>
        </w:rPr>
        <w:drawing>
          <wp:inline distT="0" distB="0" distL="0" distR="0">
            <wp:extent cx="1781175" cy="1819275"/>
            <wp:effectExtent l="0" t="0" r="9525"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781175" cy="1819275"/>
                    </a:xfrm>
                    <a:prstGeom prst="rect">
                      <a:avLst/>
                    </a:prstGeom>
                    <a:noFill/>
                    <a:ln>
                      <a:noFill/>
                    </a:ln>
                  </pic:spPr>
                </pic:pic>
              </a:graphicData>
            </a:graphic>
          </wp:inline>
        </w:drawing>
      </w:r>
    </w:p>
    <w:p w:rsidR="003A5751" w:rsidP="003A5751" w14:paraId="17303BDF" w14:textId="77777777">
      <w:pPr>
        <w:spacing w:line="360" w:lineRule="auto"/>
        <w:ind w:left="312" w:hanging="312" w:hangingChars="130"/>
        <w:rPr>
          <w:sz w:val="24"/>
          <w:szCs w:val="24"/>
        </w:rPr>
      </w:pPr>
    </w:p>
    <w:p w:rsidR="003A5751" w:rsidP="003A5751" w14:paraId="307594D5" w14:textId="77777777">
      <w:pPr>
        <w:spacing w:line="360" w:lineRule="auto"/>
        <w:ind w:left="312" w:hanging="312" w:hangingChars="130"/>
        <w:rPr>
          <w:sz w:val="24"/>
          <w:szCs w:val="24"/>
        </w:rPr>
      </w:pPr>
    </w:p>
    <w:p w:rsidR="003A5751" w:rsidP="003A5751" w14:paraId="29DB7969" w14:textId="77777777">
      <w:pPr>
        <w:spacing w:line="360" w:lineRule="auto"/>
        <w:ind w:left="312" w:hanging="312" w:hangingChars="130"/>
        <w:rPr>
          <w:sz w:val="24"/>
          <w:szCs w:val="24"/>
        </w:rPr>
      </w:pPr>
    </w:p>
    <w:p w:rsidR="003A5751" w:rsidP="003A5751" w14:paraId="63CD764D" w14:textId="77777777">
      <w:pPr>
        <w:spacing w:line="360" w:lineRule="auto"/>
        <w:ind w:left="312" w:hanging="312" w:hangingChars="130"/>
      </w:pPr>
      <w:r>
        <w:rPr>
          <w:rFonts w:hint="eastAsia"/>
          <w:sz w:val="24"/>
          <w:szCs w:val="24"/>
        </w:rPr>
        <w:t>　</w:t>
      </w:r>
    </w:p>
    <w:p w:rsidR="003A5751" w:rsidP="003A5751" w14:paraId="5C405AE9" w14:textId="77777777">
      <w:pPr>
        <w:spacing w:line="360" w:lineRule="auto"/>
        <w:ind w:left="312" w:hanging="312" w:hangingChars="130"/>
      </w:pPr>
      <w:r>
        <w:rPr>
          <w:rFonts w:hint="eastAsia"/>
          <w:b/>
          <w:sz w:val="24"/>
          <w:szCs w:val="24"/>
        </w:rPr>
        <w:t>六、写作（</w:t>
      </w:r>
      <w:r>
        <w:rPr>
          <w:b/>
          <w:sz w:val="24"/>
          <w:szCs w:val="24"/>
        </w:rPr>
        <w:t>60</w:t>
      </w:r>
      <w:r>
        <w:rPr>
          <w:rFonts w:hint="eastAsia"/>
          <w:b/>
          <w:sz w:val="24"/>
          <w:szCs w:val="24"/>
        </w:rPr>
        <w:t>分）</w:t>
      </w:r>
    </w:p>
    <w:p w:rsidR="003A5751" w:rsidP="003A5751" w14:paraId="2BEC8EE9"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分）阅读下面的材料，根据要求写一篇不少于</w:t>
      </w:r>
      <w:r>
        <w:rPr>
          <w:sz w:val="24"/>
          <w:szCs w:val="24"/>
        </w:rPr>
        <w:t>800</w:t>
      </w:r>
      <w:r>
        <w:rPr>
          <w:rFonts w:hint="eastAsia"/>
          <w:sz w:val="24"/>
          <w:szCs w:val="24"/>
        </w:rPr>
        <w:t>字的文章。</w:t>
      </w:r>
    </w:p>
    <w:p w:rsidR="003A5751" w:rsidP="003A5751" w14:paraId="2D335A8F" w14:textId="77777777">
      <w:pPr>
        <w:spacing w:line="360" w:lineRule="auto"/>
        <w:ind w:left="312" w:hanging="312" w:hangingChars="130"/>
      </w:pPr>
      <w:r>
        <w:rPr>
          <w:sz w:val="24"/>
          <w:szCs w:val="24"/>
        </w:rPr>
        <w:t xml:space="preserve">    </w:t>
      </w:r>
      <w:r>
        <w:rPr>
          <w:rFonts w:hint="eastAsia"/>
          <w:sz w:val="24"/>
          <w:szCs w:val="24"/>
        </w:rPr>
        <w:t>一位商人发现并买下一块晶莹别透、大如蛋黄的钻石。他请专家检验，专家大加赞赏，但为钻石中有道裂纹表示惋惜，并说：</w:t>
      </w:r>
      <w:r>
        <w:rPr>
          <w:sz w:val="24"/>
          <w:szCs w:val="24"/>
        </w:rPr>
        <w:t>“</w:t>
      </w:r>
      <w:r>
        <w:rPr>
          <w:rFonts w:hint="eastAsia"/>
          <w:sz w:val="24"/>
          <w:szCs w:val="24"/>
        </w:rPr>
        <w:t>如果沿裂纹切割成两块，能使钻石增值；只是一旦失败，损失就大了。</w:t>
      </w:r>
      <w:r>
        <w:rPr>
          <w:sz w:val="24"/>
          <w:szCs w:val="24"/>
        </w:rPr>
        <w:t>”</w:t>
      </w:r>
      <w:r>
        <w:rPr>
          <w:rFonts w:hint="eastAsia"/>
          <w:sz w:val="24"/>
          <w:szCs w:val="24"/>
        </w:rPr>
        <w:t>怎样切割这块钻石呢？商人咨询了很多切割师，他们都不愿动手，说是风险太大。</w:t>
      </w:r>
    </w:p>
    <w:p w:rsidR="003A5751" w:rsidP="003A5751" w14:paraId="2625F897" w14:textId="77777777">
      <w:pPr>
        <w:spacing w:line="360" w:lineRule="auto"/>
        <w:ind w:left="312" w:hanging="312" w:hangingChars="130"/>
      </w:pPr>
      <w:r>
        <w:rPr>
          <w:sz w:val="24"/>
          <w:szCs w:val="24"/>
        </w:rPr>
        <w:t xml:space="preserve">    </w:t>
      </w:r>
      <w:r>
        <w:rPr>
          <w:rFonts w:hint="eastAsia"/>
          <w:sz w:val="24"/>
          <w:szCs w:val="24"/>
        </w:rPr>
        <w:t>后来，一位技艺高超的老切割师答应试试。他设计了周密的切割方案，然后指导年轻的徒弟动手操作。当着商人的面，徒弟一下子就把钻石切成两块。商人捧起两块钻石，十分感慨。老切割师说：</w:t>
      </w:r>
      <w:r>
        <w:rPr>
          <w:sz w:val="24"/>
          <w:szCs w:val="24"/>
        </w:rPr>
        <w:t>“</w:t>
      </w:r>
      <w:r>
        <w:rPr>
          <w:rFonts w:hint="eastAsia"/>
          <w:sz w:val="24"/>
          <w:szCs w:val="24"/>
        </w:rPr>
        <w:t>要有经验、技术，更要有勇气。</w:t>
      </w:r>
      <w:r>
        <w:rPr>
          <w:rFonts w:hint="eastAsia"/>
          <w:sz w:val="24"/>
          <w:szCs w:val="24"/>
        </w:rPr>
        <w:t>不去想价值的事，手就不会发抖。</w:t>
      </w:r>
      <w:r>
        <w:rPr>
          <w:sz w:val="24"/>
          <w:szCs w:val="24"/>
        </w:rPr>
        <w:t>”</w:t>
      </w:r>
    </w:p>
    <w:p w:rsidR="003A5751" w:rsidP="003A5751" w14:paraId="19BE8E20" w14:textId="77777777">
      <w:pPr>
        <w:spacing w:line="360" w:lineRule="auto"/>
        <w:ind w:left="312" w:hanging="312" w:hangingChars="130"/>
      </w:pPr>
      <w:r>
        <w:rPr>
          <w:sz w:val="24"/>
          <w:szCs w:val="24"/>
        </w:rPr>
        <w:t xml:space="preserve">    </w:t>
      </w:r>
      <w:r>
        <w:rPr>
          <w:rFonts w:hint="eastAsia"/>
          <w:sz w:val="24"/>
          <w:szCs w:val="24"/>
        </w:rPr>
        <w:t>要求选好角度，确定立意，明确文体，自拟标题；不要脱离材料内容及含意的范围作文，不要套作，不得抄袭。</w:t>
      </w:r>
    </w:p>
    <w:p w:rsidR="003A5751" w:rsidP="003A5751" w14:paraId="3E5F303A" w14:textId="77777777">
      <w:pPr>
        <w:spacing w:line="360" w:lineRule="auto"/>
        <w:ind w:left="312" w:hanging="312" w:hangingChars="130"/>
      </w:pPr>
      <w:r>
        <w:rPr>
          <w:rFonts w:hint="eastAsia"/>
          <w:sz w:val="24"/>
          <w:szCs w:val="24"/>
        </w:rPr>
        <w:t>　</w:t>
      </w:r>
    </w:p>
    <w:p w:rsidR="003D2573" w:rsidP="003A5751" w14:paraId="5263EB17" w14:textId="64C9E94D">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573"/>
    <w:rsid w:val="003A5751"/>
    <w:rsid w:val="003D257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EAAF3A08-1EDB-4E13-A8EC-F1220412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5751"/>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