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1.0 -->
  <w:body>
    <w:p w:rsidR="005467C6" w:rsidP="005467C6" w14:paraId="351B2DE9" w14:textId="77777777">
      <w:pPr>
        <w:spacing w:line="360" w:lineRule="auto"/>
        <w:ind w:left="390" w:hanging="390" w:hangingChars="130"/>
        <w:jc w:val="center"/>
      </w:pPr>
      <w:r>
        <w:rPr>
          <w:b/>
          <w:sz w:val="30"/>
          <w:szCs w:val="30"/>
        </w:rPr>
        <w:t>2015</w:t>
      </w:r>
      <w:r>
        <w:rPr>
          <w:rFonts w:hint="eastAsia"/>
          <w:b/>
          <w:sz w:val="30"/>
          <w:szCs w:val="30"/>
        </w:rPr>
        <w:t>年全国统一高考语文试卷（新课标</w:t>
      </w:r>
      <w:r>
        <w:rPr>
          <w:b/>
          <w:sz w:val="30"/>
          <w:szCs w:val="30"/>
        </w:rPr>
        <w:t>Ⅰ</w:t>
      </w:r>
      <w:r>
        <w:rPr>
          <w:rFonts w:hint="eastAsia"/>
          <w:b/>
          <w:sz w:val="30"/>
          <w:szCs w:val="30"/>
        </w:rPr>
        <w:t>）</w:t>
      </w:r>
    </w:p>
    <w:p w:rsidR="005467C6" w:rsidP="005467C6" w14:paraId="6EBD055B" w14:textId="77777777">
      <w:pPr>
        <w:spacing w:line="360" w:lineRule="auto"/>
        <w:ind w:left="312" w:hanging="312" w:hangingChars="130"/>
      </w:pPr>
      <w:r>
        <w:rPr>
          <w:rFonts w:hint="eastAsia"/>
          <w:b/>
          <w:sz w:val="24"/>
          <w:szCs w:val="24"/>
        </w:rPr>
        <w:t>一、现代文阅读（</w:t>
      </w:r>
      <w:r>
        <w:rPr>
          <w:b/>
          <w:sz w:val="24"/>
          <w:szCs w:val="24"/>
        </w:rPr>
        <w:t>9</w:t>
      </w:r>
      <w:r>
        <w:rPr>
          <w:rFonts w:hint="eastAsia"/>
          <w:b/>
          <w:sz w:val="24"/>
          <w:szCs w:val="24"/>
        </w:rPr>
        <w:t>分，每小题</w:t>
      </w:r>
      <w:r>
        <w:rPr>
          <w:b/>
          <w:sz w:val="24"/>
          <w:szCs w:val="24"/>
        </w:rPr>
        <w:t>9</w:t>
      </w:r>
      <w:r>
        <w:rPr>
          <w:rFonts w:hint="eastAsia"/>
          <w:b/>
          <w:sz w:val="24"/>
          <w:szCs w:val="24"/>
        </w:rPr>
        <w:t>分）</w:t>
      </w:r>
    </w:p>
    <w:p w:rsidR="005467C6" w:rsidP="005467C6" w14:paraId="6483595C" w14:textId="77777777">
      <w:pPr>
        <w:spacing w:line="360" w:lineRule="auto"/>
        <w:ind w:left="312" w:hanging="312" w:hangingChars="130"/>
      </w:pPr>
      <w:r>
        <w:rPr>
          <w:sz w:val="24"/>
          <w:szCs w:val="24"/>
        </w:rPr>
        <w:t>1</w:t>
      </w:r>
      <w:r>
        <w:rPr>
          <w:rFonts w:hint="eastAsia"/>
          <w:sz w:val="24"/>
          <w:szCs w:val="24"/>
        </w:rPr>
        <w:t>．（</w:t>
      </w:r>
      <w:r>
        <w:rPr>
          <w:sz w:val="24"/>
          <w:szCs w:val="24"/>
        </w:rPr>
        <w:t>9</w:t>
      </w:r>
      <w:r>
        <w:rPr>
          <w:rFonts w:hint="eastAsia"/>
          <w:sz w:val="24"/>
          <w:szCs w:val="24"/>
        </w:rPr>
        <w:t>分）阅读下面的文字，完成下列各题</w:t>
      </w:r>
    </w:p>
    <w:p w:rsidR="005467C6" w:rsidP="005467C6" w14:paraId="1E080E71" w14:textId="77777777">
      <w:pPr>
        <w:spacing w:line="360" w:lineRule="auto"/>
        <w:ind w:left="312" w:hanging="312" w:hangingChars="130"/>
      </w:pPr>
      <w:r>
        <w:rPr>
          <w:sz w:val="24"/>
          <w:szCs w:val="24"/>
        </w:rPr>
        <w:t xml:space="preserve">    </w:t>
      </w:r>
      <w:r>
        <w:rPr>
          <w:rFonts w:hint="eastAsia"/>
          <w:sz w:val="24"/>
          <w:szCs w:val="24"/>
        </w:rPr>
        <w:t>宋代的农业、手工业、商业在唐代的基础上又有了新的发展，特别是商品经济出现了空前的繁荣。在此背景下，宋代的货币流通和信用进入迅速发展时期，开创了古代金融的新篇章。</w:t>
      </w:r>
    </w:p>
    <w:p w:rsidR="005467C6" w:rsidP="005467C6" w14:paraId="361ECDBB" w14:textId="77777777">
      <w:pPr>
        <w:spacing w:line="360" w:lineRule="auto"/>
        <w:ind w:left="312" w:hanging="312" w:hangingChars="130"/>
      </w:pPr>
      <w:r>
        <w:rPr>
          <w:sz w:val="24"/>
          <w:szCs w:val="24"/>
        </w:rPr>
        <w:t xml:space="preserve">    </w:t>
      </w:r>
      <w:r>
        <w:rPr>
          <w:rFonts w:hint="eastAsia"/>
          <w:sz w:val="24"/>
          <w:szCs w:val="24"/>
        </w:rPr>
        <w:t>宋代在信用形式和信用工具方面都呈现出新的特点。信用形式有借贷、质、押、典、赊买赊卖等多神形式。借贷分为政府借贷和私人借贷。政府借贷主要表现为赈贷的形式，在紧急情况下通过贷给百姓粮食或种子的方式，帮助他们度过困境。私人借贷多为高利贷，它可以解决社会分化和</w:t>
      </w:r>
      <w:r>
        <w:rPr>
          <w:sz w:val="24"/>
          <w:szCs w:val="24"/>
        </w:rPr>
        <w:t>“</w:t>
      </w:r>
      <w:r>
        <w:rPr>
          <w:rFonts w:hint="eastAsia"/>
          <w:sz w:val="24"/>
          <w:szCs w:val="24"/>
        </w:rPr>
        <w:t>钱荒</w:t>
      </w:r>
      <w:r>
        <w:rPr>
          <w:sz w:val="24"/>
          <w:szCs w:val="24"/>
        </w:rPr>
        <w:t>”</w:t>
      </w:r>
      <w:r>
        <w:rPr>
          <w:rFonts w:hint="eastAsia"/>
          <w:sz w:val="24"/>
          <w:szCs w:val="24"/>
        </w:rPr>
        <w:t>带来的平民百姓资金严重不足的问题，满足特殊支付和燃眉之急的需要。质、押是借贷的担保形式，由质库、解库等机构经营。质属于动产担保，它必須转移动产的占有；押属于不动产担保，通常将抵押物的契约交付债权人</w:t>
      </w:r>
      <w:r>
        <w:rPr>
          <w:sz w:val="24"/>
          <w:szCs w:val="24"/>
        </w:rPr>
        <w:t xml:space="preserve"> </w:t>
      </w:r>
      <w:r>
        <w:rPr>
          <w:rFonts w:hint="eastAsia"/>
          <w:sz w:val="24"/>
          <w:szCs w:val="24"/>
        </w:rPr>
        <w:t>即可。债务人违约时，债权人可用变卖价款优先受偿。典作为不动产转移的一种形式是在宋代形成和发展起来的。其特点是典权人向出典人支付典价后，在典期内就占有了出典人典产的使用权和收益支配权，出典人也不必向典权人支付利息。宋代的商业贸易非</w:t>
      </w:r>
      <w:r>
        <w:rPr>
          <w:sz w:val="24"/>
          <w:szCs w:val="24"/>
        </w:rPr>
        <w:t xml:space="preserve"> </w:t>
      </w:r>
      <w:r>
        <w:rPr>
          <w:rFonts w:hint="eastAsia"/>
          <w:sz w:val="24"/>
          <w:szCs w:val="24"/>
        </w:rPr>
        <w:t>常发达，但存在着通货紧缩现象，故赊买赊卖行为也很普遍，几乎生产、流通、消费领域的所有物品都能进行除买赊卖。从实际效果看，它解决了军需、加强了流通，更重要</w:t>
      </w:r>
      <w:r>
        <w:rPr>
          <w:sz w:val="24"/>
          <w:szCs w:val="24"/>
        </w:rPr>
        <w:t xml:space="preserve"> </w:t>
      </w:r>
      <w:r>
        <w:rPr>
          <w:rFonts w:hint="eastAsia"/>
          <w:sz w:val="24"/>
          <w:szCs w:val="24"/>
        </w:rPr>
        <w:t>的一点，它对束缚生产流通扩大和发展的高利贷构成了冲击。</w:t>
      </w:r>
    </w:p>
    <w:p w:rsidR="005467C6" w:rsidP="005467C6" w14:paraId="56C7601D" w14:textId="77777777">
      <w:pPr>
        <w:spacing w:line="360" w:lineRule="auto"/>
        <w:ind w:left="312" w:hanging="312" w:hangingChars="130"/>
      </w:pPr>
      <w:r>
        <w:rPr>
          <w:sz w:val="24"/>
          <w:szCs w:val="24"/>
        </w:rPr>
        <w:t xml:space="preserve">    </w:t>
      </w:r>
      <w:r>
        <w:rPr>
          <w:rFonts w:hint="eastAsia"/>
          <w:sz w:val="24"/>
          <w:szCs w:val="24"/>
        </w:rPr>
        <w:t>随着社会经济的发展，宋代商业贸易对货币的要求越来越高，但是社会中货币供给和流通状况不尽理想，表现为货币流通区域的割据性、货币供给数量的有限性，以及大量流通的钢铁钱细碎和不便携带的特性，其结果是抑制了经济发展。为了解决这类问题，在高度发达的纸币和印刷技术保障下，通过民间自发力量的作用和官府的强制推行，宋代社会陆续出现了诸如茶引、盐引、交子、关子和会子等新型纸质信用工具。茶引、盐引要求相关人员先用粮草或现钱的付出作为取得的条件，然后凭此类纸质信用工具异地兑取现钱或政府专卖货物。这些信用工具的使用，除了可发挥信用功能外，也使得政府和商人在专卖货物领域能够共同获利，既有利于商人从政府专卖的货物中分得一份</w:t>
      </w:r>
      <w:r>
        <w:rPr>
          <w:rFonts w:hint="eastAsia"/>
          <w:sz w:val="24"/>
          <w:szCs w:val="24"/>
        </w:rPr>
        <w:t>利益，又有利于政府实现增加收入、补给军需等目标。早期的交子。关子、会子要求相关人员先交纳现钱作为取得的条件，然后再根据需要持交子、关子、会子到指定的地区兑取现钱。这类信用工具携带方便且具有汇票性质，可以保障大宗交易、跨地区交易货款的顺利结算。它们的使用，弥补了货币的不足，节省了货币先通需求量。此后这种交子、关</w:t>
      </w:r>
      <w:r>
        <w:rPr>
          <w:sz w:val="24"/>
          <w:szCs w:val="24"/>
        </w:rPr>
        <w:t xml:space="preserve"> </w:t>
      </w:r>
      <w:r>
        <w:rPr>
          <w:rFonts w:hint="eastAsia"/>
          <w:sz w:val="24"/>
          <w:szCs w:val="24"/>
        </w:rPr>
        <w:t>子、会子逐步发展为纸币。可见，宋代新型信用工具的大量使用，是社会经济发展史中最具标志性意义的新生事物，它缓解或解决了交换过程中的诸多不便与矛盾，从而在很大程度上促进了经济发展。</w:t>
      </w:r>
    </w:p>
    <w:p w:rsidR="005467C6" w:rsidP="005467C6" w14:paraId="39BF28EE" w14:textId="77777777">
      <w:pPr>
        <w:spacing w:line="360" w:lineRule="auto"/>
        <w:ind w:left="312" w:hanging="312" w:hangingChars="130"/>
        <w:jc w:val="right"/>
      </w:pPr>
      <w:r>
        <w:rPr>
          <w:sz w:val="24"/>
          <w:szCs w:val="24"/>
        </w:rPr>
        <w:t xml:space="preserve">  </w:t>
      </w:r>
      <w:r>
        <w:rPr>
          <w:rFonts w:hint="eastAsia"/>
          <w:sz w:val="24"/>
          <w:szCs w:val="24"/>
        </w:rPr>
        <w:t>（摘编自王芳《宋代信用的特点与影响》）</w:t>
      </w:r>
    </w:p>
    <w:p w:rsidR="005467C6" w:rsidP="005467C6" w14:paraId="7591F79E" w14:textId="77777777">
      <w:pPr>
        <w:spacing w:line="360" w:lineRule="auto"/>
        <w:ind w:left="312" w:hanging="312" w:hangingChars="130"/>
      </w:pPr>
      <w:r>
        <w:rPr>
          <w:rFonts w:hint="eastAsia"/>
          <w:sz w:val="24"/>
          <w:szCs w:val="24"/>
        </w:rPr>
        <w:t>（</w:t>
      </w:r>
      <w:r>
        <w:rPr>
          <w:sz w:val="24"/>
          <w:szCs w:val="24"/>
        </w:rPr>
        <w:t>1</w:t>
      </w:r>
      <w:r>
        <w:rPr>
          <w:rFonts w:hint="eastAsia"/>
          <w:sz w:val="24"/>
          <w:szCs w:val="24"/>
        </w:rPr>
        <w:t>）下列关于原文内容的表述，不正确的一项是</w:t>
      </w:r>
      <w:r>
        <w:rPr>
          <w:rFonts w:hint="eastAsia"/>
          <w:sz w:val="24"/>
          <w:szCs w:val="24"/>
          <w:u w:val="single"/>
        </w:rPr>
        <w:t>　</w:t>
      </w:r>
      <w:r>
        <w:rPr>
          <w:sz w:val="24"/>
          <w:szCs w:val="24"/>
          <w:u w:val="single"/>
        </w:rPr>
        <w:t xml:space="preserve">   </w:t>
      </w:r>
      <w:r>
        <w:rPr>
          <w:rFonts w:hint="eastAsia"/>
          <w:sz w:val="24"/>
          <w:szCs w:val="24"/>
          <w:u w:val="single"/>
        </w:rPr>
        <w:t>　</w:t>
      </w:r>
    </w:p>
    <w:p w:rsidR="005467C6" w:rsidP="005467C6" w14:paraId="7BD55B56" w14:textId="77777777">
      <w:pPr>
        <w:spacing w:line="360" w:lineRule="auto"/>
        <w:ind w:left="312" w:hanging="312" w:hangingChars="130"/>
      </w:pPr>
      <w:r>
        <w:rPr>
          <w:sz w:val="24"/>
          <w:szCs w:val="24"/>
        </w:rPr>
        <w:t>A</w:t>
      </w:r>
      <w:r>
        <w:rPr>
          <w:rFonts w:hint="eastAsia"/>
          <w:sz w:val="24"/>
          <w:szCs w:val="24"/>
        </w:rPr>
        <w:t>．宋代的信用进入迅速发展时期，借贷、质、典、赊买赊卖等信用形式的产生</w:t>
      </w:r>
      <w:r>
        <w:rPr>
          <w:sz w:val="24"/>
          <w:szCs w:val="24"/>
        </w:rPr>
        <w:t xml:space="preserve"> </w:t>
      </w:r>
      <w:r>
        <w:rPr>
          <w:rFonts w:hint="eastAsia"/>
          <w:sz w:val="24"/>
          <w:szCs w:val="24"/>
        </w:rPr>
        <w:t>是宋代金融的一个新特点。</w:t>
      </w:r>
    </w:p>
    <w:p w:rsidR="005467C6" w:rsidP="005467C6" w14:paraId="431DE4A8" w14:textId="77777777">
      <w:pPr>
        <w:spacing w:line="360" w:lineRule="auto"/>
        <w:ind w:left="312" w:hanging="312" w:hangingChars="130"/>
      </w:pPr>
      <w:r>
        <w:rPr>
          <w:sz w:val="24"/>
          <w:szCs w:val="24"/>
        </w:rPr>
        <w:t>B</w:t>
      </w:r>
      <w:r>
        <w:rPr>
          <w:rFonts w:hint="eastAsia"/>
          <w:sz w:val="24"/>
          <w:szCs w:val="24"/>
        </w:rPr>
        <w:t>．宋代的政府借贷基本上是赈济性借贷，主要目的是帮助百姓度过困境，因此与私</w:t>
      </w:r>
      <w:r>
        <w:rPr>
          <w:sz w:val="24"/>
          <w:szCs w:val="24"/>
        </w:rPr>
        <w:t xml:space="preserve"> </w:t>
      </w:r>
      <w:r>
        <w:rPr>
          <w:rFonts w:hint="eastAsia"/>
          <w:sz w:val="24"/>
          <w:szCs w:val="24"/>
        </w:rPr>
        <w:t>人借贷相比，政府借贷的利率要低得多。</w:t>
      </w:r>
    </w:p>
    <w:p w:rsidR="005467C6" w:rsidP="005467C6" w14:paraId="6CD9E8F4" w14:textId="77777777">
      <w:pPr>
        <w:spacing w:line="360" w:lineRule="auto"/>
        <w:ind w:left="312" w:hanging="312" w:hangingChars="130"/>
      </w:pPr>
      <w:r>
        <w:rPr>
          <w:sz w:val="24"/>
          <w:szCs w:val="24"/>
        </w:rPr>
        <w:t>C</w:t>
      </w:r>
      <w:r>
        <w:rPr>
          <w:rFonts w:hint="eastAsia"/>
          <w:sz w:val="24"/>
          <w:szCs w:val="24"/>
        </w:rPr>
        <w:t>．在宋代，债务人可以用不动产的契约或动产作为担保，向债权人借贷，在债务人</w:t>
      </w:r>
      <w:r>
        <w:rPr>
          <w:sz w:val="24"/>
          <w:szCs w:val="24"/>
        </w:rPr>
        <w:t xml:space="preserve"> </w:t>
      </w:r>
      <w:r>
        <w:rPr>
          <w:rFonts w:hint="eastAsia"/>
          <w:sz w:val="24"/>
          <w:szCs w:val="24"/>
        </w:rPr>
        <w:t>不偿还债务时，债权人可用变实价款优先受偿。</w:t>
      </w:r>
    </w:p>
    <w:p w:rsidR="005467C6" w:rsidP="005467C6" w14:paraId="7ECAD65E" w14:textId="77777777">
      <w:pPr>
        <w:spacing w:line="360" w:lineRule="auto"/>
        <w:ind w:left="312" w:hanging="312" w:hangingChars="130"/>
      </w:pPr>
      <w:r>
        <w:rPr>
          <w:sz w:val="24"/>
          <w:szCs w:val="24"/>
        </w:rPr>
        <w:t>D</w:t>
      </w:r>
      <w:r>
        <w:rPr>
          <w:rFonts w:hint="eastAsia"/>
          <w:sz w:val="24"/>
          <w:szCs w:val="24"/>
        </w:rPr>
        <w:t>．赊买赊卖的信用形式在一定程度上解决了宋代通货紧缩带来的资金不足的问题，缓解了生产、流通、消费领域中的诸多矛盾。</w:t>
      </w:r>
    </w:p>
    <w:p w:rsidR="005467C6" w:rsidP="005467C6" w14:paraId="468ECC8F" w14:textId="77777777">
      <w:pPr>
        <w:spacing w:line="360" w:lineRule="auto"/>
        <w:ind w:left="312" w:hanging="312" w:hangingChars="130"/>
      </w:pPr>
      <w:r>
        <w:rPr>
          <w:rFonts w:hint="eastAsia"/>
          <w:sz w:val="24"/>
          <w:szCs w:val="24"/>
        </w:rPr>
        <w:t>（</w:t>
      </w:r>
      <w:r>
        <w:rPr>
          <w:sz w:val="24"/>
          <w:szCs w:val="24"/>
        </w:rPr>
        <w:t>2</w:t>
      </w:r>
      <w:r>
        <w:rPr>
          <w:rFonts w:hint="eastAsia"/>
          <w:sz w:val="24"/>
          <w:szCs w:val="24"/>
        </w:rPr>
        <w:t>）下列理解和分析，不符合原文意思的一项是</w:t>
      </w:r>
      <w:r>
        <w:rPr>
          <w:rFonts w:hint="eastAsia"/>
          <w:sz w:val="24"/>
          <w:szCs w:val="24"/>
          <w:u w:val="single"/>
        </w:rPr>
        <w:t>　</w:t>
      </w:r>
      <w:r>
        <w:rPr>
          <w:sz w:val="24"/>
          <w:szCs w:val="24"/>
          <w:u w:val="single"/>
        </w:rPr>
        <w:t xml:space="preserve">   </w:t>
      </w:r>
      <w:r>
        <w:rPr>
          <w:rFonts w:hint="eastAsia"/>
          <w:sz w:val="24"/>
          <w:szCs w:val="24"/>
          <w:u w:val="single"/>
        </w:rPr>
        <w:t>　</w:t>
      </w:r>
    </w:p>
    <w:p w:rsidR="005467C6" w:rsidP="005467C6" w14:paraId="6F4A5FE4" w14:textId="77777777">
      <w:pPr>
        <w:spacing w:line="360" w:lineRule="auto"/>
        <w:ind w:left="312" w:hanging="312" w:hangingChars="130"/>
      </w:pPr>
      <w:r>
        <w:rPr>
          <w:sz w:val="24"/>
          <w:szCs w:val="24"/>
        </w:rPr>
        <w:t>A</w:t>
      </w:r>
      <w:r>
        <w:rPr>
          <w:rFonts w:hint="eastAsia"/>
          <w:sz w:val="24"/>
          <w:szCs w:val="24"/>
        </w:rPr>
        <w:t>．在商品经济发展的推动下，宋代的信用工具不断创新，出现了茶引、盐引、交</w:t>
      </w:r>
      <w:r>
        <w:rPr>
          <w:sz w:val="24"/>
          <w:szCs w:val="24"/>
        </w:rPr>
        <w:t xml:space="preserve"> </w:t>
      </w:r>
      <w:r>
        <w:rPr>
          <w:rFonts w:hint="eastAsia"/>
          <w:sz w:val="24"/>
          <w:szCs w:val="24"/>
        </w:rPr>
        <w:t>子、关子和会子等信用工具。</w:t>
      </w:r>
    </w:p>
    <w:p w:rsidR="005467C6" w:rsidP="005467C6" w14:paraId="134D94C8" w14:textId="77777777">
      <w:pPr>
        <w:spacing w:line="360" w:lineRule="auto"/>
        <w:ind w:left="312" w:hanging="312" w:hangingChars="130"/>
      </w:pPr>
      <w:r>
        <w:rPr>
          <w:sz w:val="24"/>
          <w:szCs w:val="24"/>
        </w:rPr>
        <w:t>B</w:t>
      </w:r>
      <w:r>
        <w:rPr>
          <w:rFonts w:hint="eastAsia"/>
          <w:sz w:val="24"/>
          <w:szCs w:val="24"/>
        </w:rPr>
        <w:t>．各类新型纸质信用工具最初是由宋代政府发行的，其发行目的是为了解决货币</w:t>
      </w:r>
      <w:r>
        <w:rPr>
          <w:sz w:val="24"/>
          <w:szCs w:val="24"/>
        </w:rPr>
        <w:t xml:space="preserve"> </w:t>
      </w:r>
      <w:r>
        <w:rPr>
          <w:rFonts w:hint="eastAsia"/>
          <w:sz w:val="24"/>
          <w:szCs w:val="24"/>
        </w:rPr>
        <w:t>流通区域的割据性等多方面的问题。</w:t>
      </w:r>
    </w:p>
    <w:p w:rsidR="005467C6" w:rsidP="005467C6" w14:paraId="22518650" w14:textId="77777777">
      <w:pPr>
        <w:spacing w:line="360" w:lineRule="auto"/>
        <w:ind w:left="312" w:hanging="312" w:hangingChars="130"/>
      </w:pPr>
      <w:r>
        <w:rPr>
          <w:sz w:val="24"/>
          <w:szCs w:val="24"/>
        </w:rPr>
        <w:t>C</w:t>
      </w:r>
      <w:r>
        <w:rPr>
          <w:rFonts w:hint="eastAsia"/>
          <w:sz w:val="24"/>
          <w:szCs w:val="24"/>
        </w:rPr>
        <w:t>．茶引、盐引等信用工具的使用，可以使一些商人取得茶、盐等货物的专卖凭证，从政府专营的物品中分得一部分利益。</w:t>
      </w:r>
    </w:p>
    <w:p w:rsidR="005467C6" w:rsidP="005467C6" w14:paraId="2C9A73BF" w14:textId="77777777">
      <w:pPr>
        <w:spacing w:line="360" w:lineRule="auto"/>
        <w:ind w:left="312" w:hanging="312" w:hangingChars="130"/>
      </w:pPr>
      <w:r>
        <w:rPr>
          <w:sz w:val="24"/>
          <w:szCs w:val="24"/>
        </w:rPr>
        <w:t>D</w:t>
      </w:r>
      <w:r>
        <w:rPr>
          <w:rFonts w:hint="eastAsia"/>
          <w:sz w:val="24"/>
          <w:szCs w:val="24"/>
        </w:rPr>
        <w:t>．宋代的造纸术和印刷术高度发达，这为交子、关子和会子等新型信用工具的产</w:t>
      </w:r>
      <w:r>
        <w:rPr>
          <w:sz w:val="24"/>
          <w:szCs w:val="24"/>
        </w:rPr>
        <w:t xml:space="preserve"> </w:t>
      </w:r>
      <w:r>
        <w:rPr>
          <w:rFonts w:hint="eastAsia"/>
          <w:sz w:val="24"/>
          <w:szCs w:val="24"/>
        </w:rPr>
        <w:t>生提供了技术条件。</w:t>
      </w:r>
    </w:p>
    <w:p w:rsidR="005467C6" w:rsidP="005467C6" w14:paraId="3C572135" w14:textId="77777777">
      <w:pPr>
        <w:spacing w:line="360" w:lineRule="auto"/>
        <w:ind w:left="312" w:hanging="312" w:hangingChars="130"/>
      </w:pPr>
      <w:r>
        <w:rPr>
          <w:rFonts w:hint="eastAsia"/>
          <w:sz w:val="24"/>
          <w:szCs w:val="24"/>
        </w:rPr>
        <w:t>（</w:t>
      </w:r>
      <w:r>
        <w:rPr>
          <w:sz w:val="24"/>
          <w:szCs w:val="24"/>
        </w:rPr>
        <w:t>3</w:t>
      </w:r>
      <w:r>
        <w:rPr>
          <w:rFonts w:hint="eastAsia"/>
          <w:sz w:val="24"/>
          <w:szCs w:val="24"/>
        </w:rPr>
        <w:t>）根据原文内容，下列理解和分析不正确的一项是</w:t>
      </w:r>
      <w:r>
        <w:rPr>
          <w:rFonts w:hint="eastAsia"/>
          <w:sz w:val="24"/>
          <w:szCs w:val="24"/>
          <w:u w:val="single"/>
        </w:rPr>
        <w:t>　</w:t>
      </w:r>
      <w:r>
        <w:rPr>
          <w:sz w:val="24"/>
          <w:szCs w:val="24"/>
          <w:u w:val="single"/>
        </w:rPr>
        <w:t xml:space="preserve">   </w:t>
      </w:r>
      <w:r>
        <w:rPr>
          <w:rFonts w:hint="eastAsia"/>
          <w:sz w:val="24"/>
          <w:szCs w:val="24"/>
          <w:u w:val="single"/>
        </w:rPr>
        <w:t>　</w:t>
      </w:r>
    </w:p>
    <w:p w:rsidR="005467C6" w:rsidP="005467C6" w14:paraId="75A1B848" w14:textId="77777777">
      <w:pPr>
        <w:spacing w:line="360" w:lineRule="auto"/>
        <w:ind w:left="312" w:hanging="312" w:hangingChars="130"/>
      </w:pPr>
      <w:r>
        <w:rPr>
          <w:sz w:val="24"/>
          <w:szCs w:val="24"/>
        </w:rPr>
        <w:t>A</w:t>
      </w:r>
      <w:r>
        <w:rPr>
          <w:rFonts w:hint="eastAsia"/>
          <w:sz w:val="24"/>
          <w:szCs w:val="24"/>
        </w:rPr>
        <w:t>．质库、解库是进行押物、放款、收息的机构。唐宋时期随着社会经济的日益</w:t>
      </w:r>
      <w:r>
        <w:rPr>
          <w:rFonts w:hint="eastAsia"/>
          <w:sz w:val="24"/>
          <w:szCs w:val="24"/>
        </w:rPr>
        <w:t>发展，质库、解库也随之兴盛。</w:t>
      </w:r>
    </w:p>
    <w:p w:rsidR="005467C6" w:rsidP="005467C6" w14:paraId="58278DAD" w14:textId="77777777">
      <w:pPr>
        <w:spacing w:line="360" w:lineRule="auto"/>
        <w:ind w:left="312" w:hanging="312" w:hangingChars="130"/>
      </w:pPr>
      <w:r>
        <w:rPr>
          <w:sz w:val="24"/>
          <w:szCs w:val="24"/>
        </w:rPr>
        <w:t>B</w:t>
      </w:r>
      <w:r>
        <w:rPr>
          <w:rFonts w:hint="eastAsia"/>
          <w:sz w:val="24"/>
          <w:szCs w:val="24"/>
        </w:rPr>
        <w:t>．在宋代，出典人将房产押给典权人后，可以获得一笔典价，且不必支付利息。</w:t>
      </w:r>
      <w:r>
        <w:rPr>
          <w:sz w:val="24"/>
          <w:szCs w:val="24"/>
        </w:rPr>
        <w:t xml:space="preserve"> </w:t>
      </w:r>
      <w:r>
        <w:rPr>
          <w:rFonts w:hint="eastAsia"/>
          <w:sz w:val="24"/>
          <w:szCs w:val="24"/>
        </w:rPr>
        <w:t>在典期内，典权人不但享有房屋的使用权，同时还拥有出租权。</w:t>
      </w:r>
    </w:p>
    <w:p w:rsidR="005467C6" w:rsidP="005467C6" w14:paraId="007318DE" w14:textId="77777777">
      <w:pPr>
        <w:spacing w:line="360" w:lineRule="auto"/>
        <w:ind w:left="312" w:hanging="312" w:hangingChars="130"/>
      </w:pPr>
      <w:r>
        <w:rPr>
          <w:sz w:val="24"/>
          <w:szCs w:val="24"/>
        </w:rPr>
        <w:t>C</w:t>
      </w:r>
      <w:r>
        <w:rPr>
          <w:rFonts w:hint="eastAsia"/>
          <w:sz w:val="24"/>
          <w:szCs w:val="24"/>
        </w:rPr>
        <w:t>．虽然早期的交子具有汇票性质，可以克服金属货币不便捎带的缺点，保障商品交易中货款的顺利结算，但是它还没有发展成为纸币。</w:t>
      </w:r>
    </w:p>
    <w:p w:rsidR="005467C6" w:rsidP="005467C6" w14:paraId="5A8DA928" w14:textId="77777777">
      <w:pPr>
        <w:spacing w:line="360" w:lineRule="auto"/>
        <w:ind w:left="312" w:hanging="312" w:hangingChars="130"/>
      </w:pPr>
      <w:r>
        <w:rPr>
          <w:sz w:val="24"/>
          <w:szCs w:val="24"/>
        </w:rPr>
        <w:t>D</w:t>
      </w:r>
      <w:r>
        <w:rPr>
          <w:rFonts w:hint="eastAsia"/>
          <w:sz w:val="24"/>
          <w:szCs w:val="24"/>
        </w:rPr>
        <w:t>．宋代各种信用形式和信用工具对当时的经济发展都起到非常积极的作用，同时也为此后各个朝代提供了借鉴。</w:t>
      </w:r>
    </w:p>
    <w:p w:rsidR="005467C6" w:rsidP="005467C6" w14:paraId="079F3954" w14:textId="77777777">
      <w:pPr>
        <w:spacing w:line="360" w:lineRule="auto"/>
        <w:ind w:left="312" w:hanging="312" w:hangingChars="130"/>
      </w:pPr>
      <w:r>
        <w:rPr>
          <w:rFonts w:hint="eastAsia"/>
          <w:sz w:val="24"/>
          <w:szCs w:val="24"/>
        </w:rPr>
        <w:t>　</w:t>
      </w:r>
    </w:p>
    <w:p w:rsidR="005467C6" w:rsidP="005467C6" w14:paraId="026709A3" w14:textId="77777777">
      <w:pPr>
        <w:spacing w:line="360" w:lineRule="auto"/>
        <w:ind w:left="312" w:hanging="312" w:hangingChars="130"/>
      </w:pPr>
      <w:r>
        <w:rPr>
          <w:rFonts w:hint="eastAsia"/>
          <w:b/>
          <w:sz w:val="24"/>
          <w:szCs w:val="24"/>
        </w:rPr>
        <w:t>二、古代诗文阅读（</w:t>
      </w:r>
      <w:r>
        <w:rPr>
          <w:b/>
          <w:sz w:val="24"/>
          <w:szCs w:val="24"/>
        </w:rPr>
        <w:t>36</w:t>
      </w:r>
      <w:r>
        <w:rPr>
          <w:rFonts w:hint="eastAsia"/>
          <w:b/>
          <w:sz w:val="24"/>
          <w:szCs w:val="24"/>
        </w:rPr>
        <w:t>分）</w:t>
      </w:r>
    </w:p>
    <w:p w:rsidR="005467C6" w:rsidP="005467C6" w14:paraId="45E95595" w14:textId="77777777">
      <w:pPr>
        <w:spacing w:line="360" w:lineRule="auto"/>
        <w:ind w:left="312" w:hanging="312" w:hangingChars="130"/>
      </w:pPr>
      <w:r>
        <w:rPr>
          <w:sz w:val="24"/>
          <w:szCs w:val="24"/>
        </w:rPr>
        <w:t>2</w:t>
      </w:r>
      <w:r>
        <w:rPr>
          <w:rFonts w:hint="eastAsia"/>
          <w:sz w:val="24"/>
          <w:szCs w:val="24"/>
        </w:rPr>
        <w:t>．（</w:t>
      </w:r>
      <w:r>
        <w:rPr>
          <w:sz w:val="24"/>
          <w:szCs w:val="24"/>
        </w:rPr>
        <w:t>19</w:t>
      </w:r>
      <w:r>
        <w:rPr>
          <w:rFonts w:hint="eastAsia"/>
          <w:sz w:val="24"/>
          <w:szCs w:val="24"/>
        </w:rPr>
        <w:t>分）文言文阅读，阅读下面的文言文，完成下列各题。</w:t>
      </w:r>
    </w:p>
    <w:p w:rsidR="005467C6" w:rsidP="005467C6" w14:paraId="238504C8" w14:textId="77777777">
      <w:pPr>
        <w:spacing w:line="360" w:lineRule="auto"/>
        <w:ind w:left="312" w:hanging="312" w:hangingChars="130"/>
      </w:pPr>
      <w:r>
        <w:rPr>
          <w:sz w:val="24"/>
          <w:szCs w:val="24"/>
        </w:rPr>
        <w:t xml:space="preserve">    </w:t>
      </w:r>
      <w:r>
        <w:rPr>
          <w:rFonts w:hint="eastAsia"/>
          <w:sz w:val="24"/>
          <w:szCs w:val="24"/>
        </w:rPr>
        <w:t>孙傅，字伯野，海州人，</w:t>
      </w:r>
      <w:r>
        <w:rPr>
          <w:rFonts w:hint="eastAsia"/>
          <w:sz w:val="24"/>
          <w:szCs w:val="24"/>
          <w:em w:val="dot"/>
        </w:rPr>
        <w:t>登进士第</w:t>
      </w:r>
      <w:r>
        <w:rPr>
          <w:rFonts w:hint="eastAsia"/>
          <w:sz w:val="24"/>
          <w:szCs w:val="24"/>
        </w:rPr>
        <w:t>，为礼部员外郎。时蔡條为尚书，傅为言天下事，劝其亟有所更，不然必敗。條不能用。迁至中书舍人。</w:t>
      </w:r>
      <w:r>
        <w:rPr>
          <w:rFonts w:hint="eastAsia"/>
          <w:sz w:val="24"/>
          <w:szCs w:val="24"/>
          <w:u w:val="single"/>
        </w:rPr>
        <w:t>宣和末高丽人入贡使者所过调夫治舟骚然烦费傅言素民力以妨农功而于中国无丝毫之益宰相谓其所论同苏轼奏贬蕲州安置给事中许翰以为傅论议虽偶与轼合</w:t>
      </w:r>
      <w:r>
        <w:rPr>
          <w:rFonts w:hint="eastAsia"/>
          <w:sz w:val="24"/>
          <w:szCs w:val="24"/>
        </w:rPr>
        <w:t>，意亦亡他，以职论事而责之过矣，翰亦罢去。靖康元年，召为给事中，进</w:t>
      </w:r>
      <w:r>
        <w:rPr>
          <w:rFonts w:hint="eastAsia"/>
          <w:sz w:val="24"/>
          <w:szCs w:val="24"/>
          <w:em w:val="dot"/>
        </w:rPr>
        <w:t>兵部</w:t>
      </w:r>
      <w:r>
        <w:rPr>
          <w:rFonts w:hint="eastAsia"/>
          <w:sz w:val="24"/>
          <w:szCs w:val="24"/>
        </w:rPr>
        <w:t>尚书。上章乞复祖宗法度，</w:t>
      </w:r>
      <w:r>
        <w:rPr>
          <w:rFonts w:hint="eastAsia"/>
          <w:sz w:val="24"/>
          <w:szCs w:val="24"/>
          <w:em w:val="dot"/>
        </w:rPr>
        <w:t>钦宗</w:t>
      </w:r>
      <w:r>
        <w:rPr>
          <w:rFonts w:hint="eastAsia"/>
          <w:sz w:val="24"/>
          <w:szCs w:val="24"/>
        </w:rPr>
        <w:t>问之，傅曰：</w:t>
      </w:r>
      <w:r>
        <w:rPr>
          <w:sz w:val="24"/>
          <w:szCs w:val="24"/>
        </w:rPr>
        <w:t>“</w:t>
      </w:r>
      <w:r>
        <w:rPr>
          <w:rFonts w:hint="eastAsia"/>
          <w:sz w:val="24"/>
          <w:szCs w:val="24"/>
        </w:rPr>
        <w:t>祖宗法惠民，熙、丰法惠国，崇、观法惠奸。</w:t>
      </w:r>
      <w:r>
        <w:rPr>
          <w:sz w:val="24"/>
          <w:szCs w:val="24"/>
        </w:rPr>
        <w:t>”</w:t>
      </w:r>
      <w:r>
        <w:rPr>
          <w:rFonts w:hint="eastAsia"/>
          <w:sz w:val="24"/>
          <w:szCs w:val="24"/>
        </w:rPr>
        <w:t>时谓名言。十一月，拜尚书右丞，俄改同知枢密院。金人困都城，傅日夜亲当矢石，金兵分四翼噪而前，兵敗退，坠于护龙河，填尸皆满，城门急闭。是日，金人遂登城。二年正月，钦宗诣金帅营，以傅辅太子留守，仍兼少傅。帝兼旬不返，傅属贻书请之。及废立檄至，傅大恸曰：</w:t>
      </w:r>
      <w:r>
        <w:rPr>
          <w:sz w:val="24"/>
          <w:szCs w:val="24"/>
        </w:rPr>
        <w:t>“</w:t>
      </w:r>
      <w:r>
        <w:rPr>
          <w:rFonts w:hint="eastAsia"/>
          <w:sz w:val="24"/>
          <w:szCs w:val="24"/>
          <w:u w:val="single"/>
        </w:rPr>
        <w:t>吾唯知吾君可帝中国尔，苟立异姓，吾当死之</w:t>
      </w:r>
      <w:r>
        <w:rPr>
          <w:rFonts w:hint="eastAsia"/>
          <w:sz w:val="24"/>
          <w:szCs w:val="24"/>
        </w:rPr>
        <w:t>。</w:t>
      </w:r>
      <w:r>
        <w:rPr>
          <w:sz w:val="24"/>
          <w:szCs w:val="24"/>
        </w:rPr>
        <w:t>”</w:t>
      </w:r>
      <w:r>
        <w:rPr>
          <w:rFonts w:hint="eastAsia"/>
          <w:sz w:val="24"/>
          <w:szCs w:val="24"/>
        </w:rPr>
        <w:t>金人来索太上，帝后、诸王、妃主，傅留</w:t>
      </w:r>
      <w:r>
        <w:rPr>
          <w:rFonts w:hint="eastAsia"/>
          <w:sz w:val="24"/>
          <w:szCs w:val="24"/>
          <w:em w:val="dot"/>
        </w:rPr>
        <w:t>太子</w:t>
      </w:r>
      <w:r>
        <w:rPr>
          <w:rFonts w:hint="eastAsia"/>
          <w:sz w:val="24"/>
          <w:szCs w:val="24"/>
        </w:rPr>
        <w:t>不遣。密谋匿之民间，别求状类宦者二人杀之，并斩十数死囚，持首送之，紿金人曰：</w:t>
      </w:r>
      <w:r>
        <w:rPr>
          <w:sz w:val="24"/>
          <w:szCs w:val="24"/>
        </w:rPr>
        <w:t>“</w:t>
      </w:r>
      <w:r>
        <w:rPr>
          <w:rFonts w:hint="eastAsia"/>
          <w:sz w:val="24"/>
          <w:szCs w:val="24"/>
        </w:rPr>
        <w:t>宦者欲窃太子出，都人争斗杀之，误伤太子。</w:t>
      </w:r>
      <w:r>
        <w:rPr>
          <w:sz w:val="24"/>
          <w:szCs w:val="24"/>
        </w:rPr>
        <w:t xml:space="preserve"> </w:t>
      </w:r>
      <w:r>
        <w:rPr>
          <w:rFonts w:hint="eastAsia"/>
          <w:sz w:val="24"/>
          <w:szCs w:val="24"/>
        </w:rPr>
        <w:t>因帅兵讨定，斩其为乱者以献。苟不已，则以死继之。</w:t>
      </w:r>
      <w:r>
        <w:rPr>
          <w:sz w:val="24"/>
          <w:szCs w:val="24"/>
        </w:rPr>
        <w:t>”</w:t>
      </w:r>
      <w:r>
        <w:rPr>
          <w:rFonts w:hint="eastAsia"/>
          <w:sz w:val="24"/>
          <w:szCs w:val="24"/>
        </w:rPr>
        <w:t>越五日，无肯承其事者。傅日：</w:t>
      </w:r>
      <w:r>
        <w:rPr>
          <w:sz w:val="24"/>
          <w:szCs w:val="24"/>
        </w:rPr>
        <w:t>“</w:t>
      </w:r>
      <w:r>
        <w:rPr>
          <w:rFonts w:hint="eastAsia"/>
          <w:sz w:val="24"/>
          <w:szCs w:val="24"/>
        </w:rPr>
        <w:t>吾为太子傅，当同生死。</w:t>
      </w:r>
      <w:r>
        <w:rPr>
          <w:rFonts w:hint="eastAsia"/>
          <w:sz w:val="24"/>
          <w:szCs w:val="24"/>
          <w:u w:val="single"/>
        </w:rPr>
        <w:t>金人虽不吾索，吾当与之俱行、求见二者面责之，庶或万一可济</w:t>
      </w:r>
      <w:r>
        <w:rPr>
          <w:rFonts w:hint="eastAsia"/>
          <w:sz w:val="24"/>
          <w:szCs w:val="24"/>
        </w:rPr>
        <w:t>。</w:t>
      </w:r>
      <w:r>
        <w:rPr>
          <w:sz w:val="24"/>
          <w:szCs w:val="24"/>
        </w:rPr>
        <w:t>”</w:t>
      </w:r>
      <w:r>
        <w:rPr>
          <w:rFonts w:hint="eastAsia"/>
          <w:sz w:val="24"/>
          <w:szCs w:val="24"/>
        </w:rPr>
        <w:t>遂从太子出。金守门者曰：</w:t>
      </w:r>
      <w:r>
        <w:rPr>
          <w:sz w:val="24"/>
          <w:szCs w:val="24"/>
        </w:rPr>
        <w:t>“</w:t>
      </w:r>
      <w:r>
        <w:rPr>
          <w:rFonts w:hint="eastAsia"/>
          <w:sz w:val="24"/>
          <w:szCs w:val="24"/>
        </w:rPr>
        <w:t>所欲得太子，留守何预？</w:t>
      </w:r>
      <w:r>
        <w:rPr>
          <w:sz w:val="24"/>
          <w:szCs w:val="24"/>
        </w:rPr>
        <w:t>”</w:t>
      </w:r>
      <w:r>
        <w:rPr>
          <w:rFonts w:hint="eastAsia"/>
          <w:sz w:val="24"/>
          <w:szCs w:val="24"/>
        </w:rPr>
        <w:t>傅曰：</w:t>
      </w:r>
      <w:r>
        <w:rPr>
          <w:sz w:val="24"/>
          <w:szCs w:val="24"/>
        </w:rPr>
        <w:t>“</w:t>
      </w:r>
      <w:r>
        <w:rPr>
          <w:rFonts w:hint="eastAsia"/>
          <w:sz w:val="24"/>
          <w:szCs w:val="24"/>
        </w:rPr>
        <w:t>我宋之大臣，且太子傅也，当死从。</w:t>
      </w:r>
      <w:r>
        <w:rPr>
          <w:sz w:val="24"/>
          <w:szCs w:val="24"/>
        </w:rPr>
        <w:t>”</w:t>
      </w:r>
      <w:r>
        <w:rPr>
          <w:rFonts w:hint="eastAsia"/>
          <w:sz w:val="24"/>
          <w:szCs w:val="24"/>
        </w:rPr>
        <w:t>是夕，宿门下；明日，金人召之去。明年二月，死于朔廷。绍兴中，赠开府仪同三司，谥曰忠定。</w:t>
      </w:r>
    </w:p>
    <w:p w:rsidR="005467C6" w:rsidP="005467C6" w14:paraId="41153A5B" w14:textId="77777777">
      <w:pPr>
        <w:spacing w:line="360" w:lineRule="auto"/>
        <w:ind w:left="312" w:hanging="312" w:hangingChars="130"/>
        <w:jc w:val="right"/>
      </w:pPr>
      <w:r>
        <w:rPr>
          <w:rFonts w:hint="eastAsia"/>
          <w:sz w:val="24"/>
          <w:szCs w:val="24"/>
        </w:rPr>
        <w:t>（节选自《宋史</w:t>
      </w:r>
      <w:r>
        <w:rPr>
          <w:sz w:val="24"/>
          <w:szCs w:val="24"/>
        </w:rPr>
        <w:t>•</w:t>
      </w:r>
      <w:r>
        <w:rPr>
          <w:rFonts w:hint="eastAsia"/>
          <w:sz w:val="24"/>
          <w:szCs w:val="24"/>
        </w:rPr>
        <w:t>孙傅传》）</w:t>
      </w:r>
    </w:p>
    <w:p w:rsidR="005467C6" w:rsidP="005467C6" w14:paraId="666C9CC2" w14:textId="77777777">
      <w:pPr>
        <w:spacing w:line="360" w:lineRule="auto"/>
        <w:ind w:left="312" w:hanging="312" w:hangingChars="130"/>
      </w:pPr>
      <w:r>
        <w:rPr>
          <w:rFonts w:hint="eastAsia"/>
          <w:sz w:val="24"/>
          <w:szCs w:val="24"/>
        </w:rPr>
        <w:t>（</w:t>
      </w:r>
      <w:r>
        <w:rPr>
          <w:sz w:val="24"/>
          <w:szCs w:val="24"/>
        </w:rPr>
        <w:t>1</w:t>
      </w:r>
      <w:r>
        <w:rPr>
          <w:rFonts w:hint="eastAsia"/>
          <w:sz w:val="24"/>
          <w:szCs w:val="24"/>
        </w:rPr>
        <w:t>）下列对文中画波浪线部分的断句，正确的一项是</w:t>
      </w:r>
      <w:r>
        <w:rPr>
          <w:rFonts w:hint="eastAsia"/>
          <w:sz w:val="24"/>
          <w:szCs w:val="24"/>
          <w:u w:val="single"/>
        </w:rPr>
        <w:t>　</w:t>
      </w:r>
      <w:r>
        <w:rPr>
          <w:sz w:val="24"/>
          <w:szCs w:val="24"/>
          <w:u w:val="single"/>
        </w:rPr>
        <w:t xml:space="preserve">   </w:t>
      </w:r>
      <w:r>
        <w:rPr>
          <w:rFonts w:hint="eastAsia"/>
          <w:sz w:val="24"/>
          <w:szCs w:val="24"/>
          <w:u w:val="single"/>
        </w:rPr>
        <w:t>　</w:t>
      </w:r>
    </w:p>
    <w:p w:rsidR="005467C6" w:rsidP="005467C6" w14:paraId="6FC6A74C" w14:textId="77777777">
      <w:pPr>
        <w:spacing w:line="360" w:lineRule="auto"/>
        <w:ind w:left="312" w:hanging="312" w:hangingChars="130"/>
      </w:pPr>
      <w:r>
        <w:rPr>
          <w:sz w:val="24"/>
          <w:szCs w:val="24"/>
        </w:rPr>
        <w:t>A</w:t>
      </w:r>
      <w:r>
        <w:rPr>
          <w:rFonts w:hint="eastAsia"/>
          <w:sz w:val="24"/>
          <w:szCs w:val="24"/>
        </w:rPr>
        <w:t>．宣和末</w:t>
      </w:r>
      <w:r>
        <w:rPr>
          <w:sz w:val="24"/>
          <w:szCs w:val="24"/>
        </w:rPr>
        <w:t>/</w:t>
      </w:r>
      <w:r>
        <w:rPr>
          <w:rFonts w:hint="eastAsia"/>
          <w:sz w:val="24"/>
          <w:szCs w:val="24"/>
        </w:rPr>
        <w:t>高丽入贡</w:t>
      </w:r>
      <w:r>
        <w:rPr>
          <w:sz w:val="24"/>
          <w:szCs w:val="24"/>
        </w:rPr>
        <w:t>/</w:t>
      </w:r>
      <w:r>
        <w:rPr>
          <w:rFonts w:hint="eastAsia"/>
          <w:sz w:val="24"/>
          <w:szCs w:val="24"/>
        </w:rPr>
        <w:t>使者所过</w:t>
      </w:r>
      <w:r>
        <w:rPr>
          <w:sz w:val="24"/>
          <w:szCs w:val="24"/>
        </w:rPr>
        <w:t>/</w:t>
      </w:r>
      <w:r>
        <w:rPr>
          <w:rFonts w:hint="eastAsia"/>
          <w:sz w:val="24"/>
          <w:szCs w:val="24"/>
        </w:rPr>
        <w:t>调夫治舟</w:t>
      </w:r>
      <w:r>
        <w:rPr>
          <w:sz w:val="24"/>
          <w:szCs w:val="24"/>
        </w:rPr>
        <w:t>/</w:t>
      </w:r>
      <w:r>
        <w:rPr>
          <w:rFonts w:hint="eastAsia"/>
          <w:sz w:val="24"/>
          <w:szCs w:val="24"/>
        </w:rPr>
        <w:t>骚然烦费</w:t>
      </w:r>
      <w:r>
        <w:rPr>
          <w:sz w:val="24"/>
          <w:szCs w:val="24"/>
        </w:rPr>
        <w:t>/</w:t>
      </w:r>
      <w:r>
        <w:rPr>
          <w:rFonts w:hint="eastAsia"/>
          <w:sz w:val="24"/>
          <w:szCs w:val="24"/>
        </w:rPr>
        <w:t>傅言</w:t>
      </w:r>
      <w:r>
        <w:rPr>
          <w:sz w:val="24"/>
          <w:szCs w:val="24"/>
        </w:rPr>
        <w:t>/</w:t>
      </w:r>
      <w:r>
        <w:rPr>
          <w:rFonts w:hint="eastAsia"/>
          <w:sz w:val="24"/>
          <w:szCs w:val="24"/>
        </w:rPr>
        <w:t>索民力以妨农功</w:t>
      </w:r>
      <w:r>
        <w:rPr>
          <w:sz w:val="24"/>
          <w:szCs w:val="24"/>
        </w:rPr>
        <w:t>/</w:t>
      </w:r>
      <w:r>
        <w:rPr>
          <w:rFonts w:hint="eastAsia"/>
          <w:sz w:val="24"/>
          <w:szCs w:val="24"/>
        </w:rPr>
        <w:t>而于中国无丝毫之益</w:t>
      </w:r>
      <w:r>
        <w:rPr>
          <w:sz w:val="24"/>
          <w:szCs w:val="24"/>
        </w:rPr>
        <w:t>/</w:t>
      </w:r>
      <w:r>
        <w:rPr>
          <w:rFonts w:hint="eastAsia"/>
          <w:sz w:val="24"/>
          <w:szCs w:val="24"/>
        </w:rPr>
        <w:t>宰相谓其所论同苏轼</w:t>
      </w:r>
      <w:r>
        <w:rPr>
          <w:sz w:val="24"/>
          <w:szCs w:val="24"/>
        </w:rPr>
        <w:t>/</w:t>
      </w:r>
      <w:r>
        <w:rPr>
          <w:rFonts w:hint="eastAsia"/>
          <w:sz w:val="24"/>
          <w:szCs w:val="24"/>
        </w:rPr>
        <w:t>奏贬蕲州安置</w:t>
      </w:r>
      <w:r>
        <w:rPr>
          <w:sz w:val="24"/>
          <w:szCs w:val="24"/>
        </w:rPr>
        <w:t>/</w:t>
      </w:r>
    </w:p>
    <w:p w:rsidR="005467C6" w:rsidP="005467C6" w14:paraId="330D133C" w14:textId="77777777">
      <w:pPr>
        <w:spacing w:line="360" w:lineRule="auto"/>
        <w:ind w:left="312" w:hanging="312" w:hangingChars="130"/>
      </w:pPr>
      <w:r>
        <w:rPr>
          <w:sz w:val="24"/>
          <w:szCs w:val="24"/>
        </w:rPr>
        <w:t>B</w:t>
      </w:r>
      <w:r>
        <w:rPr>
          <w:rFonts w:hint="eastAsia"/>
          <w:sz w:val="24"/>
          <w:szCs w:val="24"/>
        </w:rPr>
        <w:t>．宣和末</w:t>
      </w:r>
      <w:r>
        <w:rPr>
          <w:sz w:val="24"/>
          <w:szCs w:val="24"/>
        </w:rPr>
        <w:t>/</w:t>
      </w:r>
      <w:r>
        <w:rPr>
          <w:rFonts w:hint="eastAsia"/>
          <w:sz w:val="24"/>
          <w:szCs w:val="24"/>
        </w:rPr>
        <w:t>高丽入贡</w:t>
      </w:r>
      <w:r>
        <w:rPr>
          <w:sz w:val="24"/>
          <w:szCs w:val="24"/>
        </w:rPr>
        <w:t>/</w:t>
      </w:r>
      <w:r>
        <w:rPr>
          <w:rFonts w:hint="eastAsia"/>
          <w:sz w:val="24"/>
          <w:szCs w:val="24"/>
        </w:rPr>
        <w:t>使者所过</w:t>
      </w:r>
      <w:r>
        <w:rPr>
          <w:sz w:val="24"/>
          <w:szCs w:val="24"/>
        </w:rPr>
        <w:t>/</w:t>
      </w:r>
      <w:r>
        <w:rPr>
          <w:rFonts w:hint="eastAsia"/>
          <w:sz w:val="24"/>
          <w:szCs w:val="24"/>
        </w:rPr>
        <w:t>调夫治舟</w:t>
      </w:r>
      <w:r>
        <w:rPr>
          <w:sz w:val="24"/>
          <w:szCs w:val="24"/>
        </w:rPr>
        <w:t>/</w:t>
      </w:r>
      <w:r>
        <w:rPr>
          <w:rFonts w:hint="eastAsia"/>
          <w:sz w:val="24"/>
          <w:szCs w:val="24"/>
        </w:rPr>
        <w:t>骚然烦费</w:t>
      </w:r>
      <w:r>
        <w:rPr>
          <w:sz w:val="24"/>
          <w:szCs w:val="24"/>
        </w:rPr>
        <w:t>/</w:t>
      </w:r>
      <w:r>
        <w:rPr>
          <w:rFonts w:hint="eastAsia"/>
          <w:sz w:val="24"/>
          <w:szCs w:val="24"/>
        </w:rPr>
        <w:t>傅言</w:t>
      </w:r>
      <w:r>
        <w:rPr>
          <w:sz w:val="24"/>
          <w:szCs w:val="24"/>
        </w:rPr>
        <w:t>/</w:t>
      </w:r>
      <w:r>
        <w:rPr>
          <w:rFonts w:hint="eastAsia"/>
          <w:sz w:val="24"/>
          <w:szCs w:val="24"/>
        </w:rPr>
        <w:t>索民力以妨农功</w:t>
      </w:r>
      <w:r>
        <w:rPr>
          <w:sz w:val="24"/>
          <w:szCs w:val="24"/>
        </w:rPr>
        <w:t>/</w:t>
      </w:r>
      <w:r>
        <w:rPr>
          <w:rFonts w:hint="eastAsia"/>
          <w:sz w:val="24"/>
          <w:szCs w:val="24"/>
        </w:rPr>
        <w:t>而于中国无丝毫之益</w:t>
      </w:r>
      <w:r>
        <w:rPr>
          <w:sz w:val="24"/>
          <w:szCs w:val="24"/>
        </w:rPr>
        <w:t>/</w:t>
      </w:r>
      <w:r>
        <w:rPr>
          <w:rFonts w:hint="eastAsia"/>
          <w:sz w:val="24"/>
          <w:szCs w:val="24"/>
        </w:rPr>
        <w:t>宰相谓其所论</w:t>
      </w:r>
      <w:r>
        <w:rPr>
          <w:sz w:val="24"/>
          <w:szCs w:val="24"/>
        </w:rPr>
        <w:t>/</w:t>
      </w:r>
      <w:r>
        <w:rPr>
          <w:rFonts w:hint="eastAsia"/>
          <w:sz w:val="24"/>
          <w:szCs w:val="24"/>
        </w:rPr>
        <w:t>同苏轼奏</w:t>
      </w:r>
      <w:r>
        <w:rPr>
          <w:sz w:val="24"/>
          <w:szCs w:val="24"/>
        </w:rPr>
        <w:t>/</w:t>
      </w:r>
      <w:r>
        <w:rPr>
          <w:rFonts w:hint="eastAsia"/>
          <w:sz w:val="24"/>
          <w:szCs w:val="24"/>
        </w:rPr>
        <w:t>贬蕲州安罝</w:t>
      </w:r>
      <w:r>
        <w:rPr>
          <w:sz w:val="24"/>
          <w:szCs w:val="24"/>
        </w:rPr>
        <w:t>/</w:t>
      </w:r>
    </w:p>
    <w:p w:rsidR="005467C6" w:rsidP="005467C6" w14:paraId="17A7ABC2" w14:textId="77777777">
      <w:pPr>
        <w:spacing w:line="360" w:lineRule="auto"/>
        <w:ind w:left="312" w:hanging="312" w:hangingChars="130"/>
      </w:pPr>
      <w:r>
        <w:rPr>
          <w:sz w:val="24"/>
          <w:szCs w:val="24"/>
        </w:rPr>
        <w:t>C</w:t>
      </w:r>
      <w:r>
        <w:rPr>
          <w:rFonts w:hint="eastAsia"/>
          <w:sz w:val="24"/>
          <w:szCs w:val="24"/>
        </w:rPr>
        <w:t>．宣和末</w:t>
      </w:r>
      <w:r>
        <w:rPr>
          <w:sz w:val="24"/>
          <w:szCs w:val="24"/>
        </w:rPr>
        <w:t>/</w:t>
      </w:r>
      <w:r>
        <w:rPr>
          <w:rFonts w:hint="eastAsia"/>
          <w:sz w:val="24"/>
          <w:szCs w:val="24"/>
        </w:rPr>
        <w:t>髙丽入贡使者</w:t>
      </w:r>
      <w:r>
        <w:rPr>
          <w:sz w:val="24"/>
          <w:szCs w:val="24"/>
        </w:rPr>
        <w:t>/</w:t>
      </w:r>
      <w:r>
        <w:rPr>
          <w:rFonts w:hint="eastAsia"/>
          <w:sz w:val="24"/>
          <w:szCs w:val="24"/>
        </w:rPr>
        <w:t>所过调夫治舟</w:t>
      </w:r>
      <w:r>
        <w:rPr>
          <w:sz w:val="24"/>
          <w:szCs w:val="24"/>
        </w:rPr>
        <w:t>/</w:t>
      </w:r>
      <w:r>
        <w:rPr>
          <w:rFonts w:hint="eastAsia"/>
          <w:sz w:val="24"/>
          <w:szCs w:val="24"/>
        </w:rPr>
        <w:t>骚然烦费</w:t>
      </w:r>
      <w:r>
        <w:rPr>
          <w:sz w:val="24"/>
          <w:szCs w:val="24"/>
        </w:rPr>
        <w:t>/</w:t>
      </w:r>
      <w:r>
        <w:rPr>
          <w:rFonts w:hint="eastAsia"/>
          <w:sz w:val="24"/>
          <w:szCs w:val="24"/>
        </w:rPr>
        <w:t>傅言</w:t>
      </w:r>
      <w:r>
        <w:rPr>
          <w:sz w:val="24"/>
          <w:szCs w:val="24"/>
        </w:rPr>
        <w:t>/</w:t>
      </w:r>
      <w:r>
        <w:rPr>
          <w:rFonts w:hint="eastAsia"/>
          <w:sz w:val="24"/>
          <w:szCs w:val="24"/>
        </w:rPr>
        <w:t>索民力以妨农功</w:t>
      </w:r>
      <w:r>
        <w:rPr>
          <w:sz w:val="24"/>
          <w:szCs w:val="24"/>
        </w:rPr>
        <w:t>/</w:t>
      </w:r>
      <w:r>
        <w:rPr>
          <w:rFonts w:hint="eastAsia"/>
          <w:sz w:val="24"/>
          <w:szCs w:val="24"/>
        </w:rPr>
        <w:t>而</w:t>
      </w:r>
      <w:r>
        <w:rPr>
          <w:sz w:val="24"/>
          <w:szCs w:val="24"/>
        </w:rPr>
        <w:t xml:space="preserve"> </w:t>
      </w:r>
      <w:r>
        <w:rPr>
          <w:rFonts w:hint="eastAsia"/>
          <w:sz w:val="24"/>
          <w:szCs w:val="24"/>
        </w:rPr>
        <w:t>于中田无丝毫之益</w:t>
      </w:r>
      <w:r>
        <w:rPr>
          <w:sz w:val="24"/>
          <w:szCs w:val="24"/>
        </w:rPr>
        <w:t>/</w:t>
      </w:r>
      <w:r>
        <w:rPr>
          <w:rFonts w:hint="eastAsia"/>
          <w:sz w:val="24"/>
          <w:szCs w:val="24"/>
        </w:rPr>
        <w:t>宰相谓其所论</w:t>
      </w:r>
      <w:r>
        <w:rPr>
          <w:sz w:val="24"/>
          <w:szCs w:val="24"/>
        </w:rPr>
        <w:t>/</w:t>
      </w:r>
      <w:r>
        <w:rPr>
          <w:rFonts w:hint="eastAsia"/>
          <w:sz w:val="24"/>
          <w:szCs w:val="24"/>
        </w:rPr>
        <w:t>同苏拭奏</w:t>
      </w:r>
      <w:r>
        <w:rPr>
          <w:sz w:val="24"/>
          <w:szCs w:val="24"/>
        </w:rPr>
        <w:t>/</w:t>
      </w:r>
      <w:r>
        <w:rPr>
          <w:rFonts w:hint="eastAsia"/>
          <w:sz w:val="24"/>
          <w:szCs w:val="24"/>
        </w:rPr>
        <w:t>贬蕲州安置</w:t>
      </w:r>
      <w:r>
        <w:rPr>
          <w:sz w:val="24"/>
          <w:szCs w:val="24"/>
        </w:rPr>
        <w:t>/</w:t>
      </w:r>
    </w:p>
    <w:p w:rsidR="005467C6" w:rsidP="005467C6" w14:paraId="1674E57B" w14:textId="77777777">
      <w:pPr>
        <w:spacing w:line="360" w:lineRule="auto"/>
        <w:ind w:left="312" w:hanging="312" w:hangingChars="130"/>
      </w:pPr>
      <w:r>
        <w:rPr>
          <w:sz w:val="24"/>
          <w:szCs w:val="24"/>
        </w:rPr>
        <w:t>D</w:t>
      </w:r>
      <w:r>
        <w:rPr>
          <w:rFonts w:hint="eastAsia"/>
          <w:sz w:val="24"/>
          <w:szCs w:val="24"/>
        </w:rPr>
        <w:t>．宣和末</w:t>
      </w:r>
      <w:r>
        <w:rPr>
          <w:sz w:val="24"/>
          <w:szCs w:val="24"/>
        </w:rPr>
        <w:t>/</w:t>
      </w:r>
      <w:r>
        <w:rPr>
          <w:rFonts w:hint="eastAsia"/>
          <w:sz w:val="24"/>
          <w:szCs w:val="24"/>
        </w:rPr>
        <w:t>髙丽入贡使者</w:t>
      </w:r>
      <w:r>
        <w:rPr>
          <w:sz w:val="24"/>
          <w:szCs w:val="24"/>
        </w:rPr>
        <w:t>/</w:t>
      </w:r>
      <w:r>
        <w:rPr>
          <w:rFonts w:hint="eastAsia"/>
          <w:sz w:val="24"/>
          <w:szCs w:val="24"/>
        </w:rPr>
        <w:t>所过调夫治舟</w:t>
      </w:r>
      <w:r>
        <w:rPr>
          <w:sz w:val="24"/>
          <w:szCs w:val="24"/>
        </w:rPr>
        <w:t>/</w:t>
      </w:r>
      <w:r>
        <w:rPr>
          <w:rFonts w:hint="eastAsia"/>
          <w:sz w:val="24"/>
          <w:szCs w:val="24"/>
        </w:rPr>
        <w:t>骚然烦费</w:t>
      </w:r>
      <w:r>
        <w:rPr>
          <w:sz w:val="24"/>
          <w:szCs w:val="24"/>
        </w:rPr>
        <w:t>/</w:t>
      </w:r>
      <w:r>
        <w:rPr>
          <w:rFonts w:hint="eastAsia"/>
          <w:sz w:val="24"/>
          <w:szCs w:val="24"/>
        </w:rPr>
        <w:t>傅言</w:t>
      </w:r>
      <w:r>
        <w:rPr>
          <w:sz w:val="24"/>
          <w:szCs w:val="24"/>
        </w:rPr>
        <w:t>/</w:t>
      </w:r>
      <w:r>
        <w:rPr>
          <w:rFonts w:hint="eastAsia"/>
          <w:sz w:val="24"/>
          <w:szCs w:val="24"/>
        </w:rPr>
        <w:t>索民力以妨农功</w:t>
      </w:r>
      <w:r>
        <w:rPr>
          <w:sz w:val="24"/>
          <w:szCs w:val="24"/>
        </w:rPr>
        <w:t>/</w:t>
      </w:r>
      <w:r>
        <w:rPr>
          <w:rFonts w:hint="eastAsia"/>
          <w:sz w:val="24"/>
          <w:szCs w:val="24"/>
        </w:rPr>
        <w:t>而于中国无丝毫之益</w:t>
      </w:r>
      <w:r>
        <w:rPr>
          <w:sz w:val="24"/>
          <w:szCs w:val="24"/>
        </w:rPr>
        <w:t>/</w:t>
      </w:r>
      <w:r>
        <w:rPr>
          <w:rFonts w:hint="eastAsia"/>
          <w:sz w:val="24"/>
          <w:szCs w:val="24"/>
        </w:rPr>
        <w:t>宰相谓其所论同苏轼</w:t>
      </w:r>
      <w:r>
        <w:rPr>
          <w:sz w:val="24"/>
          <w:szCs w:val="24"/>
        </w:rPr>
        <w:t>/</w:t>
      </w:r>
      <w:r>
        <w:rPr>
          <w:rFonts w:hint="eastAsia"/>
          <w:sz w:val="24"/>
          <w:szCs w:val="24"/>
        </w:rPr>
        <w:t>奏贬蕲州安罝</w:t>
      </w:r>
      <w:r>
        <w:rPr>
          <w:sz w:val="24"/>
          <w:szCs w:val="24"/>
        </w:rPr>
        <w:t>/</w:t>
      </w:r>
    </w:p>
    <w:p w:rsidR="005467C6" w:rsidP="005467C6" w14:paraId="1D945569" w14:textId="77777777">
      <w:pPr>
        <w:spacing w:line="360" w:lineRule="auto"/>
        <w:ind w:left="312" w:hanging="312" w:hangingChars="130"/>
      </w:pPr>
      <w:r>
        <w:rPr>
          <w:rFonts w:hint="eastAsia"/>
          <w:sz w:val="24"/>
          <w:szCs w:val="24"/>
        </w:rPr>
        <w:t>（</w:t>
      </w:r>
      <w:r>
        <w:rPr>
          <w:sz w:val="24"/>
          <w:szCs w:val="24"/>
        </w:rPr>
        <w:t>2</w:t>
      </w:r>
      <w:r>
        <w:rPr>
          <w:rFonts w:hint="eastAsia"/>
          <w:sz w:val="24"/>
          <w:szCs w:val="24"/>
        </w:rPr>
        <w:t>）下列对文中加点词语的相关内容的解说，不正确的一项是</w:t>
      </w:r>
      <w:r>
        <w:rPr>
          <w:rFonts w:hint="eastAsia"/>
          <w:sz w:val="24"/>
          <w:szCs w:val="24"/>
          <w:u w:val="single"/>
        </w:rPr>
        <w:t>　</w:t>
      </w:r>
      <w:r>
        <w:rPr>
          <w:sz w:val="24"/>
          <w:szCs w:val="24"/>
          <w:u w:val="single"/>
        </w:rPr>
        <w:t xml:space="preserve">   </w:t>
      </w:r>
      <w:r>
        <w:rPr>
          <w:rFonts w:hint="eastAsia"/>
          <w:sz w:val="24"/>
          <w:szCs w:val="24"/>
          <w:u w:val="single"/>
        </w:rPr>
        <w:t>　</w:t>
      </w:r>
    </w:p>
    <w:p w:rsidR="005467C6" w:rsidP="005467C6" w14:paraId="5E9D59AF" w14:textId="77777777">
      <w:pPr>
        <w:spacing w:line="360" w:lineRule="auto"/>
        <w:ind w:left="312" w:hanging="312" w:hangingChars="130"/>
      </w:pPr>
      <w:r>
        <w:rPr>
          <w:sz w:val="24"/>
          <w:szCs w:val="24"/>
        </w:rPr>
        <w:t>A</w:t>
      </w:r>
      <w:r>
        <w:rPr>
          <w:rFonts w:hint="eastAsia"/>
          <w:sz w:val="24"/>
          <w:szCs w:val="24"/>
        </w:rPr>
        <w:t>．登进士第，又可称为进士及第，指科举时代经考试合格后录取成为进士。</w:t>
      </w:r>
    </w:p>
    <w:p w:rsidR="005467C6" w:rsidP="005467C6" w14:paraId="558685C9" w14:textId="77777777">
      <w:pPr>
        <w:spacing w:line="360" w:lineRule="auto"/>
        <w:ind w:left="312" w:hanging="312" w:hangingChars="130"/>
      </w:pPr>
      <w:r>
        <w:rPr>
          <w:sz w:val="24"/>
          <w:szCs w:val="24"/>
        </w:rPr>
        <w:t>B</w:t>
      </w:r>
      <w:r>
        <w:rPr>
          <w:rFonts w:hint="eastAsia"/>
          <w:sz w:val="24"/>
          <w:szCs w:val="24"/>
        </w:rPr>
        <w:t>．兵部是古代</w:t>
      </w:r>
      <w:r>
        <w:rPr>
          <w:sz w:val="24"/>
          <w:szCs w:val="24"/>
        </w:rPr>
        <w:t>“</w:t>
      </w:r>
      <w:r>
        <w:rPr>
          <w:rFonts w:hint="eastAsia"/>
          <w:sz w:val="24"/>
          <w:szCs w:val="24"/>
        </w:rPr>
        <w:t>六部</w:t>
      </w:r>
      <w:r>
        <w:rPr>
          <w:sz w:val="24"/>
          <w:szCs w:val="24"/>
        </w:rPr>
        <w:t>”</w:t>
      </w:r>
      <w:r>
        <w:rPr>
          <w:rFonts w:hint="eastAsia"/>
          <w:sz w:val="24"/>
          <w:szCs w:val="24"/>
        </w:rPr>
        <w:t>之一，掌管全国武官选用和兵籍、军械、军令等事宜。</w:t>
      </w:r>
    </w:p>
    <w:p w:rsidR="005467C6" w:rsidP="005467C6" w14:paraId="24C7497C" w14:textId="77777777">
      <w:pPr>
        <w:spacing w:line="360" w:lineRule="auto"/>
        <w:ind w:left="312" w:hanging="312" w:hangingChars="130"/>
      </w:pPr>
      <w:r>
        <w:rPr>
          <w:sz w:val="24"/>
          <w:szCs w:val="24"/>
        </w:rPr>
        <w:t>C</w:t>
      </w:r>
      <w:r>
        <w:rPr>
          <w:rFonts w:hint="eastAsia"/>
          <w:sz w:val="24"/>
          <w:szCs w:val="24"/>
        </w:rPr>
        <w:t>．庙号是皇帝死后，在太庙立室奉祀时特起的名号，如高祖、太宗、钦宗。</w:t>
      </w:r>
    </w:p>
    <w:p w:rsidR="005467C6" w:rsidP="005467C6" w14:paraId="0C5AEF3E" w14:textId="77777777">
      <w:pPr>
        <w:spacing w:line="360" w:lineRule="auto"/>
        <w:ind w:left="312" w:hanging="312" w:hangingChars="130"/>
      </w:pPr>
      <w:r>
        <w:rPr>
          <w:sz w:val="24"/>
          <w:szCs w:val="24"/>
        </w:rPr>
        <w:t>D</w:t>
      </w:r>
      <w:r>
        <w:rPr>
          <w:rFonts w:hint="eastAsia"/>
          <w:sz w:val="24"/>
          <w:szCs w:val="24"/>
        </w:rPr>
        <w:t>．太子指封建时代君主儿子中被确定继承君位的人，有时也可指其他儿子。</w:t>
      </w:r>
    </w:p>
    <w:p w:rsidR="005467C6" w:rsidP="005467C6" w14:paraId="1798E528" w14:textId="77777777">
      <w:pPr>
        <w:spacing w:line="360" w:lineRule="auto"/>
        <w:ind w:left="312" w:hanging="312" w:hangingChars="130"/>
      </w:pPr>
      <w:r>
        <w:rPr>
          <w:rFonts w:hint="eastAsia"/>
          <w:sz w:val="24"/>
          <w:szCs w:val="24"/>
        </w:rPr>
        <w:t>（</w:t>
      </w:r>
      <w:r>
        <w:rPr>
          <w:sz w:val="24"/>
          <w:szCs w:val="24"/>
        </w:rPr>
        <w:t>3</w:t>
      </w:r>
      <w:r>
        <w:rPr>
          <w:rFonts w:hint="eastAsia"/>
          <w:sz w:val="24"/>
          <w:szCs w:val="24"/>
        </w:rPr>
        <w:t>）下列对原文有关内容的概括和分析，不正确的一项是</w:t>
      </w:r>
      <w:r>
        <w:rPr>
          <w:rFonts w:hint="eastAsia"/>
          <w:sz w:val="24"/>
          <w:szCs w:val="24"/>
          <w:u w:val="single"/>
        </w:rPr>
        <w:t>　</w:t>
      </w:r>
      <w:r>
        <w:rPr>
          <w:sz w:val="24"/>
          <w:szCs w:val="24"/>
          <w:u w:val="single"/>
        </w:rPr>
        <w:t xml:space="preserve">   </w:t>
      </w:r>
      <w:r>
        <w:rPr>
          <w:rFonts w:hint="eastAsia"/>
          <w:sz w:val="24"/>
          <w:szCs w:val="24"/>
          <w:u w:val="single"/>
        </w:rPr>
        <w:t>　</w:t>
      </w:r>
    </w:p>
    <w:p w:rsidR="005467C6" w:rsidP="005467C6" w14:paraId="5F9BFBE2" w14:textId="77777777">
      <w:pPr>
        <w:spacing w:line="360" w:lineRule="auto"/>
        <w:ind w:left="312" w:hanging="312" w:hangingChars="130"/>
      </w:pPr>
      <w:r>
        <w:rPr>
          <w:sz w:val="24"/>
          <w:szCs w:val="24"/>
        </w:rPr>
        <w:t>A</w:t>
      </w:r>
      <w:r>
        <w:rPr>
          <w:rFonts w:hint="eastAsia"/>
          <w:sz w:val="24"/>
          <w:szCs w:val="24"/>
        </w:rPr>
        <w:t>．孙傅入仕以后，积极向上建言。他担任礼部员外郎，对尚书蔡脩纵论天下大事，劝蔡迅速有所变更，否则必将失败，可惜他的建议没有被采纳。</w:t>
      </w:r>
    </w:p>
    <w:p w:rsidR="005467C6" w:rsidP="005467C6" w14:paraId="7E1AEA75" w14:textId="77777777">
      <w:pPr>
        <w:spacing w:line="360" w:lineRule="auto"/>
        <w:ind w:left="312" w:hanging="312" w:hangingChars="130"/>
      </w:pPr>
      <w:r>
        <w:rPr>
          <w:sz w:val="24"/>
          <w:szCs w:val="24"/>
        </w:rPr>
        <w:t>B</w:t>
      </w:r>
      <w:r>
        <w:rPr>
          <w:rFonts w:hint="eastAsia"/>
          <w:sz w:val="24"/>
          <w:szCs w:val="24"/>
        </w:rPr>
        <w:t>．孙傳上奏，请求恢复祖宗法度，他任兵部尚书，从效用角度评价祖宗法度和熙、丰年间的法度，批评崇观年间的法度，受到时人赞许。</w:t>
      </w:r>
    </w:p>
    <w:p w:rsidR="005467C6" w:rsidP="005467C6" w14:paraId="69A19724" w14:textId="77777777">
      <w:pPr>
        <w:spacing w:line="360" w:lineRule="auto"/>
        <w:ind w:left="312" w:hanging="312" w:hangingChars="130"/>
      </w:pPr>
      <w:r>
        <w:rPr>
          <w:sz w:val="24"/>
          <w:szCs w:val="24"/>
        </w:rPr>
        <w:t>C</w:t>
      </w:r>
      <w:r>
        <w:rPr>
          <w:rFonts w:hint="eastAsia"/>
          <w:sz w:val="24"/>
          <w:szCs w:val="24"/>
        </w:rPr>
        <w:t>．孙傅不畏金人，努力保全太子。金人掳走钦宗后又索求太子，他密谋藏匿太子，杀二宦官将首级送至金营，欺骗金人说，这就是误伤太子之人。</w:t>
      </w:r>
    </w:p>
    <w:p w:rsidR="005467C6" w:rsidP="005467C6" w14:paraId="77303E08" w14:textId="77777777">
      <w:pPr>
        <w:spacing w:line="360" w:lineRule="auto"/>
        <w:ind w:left="312" w:hanging="312" w:hangingChars="130"/>
      </w:pPr>
      <w:r>
        <w:rPr>
          <w:sz w:val="24"/>
          <w:szCs w:val="24"/>
        </w:rPr>
        <w:t>D</w:t>
      </w:r>
      <w:r>
        <w:rPr>
          <w:rFonts w:hint="eastAsia"/>
          <w:sz w:val="24"/>
          <w:szCs w:val="24"/>
        </w:rPr>
        <w:t>．孙傅舍身取义，死后謚为忠定。太子被迫至金营，孙傅随往，却受到守门者劝阻，他表示身为太子傅，应誓死跟从太子；后被金人召去，死于北廷。</w:t>
      </w:r>
    </w:p>
    <w:p w:rsidR="005467C6" w:rsidP="005467C6" w14:paraId="10C89FB6" w14:textId="77777777">
      <w:pPr>
        <w:spacing w:line="360" w:lineRule="auto"/>
        <w:ind w:left="312" w:hanging="312" w:hangingChars="130"/>
      </w:pPr>
      <w:r>
        <w:rPr>
          <w:rFonts w:hint="eastAsia"/>
          <w:sz w:val="24"/>
          <w:szCs w:val="24"/>
        </w:rPr>
        <w:t>（</w:t>
      </w:r>
      <w:r>
        <w:rPr>
          <w:sz w:val="24"/>
          <w:szCs w:val="24"/>
        </w:rPr>
        <w:t>4</w:t>
      </w:r>
      <w:r>
        <w:rPr>
          <w:rFonts w:hint="eastAsia"/>
          <w:sz w:val="24"/>
          <w:szCs w:val="24"/>
        </w:rPr>
        <w:t>）把文中画横线的句子翻译成现代汉语。</w:t>
      </w:r>
    </w:p>
    <w:p w:rsidR="005467C6" w:rsidP="005467C6" w14:paraId="7BA3C4AF" w14:textId="77777777">
      <w:pPr>
        <w:spacing w:line="360" w:lineRule="auto"/>
        <w:ind w:left="312" w:hanging="312" w:hangingChars="130"/>
        <w:rPr>
          <w:sz w:val="24"/>
          <w:szCs w:val="24"/>
        </w:rPr>
      </w:pPr>
      <w:r>
        <w:rPr>
          <w:rFonts w:ascii="宋体" w:hAnsi="宋体" w:hint="eastAsia"/>
          <w:sz w:val="24"/>
          <w:szCs w:val="24"/>
        </w:rPr>
        <w:t>①</w:t>
      </w:r>
      <w:r>
        <w:rPr>
          <w:rFonts w:hint="eastAsia"/>
          <w:sz w:val="24"/>
          <w:szCs w:val="24"/>
        </w:rPr>
        <w:t>吾唯知吾君可帝中国尔，苟立异姓，吾当死之。</w:t>
      </w:r>
    </w:p>
    <w:p w:rsidR="005467C6" w:rsidP="005467C6" w14:paraId="54BD56EC" w14:textId="77777777">
      <w:pPr>
        <w:spacing w:line="360" w:lineRule="auto"/>
        <w:ind w:left="312" w:hanging="312" w:hangingChars="130"/>
        <w:rPr>
          <w:sz w:val="24"/>
          <w:szCs w:val="24"/>
        </w:rPr>
      </w:pPr>
    </w:p>
    <w:p w:rsidR="005467C6" w:rsidP="005467C6" w14:paraId="7EBC848E" w14:textId="77777777">
      <w:pPr>
        <w:spacing w:line="360" w:lineRule="auto"/>
        <w:ind w:left="312" w:hanging="312" w:hangingChars="130"/>
        <w:rPr>
          <w:sz w:val="24"/>
          <w:szCs w:val="24"/>
        </w:rPr>
      </w:pPr>
      <w:r>
        <w:rPr>
          <w:rFonts w:ascii="宋体" w:hAnsi="宋体" w:hint="eastAsia"/>
          <w:sz w:val="24"/>
          <w:szCs w:val="24"/>
        </w:rPr>
        <w:t>②</w:t>
      </w:r>
      <w:r>
        <w:rPr>
          <w:rFonts w:hint="eastAsia"/>
          <w:sz w:val="24"/>
          <w:szCs w:val="24"/>
        </w:rPr>
        <w:t>金人虽不吾索，吾当与之俱行，求见二酋面责之，庶或万一可济。</w:t>
      </w:r>
    </w:p>
    <w:p w:rsidR="005467C6" w:rsidP="005467C6" w14:paraId="21364036" w14:textId="77777777">
      <w:pPr>
        <w:spacing w:line="360" w:lineRule="auto"/>
        <w:ind w:left="312" w:hanging="312" w:hangingChars="130"/>
        <w:rPr>
          <w:sz w:val="24"/>
          <w:szCs w:val="24"/>
        </w:rPr>
      </w:pPr>
    </w:p>
    <w:p w:rsidR="005467C6" w:rsidP="005467C6" w14:paraId="394A1E93" w14:textId="77777777">
      <w:pPr>
        <w:spacing w:line="360" w:lineRule="auto"/>
        <w:ind w:left="312" w:hanging="312" w:hangingChars="130"/>
        <w:rPr>
          <w:sz w:val="24"/>
          <w:szCs w:val="24"/>
        </w:rPr>
      </w:pPr>
    </w:p>
    <w:p w:rsidR="005467C6" w:rsidP="005467C6" w14:paraId="6B83C7C3" w14:textId="77777777">
      <w:pPr>
        <w:spacing w:line="360" w:lineRule="auto"/>
        <w:ind w:left="312" w:hanging="312" w:hangingChars="130"/>
      </w:pPr>
      <w:r>
        <w:rPr>
          <w:sz w:val="24"/>
          <w:szCs w:val="24"/>
        </w:rPr>
        <w:t>3</w:t>
      </w:r>
      <w:r>
        <w:rPr>
          <w:rFonts w:hint="eastAsia"/>
          <w:sz w:val="24"/>
          <w:szCs w:val="24"/>
        </w:rPr>
        <w:t>．（</w:t>
      </w:r>
      <w:r>
        <w:rPr>
          <w:sz w:val="24"/>
          <w:szCs w:val="24"/>
        </w:rPr>
        <w:t>11</w:t>
      </w:r>
      <w:r>
        <w:rPr>
          <w:rFonts w:hint="eastAsia"/>
          <w:sz w:val="24"/>
          <w:szCs w:val="24"/>
        </w:rPr>
        <w:t>分）古代诗歌阅读</w:t>
      </w:r>
    </w:p>
    <w:p w:rsidR="005467C6" w:rsidP="005467C6" w14:paraId="3993864A" w14:textId="77777777">
      <w:pPr>
        <w:spacing w:line="360" w:lineRule="auto"/>
        <w:ind w:left="312" w:hanging="312" w:hangingChars="130"/>
      </w:pPr>
      <w:r>
        <w:rPr>
          <w:rFonts w:hint="eastAsia"/>
          <w:sz w:val="24"/>
          <w:szCs w:val="24"/>
        </w:rPr>
        <w:t>阅读下面这首唐诗，完成下列各题。</w:t>
      </w:r>
    </w:p>
    <w:p w:rsidR="005467C6" w:rsidP="005467C6" w14:paraId="6B93A7DC" w14:textId="77777777">
      <w:pPr>
        <w:spacing w:line="360" w:lineRule="auto"/>
        <w:ind w:left="312" w:hanging="312" w:hangingChars="130"/>
        <w:jc w:val="center"/>
      </w:pPr>
      <w:r>
        <w:rPr>
          <w:rFonts w:hint="eastAsia"/>
          <w:sz w:val="24"/>
          <w:szCs w:val="24"/>
        </w:rPr>
        <w:t>发临洮将赴北庭留别</w:t>
      </w:r>
      <w:r>
        <w:rPr>
          <w:rFonts w:ascii="宋体" w:hAnsi="宋体" w:hint="eastAsia"/>
          <w:sz w:val="24"/>
          <w:szCs w:val="24"/>
          <w:vertAlign w:val="superscript"/>
        </w:rPr>
        <w:t>①</w:t>
      </w:r>
    </w:p>
    <w:p w:rsidR="005467C6" w:rsidP="005467C6" w14:paraId="1A9BA11B" w14:textId="77777777">
      <w:pPr>
        <w:spacing w:line="360" w:lineRule="auto"/>
        <w:ind w:left="312" w:hanging="312" w:hangingChars="130"/>
        <w:jc w:val="center"/>
      </w:pPr>
      <w:r>
        <w:rPr>
          <w:rFonts w:hint="eastAsia"/>
          <w:sz w:val="24"/>
          <w:szCs w:val="24"/>
        </w:rPr>
        <w:t>岑参</w:t>
      </w:r>
    </w:p>
    <w:p w:rsidR="005467C6" w:rsidP="005467C6" w14:paraId="5F8037C9" w14:textId="77777777">
      <w:pPr>
        <w:spacing w:line="360" w:lineRule="auto"/>
        <w:ind w:left="312" w:hanging="312" w:hangingChars="130"/>
        <w:jc w:val="center"/>
      </w:pPr>
      <w:r>
        <w:rPr>
          <w:rFonts w:hint="eastAsia"/>
          <w:sz w:val="24"/>
          <w:szCs w:val="24"/>
        </w:rPr>
        <w:t>闻说轮台路</w:t>
      </w:r>
      <w:r>
        <w:rPr>
          <w:rFonts w:ascii="宋体" w:hAnsi="宋体" w:hint="eastAsia"/>
          <w:sz w:val="24"/>
          <w:szCs w:val="24"/>
          <w:vertAlign w:val="superscript"/>
        </w:rPr>
        <w:t>②</w:t>
      </w:r>
      <w:r>
        <w:rPr>
          <w:rFonts w:hint="eastAsia"/>
          <w:sz w:val="24"/>
          <w:szCs w:val="24"/>
        </w:rPr>
        <w:t>，连年见雪飞。</w:t>
      </w:r>
    </w:p>
    <w:p w:rsidR="005467C6" w:rsidP="005467C6" w14:paraId="54E915F3" w14:textId="77777777">
      <w:pPr>
        <w:spacing w:line="360" w:lineRule="auto"/>
        <w:ind w:left="312" w:hanging="312" w:hangingChars="130"/>
        <w:jc w:val="center"/>
      </w:pPr>
      <w:r>
        <w:rPr>
          <w:rFonts w:hint="eastAsia"/>
          <w:sz w:val="24"/>
          <w:szCs w:val="24"/>
        </w:rPr>
        <w:t>春风不曾到，汉使亦应稀。</w:t>
      </w:r>
    </w:p>
    <w:p w:rsidR="005467C6" w:rsidP="005467C6" w14:paraId="0CFBF5C1" w14:textId="77777777">
      <w:pPr>
        <w:spacing w:line="360" w:lineRule="auto"/>
        <w:ind w:left="312" w:hanging="312" w:hangingChars="130"/>
        <w:jc w:val="center"/>
      </w:pPr>
      <w:r>
        <w:rPr>
          <w:rFonts w:hint="eastAsia"/>
          <w:sz w:val="24"/>
          <w:szCs w:val="24"/>
        </w:rPr>
        <w:t>白草通疏勒，青山过武威。</w:t>
      </w:r>
    </w:p>
    <w:p w:rsidR="005467C6" w:rsidP="005467C6" w14:paraId="390FA4DC" w14:textId="77777777">
      <w:pPr>
        <w:spacing w:line="360" w:lineRule="auto"/>
        <w:ind w:left="312" w:hanging="312" w:hangingChars="130"/>
        <w:jc w:val="center"/>
      </w:pPr>
      <w:r>
        <w:rPr>
          <w:rFonts w:hint="eastAsia"/>
          <w:sz w:val="24"/>
          <w:szCs w:val="24"/>
        </w:rPr>
        <w:t>勤王敢道迟，私向梦中归。</w:t>
      </w:r>
    </w:p>
    <w:p w:rsidR="005467C6" w:rsidP="005467C6" w14:paraId="28346B28" w14:textId="77777777">
      <w:pPr>
        <w:spacing w:line="360" w:lineRule="auto"/>
        <w:ind w:left="312" w:hanging="312" w:hangingChars="130"/>
      </w:pPr>
      <w:r>
        <w:rPr>
          <w:rFonts w:hint="eastAsia"/>
          <w:sz w:val="24"/>
          <w:szCs w:val="24"/>
        </w:rPr>
        <w:t>【注】</w:t>
      </w:r>
      <w:r>
        <w:rPr>
          <w:rFonts w:ascii="宋体" w:hAnsi="宋体" w:hint="eastAsia"/>
          <w:sz w:val="24"/>
          <w:szCs w:val="24"/>
        </w:rPr>
        <w:t>①</w:t>
      </w:r>
      <w:r>
        <w:rPr>
          <w:rFonts w:hint="eastAsia"/>
          <w:sz w:val="24"/>
          <w:szCs w:val="24"/>
        </w:rPr>
        <w:t>临洮：在今甘肃临潭西。北庭：唐六都护府之一，治所为庭州（今新疆吉木萨尔北。</w:t>
      </w:r>
      <w:r>
        <w:rPr>
          <w:rFonts w:ascii="宋体" w:hAnsi="宋体" w:hint="eastAsia"/>
          <w:sz w:val="24"/>
          <w:szCs w:val="24"/>
        </w:rPr>
        <w:t>②</w:t>
      </w:r>
      <w:r>
        <w:rPr>
          <w:rFonts w:hint="eastAsia"/>
          <w:sz w:val="24"/>
          <w:szCs w:val="24"/>
        </w:rPr>
        <w:t>轮台：庭州厲县。在今新疆乌鲁木齐。</w:t>
      </w:r>
    </w:p>
    <w:p w:rsidR="005467C6" w:rsidP="005467C6" w14:paraId="7DFFB232" w14:textId="77777777">
      <w:pPr>
        <w:spacing w:line="360" w:lineRule="auto"/>
        <w:ind w:left="312" w:hanging="312" w:hangingChars="130"/>
        <w:rPr>
          <w:sz w:val="24"/>
          <w:szCs w:val="24"/>
        </w:rPr>
      </w:pPr>
      <w:r>
        <w:rPr>
          <w:rFonts w:hint="eastAsia"/>
          <w:sz w:val="24"/>
          <w:szCs w:val="24"/>
        </w:rPr>
        <w:t>（</w:t>
      </w:r>
      <w:r>
        <w:rPr>
          <w:sz w:val="24"/>
          <w:szCs w:val="24"/>
        </w:rPr>
        <w:t>1</w:t>
      </w:r>
      <w:r>
        <w:rPr>
          <w:rFonts w:hint="eastAsia"/>
          <w:sz w:val="24"/>
          <w:szCs w:val="24"/>
        </w:rPr>
        <w:t>）与《白雪歌送武判官归京》相比，本诗描写塞外景物的角度有何不同？请简要分析。</w:t>
      </w:r>
    </w:p>
    <w:p w:rsidR="005467C6" w:rsidP="005467C6" w14:paraId="5564321B" w14:textId="77777777">
      <w:pPr>
        <w:spacing w:line="360" w:lineRule="auto"/>
        <w:ind w:left="312" w:hanging="312" w:hangingChars="130"/>
        <w:rPr>
          <w:sz w:val="24"/>
          <w:szCs w:val="24"/>
        </w:rPr>
      </w:pPr>
    </w:p>
    <w:p w:rsidR="005467C6" w:rsidP="005467C6" w14:paraId="7FE31F14" w14:textId="77777777">
      <w:pPr>
        <w:spacing w:line="360" w:lineRule="auto"/>
        <w:ind w:left="312" w:hanging="312" w:hangingChars="130"/>
        <w:rPr>
          <w:sz w:val="24"/>
          <w:szCs w:val="24"/>
        </w:rPr>
      </w:pPr>
    </w:p>
    <w:p w:rsidR="005467C6" w:rsidP="005467C6" w14:paraId="472C4A56" w14:textId="77777777">
      <w:pPr>
        <w:spacing w:line="360" w:lineRule="auto"/>
        <w:ind w:left="312" w:hanging="312" w:hangingChars="130"/>
        <w:rPr>
          <w:sz w:val="24"/>
          <w:szCs w:val="24"/>
        </w:rPr>
      </w:pPr>
    </w:p>
    <w:p w:rsidR="005467C6" w:rsidP="005467C6" w14:paraId="092C99B1" w14:textId="77777777">
      <w:pPr>
        <w:spacing w:line="360" w:lineRule="auto"/>
        <w:ind w:left="312" w:hanging="312" w:hangingChars="130"/>
        <w:rPr>
          <w:sz w:val="24"/>
          <w:szCs w:val="24"/>
        </w:rPr>
      </w:pPr>
      <w:r>
        <w:rPr>
          <w:rFonts w:hint="eastAsia"/>
          <w:sz w:val="24"/>
          <w:szCs w:val="24"/>
        </w:rPr>
        <w:t>（</w:t>
      </w:r>
      <w:r>
        <w:rPr>
          <w:sz w:val="24"/>
          <w:szCs w:val="24"/>
        </w:rPr>
        <w:t>2</w:t>
      </w:r>
      <w:r>
        <w:rPr>
          <w:rFonts w:hint="eastAsia"/>
          <w:sz w:val="24"/>
          <w:szCs w:val="24"/>
        </w:rPr>
        <w:t>）诗的尾联表达了作者什么样的思想感情？对全诗的情感抒发有怎样的作用？</w:t>
      </w:r>
    </w:p>
    <w:p w:rsidR="005467C6" w:rsidP="005467C6" w14:paraId="0F10C39E" w14:textId="77777777">
      <w:pPr>
        <w:spacing w:line="360" w:lineRule="auto"/>
        <w:ind w:left="312" w:hanging="312" w:hangingChars="130"/>
        <w:rPr>
          <w:sz w:val="24"/>
          <w:szCs w:val="24"/>
        </w:rPr>
      </w:pPr>
    </w:p>
    <w:p w:rsidR="005467C6" w:rsidP="005467C6" w14:paraId="112D2D3D" w14:textId="77777777">
      <w:pPr>
        <w:spacing w:line="360" w:lineRule="auto"/>
        <w:ind w:left="312" w:hanging="312" w:hangingChars="130"/>
        <w:rPr>
          <w:sz w:val="24"/>
          <w:szCs w:val="24"/>
        </w:rPr>
      </w:pPr>
    </w:p>
    <w:p w:rsidR="005467C6" w:rsidP="005467C6" w14:paraId="0D2D306A" w14:textId="77777777">
      <w:pPr>
        <w:spacing w:line="360" w:lineRule="auto"/>
        <w:ind w:left="312" w:hanging="312" w:hangingChars="130"/>
        <w:rPr>
          <w:sz w:val="24"/>
          <w:szCs w:val="24"/>
        </w:rPr>
      </w:pPr>
    </w:p>
    <w:p w:rsidR="005467C6" w:rsidP="005467C6" w14:paraId="19A70F47" w14:textId="77777777">
      <w:pPr>
        <w:spacing w:line="360" w:lineRule="auto"/>
        <w:ind w:left="312" w:hanging="312" w:hangingChars="130"/>
        <w:rPr>
          <w:sz w:val="24"/>
          <w:szCs w:val="24"/>
        </w:rPr>
      </w:pPr>
    </w:p>
    <w:p w:rsidR="005467C6" w:rsidP="005467C6" w14:paraId="3901D62F" w14:textId="77777777">
      <w:pPr>
        <w:spacing w:line="360" w:lineRule="auto"/>
        <w:ind w:left="312" w:hanging="312" w:hangingChars="130"/>
      </w:pPr>
      <w:r>
        <w:rPr>
          <w:sz w:val="24"/>
          <w:szCs w:val="24"/>
        </w:rPr>
        <w:t>4</w:t>
      </w:r>
      <w:r>
        <w:rPr>
          <w:rFonts w:hint="eastAsia"/>
          <w:sz w:val="24"/>
          <w:szCs w:val="24"/>
        </w:rPr>
        <w:t>．（</w:t>
      </w:r>
      <w:r>
        <w:rPr>
          <w:sz w:val="24"/>
          <w:szCs w:val="24"/>
        </w:rPr>
        <w:t>6</w:t>
      </w:r>
      <w:r>
        <w:rPr>
          <w:rFonts w:hint="eastAsia"/>
          <w:sz w:val="24"/>
          <w:szCs w:val="24"/>
        </w:rPr>
        <w:t>分）补写出下列句子中的空缺部分。</w:t>
      </w:r>
    </w:p>
    <w:p w:rsidR="005467C6" w:rsidP="005467C6" w14:paraId="1682962E" w14:textId="77777777">
      <w:pPr>
        <w:spacing w:line="360" w:lineRule="auto"/>
        <w:ind w:left="312" w:hanging="312" w:hangingChars="130"/>
      </w:pPr>
      <w:r>
        <w:rPr>
          <w:rFonts w:hint="eastAsia"/>
          <w:sz w:val="24"/>
          <w:szCs w:val="24"/>
        </w:rPr>
        <w:t>（</w:t>
      </w:r>
      <w:r>
        <w:rPr>
          <w:sz w:val="24"/>
          <w:szCs w:val="24"/>
        </w:rPr>
        <w:t>1</w:t>
      </w:r>
      <w:r>
        <w:rPr>
          <w:rFonts w:hint="eastAsia"/>
          <w:sz w:val="24"/>
          <w:szCs w:val="24"/>
        </w:rPr>
        <w:t>）在《离骚》中，屈原诉说自己曾因佩戴草而遭到贬逐，也曾被加上采摘白芷的罪名，但他坚定地表示：</w:t>
      </w:r>
      <w:r>
        <w:rPr>
          <w:sz w:val="24"/>
          <w:szCs w:val="24"/>
        </w:rPr>
        <w:t>“</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r>
        <w:rPr>
          <w:sz w:val="24"/>
          <w:szCs w:val="24"/>
        </w:rPr>
        <w:t>”</w:t>
      </w:r>
    </w:p>
    <w:p w:rsidR="005467C6" w:rsidP="005467C6" w14:paraId="2AC812AB" w14:textId="77777777">
      <w:pPr>
        <w:spacing w:line="360" w:lineRule="auto"/>
        <w:ind w:left="312" w:hanging="312" w:hangingChars="130"/>
      </w:pPr>
      <w:r>
        <w:rPr>
          <w:rFonts w:hint="eastAsia"/>
          <w:sz w:val="24"/>
          <w:szCs w:val="24"/>
        </w:rPr>
        <w:t>（</w:t>
      </w:r>
      <w:r>
        <w:rPr>
          <w:sz w:val="24"/>
          <w:szCs w:val="24"/>
        </w:rPr>
        <w:t>2</w:t>
      </w:r>
      <w:r>
        <w:rPr>
          <w:rFonts w:hint="eastAsia"/>
          <w:sz w:val="24"/>
          <w:szCs w:val="24"/>
        </w:rPr>
        <w:t>）王维《使至塞上》中</w:t>
      </w:r>
      <w:r>
        <w:rPr>
          <w:sz w:val="24"/>
          <w:szCs w:val="24"/>
        </w:rPr>
        <w:t>“</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r>
        <w:rPr>
          <w:rFonts w:hint="eastAsia"/>
          <w:sz w:val="24"/>
          <w:szCs w:val="24"/>
          <w:u w:val="single"/>
        </w:rPr>
        <w:t>　</w:t>
      </w:r>
      <w:r>
        <w:rPr>
          <w:sz w:val="24"/>
          <w:szCs w:val="24"/>
          <w:u w:val="single"/>
        </w:rPr>
        <w:t xml:space="preserve">   </w:t>
      </w:r>
      <w:r>
        <w:rPr>
          <w:rFonts w:hint="eastAsia"/>
          <w:sz w:val="24"/>
          <w:szCs w:val="24"/>
          <w:u w:val="single"/>
        </w:rPr>
        <w:t>　</w:t>
      </w:r>
      <w:r>
        <w:rPr>
          <w:sz w:val="24"/>
          <w:szCs w:val="24"/>
        </w:rPr>
        <w:t>”</w:t>
      </w:r>
      <w:r>
        <w:rPr>
          <w:rFonts w:hint="eastAsia"/>
          <w:sz w:val="24"/>
          <w:szCs w:val="24"/>
        </w:rPr>
        <w:t>一联，写了到达边塞后看到的奇特壮丽风光，画面开阔，意境雄浑。</w:t>
      </w:r>
    </w:p>
    <w:p w:rsidR="005467C6" w:rsidP="005467C6" w14:paraId="5880E730" w14:textId="77777777">
      <w:pPr>
        <w:spacing w:line="360" w:lineRule="auto"/>
        <w:ind w:left="312" w:hanging="312" w:hangingChars="130"/>
      </w:pPr>
      <w:r>
        <w:rPr>
          <w:rFonts w:hint="eastAsia"/>
          <w:sz w:val="24"/>
          <w:szCs w:val="24"/>
        </w:rPr>
        <w:t>（</w:t>
      </w:r>
      <w:r>
        <w:rPr>
          <w:sz w:val="24"/>
          <w:szCs w:val="24"/>
        </w:rPr>
        <w:t>3</w:t>
      </w:r>
      <w:r>
        <w:rPr>
          <w:rFonts w:hint="eastAsia"/>
          <w:sz w:val="24"/>
          <w:szCs w:val="24"/>
        </w:rPr>
        <w:t>）苏轼《念奴娇（大江东去）》中</w:t>
      </w:r>
      <w:r>
        <w:rPr>
          <w:sz w:val="24"/>
          <w:szCs w:val="24"/>
        </w:rPr>
        <w:t>“</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r>
        <w:rPr>
          <w:rFonts w:hint="eastAsia"/>
          <w:sz w:val="24"/>
          <w:szCs w:val="24"/>
          <w:u w:val="single"/>
        </w:rPr>
        <w:t>　</w:t>
      </w:r>
      <w:r>
        <w:rPr>
          <w:sz w:val="24"/>
          <w:szCs w:val="24"/>
          <w:u w:val="single"/>
        </w:rPr>
        <w:t xml:space="preserve">   </w:t>
      </w:r>
      <w:r>
        <w:rPr>
          <w:rFonts w:hint="eastAsia"/>
          <w:sz w:val="24"/>
          <w:szCs w:val="24"/>
          <w:u w:val="single"/>
        </w:rPr>
        <w:t>　</w:t>
      </w:r>
      <w:r>
        <w:rPr>
          <w:sz w:val="24"/>
          <w:szCs w:val="24"/>
        </w:rPr>
        <w:t>”</w:t>
      </w:r>
      <w:r>
        <w:rPr>
          <w:rFonts w:hint="eastAsia"/>
          <w:sz w:val="24"/>
          <w:szCs w:val="24"/>
        </w:rPr>
        <w:t>两句，收束了对赤壁雄奇景物的描写，引起后面对历史的缅怀。</w:t>
      </w:r>
    </w:p>
    <w:p w:rsidR="005467C6" w:rsidP="005467C6" w14:paraId="6431F7B3" w14:textId="77777777">
      <w:pPr>
        <w:spacing w:line="360" w:lineRule="auto"/>
        <w:ind w:left="312" w:hanging="312" w:hangingChars="130"/>
      </w:pPr>
      <w:r>
        <w:rPr>
          <w:rFonts w:hint="eastAsia"/>
          <w:sz w:val="24"/>
          <w:szCs w:val="24"/>
        </w:rPr>
        <w:t>　</w:t>
      </w:r>
    </w:p>
    <w:p w:rsidR="005467C6" w:rsidP="005467C6" w14:paraId="6BF87101" w14:textId="77777777">
      <w:pPr>
        <w:spacing w:line="360" w:lineRule="auto"/>
        <w:ind w:left="312" w:hanging="312" w:hangingChars="130"/>
      </w:pPr>
      <w:r>
        <w:rPr>
          <w:rFonts w:hint="eastAsia"/>
          <w:b/>
          <w:sz w:val="24"/>
          <w:szCs w:val="24"/>
        </w:rPr>
        <w:t>选考题请考生在第三、四两大题中选定其中一大题作答．注意：作答时必须用</w:t>
      </w:r>
      <w:r>
        <w:rPr>
          <w:b/>
          <w:sz w:val="24"/>
          <w:szCs w:val="24"/>
        </w:rPr>
        <w:t>2B</w:t>
      </w:r>
      <w:r>
        <w:rPr>
          <w:rFonts w:hint="eastAsia"/>
          <w:b/>
          <w:sz w:val="24"/>
          <w:szCs w:val="24"/>
        </w:rPr>
        <w:t>铅笔在答題卡上把所选大题题号后的方框涂黑．只能做所选定大題内的小题，不得选做另一大题内的小题．如果多做，则按所做的第一大題计分．二、文学类文本阅读（</w:t>
      </w:r>
      <w:r>
        <w:rPr>
          <w:b/>
          <w:sz w:val="24"/>
          <w:szCs w:val="24"/>
        </w:rPr>
        <w:t>25</w:t>
      </w:r>
      <w:r>
        <w:rPr>
          <w:rFonts w:hint="eastAsia"/>
          <w:b/>
          <w:sz w:val="24"/>
          <w:szCs w:val="24"/>
        </w:rPr>
        <w:t>分）</w:t>
      </w:r>
    </w:p>
    <w:p w:rsidR="005467C6" w:rsidP="005467C6" w14:paraId="3514318B" w14:textId="77777777">
      <w:pPr>
        <w:spacing w:line="360" w:lineRule="auto"/>
        <w:ind w:left="312" w:hanging="312" w:hangingChars="130"/>
      </w:pPr>
      <w:r>
        <w:rPr>
          <w:sz w:val="24"/>
          <w:szCs w:val="24"/>
        </w:rPr>
        <w:t>5</w:t>
      </w:r>
      <w:r>
        <w:rPr>
          <w:rFonts w:hint="eastAsia"/>
          <w:sz w:val="24"/>
          <w:szCs w:val="24"/>
        </w:rPr>
        <w:t>．（</w:t>
      </w:r>
      <w:r>
        <w:rPr>
          <w:sz w:val="24"/>
          <w:szCs w:val="24"/>
        </w:rPr>
        <w:t>25</w:t>
      </w:r>
      <w:r>
        <w:rPr>
          <w:rFonts w:hint="eastAsia"/>
          <w:sz w:val="24"/>
          <w:szCs w:val="24"/>
        </w:rPr>
        <w:t>分）阅读下面的文字，完成（</w:t>
      </w:r>
      <w:r>
        <w:rPr>
          <w:sz w:val="24"/>
          <w:szCs w:val="24"/>
        </w:rPr>
        <w:t>1</w:t>
      </w:r>
      <w:r>
        <w:rPr>
          <w:rFonts w:hint="eastAsia"/>
          <w:sz w:val="24"/>
          <w:szCs w:val="24"/>
        </w:rPr>
        <w:t>）</w:t>
      </w:r>
      <w:r>
        <w:rPr>
          <w:rFonts w:ascii="微软雅黑" w:eastAsia="微软雅黑" w:hAnsi="微软雅黑" w:cs="微软雅黑" w:hint="eastAsia"/>
          <w:sz w:val="24"/>
          <w:szCs w:val="24"/>
        </w:rPr>
        <w:t>〜</w:t>
      </w:r>
      <w:r>
        <w:rPr>
          <w:rFonts w:ascii="宋体" w:hAnsi="宋体" w:cs="宋体" w:hint="eastAsia"/>
          <w:sz w:val="24"/>
          <w:szCs w:val="24"/>
        </w:rPr>
        <w:t>（</w:t>
      </w:r>
      <w:r>
        <w:rPr>
          <w:sz w:val="24"/>
          <w:szCs w:val="24"/>
        </w:rPr>
        <w:t>4</w:t>
      </w:r>
      <w:r>
        <w:rPr>
          <w:rFonts w:hint="eastAsia"/>
          <w:sz w:val="24"/>
          <w:szCs w:val="24"/>
        </w:rPr>
        <w:t>）题</w:t>
      </w:r>
    </w:p>
    <w:p w:rsidR="005467C6" w:rsidP="005467C6" w14:paraId="62BD76D6" w14:textId="77777777">
      <w:pPr>
        <w:spacing w:line="360" w:lineRule="auto"/>
        <w:ind w:left="312" w:hanging="312" w:hangingChars="130"/>
        <w:jc w:val="center"/>
      </w:pPr>
      <w:r>
        <w:rPr>
          <w:rFonts w:hint="eastAsia"/>
          <w:sz w:val="24"/>
          <w:szCs w:val="24"/>
        </w:rPr>
        <w:t>马兰花</w:t>
      </w:r>
    </w:p>
    <w:p w:rsidR="005467C6" w:rsidP="005467C6" w14:paraId="1984EBAD" w14:textId="77777777">
      <w:pPr>
        <w:spacing w:line="360" w:lineRule="auto"/>
        <w:ind w:left="312" w:hanging="312" w:hangingChars="130"/>
        <w:jc w:val="center"/>
      </w:pPr>
      <w:r>
        <w:rPr>
          <w:rFonts w:hint="eastAsia"/>
          <w:sz w:val="24"/>
          <w:szCs w:val="24"/>
        </w:rPr>
        <w:t>李德霞</w:t>
      </w:r>
    </w:p>
    <w:p w:rsidR="005467C6" w:rsidP="005467C6" w14:paraId="1B520FF6" w14:textId="77777777">
      <w:pPr>
        <w:spacing w:line="360" w:lineRule="auto"/>
        <w:ind w:left="312" w:hanging="312" w:hangingChars="130"/>
      </w:pPr>
      <w:r>
        <w:rPr>
          <w:sz w:val="24"/>
          <w:szCs w:val="24"/>
        </w:rPr>
        <w:t xml:space="preserve">    </w:t>
      </w:r>
      <w:r>
        <w:rPr>
          <w:rFonts w:hint="eastAsia"/>
          <w:sz w:val="24"/>
          <w:szCs w:val="24"/>
        </w:rPr>
        <w:t>大清早，马兰花从蔬菜批发市场接了满满一车菜回来。车子还没扎稳，邻摊卖水果的三孬就凑过来说：</w:t>
      </w:r>
      <w:r>
        <w:rPr>
          <w:sz w:val="24"/>
          <w:szCs w:val="24"/>
        </w:rPr>
        <w:t>“</w:t>
      </w:r>
      <w:r>
        <w:rPr>
          <w:rFonts w:hint="eastAsia"/>
          <w:sz w:val="24"/>
          <w:szCs w:val="24"/>
        </w:rPr>
        <w:t>兰花姐，卖咸菜的麻婶出事了。</w:t>
      </w:r>
      <w:r>
        <w:rPr>
          <w:sz w:val="24"/>
          <w:szCs w:val="24"/>
        </w:rPr>
        <w:t>”</w:t>
      </w:r>
    </w:p>
    <w:p w:rsidR="005467C6" w:rsidP="005467C6" w14:paraId="363B081D" w14:textId="77777777">
      <w:pPr>
        <w:spacing w:line="360" w:lineRule="auto"/>
        <w:ind w:left="312" w:hanging="312" w:hangingChars="130"/>
      </w:pPr>
      <w:r>
        <w:rPr>
          <w:sz w:val="24"/>
          <w:szCs w:val="24"/>
        </w:rPr>
        <w:t xml:space="preserve">    </w:t>
      </w:r>
      <w:r>
        <w:rPr>
          <w:rFonts w:hint="eastAsia"/>
          <w:sz w:val="24"/>
          <w:szCs w:val="24"/>
        </w:rPr>
        <w:t>马兰花一惊：</w:t>
      </w:r>
      <w:r>
        <w:rPr>
          <w:sz w:val="24"/>
          <w:szCs w:val="24"/>
        </w:rPr>
        <w:t>“</w:t>
      </w:r>
      <w:r>
        <w:rPr>
          <w:rFonts w:hint="eastAsia"/>
          <w:sz w:val="24"/>
          <w:szCs w:val="24"/>
        </w:rPr>
        <w:t>出啥事啦？</w:t>
      </w:r>
      <w:r>
        <w:rPr>
          <w:sz w:val="24"/>
          <w:szCs w:val="24"/>
        </w:rPr>
        <w:t>”</w:t>
      </w:r>
    </w:p>
    <w:p w:rsidR="005467C6" w:rsidP="005467C6" w14:paraId="11B31FC6" w14:textId="77777777">
      <w:pPr>
        <w:spacing w:line="360" w:lineRule="auto"/>
        <w:ind w:left="312" w:hanging="312" w:hangingChars="130"/>
      </w:pPr>
      <w:r>
        <w:rPr>
          <w:sz w:val="24"/>
          <w:szCs w:val="24"/>
        </w:rPr>
        <w:t xml:space="preserve">    </w:t>
      </w:r>
      <w:r>
        <w:rPr>
          <w:rFonts w:hint="eastAsia"/>
          <w:sz w:val="24"/>
          <w:szCs w:val="24"/>
        </w:rPr>
        <w:t>三孬说：</w:t>
      </w:r>
      <w:r>
        <w:rPr>
          <w:sz w:val="24"/>
          <w:szCs w:val="24"/>
        </w:rPr>
        <w:t>“</w:t>
      </w:r>
      <w:r>
        <w:rPr>
          <w:rFonts w:hint="eastAsia"/>
          <w:sz w:val="24"/>
          <w:szCs w:val="24"/>
        </w:rPr>
        <w:t>前天晚上，麻婶收摊回家后，突发脑溢血，幸亏被邻居发现，送到医院里，听说现在还在抢救呢。</w:t>
      </w:r>
      <w:r>
        <w:rPr>
          <w:sz w:val="24"/>
          <w:szCs w:val="24"/>
        </w:rPr>
        <w:t>”</w:t>
      </w:r>
    </w:p>
    <w:p w:rsidR="005467C6" w:rsidP="005467C6" w14:paraId="1FD69D3D" w14:textId="77777777">
      <w:pPr>
        <w:spacing w:line="360" w:lineRule="auto"/>
        <w:ind w:left="312" w:hanging="312" w:hangingChars="130"/>
      </w:pPr>
      <w:r>
        <w:rPr>
          <w:sz w:val="24"/>
          <w:szCs w:val="24"/>
        </w:rPr>
        <w:t xml:space="preserve">    </w:t>
      </w:r>
      <w:r>
        <w:rPr>
          <w:rFonts w:hint="eastAsia"/>
          <w:sz w:val="24"/>
          <w:szCs w:val="24"/>
        </w:rPr>
        <w:t>马兰花想起来了，难怪昨天就没看见麻婶摆摊卖咸菜。三孬又说：</w:t>
      </w:r>
      <w:r>
        <w:rPr>
          <w:sz w:val="24"/>
          <w:szCs w:val="24"/>
        </w:rPr>
        <w:t>“</w:t>
      </w:r>
      <w:r>
        <w:rPr>
          <w:rFonts w:hint="eastAsia"/>
          <w:sz w:val="24"/>
          <w:szCs w:val="24"/>
        </w:rPr>
        <w:t>前天上午麻婶接咸菜钱不够，不是借了你六百块钱吗？听说麻婶的女儿从上海赶过来了，你最好还是抽空跟她说说去。</w:t>
      </w:r>
      <w:r>
        <w:rPr>
          <w:sz w:val="24"/>
          <w:szCs w:val="24"/>
        </w:rPr>
        <w:t>”</w:t>
      </w:r>
    </w:p>
    <w:p w:rsidR="005467C6" w:rsidP="005467C6" w14:paraId="075AEA61" w14:textId="77777777">
      <w:pPr>
        <w:spacing w:line="360" w:lineRule="auto"/>
        <w:ind w:left="312" w:hanging="312" w:hangingChars="130"/>
      </w:pPr>
      <w:r>
        <w:rPr>
          <w:sz w:val="24"/>
          <w:szCs w:val="24"/>
        </w:rPr>
        <w:t xml:space="preserve">    </w:t>
      </w:r>
      <w:r>
        <w:rPr>
          <w:rFonts w:hint="eastAsia"/>
          <w:sz w:val="24"/>
          <w:szCs w:val="24"/>
        </w:rPr>
        <w:t>整整一个上午，马兰花都提不起精神来，不时地瞅着菜摊旁边的那块空地发呆。以前，麻婶就在那里摆摊卖咸菜，不忙的时候，就和马兰花说说话，聊聊天，有时买菜的人多，马兰花忙不过来，不用招呼，麻婶就会主动过来帮个忙</w:t>
      </w:r>
      <w:r>
        <w:rPr>
          <w:sz w:val="24"/>
          <w:szCs w:val="24"/>
        </w:rPr>
        <w:t>……</w:t>
      </w:r>
    </w:p>
    <w:p w:rsidR="005467C6" w:rsidP="005467C6" w14:paraId="45DE4E13" w14:textId="77777777">
      <w:pPr>
        <w:spacing w:line="360" w:lineRule="auto"/>
        <w:ind w:left="312" w:hanging="312" w:hangingChars="130"/>
      </w:pPr>
      <w:r>
        <w:rPr>
          <w:sz w:val="24"/>
          <w:szCs w:val="24"/>
        </w:rPr>
        <w:t xml:space="preserve">    </w:t>
      </w:r>
      <w:r>
        <w:rPr>
          <w:rFonts w:hint="eastAsia"/>
          <w:sz w:val="24"/>
          <w:szCs w:val="24"/>
        </w:rPr>
        <w:t>中午，跑出租车的男人进了菜摊。马兰花就把麻婶的事跟她男人说了。男人说：</w:t>
      </w:r>
      <w:r>
        <w:rPr>
          <w:sz w:val="24"/>
          <w:szCs w:val="24"/>
        </w:rPr>
        <w:t>“</w:t>
      </w:r>
      <w:r>
        <w:rPr>
          <w:rFonts w:hint="eastAsia"/>
          <w:sz w:val="24"/>
          <w:szCs w:val="24"/>
        </w:rPr>
        <w:t>我开车陪你去趟医院吧。一来看看麻婶，二来把麻婶借钱的事跟她女儿说说，免得日后有麻烦。</w:t>
      </w:r>
      <w:r>
        <w:rPr>
          <w:sz w:val="24"/>
          <w:szCs w:val="24"/>
        </w:rPr>
        <w:t>”</w:t>
      </w:r>
    </w:p>
    <w:p w:rsidR="005467C6" w:rsidP="005467C6" w14:paraId="7C6609A3" w14:textId="77777777">
      <w:pPr>
        <w:spacing w:line="360" w:lineRule="auto"/>
        <w:ind w:left="312" w:hanging="312" w:hangingChars="130"/>
      </w:pPr>
      <w:r>
        <w:rPr>
          <w:sz w:val="24"/>
          <w:szCs w:val="24"/>
        </w:rPr>
        <w:t xml:space="preserve">    </w:t>
      </w:r>
      <w:r>
        <w:rPr>
          <w:rFonts w:hint="eastAsia"/>
          <w:sz w:val="24"/>
          <w:szCs w:val="24"/>
        </w:rPr>
        <w:t>马兰花就从三孬的水果摊上买了一大兜水果，坐着男人的车去了医院。</w:t>
      </w:r>
    </w:p>
    <w:p w:rsidR="005467C6" w:rsidP="005467C6" w14:paraId="718CB124" w14:textId="77777777">
      <w:pPr>
        <w:spacing w:line="360" w:lineRule="auto"/>
        <w:ind w:left="312" w:hanging="312" w:hangingChars="130"/>
      </w:pPr>
      <w:r>
        <w:rPr>
          <w:sz w:val="24"/>
          <w:szCs w:val="24"/>
        </w:rPr>
        <w:t xml:space="preserve">    </w:t>
      </w:r>
      <w:r>
        <w:rPr>
          <w:rFonts w:hint="eastAsia"/>
          <w:sz w:val="24"/>
          <w:szCs w:val="24"/>
        </w:rPr>
        <w:t>麻婶已转入重症监护室，还没有脱离生命危险。门口的长椅上，麻婶的女儿哭得眼泪一把，鼻涕一把。马兰花安慰了一番，放下水果就出了医院。男人撵上来，不满地对马兰花说：</w:t>
      </w:r>
      <w:r>
        <w:rPr>
          <w:sz w:val="24"/>
          <w:szCs w:val="24"/>
        </w:rPr>
        <w:t>“</w:t>
      </w:r>
      <w:r>
        <w:rPr>
          <w:rFonts w:hint="eastAsia"/>
          <w:sz w:val="24"/>
          <w:szCs w:val="24"/>
        </w:rPr>
        <w:t>我碰你好几次，你咋不提麻婶借钱的事？</w:t>
      </w:r>
      <w:r>
        <w:rPr>
          <w:sz w:val="24"/>
          <w:szCs w:val="24"/>
        </w:rPr>
        <w:t>”</w:t>
      </w:r>
    </w:p>
    <w:p w:rsidR="005467C6" w:rsidP="005467C6" w14:paraId="3D74A6E4" w14:textId="77777777">
      <w:pPr>
        <w:spacing w:line="360" w:lineRule="auto"/>
        <w:ind w:left="312" w:hanging="312" w:hangingChars="130"/>
      </w:pPr>
      <w:r>
        <w:rPr>
          <w:sz w:val="24"/>
          <w:szCs w:val="24"/>
        </w:rPr>
        <w:t xml:space="preserve">    </w:t>
      </w:r>
      <w:r>
        <w:rPr>
          <w:rFonts w:hint="eastAsia"/>
          <w:sz w:val="24"/>
          <w:szCs w:val="24"/>
        </w:rPr>
        <w:t>马兰花说：</w:t>
      </w:r>
      <w:r>
        <w:rPr>
          <w:sz w:val="24"/>
          <w:szCs w:val="24"/>
        </w:rPr>
        <w:t>“</w:t>
      </w:r>
      <w:r>
        <w:rPr>
          <w:rFonts w:hint="eastAsia"/>
          <w:sz w:val="24"/>
          <w:szCs w:val="24"/>
        </w:rPr>
        <w:t>你也不看看，那是提钱的时候吗？</w:t>
      </w:r>
      <w:r>
        <w:rPr>
          <w:sz w:val="24"/>
          <w:szCs w:val="24"/>
        </w:rPr>
        <w:t>”</w:t>
      </w:r>
    </w:p>
    <w:p w:rsidR="005467C6" w:rsidP="005467C6" w14:paraId="3F335990" w14:textId="77777777">
      <w:pPr>
        <w:spacing w:line="360" w:lineRule="auto"/>
        <w:ind w:left="312" w:hanging="312" w:hangingChars="130"/>
      </w:pPr>
      <w:r>
        <w:rPr>
          <w:sz w:val="24"/>
          <w:szCs w:val="24"/>
        </w:rPr>
        <w:t xml:space="preserve">    </w:t>
      </w:r>
      <w:r>
        <w:rPr>
          <w:rFonts w:hint="eastAsia"/>
          <w:sz w:val="24"/>
          <w:szCs w:val="24"/>
        </w:rPr>
        <w:t>男人急了：</w:t>
      </w:r>
      <w:r>
        <w:rPr>
          <w:sz w:val="24"/>
          <w:szCs w:val="24"/>
        </w:rPr>
        <w:t>“</w:t>
      </w:r>
      <w:r>
        <w:rPr>
          <w:rFonts w:hint="eastAsia"/>
          <w:sz w:val="24"/>
          <w:szCs w:val="24"/>
        </w:rPr>
        <w:t>你現在不提，万一麻婶救不过来，你找谁要去？</w:t>
      </w:r>
      <w:r>
        <w:rPr>
          <w:sz w:val="24"/>
          <w:szCs w:val="24"/>
        </w:rPr>
        <w:t>”</w:t>
      </w:r>
    </w:p>
    <w:p w:rsidR="005467C6" w:rsidP="005467C6" w14:paraId="2FFFAFE5" w14:textId="77777777">
      <w:pPr>
        <w:spacing w:line="360" w:lineRule="auto"/>
        <w:ind w:left="312" w:hanging="312" w:hangingChars="130"/>
      </w:pPr>
      <w:r>
        <w:rPr>
          <w:sz w:val="24"/>
          <w:szCs w:val="24"/>
        </w:rPr>
        <w:t xml:space="preserve">    </w:t>
      </w:r>
      <w:r>
        <w:rPr>
          <w:rFonts w:hint="eastAsia"/>
          <w:sz w:val="24"/>
          <w:szCs w:val="24"/>
        </w:rPr>
        <w:t>马兰花火了：</w:t>
      </w:r>
      <w:r>
        <w:rPr>
          <w:sz w:val="24"/>
          <w:szCs w:val="24"/>
        </w:rPr>
        <w:t>“</w:t>
      </w:r>
      <w:r>
        <w:rPr>
          <w:rFonts w:hint="eastAsia"/>
          <w:sz w:val="24"/>
          <w:szCs w:val="24"/>
        </w:rPr>
        <w:t>你咋尽往坏处想啊？你就肯定麻婶救不过来？你就肯定人家会赖咱那六百块钱？啥人啊</w:t>
      </w:r>
      <w:r>
        <w:rPr>
          <w:sz w:val="24"/>
          <w:szCs w:val="24"/>
        </w:rPr>
        <w:t>!”</w:t>
      </w:r>
    </w:p>
    <w:p w:rsidR="005467C6" w:rsidP="005467C6" w14:paraId="7F0BC213" w14:textId="77777777">
      <w:pPr>
        <w:spacing w:line="360" w:lineRule="auto"/>
        <w:ind w:left="312" w:hanging="312" w:hangingChars="130"/>
      </w:pPr>
      <w:r>
        <w:rPr>
          <w:sz w:val="24"/>
          <w:szCs w:val="24"/>
        </w:rPr>
        <w:t xml:space="preserve">    </w:t>
      </w:r>
      <w:r>
        <w:rPr>
          <w:rFonts w:hint="eastAsia"/>
          <w:sz w:val="24"/>
          <w:szCs w:val="24"/>
        </w:rPr>
        <w:t>男人铁青了脸，怒气冲冲地上了车。一路上，男人把车开得飞快。</w:t>
      </w:r>
    </w:p>
    <w:p w:rsidR="005467C6" w:rsidP="005467C6" w14:paraId="01214399" w14:textId="77777777">
      <w:pPr>
        <w:spacing w:line="360" w:lineRule="auto"/>
        <w:ind w:left="312" w:hanging="312" w:hangingChars="130"/>
      </w:pPr>
      <w:r>
        <w:rPr>
          <w:sz w:val="24"/>
          <w:szCs w:val="24"/>
        </w:rPr>
        <w:t xml:space="preserve">    </w:t>
      </w:r>
      <w:r>
        <w:rPr>
          <w:rFonts w:hint="eastAsia"/>
          <w:sz w:val="24"/>
          <w:szCs w:val="24"/>
        </w:rPr>
        <w:t>第三天，有消息传来，麻婶没能救过来，昨天她女儿火化了麻婶，带着骨灰连夜飞回了上海。</w:t>
      </w:r>
    </w:p>
    <w:p w:rsidR="005467C6" w:rsidP="005467C6" w14:paraId="742AFF3F" w14:textId="77777777">
      <w:pPr>
        <w:spacing w:line="360" w:lineRule="auto"/>
        <w:ind w:left="312" w:hanging="312" w:hangingChars="130"/>
      </w:pPr>
      <w:r>
        <w:rPr>
          <w:sz w:val="24"/>
          <w:szCs w:val="24"/>
        </w:rPr>
        <w:t xml:space="preserve">    </w:t>
      </w:r>
      <w:r>
        <w:rPr>
          <w:rFonts w:hint="eastAsia"/>
          <w:sz w:val="24"/>
          <w:szCs w:val="24"/>
        </w:rPr>
        <w:t>男人知道后，特意赶过来，冲着马兰花吼：</w:t>
      </w:r>
      <w:r>
        <w:rPr>
          <w:sz w:val="24"/>
          <w:szCs w:val="24"/>
        </w:rPr>
        <w:t>“</w:t>
      </w:r>
      <w:r>
        <w:rPr>
          <w:rFonts w:hint="eastAsia"/>
          <w:sz w:val="24"/>
          <w:szCs w:val="24"/>
        </w:rPr>
        <w:t>钱呢？麻婶的女儿还你了吗？老子就没见过你这么傻的女人</w:t>
      </w:r>
      <w:r>
        <w:rPr>
          <w:sz w:val="24"/>
          <w:szCs w:val="24"/>
        </w:rPr>
        <w:t>!”</w:t>
      </w:r>
    </w:p>
    <w:p w:rsidR="005467C6" w:rsidP="005467C6" w14:paraId="308F1CB5" w14:textId="77777777">
      <w:pPr>
        <w:spacing w:line="360" w:lineRule="auto"/>
        <w:ind w:left="312" w:hanging="312" w:hangingChars="130"/>
      </w:pPr>
      <w:r>
        <w:rPr>
          <w:sz w:val="24"/>
          <w:szCs w:val="24"/>
        </w:rPr>
        <w:t xml:space="preserve">    </w:t>
      </w:r>
      <w:r>
        <w:rPr>
          <w:rFonts w:hint="eastAsia"/>
          <w:sz w:val="24"/>
          <w:szCs w:val="24"/>
        </w:rPr>
        <w:t>男人离开时，一脚踢翻一只菜篓子，红艳艳的西红柿滚了一地。</w:t>
      </w:r>
    </w:p>
    <w:p w:rsidR="005467C6" w:rsidP="005467C6" w14:paraId="7D4D24B1" w14:textId="77777777">
      <w:pPr>
        <w:spacing w:line="360" w:lineRule="auto"/>
        <w:ind w:left="312" w:hanging="312" w:hangingChars="130"/>
      </w:pPr>
      <w:r>
        <w:rPr>
          <w:sz w:val="24"/>
          <w:szCs w:val="24"/>
        </w:rPr>
        <w:t xml:space="preserve">    </w:t>
      </w:r>
      <w:r>
        <w:rPr>
          <w:rFonts w:hint="eastAsia"/>
          <w:sz w:val="24"/>
          <w:szCs w:val="24"/>
        </w:rPr>
        <w:t>马兰花的眼泪在眼眶里打转转。</w:t>
      </w:r>
    </w:p>
    <w:p w:rsidR="005467C6" w:rsidP="005467C6" w14:paraId="13858B72" w14:textId="77777777">
      <w:pPr>
        <w:spacing w:line="360" w:lineRule="auto"/>
        <w:ind w:left="312" w:hanging="312" w:hangingChars="130"/>
      </w:pPr>
      <w:r>
        <w:rPr>
          <w:sz w:val="24"/>
          <w:szCs w:val="24"/>
        </w:rPr>
        <w:t xml:space="preserve">    </w:t>
      </w:r>
      <w:r>
        <w:rPr>
          <w:rFonts w:hint="eastAsia"/>
          <w:sz w:val="24"/>
          <w:szCs w:val="24"/>
        </w:rPr>
        <w:t>从此，男人耿耿于怀，有事没事就把六百块钱的事挂在嘴边。马兰花只当没听见。</w:t>
      </w:r>
      <w:r>
        <w:rPr>
          <w:sz w:val="24"/>
          <w:szCs w:val="24"/>
        </w:rPr>
        <w:t xml:space="preserve"> </w:t>
      </w:r>
      <w:r>
        <w:rPr>
          <w:rFonts w:hint="eastAsia"/>
          <w:sz w:val="24"/>
          <w:szCs w:val="24"/>
        </w:rPr>
        <w:t>一天，正吃着饭，男人又拿六百块钱说事了。男人说：</w:t>
      </w:r>
      <w:r>
        <w:rPr>
          <w:sz w:val="24"/>
          <w:szCs w:val="24"/>
        </w:rPr>
        <w:t>“</w:t>
      </w:r>
      <w:r>
        <w:rPr>
          <w:rFonts w:hint="eastAsia"/>
          <w:sz w:val="24"/>
          <w:szCs w:val="24"/>
        </w:rPr>
        <w:t>咱都进城好几年了，住的房子还是租来的，你倒好，拿六百块钱打了水漂儿。</w:t>
      </w:r>
      <w:r>
        <w:rPr>
          <w:sz w:val="24"/>
          <w:szCs w:val="24"/>
        </w:rPr>
        <w:t>”</w:t>
      </w:r>
    </w:p>
    <w:p w:rsidR="005467C6" w:rsidP="005467C6" w14:paraId="054352AF" w14:textId="77777777">
      <w:pPr>
        <w:spacing w:line="360" w:lineRule="auto"/>
        <w:ind w:left="312" w:hanging="312" w:hangingChars="130"/>
      </w:pPr>
      <w:r>
        <w:rPr>
          <w:sz w:val="24"/>
          <w:szCs w:val="24"/>
        </w:rPr>
        <w:t xml:space="preserve">    </w:t>
      </w:r>
      <w:r>
        <w:rPr>
          <w:rFonts w:hint="eastAsia"/>
          <w:sz w:val="24"/>
          <w:szCs w:val="24"/>
        </w:rPr>
        <w:t>马兰花终于憋不住了，眼里含着泪说：</w:t>
      </w:r>
      <w:r>
        <w:rPr>
          <w:sz w:val="24"/>
          <w:szCs w:val="24"/>
        </w:rPr>
        <w:t>“</w:t>
      </w:r>
      <w:r>
        <w:rPr>
          <w:rFonts w:hint="eastAsia"/>
          <w:sz w:val="24"/>
          <w:szCs w:val="24"/>
        </w:rPr>
        <w:t>你有完没完？不就六百块钱吗？是个命！就当麻婶是我干妈，我孝敬了干妈，成了吧？</w:t>
      </w:r>
      <w:r>
        <w:rPr>
          <w:sz w:val="24"/>
          <w:szCs w:val="24"/>
        </w:rPr>
        <w:t>”</w:t>
      </w:r>
    </w:p>
    <w:p w:rsidR="005467C6" w:rsidP="005467C6" w14:paraId="02C7B4E2" w14:textId="77777777">
      <w:pPr>
        <w:spacing w:line="360" w:lineRule="auto"/>
        <w:ind w:left="312" w:hanging="312" w:hangingChars="130"/>
      </w:pPr>
      <w:r>
        <w:rPr>
          <w:sz w:val="24"/>
          <w:szCs w:val="24"/>
        </w:rPr>
        <w:t xml:space="preserve">    </w:t>
      </w:r>
      <w:r>
        <w:rPr>
          <w:rFonts w:hint="eastAsia"/>
          <w:sz w:val="24"/>
          <w:szCs w:val="24"/>
        </w:rPr>
        <w:t>男人一撂碗，拂袖而去，把屋门摔得山响。</w:t>
      </w:r>
    </w:p>
    <w:p w:rsidR="005467C6" w:rsidP="005467C6" w14:paraId="4272E325" w14:textId="77777777">
      <w:pPr>
        <w:spacing w:line="360" w:lineRule="auto"/>
        <w:ind w:left="312" w:hanging="312" w:hangingChars="130"/>
      </w:pPr>
      <w:r>
        <w:rPr>
          <w:sz w:val="24"/>
          <w:szCs w:val="24"/>
        </w:rPr>
        <w:t xml:space="preserve">    </w:t>
      </w:r>
      <w:r>
        <w:rPr>
          <w:rFonts w:hint="eastAsia"/>
          <w:sz w:val="24"/>
          <w:szCs w:val="24"/>
        </w:rPr>
        <w:t>日子水一样流淌。转跟，一个月过去。</w:t>
      </w:r>
    </w:p>
    <w:p w:rsidR="005467C6" w:rsidP="005467C6" w14:paraId="4C80E041" w14:textId="77777777">
      <w:pPr>
        <w:spacing w:line="360" w:lineRule="auto"/>
        <w:ind w:left="312" w:hanging="312" w:hangingChars="130"/>
      </w:pPr>
      <w:r>
        <w:rPr>
          <w:sz w:val="24"/>
          <w:szCs w:val="24"/>
        </w:rPr>
        <w:t xml:space="preserve">    </w:t>
      </w:r>
      <w:r>
        <w:rPr>
          <w:rFonts w:hint="eastAsia"/>
          <w:sz w:val="24"/>
          <w:szCs w:val="24"/>
        </w:rPr>
        <w:t>这天，马兰花卖完菜回到家。一进门，就看见男人系着围裙，做了香喷喷的一桌饭菜，马兰花呆了，诧异地说：</w:t>
      </w:r>
      <w:r>
        <w:rPr>
          <w:sz w:val="24"/>
          <w:szCs w:val="24"/>
        </w:rPr>
        <w:t>“</w:t>
      </w:r>
      <w:r>
        <w:rPr>
          <w:rFonts w:hint="eastAsia"/>
          <w:sz w:val="24"/>
          <w:szCs w:val="24"/>
        </w:rPr>
        <w:t>日头从西边出来啦？</w:t>
      </w:r>
      <w:r>
        <w:rPr>
          <w:sz w:val="24"/>
          <w:szCs w:val="24"/>
        </w:rPr>
        <w:t>”</w:t>
      </w:r>
    </w:p>
    <w:p w:rsidR="005467C6" w:rsidP="005467C6" w14:paraId="0727F7FB" w14:textId="77777777">
      <w:pPr>
        <w:spacing w:line="360" w:lineRule="auto"/>
        <w:ind w:left="312" w:hanging="312" w:hangingChars="130"/>
      </w:pPr>
      <w:r>
        <w:rPr>
          <w:sz w:val="24"/>
          <w:szCs w:val="24"/>
        </w:rPr>
        <w:t xml:space="preserve">    </w:t>
      </w:r>
      <w:r>
        <w:rPr>
          <w:rFonts w:hint="eastAsia"/>
          <w:sz w:val="24"/>
          <w:szCs w:val="24"/>
        </w:rPr>
        <w:t>上小学二年级的女儿嘴快，说：</w:t>
      </w:r>
      <w:r>
        <w:rPr>
          <w:sz w:val="24"/>
          <w:szCs w:val="24"/>
        </w:rPr>
        <w:t>“</w:t>
      </w:r>
      <w:r>
        <w:rPr>
          <w:rFonts w:hint="eastAsia"/>
          <w:sz w:val="24"/>
          <w:szCs w:val="24"/>
        </w:rPr>
        <w:t>妈妈，是有位阿姨给你寄来了钱和信，爸爸高兴，说是要犒劳你的。</w:t>
      </w:r>
      <w:r>
        <w:rPr>
          <w:sz w:val="24"/>
          <w:szCs w:val="24"/>
        </w:rPr>
        <w:t>”</w:t>
      </w:r>
    </w:p>
    <w:p w:rsidR="005467C6" w:rsidP="005467C6" w14:paraId="23610DE9" w14:textId="77777777">
      <w:pPr>
        <w:spacing w:line="360" w:lineRule="auto"/>
        <w:ind w:left="312" w:hanging="312" w:hangingChars="130"/>
      </w:pPr>
      <w:r>
        <w:rPr>
          <w:sz w:val="24"/>
          <w:szCs w:val="24"/>
        </w:rPr>
        <w:t xml:space="preserve">    </w:t>
      </w:r>
      <w:r>
        <w:rPr>
          <w:rFonts w:hint="eastAsia"/>
          <w:sz w:val="24"/>
          <w:szCs w:val="24"/>
        </w:rPr>
        <w:t>马兰花看着男人说：</w:t>
      </w:r>
      <w:r>
        <w:rPr>
          <w:sz w:val="24"/>
          <w:szCs w:val="24"/>
        </w:rPr>
        <w:t>“</w:t>
      </w:r>
      <w:r>
        <w:rPr>
          <w:rFonts w:hint="eastAsia"/>
          <w:sz w:val="24"/>
          <w:szCs w:val="24"/>
        </w:rPr>
        <w:t>到底咋回事？</w:t>
      </w:r>
      <w:r>
        <w:rPr>
          <w:sz w:val="24"/>
          <w:szCs w:val="24"/>
        </w:rPr>
        <w:t>”</w:t>
      </w:r>
    </w:p>
    <w:p w:rsidR="005467C6" w:rsidP="005467C6" w14:paraId="5D5F602F" w14:textId="77777777">
      <w:pPr>
        <w:spacing w:line="360" w:lineRule="auto"/>
        <w:ind w:left="312" w:hanging="312" w:hangingChars="130"/>
      </w:pPr>
      <w:r>
        <w:rPr>
          <w:sz w:val="24"/>
          <w:szCs w:val="24"/>
        </w:rPr>
        <w:t xml:space="preserve">    </w:t>
      </w:r>
      <w:r>
        <w:rPr>
          <w:rFonts w:hint="eastAsia"/>
          <w:sz w:val="24"/>
          <w:szCs w:val="24"/>
        </w:rPr>
        <w:t>男人挠挠头，嘿嘿一笑：</w:t>
      </w:r>
      <w:r>
        <w:rPr>
          <w:sz w:val="24"/>
          <w:szCs w:val="24"/>
        </w:rPr>
        <w:t>“</w:t>
      </w:r>
      <w:r>
        <w:rPr>
          <w:rFonts w:hint="eastAsia"/>
          <w:sz w:val="24"/>
          <w:szCs w:val="24"/>
        </w:rPr>
        <w:t>是麻婶的女儿从上海寄来的。</w:t>
      </w:r>
      <w:r>
        <w:rPr>
          <w:sz w:val="24"/>
          <w:szCs w:val="24"/>
        </w:rPr>
        <w:t>”</w:t>
      </w:r>
    </w:p>
    <w:p w:rsidR="005467C6" w:rsidP="005467C6" w14:paraId="2EF9E249" w14:textId="77777777">
      <w:pPr>
        <w:spacing w:line="360" w:lineRule="auto"/>
        <w:ind w:left="312" w:hanging="312" w:hangingChars="130"/>
      </w:pPr>
      <w:r>
        <w:rPr>
          <w:sz w:val="24"/>
          <w:szCs w:val="24"/>
        </w:rPr>
        <w:t xml:space="preserve">    “</w:t>
      </w:r>
      <w:r>
        <w:rPr>
          <w:rFonts w:hint="eastAsia"/>
          <w:sz w:val="24"/>
          <w:szCs w:val="24"/>
        </w:rPr>
        <w:t>信里都说了些啥？</w:t>
      </w:r>
      <w:r>
        <w:rPr>
          <w:sz w:val="24"/>
          <w:szCs w:val="24"/>
        </w:rPr>
        <w:t>”</w:t>
      </w:r>
    </w:p>
    <w:p w:rsidR="005467C6" w:rsidP="005467C6" w14:paraId="436AE3FC" w14:textId="77777777">
      <w:pPr>
        <w:spacing w:line="360" w:lineRule="auto"/>
        <w:ind w:left="312" w:hanging="312" w:hangingChars="130"/>
      </w:pPr>
      <w:r>
        <w:rPr>
          <w:sz w:val="24"/>
          <w:szCs w:val="24"/>
        </w:rPr>
        <w:t xml:space="preserve">    </w:t>
      </w:r>
      <w:r>
        <w:rPr>
          <w:rFonts w:hint="eastAsia"/>
          <w:sz w:val="24"/>
          <w:szCs w:val="24"/>
        </w:rPr>
        <w:t>男人从抽屉里取出一张汇款单和一封信，说：</w:t>
      </w:r>
      <w:r>
        <w:rPr>
          <w:sz w:val="24"/>
          <w:szCs w:val="24"/>
        </w:rPr>
        <w:t>“</w:t>
      </w:r>
      <w:r>
        <w:rPr>
          <w:rFonts w:hint="eastAsia"/>
          <w:sz w:val="24"/>
          <w:szCs w:val="24"/>
        </w:rPr>
        <w:t>你自己看嘛。</w:t>
      </w:r>
      <w:r>
        <w:rPr>
          <w:sz w:val="24"/>
          <w:szCs w:val="24"/>
        </w:rPr>
        <w:t>”</w:t>
      </w:r>
    </w:p>
    <w:p w:rsidR="005467C6" w:rsidP="005467C6" w14:paraId="76B90FBD" w14:textId="77777777">
      <w:pPr>
        <w:spacing w:line="360" w:lineRule="auto"/>
        <w:ind w:left="312" w:hanging="312" w:hangingChars="130"/>
      </w:pPr>
      <w:r>
        <w:rPr>
          <w:sz w:val="24"/>
          <w:szCs w:val="24"/>
        </w:rPr>
        <w:t xml:space="preserve">    </w:t>
      </w:r>
      <w:r>
        <w:rPr>
          <w:rFonts w:hint="eastAsia"/>
          <w:sz w:val="24"/>
          <w:szCs w:val="24"/>
        </w:rPr>
        <w:t>马兰花接过信，就着灯光看起来。信中写道：</w:t>
      </w:r>
      <w:r>
        <w:rPr>
          <w:sz w:val="24"/>
          <w:szCs w:val="24"/>
        </w:rPr>
        <w:t>“</w:t>
      </w:r>
      <w:r>
        <w:rPr>
          <w:rFonts w:hint="eastAsia"/>
          <w:sz w:val="24"/>
          <w:szCs w:val="24"/>
        </w:rPr>
        <w:t>兰花姐，实在是对不起了。母來去世后，我没来得及整理她的东西，就大包小包地运回上海了。前几天清理母亲的遣物时，我意外地发现了一个小本本，上面记着她借你六百块钱的事，还有借钱的日期，根据时间推断，我敢肯定，母亲没有还这笔钱。本来母亲在医院时，你还送了一兜水果过来，可你就是没提母亲借钱的事。还好我曾经和母亲到你家串过门，记着地址。不然麻烦可就大了。汇去一千元，多出来的四百块算是对大姐的一点心意吧。还有一事，我听母亲说过，大姐一家住的</w:t>
      </w:r>
      <w:r>
        <w:rPr>
          <w:rFonts w:hint="eastAsia"/>
          <w:sz w:val="24"/>
          <w:szCs w:val="24"/>
        </w:rPr>
        <w:t>那房子还是租来的，母亲走了，房子我用不上，一时半会儿也卖不了，大姐如果不嫌弃，就搬过去住吧，就当帮我看房子了，钥匙我随后寄去。</w:t>
      </w:r>
      <w:r>
        <w:rPr>
          <w:sz w:val="24"/>
          <w:szCs w:val="24"/>
        </w:rPr>
        <w:t>”</w:t>
      </w:r>
    </w:p>
    <w:p w:rsidR="005467C6" w:rsidP="005467C6" w14:paraId="349DB3A8" w14:textId="77777777">
      <w:pPr>
        <w:spacing w:line="360" w:lineRule="auto"/>
        <w:ind w:left="312" w:hanging="312" w:hangingChars="130"/>
      </w:pPr>
      <w:r>
        <w:rPr>
          <w:sz w:val="24"/>
          <w:szCs w:val="24"/>
        </w:rPr>
        <w:t xml:space="preserve">    </w:t>
      </w:r>
      <w:r>
        <w:rPr>
          <w:rFonts w:hint="eastAsia"/>
          <w:sz w:val="24"/>
          <w:szCs w:val="24"/>
        </w:rPr>
        <w:t>马兰花读着信，读出满眼的泪水</w:t>
      </w:r>
      <w:r>
        <w:rPr>
          <w:sz w:val="24"/>
          <w:szCs w:val="24"/>
        </w:rPr>
        <w:t>……</w:t>
      </w:r>
    </w:p>
    <w:p w:rsidR="005467C6" w:rsidP="005467C6" w14:paraId="21020063" w14:textId="77777777">
      <w:pPr>
        <w:spacing w:line="360" w:lineRule="auto"/>
        <w:ind w:left="312" w:hanging="312" w:hangingChars="130"/>
        <w:jc w:val="right"/>
      </w:pPr>
      <w:r>
        <w:rPr>
          <w:rFonts w:hint="eastAsia"/>
          <w:sz w:val="24"/>
          <w:szCs w:val="24"/>
        </w:rPr>
        <w:t>（有删改）</w:t>
      </w:r>
    </w:p>
    <w:p w:rsidR="005467C6" w:rsidP="005467C6" w14:paraId="64D58CF6" w14:textId="77777777">
      <w:pPr>
        <w:spacing w:line="360" w:lineRule="auto"/>
        <w:ind w:left="312" w:hanging="312" w:hangingChars="130"/>
      </w:pPr>
      <w:r>
        <w:rPr>
          <w:rFonts w:hint="eastAsia"/>
          <w:sz w:val="24"/>
          <w:szCs w:val="24"/>
        </w:rPr>
        <w:t>（</w:t>
      </w:r>
      <w:r>
        <w:rPr>
          <w:sz w:val="24"/>
          <w:szCs w:val="24"/>
        </w:rPr>
        <w:t>1</w:t>
      </w:r>
      <w:r>
        <w:rPr>
          <w:rFonts w:hint="eastAsia"/>
          <w:sz w:val="24"/>
          <w:szCs w:val="24"/>
        </w:rPr>
        <w:t>）下列对这篇小说思想内容与艺术特色的分析和鉴赏，最恰当的两项是</w:t>
      </w:r>
      <w:r>
        <w:rPr>
          <w:rFonts w:hint="eastAsia"/>
          <w:sz w:val="24"/>
          <w:szCs w:val="24"/>
          <w:u w:val="single"/>
        </w:rPr>
        <w:t>　</w:t>
      </w:r>
      <w:r>
        <w:rPr>
          <w:sz w:val="24"/>
          <w:szCs w:val="24"/>
          <w:u w:val="single"/>
        </w:rPr>
        <w:t xml:space="preserve">   </w:t>
      </w:r>
      <w:r>
        <w:rPr>
          <w:rFonts w:hint="eastAsia"/>
          <w:sz w:val="24"/>
          <w:szCs w:val="24"/>
          <w:u w:val="single"/>
        </w:rPr>
        <w:t>　</w:t>
      </w:r>
    </w:p>
    <w:p w:rsidR="005467C6" w:rsidP="005467C6" w14:paraId="6F8D9FA4" w14:textId="77777777">
      <w:pPr>
        <w:spacing w:line="360" w:lineRule="auto"/>
        <w:ind w:left="312" w:hanging="312" w:hangingChars="130"/>
      </w:pPr>
      <w:r>
        <w:rPr>
          <w:sz w:val="24"/>
          <w:szCs w:val="24"/>
        </w:rPr>
        <w:t>A</w:t>
      </w:r>
      <w:r>
        <w:rPr>
          <w:rFonts w:hint="eastAsia"/>
          <w:sz w:val="24"/>
          <w:szCs w:val="24"/>
        </w:rPr>
        <w:t>．马兰花刚从市场接菜回来，三孬就急忙告诉她麻婶生病住院的事，还鼓动她到医脘向麻婶女儿要钱，说明三孬好嚼舌，是个搬弄是非的人。</w:t>
      </w:r>
    </w:p>
    <w:p w:rsidR="005467C6" w:rsidP="005467C6" w14:paraId="27325476" w14:textId="77777777">
      <w:pPr>
        <w:spacing w:line="360" w:lineRule="auto"/>
        <w:ind w:left="312" w:hanging="312" w:hangingChars="130"/>
      </w:pPr>
      <w:r>
        <w:rPr>
          <w:sz w:val="24"/>
          <w:szCs w:val="24"/>
        </w:rPr>
        <w:t>B</w:t>
      </w:r>
      <w:r>
        <w:rPr>
          <w:rFonts w:hint="eastAsia"/>
          <w:sz w:val="24"/>
          <w:szCs w:val="24"/>
        </w:rPr>
        <w:t>．马兰花的丈夫因为六百元钱就耿耿于怀，收到一千元的汇款单后又主动为妻子做饭，这些细节惟妙惟肖地写出了这个人物的世故圆滑、反复无常。</w:t>
      </w:r>
    </w:p>
    <w:p w:rsidR="005467C6" w:rsidP="005467C6" w14:paraId="50DEEC56" w14:textId="77777777">
      <w:pPr>
        <w:spacing w:line="360" w:lineRule="auto"/>
        <w:ind w:left="312" w:hanging="312" w:hangingChars="130"/>
      </w:pPr>
      <w:r>
        <w:rPr>
          <w:sz w:val="24"/>
          <w:szCs w:val="24"/>
        </w:rPr>
        <w:t>C</w:t>
      </w:r>
      <w:r>
        <w:rPr>
          <w:rFonts w:hint="eastAsia"/>
          <w:sz w:val="24"/>
          <w:szCs w:val="24"/>
        </w:rPr>
        <w:t>．小说以麻婶女儿来信作为结局，既在意料之外，又在情理之中，不仅呼应了故事留下的悬念，还巧妙地造成了情节的逆转，颇具艺术匠心。</w:t>
      </w:r>
    </w:p>
    <w:p w:rsidR="005467C6" w:rsidP="005467C6" w14:paraId="131D854C" w14:textId="77777777">
      <w:pPr>
        <w:spacing w:line="360" w:lineRule="auto"/>
        <w:ind w:left="312" w:hanging="312" w:hangingChars="130"/>
      </w:pPr>
      <w:r>
        <w:rPr>
          <w:sz w:val="24"/>
          <w:szCs w:val="24"/>
        </w:rPr>
        <w:t>D</w:t>
      </w:r>
      <w:r>
        <w:rPr>
          <w:rFonts w:hint="eastAsia"/>
          <w:sz w:val="24"/>
          <w:szCs w:val="24"/>
        </w:rPr>
        <w:t>．小说注重于细微处写人，从上海来倌中可以看出，麻婶的女儿是一个通情达理的人，又是一个精明的人，她内心深处很不愿意欠别人的情。</w:t>
      </w:r>
    </w:p>
    <w:p w:rsidR="005467C6" w:rsidP="005467C6" w14:paraId="6E8F7738" w14:textId="77777777">
      <w:pPr>
        <w:spacing w:line="360" w:lineRule="auto"/>
        <w:ind w:left="312" w:hanging="312" w:hangingChars="130"/>
      </w:pPr>
      <w:r>
        <w:rPr>
          <w:sz w:val="24"/>
          <w:szCs w:val="24"/>
        </w:rPr>
        <w:t>E</w:t>
      </w:r>
      <w:r>
        <w:rPr>
          <w:rFonts w:hint="eastAsia"/>
          <w:sz w:val="24"/>
          <w:szCs w:val="24"/>
        </w:rPr>
        <w:t>．发生在马兰花与麻婶两家之间的故事溫馨动人，其中也蕴含着作者对当下社会伦理道徳和人际关系的忧虑与反思，这是小说的深刻之处。</w:t>
      </w:r>
    </w:p>
    <w:p w:rsidR="005467C6" w:rsidP="005467C6" w14:paraId="10DD8B8B" w14:textId="77777777">
      <w:pPr>
        <w:spacing w:line="360" w:lineRule="auto"/>
        <w:ind w:left="312" w:hanging="312" w:hangingChars="130"/>
        <w:rPr>
          <w:sz w:val="24"/>
          <w:szCs w:val="24"/>
        </w:rPr>
      </w:pPr>
      <w:r>
        <w:rPr>
          <w:rFonts w:hint="eastAsia"/>
          <w:sz w:val="24"/>
          <w:szCs w:val="24"/>
        </w:rPr>
        <w:t>（</w:t>
      </w:r>
      <w:r>
        <w:rPr>
          <w:sz w:val="24"/>
          <w:szCs w:val="24"/>
        </w:rPr>
        <w:t>2</w:t>
      </w:r>
      <w:r>
        <w:rPr>
          <w:rFonts w:hint="eastAsia"/>
          <w:sz w:val="24"/>
          <w:szCs w:val="24"/>
        </w:rPr>
        <w:t>）小说有明暗两条线索，分别是什么？这样处理有什么好处？请简耍分析。</w:t>
      </w:r>
    </w:p>
    <w:p w:rsidR="005467C6" w:rsidP="005467C6" w14:paraId="1E3F1210" w14:textId="77777777">
      <w:pPr>
        <w:spacing w:line="360" w:lineRule="auto"/>
        <w:ind w:left="312" w:hanging="312" w:hangingChars="130"/>
        <w:rPr>
          <w:sz w:val="24"/>
          <w:szCs w:val="24"/>
        </w:rPr>
      </w:pPr>
    </w:p>
    <w:p w:rsidR="005467C6" w:rsidP="005467C6" w14:paraId="74A4BCFC" w14:textId="77777777">
      <w:pPr>
        <w:spacing w:line="360" w:lineRule="auto"/>
        <w:ind w:left="312" w:hanging="312" w:hangingChars="130"/>
        <w:rPr>
          <w:sz w:val="24"/>
          <w:szCs w:val="24"/>
        </w:rPr>
      </w:pPr>
    </w:p>
    <w:p w:rsidR="005467C6" w:rsidP="005467C6" w14:paraId="6EF31331" w14:textId="77777777">
      <w:pPr>
        <w:spacing w:line="360" w:lineRule="auto"/>
        <w:ind w:left="312" w:hanging="312" w:hangingChars="130"/>
        <w:rPr>
          <w:sz w:val="24"/>
          <w:szCs w:val="24"/>
        </w:rPr>
      </w:pPr>
    </w:p>
    <w:p w:rsidR="005467C6" w:rsidP="005467C6" w14:paraId="7E34448B" w14:textId="77777777">
      <w:pPr>
        <w:spacing w:line="360" w:lineRule="auto"/>
        <w:ind w:left="312" w:hanging="312" w:hangingChars="130"/>
        <w:rPr>
          <w:sz w:val="24"/>
          <w:szCs w:val="24"/>
        </w:rPr>
      </w:pPr>
      <w:r>
        <w:rPr>
          <w:rFonts w:hint="eastAsia"/>
          <w:sz w:val="24"/>
          <w:szCs w:val="24"/>
        </w:rPr>
        <w:t>（</w:t>
      </w:r>
      <w:r>
        <w:rPr>
          <w:sz w:val="24"/>
          <w:szCs w:val="24"/>
        </w:rPr>
        <w:t>3</w:t>
      </w:r>
      <w:r>
        <w:rPr>
          <w:rFonts w:hint="eastAsia"/>
          <w:sz w:val="24"/>
          <w:szCs w:val="24"/>
        </w:rPr>
        <w:t>）小说在刻画马兰花这个形象时，突出了她的哪些性格特征？请简要分析。</w:t>
      </w:r>
    </w:p>
    <w:p w:rsidR="005467C6" w:rsidP="005467C6" w14:paraId="3636918A" w14:textId="77777777">
      <w:pPr>
        <w:spacing w:line="360" w:lineRule="auto"/>
        <w:ind w:left="312" w:hanging="312" w:hangingChars="130"/>
        <w:rPr>
          <w:sz w:val="24"/>
          <w:szCs w:val="24"/>
        </w:rPr>
      </w:pPr>
    </w:p>
    <w:p w:rsidR="005467C6" w:rsidP="005467C6" w14:paraId="667A3D83" w14:textId="77777777">
      <w:pPr>
        <w:spacing w:line="360" w:lineRule="auto"/>
        <w:ind w:left="312" w:hanging="312" w:hangingChars="130"/>
        <w:rPr>
          <w:sz w:val="24"/>
          <w:szCs w:val="24"/>
        </w:rPr>
      </w:pPr>
    </w:p>
    <w:p w:rsidR="005467C6" w:rsidP="005467C6" w14:paraId="7A96B762" w14:textId="77777777">
      <w:pPr>
        <w:spacing w:line="360" w:lineRule="auto"/>
        <w:ind w:left="312" w:hanging="312" w:hangingChars="130"/>
        <w:rPr>
          <w:sz w:val="24"/>
          <w:szCs w:val="24"/>
        </w:rPr>
      </w:pPr>
    </w:p>
    <w:p w:rsidR="005467C6" w:rsidP="005467C6" w14:paraId="030620EB" w14:textId="77777777">
      <w:pPr>
        <w:spacing w:line="360" w:lineRule="auto"/>
        <w:ind w:left="312" w:hanging="312" w:hangingChars="130"/>
        <w:rPr>
          <w:sz w:val="24"/>
          <w:szCs w:val="24"/>
        </w:rPr>
      </w:pPr>
      <w:r>
        <w:rPr>
          <w:rFonts w:hint="eastAsia"/>
          <w:sz w:val="24"/>
          <w:szCs w:val="24"/>
        </w:rPr>
        <w:t>（</w:t>
      </w:r>
      <w:r>
        <w:rPr>
          <w:sz w:val="24"/>
          <w:szCs w:val="24"/>
        </w:rPr>
        <w:t>4</w:t>
      </w:r>
      <w:r>
        <w:rPr>
          <w:rFonts w:hint="eastAsia"/>
          <w:sz w:val="24"/>
          <w:szCs w:val="24"/>
        </w:rPr>
        <w:t>）小说三次写马兰花流泪，每次流泪的表现都不同，心情也不一样。请结合小说内容进行具体分析，并说明这样写有什么效果。</w:t>
      </w:r>
    </w:p>
    <w:p w:rsidR="005467C6" w:rsidP="005467C6" w14:paraId="1D2983A8" w14:textId="77777777">
      <w:pPr>
        <w:spacing w:line="360" w:lineRule="auto"/>
        <w:ind w:left="312" w:hanging="312" w:hangingChars="130"/>
        <w:rPr>
          <w:sz w:val="24"/>
          <w:szCs w:val="24"/>
        </w:rPr>
      </w:pPr>
    </w:p>
    <w:p w:rsidR="005467C6" w:rsidP="005467C6" w14:paraId="5CAC84EC" w14:textId="77777777">
      <w:pPr>
        <w:spacing w:line="360" w:lineRule="auto"/>
        <w:ind w:left="312" w:hanging="312" w:hangingChars="130"/>
        <w:rPr>
          <w:sz w:val="24"/>
          <w:szCs w:val="24"/>
        </w:rPr>
      </w:pPr>
    </w:p>
    <w:p w:rsidR="005467C6" w:rsidP="005467C6" w14:paraId="617427C0" w14:textId="77777777">
      <w:pPr>
        <w:spacing w:line="360" w:lineRule="auto"/>
        <w:ind w:left="312" w:hanging="312" w:hangingChars="130"/>
      </w:pPr>
      <w:r>
        <w:rPr>
          <w:rFonts w:hint="eastAsia"/>
          <w:sz w:val="24"/>
          <w:szCs w:val="24"/>
        </w:rPr>
        <w:t>　</w:t>
      </w:r>
    </w:p>
    <w:p w:rsidR="005467C6" w:rsidP="005467C6" w14:paraId="4025DEAC" w14:textId="77777777">
      <w:pPr>
        <w:spacing w:line="360" w:lineRule="auto"/>
        <w:ind w:left="312" w:hanging="312" w:hangingChars="130"/>
      </w:pPr>
      <w:r>
        <w:rPr>
          <w:rFonts w:hint="eastAsia"/>
          <w:b/>
          <w:sz w:val="24"/>
          <w:szCs w:val="24"/>
        </w:rPr>
        <w:t>四、实用类文本阅读（</w:t>
      </w:r>
      <w:r>
        <w:rPr>
          <w:b/>
          <w:sz w:val="24"/>
          <w:szCs w:val="24"/>
        </w:rPr>
        <w:t>25</w:t>
      </w:r>
      <w:r>
        <w:rPr>
          <w:rFonts w:hint="eastAsia"/>
          <w:b/>
          <w:sz w:val="24"/>
          <w:szCs w:val="24"/>
        </w:rPr>
        <w:t>分）</w:t>
      </w:r>
    </w:p>
    <w:p w:rsidR="005467C6" w:rsidP="005467C6" w14:paraId="07DC31DF" w14:textId="77777777">
      <w:pPr>
        <w:spacing w:line="360" w:lineRule="auto"/>
        <w:ind w:left="312" w:hanging="312" w:hangingChars="130"/>
      </w:pPr>
      <w:r>
        <w:rPr>
          <w:sz w:val="24"/>
          <w:szCs w:val="24"/>
        </w:rPr>
        <w:t>6</w:t>
      </w:r>
      <w:r>
        <w:rPr>
          <w:rFonts w:hint="eastAsia"/>
          <w:sz w:val="24"/>
          <w:szCs w:val="24"/>
        </w:rPr>
        <w:t>．阅读下面的文字，完成（</w:t>
      </w:r>
      <w:r>
        <w:rPr>
          <w:sz w:val="24"/>
          <w:szCs w:val="24"/>
        </w:rPr>
        <w:t>1</w:t>
      </w:r>
      <w:r>
        <w:rPr>
          <w:rFonts w:hint="eastAsia"/>
          <w:sz w:val="24"/>
          <w:szCs w:val="24"/>
        </w:rPr>
        <w:t>）</w:t>
      </w:r>
      <w:r>
        <w:rPr>
          <w:rFonts w:ascii="微软雅黑" w:eastAsia="微软雅黑" w:hAnsi="微软雅黑" w:cs="微软雅黑" w:hint="eastAsia"/>
          <w:sz w:val="24"/>
          <w:szCs w:val="24"/>
        </w:rPr>
        <w:t>〜</w:t>
      </w:r>
      <w:r>
        <w:rPr>
          <w:rFonts w:ascii="宋体" w:hAnsi="宋体" w:cs="宋体" w:hint="eastAsia"/>
          <w:sz w:val="24"/>
          <w:szCs w:val="24"/>
        </w:rPr>
        <w:t>（</w:t>
      </w:r>
      <w:r>
        <w:rPr>
          <w:sz w:val="24"/>
          <w:szCs w:val="24"/>
        </w:rPr>
        <w:t>4</w:t>
      </w:r>
      <w:r>
        <w:rPr>
          <w:rFonts w:hint="eastAsia"/>
          <w:sz w:val="24"/>
          <w:szCs w:val="24"/>
        </w:rPr>
        <w:t>）题。</w:t>
      </w:r>
    </w:p>
    <w:p w:rsidR="005467C6" w:rsidP="005467C6" w14:paraId="2571F322" w14:textId="77777777">
      <w:pPr>
        <w:spacing w:line="360" w:lineRule="auto"/>
        <w:ind w:left="312" w:hanging="312" w:hangingChars="130"/>
        <w:jc w:val="center"/>
      </w:pPr>
      <w:r>
        <w:rPr>
          <w:rFonts w:hint="eastAsia"/>
          <w:sz w:val="24"/>
          <w:szCs w:val="24"/>
        </w:rPr>
        <w:t>朱东润自传</w:t>
      </w:r>
    </w:p>
    <w:p w:rsidR="005467C6" w:rsidP="005467C6" w14:paraId="1F891EE5" w14:textId="77777777">
      <w:pPr>
        <w:spacing w:line="360" w:lineRule="auto"/>
        <w:ind w:left="312" w:hanging="312" w:hangingChars="130"/>
      </w:pPr>
      <w:r>
        <w:rPr>
          <w:sz w:val="24"/>
          <w:szCs w:val="24"/>
        </w:rPr>
        <w:t xml:space="preserve">    1896</w:t>
      </w:r>
      <w:r>
        <w:rPr>
          <w:rFonts w:hint="eastAsia"/>
          <w:sz w:val="24"/>
          <w:szCs w:val="24"/>
        </w:rPr>
        <w:t>年我出生在江苏泰兴一个失业店员的家庭，早年生活艰苦，所受的教育也存在着一定的波折。</w:t>
      </w:r>
      <w:r>
        <w:rPr>
          <w:sz w:val="24"/>
          <w:szCs w:val="24"/>
        </w:rPr>
        <w:t>21</w:t>
      </w:r>
      <w:r>
        <w:rPr>
          <w:rFonts w:hint="eastAsia"/>
          <w:sz w:val="24"/>
          <w:szCs w:val="24"/>
        </w:rPr>
        <w:t>岁我到梧州担任广西第二中学的外语教师，</w:t>
      </w:r>
      <w:r>
        <w:rPr>
          <w:sz w:val="24"/>
          <w:szCs w:val="24"/>
        </w:rPr>
        <w:t>23</w:t>
      </w:r>
      <w:r>
        <w:rPr>
          <w:rFonts w:hint="eastAsia"/>
          <w:sz w:val="24"/>
          <w:szCs w:val="24"/>
        </w:rPr>
        <w:t>岁调任南通师范学校教师。</w:t>
      </w:r>
    </w:p>
    <w:p w:rsidR="005467C6" w:rsidP="005467C6" w14:paraId="6A72EBDD" w14:textId="77777777">
      <w:pPr>
        <w:spacing w:line="360" w:lineRule="auto"/>
        <w:ind w:left="312" w:hanging="312" w:hangingChars="130"/>
      </w:pPr>
      <w:r>
        <w:rPr>
          <w:sz w:val="24"/>
          <w:szCs w:val="24"/>
        </w:rPr>
        <w:t xml:space="preserve">    1929</w:t>
      </w:r>
      <w:r>
        <w:rPr>
          <w:rFonts w:hint="eastAsia"/>
          <w:sz w:val="24"/>
          <w:szCs w:val="24"/>
        </w:rPr>
        <w:t>年</w:t>
      </w:r>
      <w:r>
        <w:rPr>
          <w:sz w:val="24"/>
          <w:szCs w:val="24"/>
        </w:rPr>
        <w:t>4</w:t>
      </w:r>
      <w:r>
        <w:rPr>
          <w:rFonts w:hint="eastAsia"/>
          <w:sz w:val="24"/>
          <w:szCs w:val="24"/>
        </w:rPr>
        <w:t>月间，我到武汉大学担任外语讲师，从此我就成为大学教师。那时武汉大学的文学院长是闻一多教授，他看到中文系的教师实在太复杂，总想来一些变动。用近年的说法，这叫作掺沙子。我的命运是作为沙子而到中文系开课的。</w:t>
      </w:r>
    </w:p>
    <w:p w:rsidR="005467C6" w:rsidP="005467C6" w14:paraId="55CF71B9" w14:textId="77777777">
      <w:pPr>
        <w:spacing w:line="360" w:lineRule="auto"/>
        <w:ind w:left="312" w:hanging="312" w:hangingChars="130"/>
      </w:pPr>
      <w:r>
        <w:rPr>
          <w:sz w:val="24"/>
          <w:szCs w:val="24"/>
        </w:rPr>
        <w:t xml:space="preserve">    </w:t>
      </w:r>
      <w:r>
        <w:rPr>
          <w:rFonts w:hint="eastAsia"/>
          <w:sz w:val="24"/>
          <w:szCs w:val="24"/>
        </w:rPr>
        <w:t>大约是</w:t>
      </w:r>
      <w:r>
        <w:rPr>
          <w:sz w:val="24"/>
          <w:szCs w:val="24"/>
        </w:rPr>
        <w:t>1939</w:t>
      </w:r>
      <w:r>
        <w:rPr>
          <w:rFonts w:hint="eastAsia"/>
          <w:sz w:val="24"/>
          <w:szCs w:val="24"/>
        </w:rPr>
        <w:t>年吧，一所内迁的大学的中文系在学年开始，出现了传记研究这一个课，其下注明本年开韩柳文。传记文学也好，韩柳文学也不妨，但是怎么会在传记研究这个总题下面开韩柳文呢？在当时的大学里，出现的柽事不少，可是这一项多少和我的兴趣有关，这就决定了我对于传记文学献身的意图。</w:t>
      </w:r>
    </w:p>
    <w:p w:rsidR="005467C6" w:rsidP="005467C6" w14:paraId="124AAA64" w14:textId="77777777">
      <w:pPr>
        <w:spacing w:line="360" w:lineRule="auto"/>
        <w:ind w:left="312" w:hanging="312" w:hangingChars="130"/>
      </w:pPr>
      <w:r>
        <w:rPr>
          <w:sz w:val="24"/>
          <w:szCs w:val="24"/>
        </w:rPr>
        <w:t xml:space="preserve">    </w:t>
      </w:r>
      <w:r>
        <w:rPr>
          <w:rFonts w:hint="eastAsia"/>
          <w:sz w:val="24"/>
          <w:szCs w:val="24"/>
        </w:rPr>
        <w:t>《四库全书总目》有传记类，指出《晏子春秋》为传之祖，《孔子三朝记》为记之祖，这是三百年前的看法，现在用不上了。有人说《史记》《汉书》为传记之祖，这个也用不上。《史》《汉》有互见法，对于一个人的评价，常常需要通读全书多卷，才能得其大略。可是在传记文学里，一个传主只有一农书，必须在这本书里把对他的评价全部交代。</w:t>
      </w:r>
    </w:p>
    <w:p w:rsidR="005467C6" w:rsidP="005467C6" w14:paraId="55776C2F" w14:textId="77777777">
      <w:pPr>
        <w:spacing w:line="360" w:lineRule="auto"/>
        <w:ind w:left="312" w:hanging="312" w:hangingChars="130"/>
      </w:pPr>
      <w:r>
        <w:rPr>
          <w:sz w:val="24"/>
          <w:szCs w:val="24"/>
        </w:rPr>
        <w:t xml:space="preserve">    </w:t>
      </w:r>
      <w:r>
        <w:rPr>
          <w:rFonts w:hint="eastAsia"/>
          <w:sz w:val="24"/>
          <w:szCs w:val="24"/>
        </w:rPr>
        <w:t>是不是古人所作的传、行状、神道碑这一类的作品对于近代传记文学的写作有什么帮助呢？也不尽然。古代文人的这类作品，主要是对于死者的歌颂，对于近代传记文学是没有什么用处的。这些作品，毕竟不是传记文学。</w:t>
      </w:r>
    </w:p>
    <w:p w:rsidR="005467C6" w:rsidP="005467C6" w14:paraId="617E2735" w14:textId="77777777">
      <w:pPr>
        <w:spacing w:line="360" w:lineRule="auto"/>
        <w:ind w:left="312" w:hanging="312" w:hangingChars="130"/>
      </w:pPr>
      <w:r>
        <w:rPr>
          <w:sz w:val="24"/>
          <w:szCs w:val="24"/>
        </w:rPr>
        <w:t xml:space="preserve">    </w:t>
      </w:r>
      <w:r>
        <w:rPr>
          <w:rFonts w:hint="eastAsia"/>
          <w:sz w:val="24"/>
          <w:szCs w:val="24"/>
        </w:rPr>
        <w:t>除了史家和文人的作品以外，是不是还有值得提出的呢？有的，这便是所谓别传。</w:t>
      </w:r>
      <w:r>
        <w:rPr>
          <w:sz w:val="24"/>
          <w:szCs w:val="24"/>
        </w:rPr>
        <w:t xml:space="preserve"> </w:t>
      </w:r>
      <w:r>
        <w:rPr>
          <w:rFonts w:hint="eastAsia"/>
          <w:sz w:val="24"/>
          <w:szCs w:val="24"/>
        </w:rPr>
        <w:t>别传的名称，可能不是作者的自称而是后人认为有别于正史，因此称为</w:t>
      </w:r>
      <w:r>
        <w:rPr>
          <w:sz w:val="24"/>
          <w:szCs w:val="24"/>
        </w:rPr>
        <w:t>“</w:t>
      </w:r>
      <w:r>
        <w:rPr>
          <w:rFonts w:hint="eastAsia"/>
          <w:sz w:val="24"/>
          <w:szCs w:val="24"/>
        </w:rPr>
        <w:t>别传</w:t>
      </w:r>
      <w:r>
        <w:rPr>
          <w:sz w:val="24"/>
          <w:szCs w:val="24"/>
        </w:rPr>
        <w:t>”</w:t>
      </w:r>
      <w:r>
        <w:rPr>
          <w:rFonts w:hint="eastAsia"/>
          <w:sz w:val="24"/>
          <w:szCs w:val="24"/>
        </w:rPr>
        <w:t>。有些简单一些，也可称为传叙。这类作品写得都很生动，没有那些阿谀奉承之辞，而且是信笔直书，对于传主的错误和缺陷，都是全部奉陈。</w:t>
      </w:r>
    </w:p>
    <w:p w:rsidR="005467C6" w:rsidP="005467C6" w14:paraId="3FB2F7D1" w14:textId="77777777">
      <w:pPr>
        <w:spacing w:line="360" w:lineRule="auto"/>
        <w:ind w:left="312" w:hanging="312" w:hangingChars="130"/>
      </w:pPr>
      <w:r>
        <w:rPr>
          <w:sz w:val="24"/>
          <w:szCs w:val="24"/>
        </w:rPr>
        <w:t xml:space="preserve">    </w:t>
      </w:r>
      <w:r>
        <w:rPr>
          <w:rFonts w:hint="eastAsia"/>
          <w:sz w:val="24"/>
          <w:szCs w:val="24"/>
        </w:rPr>
        <w:t>是不是可以从国外吸收传记文学的写作方法呢？当然可以，而且有此必要。但是不能没有一个抉择，罗马时代的勃路塔克是最好的了，但是他的时代和我们相去太远，而且他的那部大作，所着重的是相互比较而很少对于传主的</w:t>
      </w:r>
      <w:r>
        <w:rPr>
          <w:rFonts w:hint="eastAsia"/>
          <w:sz w:val="24"/>
          <w:szCs w:val="24"/>
        </w:rPr>
        <w:t>刻画，因此我们只能看到一个大略而看不到入情入理的细致的分析。</w:t>
      </w:r>
    </w:p>
    <w:p w:rsidR="005467C6" w:rsidP="005467C6" w14:paraId="4FD9E56A" w14:textId="77777777">
      <w:pPr>
        <w:spacing w:line="360" w:lineRule="auto"/>
        <w:ind w:left="312" w:hanging="312" w:hangingChars="130"/>
      </w:pPr>
      <w:r>
        <w:rPr>
          <w:sz w:val="24"/>
          <w:szCs w:val="24"/>
        </w:rPr>
        <w:t xml:space="preserve">    </w:t>
      </w:r>
      <w:r>
        <w:rPr>
          <w:rFonts w:hint="eastAsia"/>
          <w:sz w:val="24"/>
          <w:szCs w:val="24"/>
        </w:rPr>
        <w:t>英国的《约翰逊博士传》是传记文学中的不朽名作，英国人把它推重到极高的地位。这部书的细致是到了一个登峰造极的地位，但是的确也难免有些琐碎。而且由于约翰逊并不处子当时的政治中心，其人也并不能代表英国的一般人物，所以这部作品不是我们必须模仿的范本。</w:t>
      </w:r>
    </w:p>
    <w:p w:rsidR="005467C6" w:rsidP="005467C6" w14:paraId="75430133" w14:textId="77777777">
      <w:pPr>
        <w:spacing w:line="360" w:lineRule="auto"/>
        <w:ind w:left="312" w:hanging="312" w:hangingChars="130"/>
      </w:pPr>
      <w:r>
        <w:rPr>
          <w:sz w:val="24"/>
          <w:szCs w:val="24"/>
        </w:rPr>
        <w:t xml:space="preserve">    </w:t>
      </w:r>
      <w:r>
        <w:rPr>
          <w:rFonts w:hint="eastAsia"/>
          <w:sz w:val="24"/>
          <w:szCs w:val="24"/>
        </w:rPr>
        <w:t>是不是我国已经翻译过来的《维多利亚女王传》可以作为范本呢？应当说是可以，由于作者着墨无多，处处显得</w:t>
      </w:r>
      <w:r>
        <w:rPr>
          <w:sz w:val="24"/>
          <w:szCs w:val="24"/>
        </w:rPr>
        <w:t>“</w:t>
      </w:r>
      <w:r>
        <w:rPr>
          <w:rFonts w:hint="eastAsia"/>
          <w:sz w:val="24"/>
          <w:szCs w:val="24"/>
        </w:rPr>
        <w:t>颊上三毫</w:t>
      </w:r>
      <w:r>
        <w:rPr>
          <w:sz w:val="24"/>
          <w:szCs w:val="24"/>
        </w:rPr>
        <w:t>”</w:t>
      </w:r>
      <w:r>
        <w:rPr>
          <w:rFonts w:hint="eastAsia"/>
          <w:sz w:val="24"/>
          <w:szCs w:val="24"/>
        </w:rPr>
        <w:t>的风神，可是中国文人相传的做法，正是走的一样的道路，所以无论近代人怎么推崇这部作品，总会不免令人有</w:t>
      </w:r>
      <w:r>
        <w:rPr>
          <w:sz w:val="24"/>
          <w:szCs w:val="24"/>
        </w:rPr>
        <w:t>“</w:t>
      </w:r>
      <w:r>
        <w:rPr>
          <w:rFonts w:hint="eastAsia"/>
          <w:sz w:val="24"/>
          <w:szCs w:val="24"/>
        </w:rPr>
        <w:t>穿新鞋走老路</w:t>
      </w:r>
      <w:r>
        <w:rPr>
          <w:sz w:val="24"/>
          <w:szCs w:val="24"/>
        </w:rPr>
        <w:t>”</w:t>
      </w:r>
      <w:r>
        <w:rPr>
          <w:rFonts w:hint="eastAsia"/>
          <w:sz w:val="24"/>
          <w:szCs w:val="24"/>
        </w:rPr>
        <w:t>的戒心。</w:t>
      </w:r>
    </w:p>
    <w:p w:rsidR="005467C6" w:rsidP="005467C6" w14:paraId="2691FEBC" w14:textId="77777777">
      <w:pPr>
        <w:spacing w:line="360" w:lineRule="auto"/>
        <w:ind w:left="312" w:hanging="312" w:hangingChars="130"/>
      </w:pPr>
      <w:r>
        <w:rPr>
          <w:sz w:val="24"/>
          <w:szCs w:val="24"/>
        </w:rPr>
        <w:t xml:space="preserve">    </w:t>
      </w:r>
      <w:r>
        <w:rPr>
          <w:rFonts w:hint="eastAsia"/>
          <w:sz w:val="24"/>
          <w:szCs w:val="24"/>
        </w:rPr>
        <w:t>国内外的作品读过一些，也读过法国评论家莫洛亚的传记文学理论，是不是对于传记文学就算有些认识呢？不算，在自己没有动手创作之前，就不能算是认识。</w:t>
      </w:r>
      <w:r>
        <w:rPr>
          <w:sz w:val="24"/>
          <w:szCs w:val="24"/>
        </w:rPr>
        <w:t xml:space="preserve"> </w:t>
      </w:r>
      <w:r>
        <w:rPr>
          <w:rFonts w:hint="eastAsia"/>
          <w:sz w:val="24"/>
          <w:szCs w:val="24"/>
        </w:rPr>
        <w:t>这时是</w:t>
      </w:r>
      <w:r>
        <w:rPr>
          <w:sz w:val="24"/>
          <w:szCs w:val="24"/>
        </w:rPr>
        <w:t>1940</w:t>
      </w:r>
      <w:r>
        <w:rPr>
          <w:rFonts w:hint="eastAsia"/>
          <w:sz w:val="24"/>
          <w:szCs w:val="24"/>
        </w:rPr>
        <w:t>年左右，中国正在艰苦抗战，我只身独处，住在四川乐山的郊区，每周得进城到学校上课，生活也很艰苦。家乡已经陷落了，妻室儿女，一家八口，正在死亡线上挣扎。我决心把研读的各种传记作为范本，自己也写出一本来。我写谁呢？我考虑了好久，最后决定写明代的张居正。第一，因为他能把一个充满内忧外患的国家拯救出来，为垂亡的明王朝延长了七十年的寿命。第二，因为他不顾个人的安危和世人的唾骂，终于完成历史赋予他的使命。他不是没有缺点的，但是无论他有多大的缺点，他是唯一能够拯救那个时代的人物。</w:t>
      </w:r>
    </w:p>
    <w:p w:rsidR="005467C6" w:rsidP="005467C6" w14:paraId="49E639DA" w14:textId="77777777">
      <w:pPr>
        <w:spacing w:line="360" w:lineRule="auto"/>
        <w:ind w:left="312" w:hanging="312" w:hangingChars="130"/>
        <w:jc w:val="right"/>
      </w:pPr>
      <w:r>
        <w:rPr>
          <w:rFonts w:hint="eastAsia"/>
          <w:sz w:val="24"/>
          <w:szCs w:val="24"/>
        </w:rPr>
        <w:t>（有删改）</w:t>
      </w:r>
    </w:p>
    <w:p w:rsidR="005467C6" w:rsidP="005467C6" w14:paraId="20464BF2" w14:textId="77777777">
      <w:pPr>
        <w:spacing w:line="360" w:lineRule="auto"/>
        <w:ind w:left="312" w:hanging="312" w:hangingChars="130"/>
      </w:pPr>
      <w:r>
        <w:rPr>
          <w:rFonts w:hint="eastAsia"/>
          <w:sz w:val="24"/>
          <w:szCs w:val="24"/>
        </w:rPr>
        <w:t>【相关链接】</w:t>
      </w:r>
    </w:p>
    <w:p w:rsidR="005467C6" w:rsidP="005467C6" w14:paraId="43DC3E08" w14:textId="77777777">
      <w:pPr>
        <w:spacing w:line="360" w:lineRule="auto"/>
        <w:ind w:left="312" w:hanging="312" w:hangingChars="130"/>
      </w:pPr>
      <w:r>
        <w:rPr>
          <w:rFonts w:ascii="宋体" w:hAnsi="宋体" w:hint="eastAsia"/>
          <w:sz w:val="24"/>
          <w:szCs w:val="24"/>
        </w:rPr>
        <w:t>①</w:t>
      </w:r>
      <w:r>
        <w:rPr>
          <w:rFonts w:hint="eastAsia"/>
          <w:sz w:val="24"/>
          <w:szCs w:val="24"/>
        </w:rPr>
        <w:t>自传和传人，本是性质类似的著述，除了因为作者立场的不同，因而有必要的区别以外，原来没有很大的差异。但是在西洋文学里，常会发生分类的麻烦。我们則传叙二字连用指明同类的文学。同时因为古代的用法，传人曰传，自叙曰叙，这种分别的观念，是一种原有的观念，所以传叙文学，包括叙、传在内，丝毫不感觉牵强。</w:t>
      </w:r>
    </w:p>
    <w:p w:rsidR="005467C6" w:rsidP="005467C6" w14:paraId="73449ECE" w14:textId="77777777">
      <w:pPr>
        <w:spacing w:line="360" w:lineRule="auto"/>
        <w:ind w:left="312" w:hanging="312" w:hangingChars="130"/>
        <w:jc w:val="right"/>
      </w:pPr>
      <w:r>
        <w:rPr>
          <w:rFonts w:hint="eastAsia"/>
          <w:sz w:val="24"/>
          <w:szCs w:val="24"/>
        </w:rPr>
        <w:t>（朱东润《关丁传叙文学的几个名词》）</w:t>
      </w:r>
    </w:p>
    <w:p w:rsidR="005467C6" w:rsidP="005467C6" w14:paraId="2A8D463D" w14:textId="77777777">
      <w:pPr>
        <w:spacing w:line="360" w:lineRule="auto"/>
        <w:ind w:left="312" w:hanging="312" w:hangingChars="130"/>
      </w:pPr>
      <w:r>
        <w:rPr>
          <w:rFonts w:ascii="宋体" w:hAnsi="宋体" w:hint="eastAsia"/>
          <w:sz w:val="24"/>
          <w:szCs w:val="24"/>
        </w:rPr>
        <w:t>②</w:t>
      </w:r>
      <w:r>
        <w:rPr>
          <w:rFonts w:hint="eastAsia"/>
          <w:sz w:val="24"/>
          <w:szCs w:val="24"/>
        </w:rPr>
        <w:t>朱先生确是有儒家风度的学者，一身正气，因此他所选择的传主对象，差不多都是关心国计民生的有为之士。他强调关切现实，拯救危亡，尊崇气节与品</w:t>
      </w:r>
      <w:r>
        <w:rPr>
          <w:rFonts w:hint="eastAsia"/>
          <w:sz w:val="24"/>
          <w:szCs w:val="24"/>
        </w:rPr>
        <w:t>格。这都是可以理解的。</w:t>
      </w:r>
    </w:p>
    <w:p w:rsidR="005467C6" w:rsidP="005467C6" w14:paraId="08CC6050" w14:textId="77777777">
      <w:pPr>
        <w:spacing w:line="360" w:lineRule="auto"/>
        <w:ind w:left="312" w:hanging="312" w:hangingChars="130"/>
        <w:jc w:val="right"/>
      </w:pPr>
      <w:r>
        <w:rPr>
          <w:rFonts w:hint="eastAsia"/>
          <w:sz w:val="24"/>
          <w:szCs w:val="24"/>
        </w:rPr>
        <w:t>（傅璇琮《理性的思索和情感的倾注﹣﹣读朱东润先生史传文学随想》）</w:t>
      </w:r>
    </w:p>
    <w:p w:rsidR="005467C6" w:rsidP="005467C6" w14:paraId="2397A1D9" w14:textId="77777777">
      <w:pPr>
        <w:spacing w:line="360" w:lineRule="auto"/>
        <w:ind w:left="312" w:hanging="312" w:hangingChars="130"/>
      </w:pPr>
      <w:r>
        <w:rPr>
          <w:rFonts w:hint="eastAsia"/>
          <w:sz w:val="24"/>
          <w:szCs w:val="24"/>
        </w:rPr>
        <w:t>（</w:t>
      </w:r>
      <w:r>
        <w:rPr>
          <w:sz w:val="24"/>
          <w:szCs w:val="24"/>
        </w:rPr>
        <w:t>1</w:t>
      </w:r>
      <w:r>
        <w:rPr>
          <w:rFonts w:hint="eastAsia"/>
          <w:sz w:val="24"/>
          <w:szCs w:val="24"/>
        </w:rPr>
        <w:t>）下列对材料有关内容的分析和概括，最恰当的两项是</w:t>
      </w:r>
      <w:r>
        <w:rPr>
          <w:rFonts w:hint="eastAsia"/>
          <w:sz w:val="24"/>
          <w:szCs w:val="24"/>
          <w:u w:val="single"/>
        </w:rPr>
        <w:t>　</w:t>
      </w:r>
      <w:r>
        <w:rPr>
          <w:sz w:val="24"/>
          <w:szCs w:val="24"/>
          <w:u w:val="single"/>
        </w:rPr>
        <w:t xml:space="preserve">   </w:t>
      </w:r>
      <w:r>
        <w:rPr>
          <w:rFonts w:hint="eastAsia"/>
          <w:sz w:val="24"/>
          <w:szCs w:val="24"/>
          <w:u w:val="single"/>
        </w:rPr>
        <w:t>　</w:t>
      </w:r>
    </w:p>
    <w:p w:rsidR="005467C6" w:rsidP="005467C6" w14:paraId="0B28D1EF" w14:textId="77777777">
      <w:pPr>
        <w:spacing w:line="360" w:lineRule="auto"/>
        <w:ind w:left="312" w:hanging="312" w:hangingChars="130"/>
      </w:pPr>
      <w:r>
        <w:rPr>
          <w:sz w:val="24"/>
          <w:szCs w:val="24"/>
        </w:rPr>
        <w:t>A</w:t>
      </w:r>
      <w:r>
        <w:rPr>
          <w:rFonts w:hint="eastAsia"/>
          <w:sz w:val="24"/>
          <w:szCs w:val="24"/>
        </w:rPr>
        <w:t>．当年有所大学的中文系开传记研究课，课程内容却是韩愈、柳宗元的古文，朱东润就是因为这件事决心献身传记文学的研究。</w:t>
      </w:r>
    </w:p>
    <w:p w:rsidR="005467C6" w:rsidP="005467C6" w14:paraId="380A77F8" w14:textId="77777777">
      <w:pPr>
        <w:spacing w:line="360" w:lineRule="auto"/>
        <w:ind w:left="312" w:hanging="312" w:hangingChars="130"/>
      </w:pPr>
      <w:r>
        <w:rPr>
          <w:sz w:val="24"/>
          <w:szCs w:val="24"/>
        </w:rPr>
        <w:t>B</w:t>
      </w:r>
      <w:r>
        <w:rPr>
          <w:rFonts w:hint="eastAsia"/>
          <w:sz w:val="24"/>
          <w:szCs w:val="24"/>
        </w:rPr>
        <w:t>．</w:t>
      </w:r>
      <w:r>
        <w:rPr>
          <w:sz w:val="24"/>
          <w:szCs w:val="24"/>
        </w:rPr>
        <w:t>“</w:t>
      </w:r>
      <w:r>
        <w:rPr>
          <w:rFonts w:hint="eastAsia"/>
          <w:sz w:val="24"/>
          <w:szCs w:val="24"/>
        </w:rPr>
        <w:t>我的命运是作为沙子而到中文系开课的</w:t>
      </w:r>
      <w:r>
        <w:rPr>
          <w:sz w:val="24"/>
          <w:szCs w:val="24"/>
        </w:rPr>
        <w:t>”</w:t>
      </w:r>
      <w:r>
        <w:rPr>
          <w:rFonts w:hint="eastAsia"/>
          <w:sz w:val="24"/>
          <w:szCs w:val="24"/>
        </w:rPr>
        <w:t>，这样的表述与其说写出了自己过去的经历，不如说反映了朱东润写自传时的心态。</w:t>
      </w:r>
    </w:p>
    <w:p w:rsidR="005467C6" w:rsidP="005467C6" w14:paraId="04A93D23" w14:textId="77777777">
      <w:pPr>
        <w:spacing w:line="360" w:lineRule="auto"/>
        <w:ind w:left="312" w:hanging="312" w:hangingChars="130"/>
      </w:pPr>
      <w:r>
        <w:rPr>
          <w:sz w:val="24"/>
          <w:szCs w:val="24"/>
        </w:rPr>
        <w:t>C</w:t>
      </w:r>
      <w:r>
        <w:rPr>
          <w:rFonts w:hint="eastAsia"/>
          <w:sz w:val="24"/>
          <w:szCs w:val="24"/>
        </w:rPr>
        <w:t>．朱东润虽然认可国外的传记文学，但却担心</w:t>
      </w:r>
      <w:r>
        <w:rPr>
          <w:sz w:val="24"/>
          <w:szCs w:val="24"/>
        </w:rPr>
        <w:t>“</w:t>
      </w:r>
      <w:r>
        <w:rPr>
          <w:rFonts w:hint="eastAsia"/>
          <w:sz w:val="24"/>
          <w:szCs w:val="24"/>
        </w:rPr>
        <w:t>穿新鞋走老路</w:t>
      </w:r>
      <w:r>
        <w:rPr>
          <w:sz w:val="24"/>
          <w:szCs w:val="24"/>
        </w:rPr>
        <w:t>”</w:t>
      </w:r>
      <w:r>
        <w:rPr>
          <w:rFonts w:hint="eastAsia"/>
          <w:sz w:val="24"/>
          <w:szCs w:val="24"/>
        </w:rPr>
        <w:t>，因此拒绝把近代人推崇的《维多利亚女王传》作为写作范本。</w:t>
      </w:r>
    </w:p>
    <w:p w:rsidR="005467C6" w:rsidP="005467C6" w14:paraId="6B9B2B99" w14:textId="77777777">
      <w:pPr>
        <w:spacing w:line="360" w:lineRule="auto"/>
        <w:ind w:left="312" w:hanging="312" w:hangingChars="130"/>
      </w:pPr>
      <w:r>
        <w:rPr>
          <w:sz w:val="24"/>
          <w:szCs w:val="24"/>
        </w:rPr>
        <w:t>D</w:t>
      </w:r>
      <w:r>
        <w:rPr>
          <w:rFonts w:hint="eastAsia"/>
          <w:sz w:val="24"/>
          <w:szCs w:val="24"/>
        </w:rPr>
        <w:t>．出于自己的现实关怀來选择传主，是朱东润传记文学创作的﹣贯原则。有学者总体上对此表示理解，但在态度上略有保留。</w:t>
      </w:r>
    </w:p>
    <w:p w:rsidR="005467C6" w:rsidP="005467C6" w14:paraId="3AE47C27" w14:textId="77777777">
      <w:pPr>
        <w:spacing w:line="360" w:lineRule="auto"/>
        <w:ind w:left="312" w:hanging="312" w:hangingChars="130"/>
      </w:pPr>
      <w:r>
        <w:rPr>
          <w:sz w:val="24"/>
          <w:szCs w:val="24"/>
        </w:rPr>
        <w:t>E</w:t>
      </w:r>
      <w:r>
        <w:rPr>
          <w:rFonts w:hint="eastAsia"/>
          <w:sz w:val="24"/>
          <w:szCs w:val="24"/>
        </w:rPr>
        <w:t>．朱东润虽然认为</w:t>
      </w:r>
      <w:r>
        <w:rPr>
          <w:sz w:val="24"/>
          <w:szCs w:val="24"/>
        </w:rPr>
        <w:t>“</w:t>
      </w:r>
      <w:r>
        <w:rPr>
          <w:rFonts w:hint="eastAsia"/>
          <w:sz w:val="24"/>
          <w:szCs w:val="24"/>
        </w:rPr>
        <w:t>传叙文学</w:t>
      </w:r>
      <w:r>
        <w:rPr>
          <w:sz w:val="24"/>
          <w:szCs w:val="24"/>
        </w:rPr>
        <w:t>”</w:t>
      </w:r>
      <w:r>
        <w:rPr>
          <w:rFonts w:hint="eastAsia"/>
          <w:sz w:val="24"/>
          <w:szCs w:val="24"/>
        </w:rPr>
        <w:t>的说法更加科学，但为了避免常会发生的分类麻烦，还是在自传中釆用了</w:t>
      </w:r>
      <w:r>
        <w:rPr>
          <w:sz w:val="24"/>
          <w:szCs w:val="24"/>
        </w:rPr>
        <w:t>“</w:t>
      </w:r>
      <w:r>
        <w:rPr>
          <w:rFonts w:hint="eastAsia"/>
          <w:sz w:val="24"/>
          <w:szCs w:val="24"/>
        </w:rPr>
        <w:t>传记文学</w:t>
      </w:r>
      <w:r>
        <w:rPr>
          <w:sz w:val="24"/>
          <w:szCs w:val="24"/>
        </w:rPr>
        <w:t>”</w:t>
      </w:r>
      <w:r>
        <w:rPr>
          <w:rFonts w:hint="eastAsia"/>
          <w:sz w:val="24"/>
          <w:szCs w:val="24"/>
        </w:rPr>
        <w:t>的说法。</w:t>
      </w:r>
    </w:p>
    <w:p w:rsidR="005467C6" w:rsidP="005467C6" w14:paraId="6A7BA979" w14:textId="77777777">
      <w:pPr>
        <w:spacing w:line="360" w:lineRule="auto"/>
        <w:ind w:left="312" w:hanging="312" w:hangingChars="130"/>
        <w:rPr>
          <w:sz w:val="24"/>
          <w:szCs w:val="24"/>
        </w:rPr>
      </w:pPr>
      <w:r>
        <w:rPr>
          <w:rFonts w:hint="eastAsia"/>
          <w:sz w:val="24"/>
          <w:szCs w:val="24"/>
        </w:rPr>
        <w:t>（</w:t>
      </w:r>
      <w:r>
        <w:rPr>
          <w:sz w:val="24"/>
          <w:szCs w:val="24"/>
        </w:rPr>
        <w:t>2</w:t>
      </w:r>
      <w:r>
        <w:rPr>
          <w:rFonts w:hint="eastAsia"/>
          <w:sz w:val="24"/>
          <w:szCs w:val="24"/>
        </w:rPr>
        <w:t>）朱东润的传记文学观是如何形成的？请结合材料简要分析。</w:t>
      </w:r>
    </w:p>
    <w:p w:rsidR="005467C6" w:rsidP="005467C6" w14:paraId="252187D6" w14:textId="77777777">
      <w:pPr>
        <w:spacing w:line="360" w:lineRule="auto"/>
        <w:ind w:left="312" w:hanging="312" w:hangingChars="130"/>
        <w:rPr>
          <w:sz w:val="24"/>
          <w:szCs w:val="24"/>
        </w:rPr>
      </w:pPr>
    </w:p>
    <w:p w:rsidR="005467C6" w:rsidP="005467C6" w14:paraId="1264E068" w14:textId="77777777">
      <w:pPr>
        <w:spacing w:line="360" w:lineRule="auto"/>
        <w:ind w:left="312" w:hanging="312" w:hangingChars="130"/>
        <w:rPr>
          <w:sz w:val="24"/>
          <w:szCs w:val="24"/>
        </w:rPr>
      </w:pPr>
    </w:p>
    <w:p w:rsidR="005467C6" w:rsidP="005467C6" w14:paraId="4301AA15" w14:textId="77777777">
      <w:pPr>
        <w:spacing w:line="360" w:lineRule="auto"/>
        <w:ind w:left="312" w:hanging="312" w:hangingChars="130"/>
        <w:rPr>
          <w:sz w:val="24"/>
          <w:szCs w:val="24"/>
        </w:rPr>
      </w:pPr>
      <w:r>
        <w:rPr>
          <w:rFonts w:hint="eastAsia"/>
          <w:sz w:val="24"/>
          <w:szCs w:val="24"/>
        </w:rPr>
        <w:t>（</w:t>
      </w:r>
      <w:r>
        <w:rPr>
          <w:sz w:val="24"/>
          <w:szCs w:val="24"/>
        </w:rPr>
        <w:t>3</w:t>
      </w:r>
      <w:r>
        <w:rPr>
          <w:rFonts w:hint="eastAsia"/>
          <w:sz w:val="24"/>
          <w:szCs w:val="24"/>
        </w:rPr>
        <w:t>）作为带有学术性质的自传，本文有什么特点？请简要冋答。</w:t>
      </w:r>
    </w:p>
    <w:p w:rsidR="005467C6" w:rsidP="005467C6" w14:paraId="31E6B93A" w14:textId="77777777">
      <w:pPr>
        <w:spacing w:line="360" w:lineRule="auto"/>
        <w:ind w:left="312" w:hanging="312" w:hangingChars="130"/>
        <w:rPr>
          <w:sz w:val="24"/>
          <w:szCs w:val="24"/>
        </w:rPr>
      </w:pPr>
    </w:p>
    <w:p w:rsidR="005467C6" w:rsidP="005467C6" w14:paraId="7B5CB87D" w14:textId="77777777">
      <w:pPr>
        <w:spacing w:line="360" w:lineRule="auto"/>
        <w:ind w:left="312" w:hanging="312" w:hangingChars="130"/>
        <w:rPr>
          <w:sz w:val="24"/>
          <w:szCs w:val="24"/>
        </w:rPr>
      </w:pPr>
    </w:p>
    <w:p w:rsidR="005467C6" w:rsidP="005467C6" w14:paraId="2F1E8C1F" w14:textId="77777777">
      <w:pPr>
        <w:spacing w:line="360" w:lineRule="auto"/>
        <w:ind w:left="312" w:hanging="312" w:hangingChars="130"/>
        <w:rPr>
          <w:sz w:val="24"/>
          <w:szCs w:val="24"/>
        </w:rPr>
      </w:pPr>
      <w:r>
        <w:rPr>
          <w:rFonts w:hint="eastAsia"/>
          <w:sz w:val="24"/>
          <w:szCs w:val="24"/>
        </w:rPr>
        <w:t>（</w:t>
      </w:r>
      <w:r>
        <w:rPr>
          <w:sz w:val="24"/>
          <w:szCs w:val="24"/>
        </w:rPr>
        <w:t>4</w:t>
      </w:r>
      <w:r>
        <w:rPr>
          <w:rFonts w:hint="eastAsia"/>
          <w:sz w:val="24"/>
          <w:szCs w:val="24"/>
        </w:rPr>
        <w:t>）朱东润认为传记文学作品应如何刻画和评价传主？你是否同意他的观点？请结合材料说明理由。</w:t>
      </w:r>
    </w:p>
    <w:p w:rsidR="005467C6" w:rsidP="005467C6" w14:paraId="41F24CB7" w14:textId="77777777">
      <w:pPr>
        <w:spacing w:line="360" w:lineRule="auto"/>
        <w:ind w:left="312" w:hanging="312" w:hangingChars="130"/>
        <w:rPr>
          <w:sz w:val="24"/>
          <w:szCs w:val="24"/>
        </w:rPr>
      </w:pPr>
    </w:p>
    <w:p w:rsidR="005467C6" w:rsidP="005467C6" w14:paraId="0775DEF4" w14:textId="77777777">
      <w:pPr>
        <w:spacing w:line="360" w:lineRule="auto"/>
        <w:ind w:left="312" w:hanging="312" w:hangingChars="130"/>
        <w:rPr>
          <w:sz w:val="24"/>
          <w:szCs w:val="24"/>
        </w:rPr>
      </w:pPr>
    </w:p>
    <w:p w:rsidR="005467C6" w:rsidP="005467C6" w14:paraId="4FF6DB48" w14:textId="77777777">
      <w:pPr>
        <w:spacing w:line="360" w:lineRule="auto"/>
        <w:ind w:left="312" w:hanging="312" w:hangingChars="130"/>
      </w:pPr>
      <w:r>
        <w:rPr>
          <w:rFonts w:hint="eastAsia"/>
          <w:sz w:val="24"/>
          <w:szCs w:val="24"/>
        </w:rPr>
        <w:t>　</w:t>
      </w:r>
    </w:p>
    <w:p w:rsidR="005467C6" w:rsidP="005467C6" w14:paraId="4C472C2D" w14:textId="77777777">
      <w:pPr>
        <w:spacing w:line="360" w:lineRule="auto"/>
        <w:ind w:left="312" w:hanging="312" w:hangingChars="130"/>
      </w:pPr>
      <w:r>
        <w:rPr>
          <w:rFonts w:hint="eastAsia"/>
          <w:b/>
          <w:sz w:val="24"/>
          <w:szCs w:val="24"/>
        </w:rPr>
        <w:t>五、语言文字运用（</w:t>
      </w:r>
      <w:r>
        <w:rPr>
          <w:b/>
          <w:sz w:val="24"/>
          <w:szCs w:val="24"/>
        </w:rPr>
        <w:t>20</w:t>
      </w:r>
      <w:r>
        <w:rPr>
          <w:rFonts w:hint="eastAsia"/>
          <w:b/>
          <w:sz w:val="24"/>
          <w:szCs w:val="24"/>
        </w:rPr>
        <w:t>分）</w:t>
      </w:r>
    </w:p>
    <w:p w:rsidR="005467C6" w:rsidP="005467C6" w14:paraId="61769E13" w14:textId="77777777">
      <w:pPr>
        <w:spacing w:line="360" w:lineRule="auto"/>
        <w:ind w:left="312" w:hanging="312" w:hangingChars="130"/>
      </w:pPr>
      <w:r>
        <w:rPr>
          <w:sz w:val="24"/>
          <w:szCs w:val="24"/>
        </w:rPr>
        <w:t>7</w:t>
      </w:r>
      <w:r>
        <w:rPr>
          <w:rFonts w:hint="eastAsia"/>
          <w:sz w:val="24"/>
          <w:szCs w:val="24"/>
        </w:rPr>
        <w:t>．（</w:t>
      </w:r>
      <w:r>
        <w:rPr>
          <w:sz w:val="24"/>
          <w:szCs w:val="24"/>
        </w:rPr>
        <w:t>3</w:t>
      </w:r>
      <w:r>
        <w:rPr>
          <w:rFonts w:hint="eastAsia"/>
          <w:sz w:val="24"/>
          <w:szCs w:val="24"/>
        </w:rPr>
        <w:t>分）依次填入下列各句横线处的成语，最恰当的一组是（　　）</w:t>
      </w:r>
    </w:p>
    <w:p w:rsidR="005467C6" w:rsidP="005467C6" w14:paraId="1E9B360A" w14:textId="77777777">
      <w:pPr>
        <w:spacing w:line="360" w:lineRule="auto"/>
        <w:ind w:left="312" w:hanging="312" w:hangingChars="130"/>
      </w:pPr>
      <w:r>
        <w:rPr>
          <w:rFonts w:ascii="宋体" w:hAnsi="宋体" w:hint="eastAsia"/>
          <w:sz w:val="24"/>
          <w:szCs w:val="24"/>
        </w:rPr>
        <w:t>①</w:t>
      </w:r>
      <w:r>
        <w:rPr>
          <w:rFonts w:hint="eastAsia"/>
          <w:sz w:val="24"/>
          <w:szCs w:val="24"/>
        </w:rPr>
        <w:t>这正是经验丰富的主教练在战术安排上的</w:t>
      </w:r>
      <w:r>
        <w:rPr>
          <w:sz w:val="24"/>
          <w:szCs w:val="24"/>
          <w:u w:val="single"/>
        </w:rPr>
        <w:t xml:space="preserve">      </w:t>
      </w:r>
      <w:r>
        <w:rPr>
          <w:rFonts w:hint="eastAsia"/>
          <w:sz w:val="24"/>
          <w:szCs w:val="24"/>
        </w:rPr>
        <w:t>之处：下半场比赛中想方设法消耗对方主力队员的体力，终于扭转劣势，赢得比赛。</w:t>
      </w:r>
    </w:p>
    <w:p w:rsidR="005467C6" w:rsidP="005467C6" w14:paraId="4374F021" w14:textId="77777777">
      <w:pPr>
        <w:spacing w:line="360" w:lineRule="auto"/>
        <w:ind w:left="312" w:hanging="312" w:hangingChars="130"/>
      </w:pPr>
      <w:r>
        <w:rPr>
          <w:rFonts w:ascii="宋体" w:hAnsi="宋体" w:hint="eastAsia"/>
          <w:sz w:val="24"/>
          <w:szCs w:val="24"/>
        </w:rPr>
        <w:t>②</w:t>
      </w:r>
      <w:r>
        <w:rPr>
          <w:rFonts w:hint="eastAsia"/>
          <w:sz w:val="24"/>
          <w:szCs w:val="24"/>
        </w:rPr>
        <w:t>经过几天的</w:t>
      </w:r>
      <w:r>
        <w:rPr>
          <w:sz w:val="24"/>
          <w:szCs w:val="24"/>
          <w:u w:val="single"/>
        </w:rPr>
        <w:t xml:space="preserve">      </w:t>
      </w:r>
      <w:r>
        <w:rPr>
          <w:rFonts w:hint="eastAsia"/>
          <w:sz w:val="24"/>
          <w:szCs w:val="24"/>
        </w:rPr>
        <w:t>，又和病人家属作了充分沟通，吴医生最终否定了治疗小组</w:t>
      </w:r>
      <w:r>
        <w:rPr>
          <w:rFonts w:hint="eastAsia"/>
          <w:sz w:val="24"/>
          <w:szCs w:val="24"/>
        </w:rPr>
        <w:t>提出的保守治疗方案，决定尽快为病人进行肺部手术。</w:t>
      </w:r>
    </w:p>
    <w:p w:rsidR="005467C6" w:rsidP="005467C6" w14:paraId="782CFB4D" w14:textId="77777777">
      <w:pPr>
        <w:spacing w:line="360" w:lineRule="auto"/>
        <w:ind w:left="312" w:hanging="312" w:hangingChars="130"/>
      </w:pPr>
      <w:r>
        <w:rPr>
          <w:rFonts w:ascii="宋体" w:hAnsi="宋体" w:hint="eastAsia"/>
          <w:sz w:val="24"/>
          <w:szCs w:val="24"/>
        </w:rPr>
        <w:t>③</w:t>
      </w:r>
      <w:r>
        <w:rPr>
          <w:rFonts w:hint="eastAsia"/>
          <w:sz w:val="24"/>
          <w:szCs w:val="24"/>
        </w:rPr>
        <w:t>早在上个世纪末，当地决策者就</w:t>
      </w:r>
      <w:r>
        <w:rPr>
          <w:sz w:val="24"/>
          <w:szCs w:val="24"/>
          <w:u w:val="single"/>
        </w:rPr>
        <w:t xml:space="preserve">      </w:t>
      </w:r>
      <w:r>
        <w:rPr>
          <w:rFonts w:hint="eastAsia"/>
          <w:sz w:val="24"/>
          <w:szCs w:val="24"/>
        </w:rPr>
        <w:t>，提出了从单一的小农业向大农业转移的战略措施，于是一个个生态经济园区应运而生。</w:t>
      </w:r>
    </w:p>
    <w:p w:rsidR="005467C6" w:rsidP="005467C6" w14:paraId="70B1A697" w14:textId="77777777">
      <w:pPr>
        <w:spacing w:line="360" w:lineRule="auto"/>
        <w:ind w:firstLine="312" w:firstLineChars="130"/>
        <w:jc w:val="left"/>
      </w:pPr>
      <w:r>
        <w:rPr>
          <w:sz w:val="24"/>
          <w:szCs w:val="24"/>
        </w:rPr>
        <w:t>A</w:t>
      </w:r>
      <w:r>
        <w:rPr>
          <w:rFonts w:hint="eastAsia"/>
          <w:sz w:val="24"/>
          <w:szCs w:val="24"/>
        </w:rPr>
        <w:t>．老谋深算</w:t>
      </w:r>
      <w:r>
        <w:rPr>
          <w:sz w:val="24"/>
          <w:szCs w:val="24"/>
        </w:rPr>
        <w:t xml:space="preserve"> </w:t>
      </w:r>
      <w:r>
        <w:rPr>
          <w:rFonts w:hint="eastAsia"/>
          <w:sz w:val="24"/>
          <w:szCs w:val="24"/>
        </w:rPr>
        <w:t>深谋远虑</w:t>
      </w:r>
      <w:r>
        <w:rPr>
          <w:sz w:val="24"/>
          <w:szCs w:val="24"/>
        </w:rPr>
        <w:t xml:space="preserve"> </w:t>
      </w:r>
      <w:r>
        <w:rPr>
          <w:rFonts w:hint="eastAsia"/>
          <w:sz w:val="24"/>
          <w:szCs w:val="24"/>
        </w:rPr>
        <w:t>深思熟虑</w:t>
      </w:r>
      <w:r>
        <w:tab/>
      </w:r>
    </w:p>
    <w:p w:rsidR="005467C6" w:rsidP="005467C6" w14:paraId="6A50E52A" w14:textId="77777777">
      <w:pPr>
        <w:spacing w:line="360" w:lineRule="auto"/>
        <w:ind w:firstLine="312" w:firstLineChars="130"/>
        <w:jc w:val="left"/>
      </w:pPr>
      <w:r>
        <w:rPr>
          <w:sz w:val="24"/>
          <w:szCs w:val="24"/>
        </w:rPr>
        <w:t>B</w:t>
      </w:r>
      <w:r>
        <w:rPr>
          <w:rFonts w:hint="eastAsia"/>
          <w:sz w:val="24"/>
          <w:szCs w:val="24"/>
        </w:rPr>
        <w:t>．深思熟虑</w:t>
      </w:r>
      <w:r>
        <w:rPr>
          <w:sz w:val="24"/>
          <w:szCs w:val="24"/>
        </w:rPr>
        <w:t xml:space="preserve"> </w:t>
      </w:r>
      <w:r>
        <w:rPr>
          <w:rFonts w:hint="eastAsia"/>
          <w:sz w:val="24"/>
          <w:szCs w:val="24"/>
        </w:rPr>
        <w:t>老谋深算</w:t>
      </w:r>
      <w:r>
        <w:rPr>
          <w:sz w:val="24"/>
          <w:szCs w:val="24"/>
        </w:rPr>
        <w:t xml:space="preserve"> </w:t>
      </w:r>
      <w:r>
        <w:rPr>
          <w:rFonts w:hint="eastAsia"/>
          <w:sz w:val="24"/>
          <w:szCs w:val="24"/>
        </w:rPr>
        <w:t>深谋远虑</w:t>
      </w:r>
      <w:r>
        <w:tab/>
      </w:r>
    </w:p>
    <w:p w:rsidR="005467C6" w:rsidP="005467C6" w14:paraId="3C747544" w14:textId="77777777">
      <w:pPr>
        <w:spacing w:line="360" w:lineRule="auto"/>
        <w:ind w:firstLine="312" w:firstLineChars="130"/>
        <w:jc w:val="left"/>
      </w:pPr>
      <w:r>
        <w:rPr>
          <w:sz w:val="24"/>
          <w:szCs w:val="24"/>
        </w:rPr>
        <w:t>C</w:t>
      </w:r>
      <w:r>
        <w:rPr>
          <w:rFonts w:hint="eastAsia"/>
          <w:sz w:val="24"/>
          <w:szCs w:val="24"/>
        </w:rPr>
        <w:t>．老谋深算</w:t>
      </w:r>
      <w:r>
        <w:rPr>
          <w:sz w:val="24"/>
          <w:szCs w:val="24"/>
        </w:rPr>
        <w:t xml:space="preserve"> </w:t>
      </w:r>
      <w:r>
        <w:rPr>
          <w:rFonts w:hint="eastAsia"/>
          <w:sz w:val="24"/>
          <w:szCs w:val="24"/>
        </w:rPr>
        <w:t>深思熟虑</w:t>
      </w:r>
      <w:r>
        <w:rPr>
          <w:sz w:val="24"/>
          <w:szCs w:val="24"/>
        </w:rPr>
        <w:t xml:space="preserve"> </w:t>
      </w:r>
      <w:r>
        <w:rPr>
          <w:rFonts w:hint="eastAsia"/>
          <w:sz w:val="24"/>
          <w:szCs w:val="24"/>
        </w:rPr>
        <w:t>深谋远虑</w:t>
      </w:r>
      <w:r>
        <w:tab/>
      </w:r>
    </w:p>
    <w:p w:rsidR="005467C6" w:rsidP="005467C6" w14:paraId="5AC398F4" w14:textId="77777777">
      <w:pPr>
        <w:spacing w:line="360" w:lineRule="auto"/>
        <w:ind w:firstLine="312" w:firstLineChars="130"/>
        <w:jc w:val="left"/>
      </w:pPr>
      <w:r>
        <w:rPr>
          <w:sz w:val="24"/>
          <w:szCs w:val="24"/>
        </w:rPr>
        <w:t>D</w:t>
      </w:r>
      <w:r>
        <w:rPr>
          <w:rFonts w:hint="eastAsia"/>
          <w:sz w:val="24"/>
          <w:szCs w:val="24"/>
        </w:rPr>
        <w:t>．深谋远虑</w:t>
      </w:r>
      <w:r>
        <w:rPr>
          <w:sz w:val="24"/>
          <w:szCs w:val="24"/>
        </w:rPr>
        <w:t xml:space="preserve"> </w:t>
      </w:r>
      <w:r>
        <w:rPr>
          <w:rFonts w:hint="eastAsia"/>
          <w:sz w:val="24"/>
          <w:szCs w:val="24"/>
        </w:rPr>
        <w:t>深思熟虑</w:t>
      </w:r>
      <w:r>
        <w:rPr>
          <w:sz w:val="24"/>
          <w:szCs w:val="24"/>
        </w:rPr>
        <w:t xml:space="preserve"> </w:t>
      </w:r>
      <w:r>
        <w:rPr>
          <w:rFonts w:hint="eastAsia"/>
          <w:sz w:val="24"/>
          <w:szCs w:val="24"/>
        </w:rPr>
        <w:t>老谋深算</w:t>
      </w:r>
      <w:r>
        <w:tab/>
      </w:r>
    </w:p>
    <w:p w:rsidR="005467C6" w:rsidP="005467C6" w14:paraId="1CCFAE05" w14:textId="77777777">
      <w:pPr>
        <w:spacing w:line="360" w:lineRule="auto"/>
        <w:ind w:left="312" w:hanging="312" w:hangingChars="130"/>
      </w:pPr>
      <w:r>
        <w:rPr>
          <w:sz w:val="24"/>
          <w:szCs w:val="24"/>
        </w:rPr>
        <w:t>8</w:t>
      </w:r>
      <w:r>
        <w:rPr>
          <w:rFonts w:hint="eastAsia"/>
          <w:sz w:val="24"/>
          <w:szCs w:val="24"/>
        </w:rPr>
        <w:t>．（</w:t>
      </w:r>
      <w:r>
        <w:rPr>
          <w:sz w:val="24"/>
          <w:szCs w:val="24"/>
        </w:rPr>
        <w:t>3</w:t>
      </w:r>
      <w:r>
        <w:rPr>
          <w:rFonts w:hint="eastAsia"/>
          <w:sz w:val="24"/>
          <w:szCs w:val="24"/>
        </w:rPr>
        <w:t>分）下列各句中，没有语病的一句是（　　）</w:t>
      </w:r>
    </w:p>
    <w:p w:rsidR="005467C6" w:rsidP="005467C6" w14:paraId="6653C670" w14:textId="77777777">
      <w:pPr>
        <w:spacing w:line="360" w:lineRule="auto"/>
        <w:ind w:firstLine="312" w:firstLineChars="130"/>
        <w:jc w:val="left"/>
      </w:pPr>
      <w:r>
        <w:rPr>
          <w:sz w:val="24"/>
          <w:szCs w:val="24"/>
        </w:rPr>
        <w:t>A</w:t>
      </w:r>
      <w:r>
        <w:rPr>
          <w:rFonts w:hint="eastAsia"/>
          <w:sz w:val="24"/>
          <w:szCs w:val="24"/>
        </w:rPr>
        <w:t>．为纪念抗曰战争暨世界反法西斯战争胜利</w:t>
      </w:r>
      <w:r>
        <w:rPr>
          <w:sz w:val="24"/>
          <w:szCs w:val="24"/>
        </w:rPr>
        <w:t>70</w:t>
      </w:r>
      <w:r>
        <w:rPr>
          <w:rFonts w:hint="eastAsia"/>
          <w:sz w:val="24"/>
          <w:szCs w:val="24"/>
        </w:rPr>
        <w:t>周年，从现在起到年底，国家大剧院宣布将承办</w:t>
      </w:r>
      <w:r>
        <w:rPr>
          <w:sz w:val="24"/>
          <w:szCs w:val="24"/>
        </w:rPr>
        <w:t>31</w:t>
      </w:r>
      <w:r>
        <w:rPr>
          <w:rFonts w:hint="eastAsia"/>
          <w:sz w:val="24"/>
          <w:szCs w:val="24"/>
        </w:rPr>
        <w:t>场精心策划的演出。</w:t>
      </w:r>
      <w:r>
        <w:tab/>
      </w:r>
    </w:p>
    <w:p w:rsidR="005467C6" w:rsidP="005467C6" w14:paraId="36F0A19C" w14:textId="77777777">
      <w:pPr>
        <w:spacing w:line="360" w:lineRule="auto"/>
        <w:ind w:firstLine="312" w:firstLineChars="130"/>
        <w:jc w:val="left"/>
      </w:pPr>
      <w:r>
        <w:rPr>
          <w:sz w:val="24"/>
          <w:szCs w:val="24"/>
        </w:rPr>
        <w:t>B</w:t>
      </w:r>
      <w:r>
        <w:rPr>
          <w:rFonts w:hint="eastAsia"/>
          <w:sz w:val="24"/>
          <w:szCs w:val="24"/>
        </w:rPr>
        <w:t>．根据国家统计局发布的数据，</w:t>
      </w:r>
      <w:r>
        <w:rPr>
          <w:sz w:val="24"/>
          <w:szCs w:val="24"/>
        </w:rPr>
        <w:t>4</w:t>
      </w:r>
      <w:r>
        <w:rPr>
          <w:rFonts w:hint="eastAsia"/>
          <w:sz w:val="24"/>
          <w:szCs w:val="24"/>
        </w:rPr>
        <w:t>月份我国居民消费价格指数出现自去年</w:t>
      </w:r>
      <w:r>
        <w:rPr>
          <w:sz w:val="24"/>
          <w:szCs w:val="24"/>
        </w:rPr>
        <w:t>12</w:t>
      </w:r>
      <w:r>
        <w:rPr>
          <w:rFonts w:hint="eastAsia"/>
          <w:sz w:val="24"/>
          <w:szCs w:val="24"/>
        </w:rPr>
        <w:t>月以来的最大涨幅，但仍低于相关机构的预测。</w:t>
      </w:r>
      <w:r>
        <w:tab/>
      </w:r>
    </w:p>
    <w:p w:rsidR="005467C6" w:rsidP="005467C6" w14:paraId="4874BF3A" w14:textId="77777777">
      <w:pPr>
        <w:spacing w:line="360" w:lineRule="auto"/>
        <w:ind w:firstLine="312" w:firstLineChars="130"/>
        <w:jc w:val="left"/>
      </w:pPr>
      <w:r>
        <w:rPr>
          <w:sz w:val="24"/>
          <w:szCs w:val="24"/>
        </w:rPr>
        <w:t>C</w:t>
      </w:r>
      <w:r>
        <w:rPr>
          <w:rFonts w:hint="eastAsia"/>
          <w:sz w:val="24"/>
          <w:szCs w:val="24"/>
        </w:rPr>
        <w:t>．这部小说中的</w:t>
      </w:r>
      <w:r>
        <w:rPr>
          <w:sz w:val="24"/>
          <w:szCs w:val="24"/>
        </w:rPr>
        <w:t>“</w:t>
      </w:r>
      <w:r>
        <w:rPr>
          <w:rFonts w:hint="eastAsia"/>
          <w:sz w:val="24"/>
          <w:szCs w:val="24"/>
        </w:rPr>
        <w:t>边缘人</w:t>
      </w:r>
      <w:r>
        <w:rPr>
          <w:sz w:val="24"/>
          <w:szCs w:val="24"/>
        </w:rPr>
        <w:t>”</w:t>
      </w:r>
      <w:r>
        <w:rPr>
          <w:rFonts w:hint="eastAsia"/>
          <w:sz w:val="24"/>
          <w:szCs w:val="24"/>
        </w:rPr>
        <w:t>是一个玩世不恭、富有破坏性却真实坦白的群体，人们面对这类形象时会引起深深的思索。</w:t>
      </w:r>
      <w:r>
        <w:tab/>
      </w:r>
    </w:p>
    <w:p w:rsidR="005467C6" w:rsidP="005467C6" w14:paraId="41D900F1" w14:textId="77777777">
      <w:pPr>
        <w:spacing w:line="360" w:lineRule="auto"/>
        <w:ind w:firstLine="312" w:firstLineChars="130"/>
        <w:jc w:val="left"/>
      </w:pPr>
      <w:r>
        <w:rPr>
          <w:sz w:val="24"/>
          <w:szCs w:val="24"/>
        </w:rPr>
        <w:t>D</w:t>
      </w:r>
      <w:r>
        <w:rPr>
          <w:rFonts w:hint="eastAsia"/>
          <w:sz w:val="24"/>
          <w:szCs w:val="24"/>
        </w:rPr>
        <w:t>．为进一步保障百姓餐桌安全，国家对施行已超过</w:t>
      </w:r>
      <w:r>
        <w:rPr>
          <w:sz w:val="24"/>
          <w:szCs w:val="24"/>
        </w:rPr>
        <w:t>5</w:t>
      </w:r>
      <w:r>
        <w:rPr>
          <w:rFonts w:hint="eastAsia"/>
          <w:sz w:val="24"/>
          <w:szCs w:val="24"/>
        </w:rPr>
        <w:t>年的《食品安全法》作了修订，因加大了惩处力度而被冠以</w:t>
      </w:r>
      <w:r>
        <w:rPr>
          <w:sz w:val="24"/>
          <w:szCs w:val="24"/>
        </w:rPr>
        <w:t>“</w:t>
      </w:r>
      <w:r>
        <w:rPr>
          <w:rFonts w:hint="eastAsia"/>
          <w:sz w:val="24"/>
          <w:szCs w:val="24"/>
        </w:rPr>
        <w:t>史上最严</w:t>
      </w:r>
      <w:r>
        <w:rPr>
          <w:sz w:val="24"/>
          <w:szCs w:val="24"/>
        </w:rPr>
        <w:t>”</w:t>
      </w:r>
      <w:r>
        <w:rPr>
          <w:rFonts w:hint="eastAsia"/>
          <w:sz w:val="24"/>
          <w:szCs w:val="24"/>
        </w:rPr>
        <w:t>的称号。</w:t>
      </w:r>
      <w:r>
        <w:tab/>
      </w:r>
    </w:p>
    <w:p w:rsidR="005467C6" w:rsidP="005467C6" w14:paraId="3D05F478" w14:textId="77777777">
      <w:pPr>
        <w:spacing w:line="360" w:lineRule="auto"/>
        <w:ind w:left="312" w:hanging="312" w:hangingChars="130"/>
      </w:pPr>
      <w:r>
        <w:rPr>
          <w:sz w:val="24"/>
          <w:szCs w:val="24"/>
        </w:rPr>
        <w:t>9</w:t>
      </w:r>
      <w:r>
        <w:rPr>
          <w:rFonts w:hint="eastAsia"/>
          <w:sz w:val="24"/>
          <w:szCs w:val="24"/>
        </w:rPr>
        <w:t>．（</w:t>
      </w:r>
      <w:r>
        <w:rPr>
          <w:sz w:val="24"/>
          <w:szCs w:val="24"/>
        </w:rPr>
        <w:t>3</w:t>
      </w:r>
      <w:r>
        <w:rPr>
          <w:rFonts w:hint="eastAsia"/>
          <w:sz w:val="24"/>
          <w:szCs w:val="24"/>
        </w:rPr>
        <w:t>分）填入下面一段文字横线处的语句，最恰当的一句是（　　）</w:t>
      </w:r>
    </w:p>
    <w:p w:rsidR="005467C6" w:rsidP="005467C6" w14:paraId="28806E0C" w14:textId="77777777">
      <w:pPr>
        <w:spacing w:line="360" w:lineRule="auto"/>
        <w:ind w:left="312" w:hanging="312" w:hangingChars="130"/>
      </w:pPr>
      <w:r>
        <w:rPr>
          <w:sz w:val="24"/>
          <w:szCs w:val="24"/>
        </w:rPr>
        <w:t xml:space="preserve">    </w:t>
      </w:r>
      <w:r>
        <w:rPr>
          <w:rFonts w:hint="eastAsia"/>
          <w:sz w:val="24"/>
          <w:szCs w:val="24"/>
        </w:rPr>
        <w:t>随着雾霾频发，油品质量对环境的影响引起了人们越来越多的关注。有测试表明。一些城市空气中</w:t>
      </w:r>
      <w:r>
        <w:rPr>
          <w:sz w:val="24"/>
          <w:szCs w:val="24"/>
        </w:rPr>
        <w:t>PM2.5</w:t>
      </w:r>
      <w:r>
        <w:rPr>
          <w:rFonts w:hint="eastAsia"/>
          <w:sz w:val="24"/>
          <w:szCs w:val="24"/>
        </w:rPr>
        <w:t>的</w:t>
      </w:r>
      <w:r>
        <w:rPr>
          <w:sz w:val="24"/>
          <w:szCs w:val="24"/>
        </w:rPr>
        <w:t>20%</w:t>
      </w:r>
      <w:r>
        <w:rPr>
          <w:rFonts w:hint="eastAsia"/>
          <w:sz w:val="24"/>
          <w:szCs w:val="24"/>
        </w:rPr>
        <w:t>左右来自机动车尾气，而只要使用符合新标准的汽油和柴油，</w:t>
      </w:r>
      <w:r>
        <w:rPr>
          <w:sz w:val="24"/>
          <w:szCs w:val="24"/>
          <w:u w:val="single"/>
        </w:rPr>
        <w:t xml:space="preserve">       </w:t>
      </w:r>
      <w:r>
        <w:rPr>
          <w:rFonts w:hint="eastAsia"/>
          <w:sz w:val="24"/>
          <w:szCs w:val="24"/>
        </w:rPr>
        <w:t>。有鉴于此，我国将加快推进成品油质量升级国家专项行动。</w:t>
      </w:r>
    </w:p>
    <w:p w:rsidR="005467C6" w:rsidP="005467C6" w14:paraId="620A7CA7" w14:textId="77777777">
      <w:pPr>
        <w:spacing w:line="360" w:lineRule="auto"/>
        <w:ind w:firstLine="312" w:firstLineChars="130"/>
        <w:jc w:val="left"/>
      </w:pPr>
      <w:r>
        <w:rPr>
          <w:sz w:val="24"/>
          <w:szCs w:val="24"/>
        </w:rPr>
        <w:t>A</w:t>
      </w:r>
      <w:r>
        <w:rPr>
          <w:rFonts w:hint="eastAsia"/>
          <w:sz w:val="24"/>
          <w:szCs w:val="24"/>
        </w:rPr>
        <w:t>．即使现有汽车不作任何改造，其尾气中相关污染物的排放也能减少</w:t>
      </w:r>
      <w:r>
        <w:rPr>
          <w:sz w:val="24"/>
          <w:szCs w:val="24"/>
        </w:rPr>
        <w:t>10%</w:t>
      </w:r>
    </w:p>
    <w:p w:rsidR="005467C6" w:rsidP="005467C6" w14:paraId="475CF8A5" w14:textId="77777777">
      <w:pPr>
        <w:spacing w:line="360" w:lineRule="auto"/>
        <w:ind w:firstLine="312" w:firstLineChars="130"/>
        <w:jc w:val="left"/>
      </w:pPr>
      <w:r>
        <w:rPr>
          <w:sz w:val="24"/>
          <w:szCs w:val="24"/>
        </w:rPr>
        <w:t>B</w:t>
      </w:r>
      <w:r>
        <w:rPr>
          <w:rFonts w:hint="eastAsia"/>
          <w:sz w:val="24"/>
          <w:szCs w:val="24"/>
        </w:rPr>
        <w:t>．汽车尾气中相关污染物的排放就可减少</w:t>
      </w:r>
      <w:r>
        <w:rPr>
          <w:sz w:val="24"/>
          <w:szCs w:val="24"/>
        </w:rPr>
        <w:t>10%</w:t>
      </w:r>
      <w:r>
        <w:rPr>
          <w:rFonts w:hint="eastAsia"/>
          <w:sz w:val="24"/>
          <w:szCs w:val="24"/>
        </w:rPr>
        <w:t>，现有汽车的改造并不是必须的</w:t>
      </w:r>
      <w:r>
        <w:tab/>
      </w:r>
    </w:p>
    <w:p w:rsidR="005467C6" w:rsidP="005467C6" w14:paraId="54BBB3F2" w14:textId="77777777">
      <w:pPr>
        <w:spacing w:line="360" w:lineRule="auto"/>
        <w:ind w:firstLine="312" w:firstLineChars="130"/>
        <w:jc w:val="left"/>
      </w:pPr>
      <w:r>
        <w:rPr>
          <w:sz w:val="24"/>
          <w:szCs w:val="24"/>
        </w:rPr>
        <w:t>C</w:t>
      </w:r>
      <w:r>
        <w:rPr>
          <w:rFonts w:hint="eastAsia"/>
          <w:sz w:val="24"/>
          <w:szCs w:val="24"/>
        </w:rPr>
        <w:t>．再加上对现有汽车进行改造，其尾气中相关污染物的排放就将减少</w:t>
      </w:r>
      <w:r>
        <w:rPr>
          <w:sz w:val="24"/>
          <w:szCs w:val="24"/>
        </w:rPr>
        <w:t>10%</w:t>
      </w:r>
      <w:r>
        <w:rPr>
          <w:rFonts w:hint="eastAsia"/>
          <w:sz w:val="24"/>
          <w:szCs w:val="24"/>
        </w:rPr>
        <w:t>以上</w:t>
      </w:r>
      <w:r>
        <w:tab/>
      </w:r>
    </w:p>
    <w:p w:rsidR="005467C6" w:rsidP="005467C6" w14:paraId="3FF33B3B" w14:textId="77777777">
      <w:pPr>
        <w:spacing w:line="360" w:lineRule="auto"/>
        <w:ind w:firstLine="312" w:firstLineChars="130"/>
        <w:jc w:val="left"/>
      </w:pPr>
      <w:r>
        <w:rPr>
          <w:sz w:val="24"/>
          <w:szCs w:val="24"/>
        </w:rPr>
        <w:t>D</w:t>
      </w:r>
      <w:r>
        <w:rPr>
          <w:rFonts w:hint="eastAsia"/>
          <w:sz w:val="24"/>
          <w:szCs w:val="24"/>
        </w:rPr>
        <w:t>．不管是否改造现有汽车，其尾气中的相关污染物排放都将减少</w:t>
      </w:r>
      <w:r>
        <w:rPr>
          <w:sz w:val="24"/>
          <w:szCs w:val="24"/>
        </w:rPr>
        <w:t>10%</w:t>
      </w:r>
      <w:r>
        <w:tab/>
      </w:r>
    </w:p>
    <w:p w:rsidR="005467C6" w:rsidP="005467C6" w14:paraId="71342AFC" w14:textId="77777777">
      <w:pPr>
        <w:spacing w:line="360" w:lineRule="auto"/>
        <w:ind w:left="312" w:hanging="312" w:hangingChars="130"/>
        <w:rPr>
          <w:sz w:val="24"/>
          <w:szCs w:val="24"/>
        </w:rPr>
      </w:pPr>
      <w:r>
        <w:rPr>
          <w:sz w:val="24"/>
          <w:szCs w:val="24"/>
        </w:rPr>
        <w:t>10</w:t>
      </w:r>
      <w:r>
        <w:rPr>
          <w:rFonts w:hint="eastAsia"/>
          <w:sz w:val="24"/>
          <w:szCs w:val="24"/>
        </w:rPr>
        <w:t>．（</w:t>
      </w:r>
      <w:r>
        <w:rPr>
          <w:sz w:val="24"/>
          <w:szCs w:val="24"/>
        </w:rPr>
        <w:t>5</w:t>
      </w:r>
      <w:r>
        <w:rPr>
          <w:rFonts w:hint="eastAsia"/>
          <w:sz w:val="24"/>
          <w:szCs w:val="24"/>
        </w:rPr>
        <w:t>分）在下而一段文字横线处补写恰当的语句，使整段文字语意完整连贯，内容貼切，逻辑严密。每处不超过</w:t>
      </w:r>
      <w:r>
        <w:rPr>
          <w:sz w:val="24"/>
          <w:szCs w:val="24"/>
        </w:rPr>
        <w:t>15</w:t>
      </w:r>
      <w:r>
        <w:rPr>
          <w:rFonts w:hint="eastAsia"/>
          <w:sz w:val="24"/>
          <w:szCs w:val="24"/>
        </w:rPr>
        <w:t>个字</w:t>
      </w:r>
    </w:p>
    <w:p w:rsidR="005467C6" w:rsidP="005467C6" w14:paraId="7961FC9B" w14:textId="77777777">
      <w:pPr>
        <w:spacing w:line="360" w:lineRule="auto"/>
        <w:ind w:left="312" w:hanging="312" w:hangingChars="130"/>
      </w:pPr>
      <w:r>
        <w:rPr>
          <w:rFonts w:hint="eastAsia"/>
          <w:sz w:val="24"/>
          <w:szCs w:val="24"/>
        </w:rPr>
        <w:t>电子商务存在的价值之一，就是通过互联网进行网上购物，网上支付，节省消费者与商家的时间和空间，</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对于工作忙碌的上班族而言，</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，还易于达到货比三家、快乐购物的目的，在信息多元化的</w:t>
      </w:r>
      <w:r>
        <w:rPr>
          <w:sz w:val="24"/>
          <w:szCs w:val="24"/>
        </w:rPr>
        <w:t>21</w:t>
      </w:r>
      <w:r>
        <w:rPr>
          <w:rFonts w:hint="eastAsia"/>
          <w:sz w:val="24"/>
          <w:szCs w:val="24"/>
        </w:rPr>
        <w:t>世纪，</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，完成购物，已经成为许多消费者的习惯。</w:t>
      </w:r>
    </w:p>
    <w:p w:rsidR="005467C6" w:rsidP="005467C6" w14:paraId="3F24B846" w14:textId="77777777">
      <w:pPr>
        <w:spacing w:line="360" w:lineRule="auto"/>
        <w:ind w:left="312" w:hanging="312" w:hangingChars="130"/>
      </w:pPr>
      <w:r>
        <w:rPr>
          <w:sz w:val="24"/>
          <w:szCs w:val="24"/>
        </w:rPr>
        <w:t>11</w:t>
      </w:r>
      <w:r>
        <w:rPr>
          <w:rFonts w:hint="eastAsia"/>
          <w:sz w:val="24"/>
          <w:szCs w:val="24"/>
        </w:rPr>
        <w:t>．（</w:t>
      </w:r>
      <w:r>
        <w:rPr>
          <w:sz w:val="24"/>
          <w:szCs w:val="24"/>
        </w:rPr>
        <w:t>6</w:t>
      </w:r>
      <w:r>
        <w:rPr>
          <w:rFonts w:hint="eastAsia"/>
          <w:sz w:val="24"/>
          <w:szCs w:val="24"/>
        </w:rPr>
        <w:t>分）下面是中国邮政为保护地球水环境发行的邮票中的主体图形，请写出构图要素，并说明图形寓意，要求语意简明，句子通顺，不超过</w:t>
      </w:r>
      <w:r>
        <w:rPr>
          <w:sz w:val="24"/>
          <w:szCs w:val="24"/>
        </w:rPr>
        <w:t>80</w:t>
      </w:r>
      <w:r>
        <w:rPr>
          <w:rFonts w:hint="eastAsia"/>
          <w:sz w:val="24"/>
          <w:szCs w:val="24"/>
        </w:rPr>
        <w:t>个字。</w:t>
      </w:r>
    </w:p>
    <w:p w:rsidR="005467C6" w:rsidP="005467C6" w14:paraId="7EBE39E8" w14:textId="0A219610">
      <w:pPr>
        <w:spacing w:line="360" w:lineRule="auto"/>
        <w:ind w:left="312" w:hanging="312" w:hangingChars="130"/>
      </w:pPr>
      <w:r>
        <w:rPr>
          <w:noProof/>
          <w:sz w:val="24"/>
          <w:szCs w:val="24"/>
        </w:rPr>
        <w:drawing>
          <wp:inline distT="0" distB="0" distL="0" distR="0">
            <wp:extent cx="1171575" cy="1095375"/>
            <wp:effectExtent l="0" t="0" r="9525" b="9525"/>
            <wp:docPr id="2" name="图片 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24" descr="菁优网：http://www.jyeoo.com"/>
                    <pic:cNvPicPr>
                      <a:picLocks noChangeAspect="1" noChangeArrowheads="1"/>
                    </pic:cNvPicPr>
                  </pic:nvPicPr>
                  <pic:blipFill>
                    <a:blip xmlns:r="http://schemas.openxmlformats.org/officeDocument/2006/relationships" r:embed="rId4">
                      <a:extLst>
                        <a:ext xmlns:a="http://schemas.openxmlformats.org/drawingml/2006/main" uri="{28A0092B-C50C-407E-A947-70E740481C1C}">
                          <a14:useLocalDpi xmlns:a14="http://schemas.microsoft.com/office/drawing/2010/main" val="0"/>
                        </a:ext>
                      </a:extLst>
                    </a:blip>
                    <a:stretch>
                      <a:fillRect/>
                    </a:stretch>
                  </pic:blipFill>
                  <pic:spPr bwMode="auto">
                    <a:xfrm>
                      <a:off x="0" y="0"/>
                      <a:ext cx="1171575" cy="1095375"/>
                    </a:xfrm>
                    <a:prstGeom prst="rect">
                      <a:avLst/>
                    </a:prstGeom>
                    <a:noFill/>
                    <a:ln>
                      <a:noFill/>
                    </a:ln>
                  </pic:spPr>
                </pic:pic>
              </a:graphicData>
            </a:graphic>
          </wp:inline>
        </w:drawing>
      </w:r>
      <w:r>
        <w:rPr>
          <w:rFonts w:ascii="宋体" w:hAnsi="宋体" w:cs="宋体"/>
          <w:noProof/>
          <w:sz w:val="24"/>
          <w:szCs w:val="24"/>
        </w:rPr>
        <mc:AlternateContent>
          <mc:Choice Requires="wps">
            <w:drawing>
              <wp:inline distT="0" distB="0" distL="0" distR="0">
                <wp:extent cx="304800" cy="304800"/>
                <wp:effectExtent l="0" t="0" r="0" b="0"/>
                <wp:docPr id="1" name="矩形 1"/>
                <wp:cNvGraphicFramePr>
                  <a:graphicFrameLocks xmlns:a="http://schemas.openxmlformats.org/drawingml/2006/main" noChangeAspect="1"/>
                </wp:cNvGraphicFramePr>
                <a:graphic xmlns:a="http://schemas.openxmlformats.org/drawingml/2006/main">
                  <a:graphicData uri="http://schemas.microsoft.com/office/word/2010/wordprocessingShape">
                    <wps:wsp xmlns:wps="http://schemas.microsoft.com/office/word/2010/wordprocessingShape">
                      <wps:cNvSpPr>
                        <a:spLocks noChangeAspect="1" noChangeArrowheads="1"/>
                      </wps:cNvSpPr>
                      <wps:spPr bwMode="auto">
                        <a:xfrm>
                          <a:off x="0" y="0"/>
                          <a:ext cx="304800" cy="304800"/>
                        </a:xfrm>
                        <a:prstGeom prst="rect">
                          <a:avLst/>
                        </a:prstGeom>
                        <a:noFill/>
                        <a:ln>
                          <a:noFill/>
                        </a:ln>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a:graphicData>
                </a:graphic>
              </wp:inline>
            </w:drawing>
          </mc:Choice>
          <mc:Fallback>
            <w:pict>
              <v:rect id="矩形 1" o:spid="_x0000_i1025" style="width:24pt;height:24pt;mso-left-percent:-10001;mso-position-horizontal-relative:char;mso-position-vertical-relative:line;mso-top-percent:-10001;mso-wrap-style:square;visibility:visible;v-text-anchor:top" filled="f" stroked="f">
                <o:lock v:ext="edit" aspectratio="t"/>
                <w10:anchorlock/>
              </v:rect>
            </w:pict>
          </mc:Fallback>
        </mc:AlternateContent>
      </w:r>
    </w:p>
    <w:p w:rsidR="005467C6" w:rsidP="005467C6" w14:paraId="62C0695F" w14:textId="77777777">
      <w:pPr>
        <w:spacing w:line="360" w:lineRule="auto"/>
        <w:ind w:left="312" w:hanging="312" w:hangingChars="130"/>
      </w:pPr>
      <w:r>
        <w:rPr>
          <w:rFonts w:hint="eastAsia"/>
          <w:sz w:val="24"/>
          <w:szCs w:val="24"/>
        </w:rPr>
        <w:t>　</w:t>
      </w:r>
    </w:p>
    <w:p w:rsidR="005467C6" w:rsidP="005467C6" w14:paraId="0A975787" w14:textId="77777777">
      <w:pPr>
        <w:spacing w:line="360" w:lineRule="auto"/>
        <w:ind w:left="312" w:hanging="312" w:hangingChars="130"/>
      </w:pPr>
      <w:r>
        <w:rPr>
          <w:rFonts w:hint="eastAsia"/>
          <w:b/>
          <w:sz w:val="24"/>
          <w:szCs w:val="24"/>
        </w:rPr>
        <w:t>六、写作（</w:t>
      </w:r>
      <w:r>
        <w:rPr>
          <w:b/>
          <w:sz w:val="24"/>
          <w:szCs w:val="24"/>
        </w:rPr>
        <w:t>60</w:t>
      </w:r>
      <w:r>
        <w:rPr>
          <w:rFonts w:hint="eastAsia"/>
          <w:b/>
          <w:sz w:val="24"/>
          <w:szCs w:val="24"/>
        </w:rPr>
        <w:t>分）</w:t>
      </w:r>
    </w:p>
    <w:p w:rsidR="005467C6" w:rsidP="005467C6" w14:paraId="6B058CBD" w14:textId="77777777">
      <w:pPr>
        <w:spacing w:line="360" w:lineRule="auto"/>
        <w:ind w:left="312" w:hanging="312" w:hangingChars="130"/>
      </w:pPr>
      <w:r>
        <w:rPr>
          <w:sz w:val="24"/>
          <w:szCs w:val="24"/>
        </w:rPr>
        <w:t>12</w:t>
      </w:r>
      <w:r>
        <w:rPr>
          <w:rFonts w:hint="eastAsia"/>
          <w:sz w:val="24"/>
          <w:szCs w:val="24"/>
        </w:rPr>
        <w:t>．（</w:t>
      </w:r>
      <w:r>
        <w:rPr>
          <w:sz w:val="24"/>
          <w:szCs w:val="24"/>
        </w:rPr>
        <w:t>60</w:t>
      </w:r>
      <w:r>
        <w:rPr>
          <w:rFonts w:hint="eastAsia"/>
          <w:sz w:val="24"/>
          <w:szCs w:val="24"/>
        </w:rPr>
        <w:t>分）阅渎下面的材料，根据要求写一篇不少于</w:t>
      </w:r>
      <w:r>
        <w:rPr>
          <w:sz w:val="24"/>
          <w:szCs w:val="24"/>
        </w:rPr>
        <w:t>800</w:t>
      </w:r>
      <w:r>
        <w:rPr>
          <w:rFonts w:hint="eastAsia"/>
          <w:sz w:val="24"/>
          <w:szCs w:val="24"/>
        </w:rPr>
        <w:t>字的文韋。</w:t>
      </w:r>
    </w:p>
    <w:p w:rsidR="005467C6" w:rsidP="005467C6" w14:paraId="4EF51F6D" w14:textId="77777777">
      <w:pPr>
        <w:spacing w:line="360" w:lineRule="auto"/>
        <w:ind w:left="312" w:hanging="312" w:hangingChars="130"/>
      </w:pPr>
      <w:r>
        <w:rPr>
          <w:sz w:val="24"/>
          <w:szCs w:val="24"/>
        </w:rPr>
        <w:t xml:space="preserve">  </w:t>
      </w:r>
      <w:r>
        <w:rPr>
          <w:rFonts w:hint="eastAsia"/>
          <w:sz w:val="24"/>
          <w:szCs w:val="24"/>
        </w:rPr>
        <w:t>因父亲总是在高速路上开车时接电话，家人屡劝不改，女大学生小陈迫于无奈，更出于生命安全的考虑，通过微博私信向警方举报了自己的父亲；警方查实后，依法对老陈进行了教育和处罚，并将这起举报发在官方微博上。此事赢得众多网友点赞，也引发一些质疑，经媒体报道后，激起了更大范围、更多角度的讨论。</w:t>
      </w:r>
    </w:p>
    <w:p w:rsidR="005467C6" w:rsidP="005467C6" w14:paraId="2CC380AD" w14:textId="77777777">
      <w:pPr>
        <w:spacing w:line="360" w:lineRule="auto"/>
        <w:ind w:left="312" w:hanging="312" w:hangingChars="130"/>
      </w:pPr>
      <w:r>
        <w:rPr>
          <w:sz w:val="24"/>
          <w:szCs w:val="24"/>
        </w:rPr>
        <w:t xml:space="preserve">  </w:t>
      </w:r>
      <w:r>
        <w:rPr>
          <w:rFonts w:hint="eastAsia"/>
          <w:sz w:val="24"/>
          <w:szCs w:val="24"/>
        </w:rPr>
        <w:t>对于以上事情，你怎么看？请给小陈、老陈或其他相关方写一封信，表明你的态度，阐述你的看法。</w:t>
      </w:r>
    </w:p>
    <w:p w:rsidR="005467C6" w:rsidP="005467C6" w14:paraId="632C2BC9" w14:textId="77777777">
      <w:pPr>
        <w:spacing w:line="360" w:lineRule="auto"/>
        <w:ind w:left="312" w:hanging="312" w:hangingChars="130"/>
      </w:pPr>
      <w:r>
        <w:rPr>
          <w:rFonts w:hint="eastAsia"/>
          <w:sz w:val="24"/>
          <w:szCs w:val="24"/>
        </w:rPr>
        <w:t>要求综合材料内容及含意，选好角度，确定立意，完成写作任务。明确收信人，统一以</w:t>
      </w:r>
      <w:r>
        <w:rPr>
          <w:sz w:val="24"/>
          <w:szCs w:val="24"/>
        </w:rPr>
        <w:t>“</w:t>
      </w:r>
      <w:r>
        <w:rPr>
          <w:rFonts w:hint="eastAsia"/>
          <w:sz w:val="24"/>
          <w:szCs w:val="24"/>
        </w:rPr>
        <w:t>明华</w:t>
      </w:r>
      <w:r>
        <w:rPr>
          <w:sz w:val="24"/>
          <w:szCs w:val="24"/>
        </w:rPr>
        <w:t>”</w:t>
      </w:r>
      <w:r>
        <w:rPr>
          <w:rFonts w:hint="eastAsia"/>
          <w:sz w:val="24"/>
          <w:szCs w:val="24"/>
        </w:rPr>
        <w:t>为写信人，不得泄露个人信息。</w:t>
      </w:r>
    </w:p>
    <w:p w:rsidR="005467C6" w:rsidP="005467C6" w14:paraId="3098AE0A" w14:textId="77777777">
      <w:pPr>
        <w:spacing w:line="360" w:lineRule="auto"/>
        <w:ind w:left="312" w:hanging="312" w:hangingChars="130"/>
      </w:pPr>
      <w:r>
        <w:rPr>
          <w:rFonts w:hint="eastAsia"/>
          <w:sz w:val="24"/>
          <w:szCs w:val="24"/>
        </w:rPr>
        <w:t>　</w:t>
      </w:r>
    </w:p>
    <w:p w:rsidR="005467C6" w:rsidP="005467C6" w14:paraId="6C597E50" w14:textId="77777777">
      <w:pPr>
        <w:widowControl/>
        <w:spacing w:line="360" w:lineRule="auto"/>
        <w:ind w:left="273" w:hanging="273" w:hangingChars="130"/>
        <w:jc w:val="left"/>
      </w:pPr>
      <w:r>
        <w:br w:type="page"/>
      </w:r>
    </w:p>
    <w:p w:rsidR="00AD3CE0" w:rsidRPr="005467C6" w14:paraId="0C95A383" w14:textId="77777777"/>
    <w:sectPr>
      <w:footerReference w:type="default" r:id="rId5"/>
      <w:pgSz w:w="11906" w:h="16838"/>
      <w:pgMar w:top="1440" w:right="1800" w:bottom="1440" w:left="1800" w:header="851" w:footer="992" w:gutter="0"/>
      <w:cols w:space="425"/>
      <w:titlePg w:val="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3CE0"/>
    <w:rsid w:val="005467C6"/>
    <w:rsid w:val="00AD3CE0"/>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5:chartTrackingRefBased/>
  <w15:docId w15:val="{FDFCDE08-12E5-444F-A0F4-D1F22D7541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467C6"/>
    <w:pPr>
      <w:widowControl w:val="0"/>
      <w:jc w:val="both"/>
    </w:pPr>
    <w:rPr>
      <w:rFonts w:ascii="Times New Roman" w:eastAsia="宋体"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footer" Target="footer1.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