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654D6F" w:rsidP="00654D6F" w14:paraId="63E48BA7" w14:textId="77777777">
      <w:pPr>
        <w:spacing w:line="360" w:lineRule="auto"/>
        <w:ind w:left="390" w:hanging="390" w:hangingChars="130"/>
        <w:jc w:val="center"/>
      </w:pPr>
      <w:r>
        <w:rPr>
          <w:b/>
          <w:sz w:val="30"/>
          <w:szCs w:val="30"/>
        </w:rPr>
        <w:t>2015</w:t>
      </w:r>
      <w:r>
        <w:rPr>
          <w:rFonts w:hint="eastAsia"/>
          <w:b/>
          <w:sz w:val="30"/>
          <w:szCs w:val="30"/>
        </w:rPr>
        <w:t>年全国统一高考语文试卷（新课标</w:t>
      </w:r>
      <w:r>
        <w:rPr>
          <w:rFonts w:ascii="宋体" w:hAnsi="宋体" w:cs="宋体" w:hint="eastAsia"/>
          <w:b/>
          <w:sz w:val="30"/>
          <w:szCs w:val="30"/>
        </w:rPr>
        <w:t>Ⅱ</w:t>
      </w:r>
      <w:r>
        <w:rPr>
          <w:rFonts w:hint="eastAsia"/>
          <w:b/>
          <w:sz w:val="30"/>
          <w:szCs w:val="30"/>
        </w:rPr>
        <w:t>）</w:t>
      </w:r>
    </w:p>
    <w:p w:rsidR="00654D6F" w:rsidP="00654D6F" w14:paraId="51CE687F" w14:textId="77777777">
      <w:pPr>
        <w:spacing w:line="360" w:lineRule="auto"/>
        <w:ind w:left="312" w:hanging="312" w:hangingChars="130"/>
      </w:pPr>
      <w:r>
        <w:rPr>
          <w:rFonts w:hint="eastAsia"/>
          <w:b/>
          <w:sz w:val="24"/>
          <w:szCs w:val="24"/>
        </w:rPr>
        <w:t>一、解答题（共</w:t>
      </w:r>
      <w:r>
        <w:rPr>
          <w:b/>
          <w:sz w:val="24"/>
          <w:szCs w:val="24"/>
        </w:rPr>
        <w:t>1</w:t>
      </w:r>
      <w:r>
        <w:rPr>
          <w:rFonts w:hint="eastAsia"/>
          <w:b/>
          <w:sz w:val="24"/>
          <w:szCs w:val="24"/>
        </w:rPr>
        <w:t>小题，满分</w:t>
      </w:r>
      <w:r>
        <w:rPr>
          <w:b/>
          <w:sz w:val="24"/>
          <w:szCs w:val="24"/>
        </w:rPr>
        <w:t>9</w:t>
      </w:r>
      <w:r>
        <w:rPr>
          <w:rFonts w:hint="eastAsia"/>
          <w:b/>
          <w:sz w:val="24"/>
          <w:szCs w:val="24"/>
        </w:rPr>
        <w:t>分）</w:t>
      </w:r>
    </w:p>
    <w:p w:rsidR="00654D6F" w:rsidP="00654D6F" w14:paraId="768BC060" w14:textId="77777777">
      <w:pPr>
        <w:spacing w:line="360" w:lineRule="auto"/>
        <w:ind w:left="312" w:hanging="312" w:hangingChars="130"/>
      </w:pPr>
      <w:r>
        <w:rPr>
          <w:sz w:val="24"/>
          <w:szCs w:val="24"/>
        </w:rPr>
        <w:t>1</w:t>
      </w:r>
      <w:r>
        <w:rPr>
          <w:rFonts w:hint="eastAsia"/>
          <w:sz w:val="24"/>
          <w:szCs w:val="24"/>
        </w:rPr>
        <w:t>．（</w:t>
      </w:r>
      <w:r>
        <w:rPr>
          <w:sz w:val="24"/>
          <w:szCs w:val="24"/>
        </w:rPr>
        <w:t>9</w:t>
      </w:r>
      <w:r>
        <w:rPr>
          <w:rFonts w:hint="eastAsia"/>
          <w:sz w:val="24"/>
          <w:szCs w:val="24"/>
        </w:rPr>
        <w:t>分）阅读下面的文字，完成下列各题。</w:t>
      </w:r>
    </w:p>
    <w:p w:rsidR="00654D6F" w:rsidP="00654D6F" w14:paraId="6A6026D2" w14:textId="77777777">
      <w:pPr>
        <w:spacing w:line="360" w:lineRule="auto"/>
        <w:ind w:left="312" w:hanging="312" w:hangingChars="130"/>
      </w:pPr>
      <w:r>
        <w:rPr>
          <w:sz w:val="24"/>
          <w:szCs w:val="24"/>
        </w:rPr>
        <w:t xml:space="preserve">    </w:t>
      </w:r>
      <w:r>
        <w:rPr>
          <w:rFonts w:hint="eastAsia"/>
          <w:sz w:val="24"/>
          <w:szCs w:val="24"/>
        </w:rPr>
        <w:t>艺术品的接受在过去并不被看作是重要的美学问题，</w:t>
      </w:r>
      <w:r>
        <w:rPr>
          <w:sz w:val="24"/>
          <w:szCs w:val="24"/>
        </w:rPr>
        <w:t>20</w:t>
      </w:r>
      <w:r>
        <w:rPr>
          <w:rFonts w:hint="eastAsia"/>
          <w:sz w:val="24"/>
          <w:szCs w:val="24"/>
        </w:rPr>
        <w:t>世纪解释学兴起，一个名为</w:t>
      </w:r>
      <w:r>
        <w:rPr>
          <w:sz w:val="24"/>
          <w:szCs w:val="24"/>
        </w:rPr>
        <w:t>“</w:t>
      </w:r>
      <w:r>
        <w:rPr>
          <w:rFonts w:hint="eastAsia"/>
          <w:sz w:val="24"/>
          <w:szCs w:val="24"/>
        </w:rPr>
        <w:t>接受美学</w:t>
      </w:r>
      <w:r>
        <w:rPr>
          <w:sz w:val="24"/>
          <w:szCs w:val="24"/>
        </w:rPr>
        <w:t>”</w:t>
      </w:r>
      <w:r>
        <w:rPr>
          <w:rFonts w:hint="eastAsia"/>
          <w:sz w:val="24"/>
          <w:szCs w:val="24"/>
        </w:rPr>
        <w:t>的美学分支应运而生，于是研究艺术品的接受成为艺术美学中的显学。</w:t>
      </w:r>
    </w:p>
    <w:p w:rsidR="00654D6F" w:rsidP="00654D6F" w14:paraId="05BE418D" w14:textId="77777777">
      <w:pPr>
        <w:spacing w:line="360" w:lineRule="auto"/>
        <w:ind w:left="312" w:hanging="312" w:hangingChars="130"/>
      </w:pPr>
      <w:r>
        <w:rPr>
          <w:sz w:val="24"/>
          <w:szCs w:val="24"/>
        </w:rPr>
        <w:t xml:space="preserve">    </w:t>
      </w:r>
      <w:r>
        <w:rPr>
          <w:rFonts w:hint="eastAsia"/>
          <w:sz w:val="24"/>
          <w:szCs w:val="24"/>
        </w:rPr>
        <w:t>过去，通常只是从艺术家的立场出发，将创作看作艺术家审美经验的结晶过程，作品完成就意味着创作完成。而从接受美学的角度来看，这一完成并不说明创作已经终结，它只说明创作的第一阶段告一段落，接下来是读者或观众、听众的再创作。由于未被阅读的作品的价值包括审美价值仅仅是一种可能的存在，只有通过阅读，它才转化为现实的存在，因此对作品的接受具有艺术本体的意义。也就是说，接受者也是艺术创作的主体之一。</w:t>
      </w:r>
    </w:p>
    <w:p w:rsidR="00654D6F" w:rsidP="00654D6F" w14:paraId="6EE569FA" w14:textId="77777777">
      <w:pPr>
        <w:spacing w:line="360" w:lineRule="auto"/>
        <w:ind w:left="312" w:hanging="312" w:hangingChars="130"/>
      </w:pPr>
      <w:r>
        <w:rPr>
          <w:sz w:val="24"/>
          <w:szCs w:val="24"/>
        </w:rPr>
        <w:t xml:space="preserve">    </w:t>
      </w:r>
      <w:r>
        <w:rPr>
          <w:rFonts w:hint="eastAsia"/>
          <w:sz w:val="24"/>
          <w:szCs w:val="24"/>
        </w:rPr>
        <w:t>艺术文本即作品对于接受者来说具有什么意义呢？接受美学的创始人、德国的伊瑟尔说艺术文本是一个</w:t>
      </w:r>
      <w:r>
        <w:rPr>
          <w:sz w:val="24"/>
          <w:szCs w:val="24"/>
        </w:rPr>
        <w:t>“</w:t>
      </w:r>
      <w:r>
        <w:rPr>
          <w:rFonts w:hint="eastAsia"/>
          <w:sz w:val="24"/>
          <w:szCs w:val="24"/>
        </w:rPr>
        <w:t>召唤结构</w:t>
      </w:r>
      <w:r>
        <w:rPr>
          <w:sz w:val="24"/>
          <w:szCs w:val="24"/>
        </w:rPr>
        <w:t>”</w:t>
      </w:r>
      <w:r>
        <w:rPr>
          <w:rFonts w:hint="eastAsia"/>
          <w:sz w:val="24"/>
          <w:szCs w:val="24"/>
        </w:rPr>
        <w:t>，因为文本有</w:t>
      </w:r>
      <w:r>
        <w:rPr>
          <w:sz w:val="24"/>
          <w:szCs w:val="24"/>
        </w:rPr>
        <w:t>“</w:t>
      </w:r>
      <w:r>
        <w:rPr>
          <w:rFonts w:hint="eastAsia"/>
          <w:sz w:val="24"/>
          <w:szCs w:val="24"/>
        </w:rPr>
        <w:t>空白</w:t>
      </w:r>
      <w:r>
        <w:rPr>
          <w:sz w:val="24"/>
          <w:szCs w:val="24"/>
        </w:rPr>
        <w:t>“</w:t>
      </w:r>
      <w:r>
        <w:rPr>
          <w:rFonts w:hint="eastAsia"/>
          <w:sz w:val="24"/>
          <w:szCs w:val="24"/>
        </w:rPr>
        <w:t>空缺</w:t>
      </w:r>
      <w:r>
        <w:rPr>
          <w:sz w:val="24"/>
          <w:szCs w:val="24"/>
        </w:rPr>
        <w:t>”“</w:t>
      </w:r>
      <w:r>
        <w:rPr>
          <w:rFonts w:hint="eastAsia"/>
          <w:sz w:val="24"/>
          <w:szCs w:val="24"/>
        </w:rPr>
        <w:t>否定</w:t>
      </w:r>
      <w:r>
        <w:rPr>
          <w:sz w:val="24"/>
          <w:szCs w:val="24"/>
        </w:rPr>
        <w:t>”</w:t>
      </w:r>
      <w:r>
        <w:rPr>
          <w:rFonts w:hint="eastAsia"/>
          <w:sz w:val="24"/>
          <w:szCs w:val="24"/>
        </w:rPr>
        <w:t>三个要素。所谓</w:t>
      </w:r>
      <w:r>
        <w:rPr>
          <w:sz w:val="24"/>
          <w:szCs w:val="24"/>
        </w:rPr>
        <w:t>“</w:t>
      </w:r>
      <w:r>
        <w:rPr>
          <w:rFonts w:hint="eastAsia"/>
          <w:sz w:val="24"/>
          <w:szCs w:val="24"/>
        </w:rPr>
        <w:t>空白</w:t>
      </w:r>
      <w:r>
        <w:rPr>
          <w:sz w:val="24"/>
          <w:szCs w:val="24"/>
        </w:rPr>
        <w:t>”</w:t>
      </w:r>
      <w:r>
        <w:rPr>
          <w:rFonts w:hint="eastAsia"/>
          <w:sz w:val="24"/>
          <w:szCs w:val="24"/>
        </w:rPr>
        <w:t>是说它有一些东西没有表达出来，作者有意不写或不明写，要接受者用自己的生活经验与想象去补充；所谓</w:t>
      </w:r>
      <w:r>
        <w:rPr>
          <w:sz w:val="24"/>
          <w:szCs w:val="24"/>
        </w:rPr>
        <w:t>“</w:t>
      </w:r>
      <w:r>
        <w:rPr>
          <w:rFonts w:hint="eastAsia"/>
          <w:sz w:val="24"/>
          <w:szCs w:val="24"/>
        </w:rPr>
        <w:t>空缺</w:t>
      </w:r>
      <w:r>
        <w:rPr>
          <w:sz w:val="24"/>
          <w:szCs w:val="24"/>
        </w:rPr>
        <w:t>”</w:t>
      </w:r>
      <w:r>
        <w:rPr>
          <w:rFonts w:hint="eastAsia"/>
          <w:sz w:val="24"/>
          <w:szCs w:val="24"/>
        </w:rPr>
        <w:t>，是语言结构造成的各个图象间的空白。接受者在阅读文本时要把一个个句子表现的图象片断连接起来，整合成一个有机的图象系统；所谓</w:t>
      </w:r>
      <w:r>
        <w:rPr>
          <w:sz w:val="24"/>
          <w:szCs w:val="24"/>
        </w:rPr>
        <w:t>“</w:t>
      </w:r>
      <w:r>
        <w:rPr>
          <w:rFonts w:hint="eastAsia"/>
          <w:sz w:val="24"/>
          <w:szCs w:val="24"/>
        </w:rPr>
        <w:t>否定</w:t>
      </w:r>
      <w:r>
        <w:rPr>
          <w:sz w:val="24"/>
          <w:szCs w:val="24"/>
        </w:rPr>
        <w:t>”</w:t>
      </w:r>
      <w:r>
        <w:rPr>
          <w:rFonts w:hint="eastAsia"/>
          <w:sz w:val="24"/>
          <w:szCs w:val="24"/>
        </w:rPr>
        <w:t>指文本对接受者生活的现实具有否定的功能，它能引导接受者对现实进行反思和批判。由此可见，文本的召唤性需要接受者呼应和配合，完成艺术品的第二次创作，正如中国古典美学中的含蓄与简洁，其有限的文字常常引发出读者脑海中的丰富意象。</w:t>
      </w:r>
    </w:p>
    <w:p w:rsidR="00654D6F" w:rsidP="00654D6F" w14:paraId="721F9F04" w14:textId="77777777">
      <w:pPr>
        <w:spacing w:line="360" w:lineRule="auto"/>
        <w:ind w:left="312" w:hanging="312" w:hangingChars="130"/>
      </w:pPr>
      <w:r>
        <w:rPr>
          <w:sz w:val="24"/>
          <w:szCs w:val="24"/>
        </w:rPr>
        <w:t xml:space="preserve">    </w:t>
      </w:r>
      <w:r>
        <w:rPr>
          <w:rFonts w:hint="eastAsia"/>
          <w:sz w:val="24"/>
          <w:szCs w:val="24"/>
        </w:rPr>
        <w:t>接受者作为主体，他对文本的接受不是被动的，海德格尔提出</w:t>
      </w:r>
      <w:r>
        <w:rPr>
          <w:sz w:val="24"/>
          <w:szCs w:val="24"/>
        </w:rPr>
        <w:t>“</w:t>
      </w:r>
      <w:r>
        <w:rPr>
          <w:rFonts w:hint="eastAsia"/>
          <w:sz w:val="24"/>
          <w:szCs w:val="24"/>
        </w:rPr>
        <w:t>前理解</w:t>
      </w:r>
      <w:r>
        <w:rPr>
          <w:sz w:val="24"/>
          <w:szCs w:val="24"/>
        </w:rPr>
        <w:t>”</w:t>
      </w:r>
      <w:r>
        <w:rPr>
          <w:rFonts w:hint="eastAsia"/>
          <w:sz w:val="24"/>
          <w:szCs w:val="24"/>
        </w:rPr>
        <w:t>，即理解前的心理文化结构，这种结构影响着理解。理解不可能是文本意义的重现，而只能是文本与前理解</w:t>
      </w:r>
      <w:r>
        <w:rPr>
          <w:sz w:val="24"/>
          <w:szCs w:val="24"/>
        </w:rPr>
        <w:t>”</w:t>
      </w:r>
      <w:r>
        <w:rPr>
          <w:rFonts w:hint="eastAsia"/>
          <w:sz w:val="24"/>
          <w:szCs w:val="24"/>
        </w:rPr>
        <w:t>的统一。这样，文本与接受仍呈现出一种相互作用的关系：一方面文本在相当度上规定了接受者理解的范围、方向，让理解朝它的本义靠拢；另一方面，文本不可能将接受者完全制约住、规范住，接受者必然会按照自己的方式去理解作品，于是不可避免地就会出现误读或创造。从某种意义上说，理解就是误读，创造也是误读，不要希望所有的接受者都持同样的理解，也不要希望所有的理解都与艺术家的本旨一致，那样并不意味</w:t>
      </w:r>
      <w:r>
        <w:rPr>
          <w:rFonts w:hint="eastAsia"/>
          <w:sz w:val="24"/>
          <w:szCs w:val="24"/>
        </w:rPr>
        <w:t>着艺术作品的成功。</w:t>
      </w:r>
    </w:p>
    <w:p w:rsidR="00654D6F" w:rsidP="00654D6F" w14:paraId="42245EC1" w14:textId="77777777">
      <w:pPr>
        <w:spacing w:line="360" w:lineRule="auto"/>
        <w:ind w:left="312" w:hanging="312" w:hangingChars="130"/>
      </w:pPr>
      <w:r>
        <w:rPr>
          <w:sz w:val="24"/>
          <w:szCs w:val="24"/>
        </w:rPr>
        <w:t xml:space="preserve">    </w:t>
      </w:r>
      <w:r>
        <w:rPr>
          <w:rFonts w:hint="eastAsia"/>
          <w:sz w:val="24"/>
          <w:szCs w:val="24"/>
        </w:rPr>
        <w:t>文本一经产生就成为历史，它所表达的思想感情、所反映的生活，都只能是过去的，而理解总是现在进行时。当我们接受历史上的艺术作品时，我们当然可以设身处地想象古人的生活，体验古人的思想感情，但我们毕竞是现代人，只能按照我们现在的心理文化结构去理解古人。当然，任何理解都只能是个体的理解，但个体毕竞是与群体相通的，所以个体的理解中也有普遍性。理解作为现实的行为具有通向实践的品格，艺术品正是通过理解走向现实，并在生活中发挥作用的，不是别的，正是理解擦亮了艺术品的生命之光。</w:t>
      </w:r>
    </w:p>
    <w:p w:rsidR="00654D6F" w:rsidP="00654D6F" w14:paraId="0853E729" w14:textId="77777777">
      <w:pPr>
        <w:spacing w:line="360" w:lineRule="auto"/>
        <w:ind w:left="312" w:hanging="312" w:hangingChars="130"/>
        <w:jc w:val="right"/>
      </w:pPr>
      <w:r>
        <w:rPr>
          <w:sz w:val="24"/>
          <w:szCs w:val="24"/>
        </w:rPr>
        <w:t xml:space="preserve"> </w:t>
      </w:r>
      <w:r>
        <w:rPr>
          <w:rFonts w:hint="eastAsia"/>
          <w:sz w:val="24"/>
          <w:szCs w:val="24"/>
        </w:rPr>
        <w:t>（摘编自陈望衡《艺术是什么》）</w:t>
      </w:r>
    </w:p>
    <w:p w:rsidR="00654D6F" w:rsidP="00654D6F" w14:paraId="15D7C998"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）下列关于原文内容的表述，不正确的一项是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125D7A74" w14:textId="77777777">
      <w:pPr>
        <w:spacing w:line="360" w:lineRule="auto"/>
        <w:ind w:left="312" w:hanging="312" w:hangingChars="130"/>
      </w:pPr>
      <w:r>
        <w:rPr>
          <w:sz w:val="24"/>
          <w:szCs w:val="24"/>
        </w:rPr>
        <w:t>A</w:t>
      </w:r>
      <w:r>
        <w:rPr>
          <w:rFonts w:hint="eastAsia"/>
          <w:sz w:val="24"/>
          <w:szCs w:val="24"/>
        </w:rPr>
        <w:t>．在过去，艺术品的接受并不属于美学的研究范围，而当接受美学诞生以后，关于艺术品的接受的研究就成为艺术美学中的一门显学。</w:t>
      </w:r>
    </w:p>
    <w:p w:rsidR="00654D6F" w:rsidP="00654D6F" w14:paraId="272F6A64" w14:textId="77777777">
      <w:pPr>
        <w:spacing w:line="360" w:lineRule="auto"/>
        <w:ind w:left="312" w:hanging="312" w:hangingChars="130"/>
      </w:pPr>
      <w:r>
        <w:rPr>
          <w:sz w:val="24"/>
          <w:szCs w:val="24"/>
        </w:rPr>
        <w:t>B</w:t>
      </w:r>
      <w:r>
        <w:rPr>
          <w:rFonts w:hint="eastAsia"/>
          <w:sz w:val="24"/>
          <w:szCs w:val="24"/>
        </w:rPr>
        <w:t>．在接受美学诞生以前，人们一般的认识是：整个创作过程就是艺术家的审美经验不断结晶的过程，艺术品一旦形成，创作也就大功告成。</w:t>
      </w:r>
    </w:p>
    <w:p w:rsidR="00654D6F" w:rsidP="00654D6F" w14:paraId="61114549" w14:textId="77777777">
      <w:pPr>
        <w:spacing w:line="360" w:lineRule="auto"/>
        <w:ind w:left="312" w:hanging="312" w:hangingChars="130"/>
      </w:pPr>
      <w:r>
        <w:rPr>
          <w:sz w:val="24"/>
          <w:szCs w:val="24"/>
        </w:rPr>
        <w:t>C</w:t>
      </w:r>
      <w:r>
        <w:rPr>
          <w:rFonts w:hint="eastAsia"/>
          <w:sz w:val="24"/>
          <w:szCs w:val="24"/>
        </w:rPr>
        <w:t>．接受美学认为，艺术品在艺术家手中产生出来，这只是艺术创作的第一阶段，读者、观众、听众对艺术品的接受是艺术创作的继续。</w:t>
      </w:r>
    </w:p>
    <w:p w:rsidR="00654D6F" w:rsidP="00654D6F" w14:paraId="6E9BDBE1" w14:textId="77777777">
      <w:pPr>
        <w:spacing w:line="360" w:lineRule="auto"/>
        <w:ind w:left="312" w:hanging="312" w:hangingChars="130"/>
      </w:pPr>
      <w:r>
        <w:rPr>
          <w:sz w:val="24"/>
          <w:szCs w:val="24"/>
        </w:rPr>
        <w:t>D</w:t>
      </w:r>
      <w:r>
        <w:rPr>
          <w:rFonts w:hint="eastAsia"/>
          <w:sz w:val="24"/>
          <w:szCs w:val="24"/>
        </w:rPr>
        <w:t>．通过读者、观众和听众的接受，艺术作品的价值才从一种可能的存在转化为现实的存在，从这个意义上说，接受也属于艺术创作的一部分。</w:t>
      </w:r>
    </w:p>
    <w:p w:rsidR="00654D6F" w:rsidP="00654D6F" w14:paraId="6C4F4930"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）下列理解和分析。不符合原文意思的一项是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38B7996B" w14:textId="77777777">
      <w:pPr>
        <w:spacing w:line="360" w:lineRule="auto"/>
        <w:ind w:left="312" w:hanging="312" w:hangingChars="130"/>
      </w:pPr>
      <w:r>
        <w:rPr>
          <w:sz w:val="24"/>
          <w:szCs w:val="24"/>
        </w:rPr>
        <w:t>A</w:t>
      </w:r>
      <w:r>
        <w:rPr>
          <w:rFonts w:hint="eastAsia"/>
          <w:sz w:val="24"/>
          <w:szCs w:val="24"/>
        </w:rPr>
        <w:t>．文本之所以是一个</w:t>
      </w:r>
      <w:r>
        <w:rPr>
          <w:sz w:val="24"/>
          <w:szCs w:val="24"/>
        </w:rPr>
        <w:t>“</w:t>
      </w:r>
      <w:r>
        <w:rPr>
          <w:rFonts w:hint="eastAsia"/>
          <w:sz w:val="24"/>
          <w:szCs w:val="24"/>
        </w:rPr>
        <w:t>召唤结构</w:t>
      </w:r>
      <w:r>
        <w:rPr>
          <w:sz w:val="24"/>
          <w:szCs w:val="24"/>
        </w:rPr>
        <w:t>”</w:t>
      </w:r>
      <w:r>
        <w:rPr>
          <w:rFonts w:hint="eastAsia"/>
          <w:sz w:val="24"/>
          <w:szCs w:val="24"/>
        </w:rPr>
        <w:t>一个原因就是它有一些内容有意不写或不明写，需要接受者用自己的生活经验与想象去补充。</w:t>
      </w:r>
    </w:p>
    <w:p w:rsidR="00654D6F" w:rsidP="00654D6F" w14:paraId="768575C2" w14:textId="77777777">
      <w:pPr>
        <w:spacing w:line="360" w:lineRule="auto"/>
        <w:ind w:left="312" w:hanging="312" w:hangingChars="130"/>
      </w:pPr>
      <w:r>
        <w:rPr>
          <w:sz w:val="24"/>
          <w:szCs w:val="24"/>
        </w:rPr>
        <w:t>B</w:t>
      </w:r>
      <w:r>
        <w:rPr>
          <w:rFonts w:hint="eastAsia"/>
          <w:sz w:val="24"/>
          <w:szCs w:val="24"/>
        </w:rPr>
        <w:t>．文本的</w:t>
      </w:r>
      <w:r>
        <w:rPr>
          <w:sz w:val="24"/>
          <w:szCs w:val="24"/>
        </w:rPr>
        <w:t>“</w:t>
      </w:r>
      <w:r>
        <w:rPr>
          <w:rFonts w:hint="eastAsia"/>
          <w:sz w:val="24"/>
          <w:szCs w:val="24"/>
        </w:rPr>
        <w:t>否定</w:t>
      </w:r>
      <w:r>
        <w:rPr>
          <w:sz w:val="24"/>
          <w:szCs w:val="24"/>
        </w:rPr>
        <w:t>”</w:t>
      </w:r>
      <w:r>
        <w:rPr>
          <w:rFonts w:hint="eastAsia"/>
          <w:sz w:val="24"/>
          <w:szCs w:val="24"/>
        </w:rPr>
        <w:t>要素具有对接受者所生活的现实加以否定的功能，这种功能是通过接受者接受文本并对现实进行反思和批判而实现的。</w:t>
      </w:r>
    </w:p>
    <w:p w:rsidR="00654D6F" w:rsidP="00654D6F" w14:paraId="79039626" w14:textId="77777777">
      <w:pPr>
        <w:spacing w:line="360" w:lineRule="auto"/>
        <w:ind w:left="312" w:hanging="312" w:hangingChars="130"/>
      </w:pPr>
      <w:r>
        <w:rPr>
          <w:sz w:val="24"/>
          <w:szCs w:val="24"/>
        </w:rPr>
        <w:t>C</w:t>
      </w:r>
      <w:r>
        <w:rPr>
          <w:rFonts w:hint="eastAsia"/>
          <w:sz w:val="24"/>
          <w:szCs w:val="24"/>
        </w:rPr>
        <w:t>．</w:t>
      </w:r>
      <w:r>
        <w:rPr>
          <w:sz w:val="24"/>
          <w:szCs w:val="24"/>
        </w:rPr>
        <w:t>“</w:t>
      </w:r>
      <w:r>
        <w:rPr>
          <w:rFonts w:hint="eastAsia"/>
          <w:sz w:val="24"/>
          <w:szCs w:val="24"/>
        </w:rPr>
        <w:t>前理解</w:t>
      </w:r>
      <w:r>
        <w:rPr>
          <w:sz w:val="24"/>
          <w:szCs w:val="24"/>
        </w:rPr>
        <w:t>”</w:t>
      </w:r>
      <w:r>
        <w:rPr>
          <w:rFonts w:hint="eastAsia"/>
          <w:sz w:val="24"/>
          <w:szCs w:val="24"/>
        </w:rPr>
        <w:t>是接受者在理解文本以前的心理文化结构，由于接受者对文本的接受不是被动的，所以这种结构会影响接受者对文本的理解。</w:t>
      </w:r>
    </w:p>
    <w:p w:rsidR="00654D6F" w:rsidP="00654D6F" w14:paraId="19A4279E" w14:textId="77777777">
      <w:pPr>
        <w:spacing w:line="360" w:lineRule="auto"/>
        <w:ind w:left="312" w:hanging="312" w:hangingChars="130"/>
      </w:pPr>
      <w:r>
        <w:rPr>
          <w:sz w:val="24"/>
          <w:szCs w:val="24"/>
        </w:rPr>
        <w:t>D</w:t>
      </w:r>
      <w:r>
        <w:rPr>
          <w:rFonts w:hint="eastAsia"/>
          <w:sz w:val="24"/>
          <w:szCs w:val="24"/>
        </w:rPr>
        <w:t>．作品被艺术家创作出来以后就成为历史，作品是通过接受者的理解而存活于现实，并发挥作用的，从这个意义上说，作品的生命力存在于理解之中。</w:t>
      </w:r>
    </w:p>
    <w:p w:rsidR="00654D6F" w:rsidP="00654D6F" w14:paraId="49909CF5" w14:textId="77777777">
      <w:pPr>
        <w:spacing w:line="360" w:lineRule="auto"/>
        <w:ind w:left="312" w:hanging="312" w:hangingChars="130"/>
      </w:pPr>
      <w:r>
        <w:rPr>
          <w:rFonts w:hint="eastAsia"/>
          <w:sz w:val="24"/>
          <w:szCs w:val="24"/>
        </w:rPr>
        <w:t>（</w:t>
      </w:r>
      <w:r>
        <w:rPr>
          <w:sz w:val="24"/>
          <w:szCs w:val="24"/>
        </w:rPr>
        <w:t>3</w:t>
      </w:r>
      <w:r>
        <w:rPr>
          <w:rFonts w:hint="eastAsia"/>
          <w:sz w:val="24"/>
          <w:szCs w:val="24"/>
        </w:rPr>
        <w:t>）根据原文内容，下列理解和分析不正确的一项是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4BE2448F" w14:textId="77777777">
      <w:pPr>
        <w:spacing w:line="360" w:lineRule="auto"/>
        <w:ind w:left="312" w:hanging="312" w:hangingChars="130"/>
      </w:pPr>
      <w:r>
        <w:rPr>
          <w:sz w:val="24"/>
          <w:szCs w:val="24"/>
        </w:rPr>
        <w:t>A</w:t>
      </w:r>
      <w:r>
        <w:rPr>
          <w:rFonts w:hint="eastAsia"/>
          <w:sz w:val="24"/>
          <w:szCs w:val="24"/>
        </w:rPr>
        <w:t>．中国古典美学中强调的含蓄和简洁可以说是艺术作品召唤性的体现，含蓄的</w:t>
      </w:r>
      <w:r>
        <w:rPr>
          <w:rFonts w:hint="eastAsia"/>
          <w:sz w:val="24"/>
          <w:szCs w:val="24"/>
        </w:rPr>
        <w:t>美在于从有限中表现无限，简洁的美在于以少胜多，以简驭繁。</w:t>
      </w:r>
    </w:p>
    <w:p w:rsidR="00654D6F" w:rsidP="00654D6F" w14:paraId="426D0ED2" w14:textId="77777777">
      <w:pPr>
        <w:spacing w:line="360" w:lineRule="auto"/>
        <w:ind w:left="312" w:hanging="312" w:hangingChars="130"/>
      </w:pPr>
      <w:r>
        <w:rPr>
          <w:sz w:val="24"/>
          <w:szCs w:val="24"/>
        </w:rPr>
        <w:t>B</w:t>
      </w:r>
      <w:r>
        <w:rPr>
          <w:rFonts w:hint="eastAsia"/>
          <w:sz w:val="24"/>
          <w:szCs w:val="24"/>
        </w:rPr>
        <w:t>．理解就是误读，创造也是误读，理解距离艺术作品的本义越远，就越是具有创造性，正如《西厢记》之于《莺莺传》、《金瓶梅》之于《水浒传》。</w:t>
      </w:r>
    </w:p>
    <w:p w:rsidR="00654D6F" w:rsidP="00654D6F" w14:paraId="6CDE6534" w14:textId="77777777">
      <w:pPr>
        <w:spacing w:line="360" w:lineRule="auto"/>
        <w:ind w:left="312" w:hanging="312" w:hangingChars="130"/>
      </w:pPr>
      <w:r>
        <w:rPr>
          <w:sz w:val="24"/>
          <w:szCs w:val="24"/>
        </w:rPr>
        <w:t>C</w:t>
      </w:r>
      <w:r>
        <w:rPr>
          <w:rFonts w:hint="eastAsia"/>
          <w:sz w:val="24"/>
          <w:szCs w:val="24"/>
        </w:rPr>
        <w:t>．文本在一定程度上规定了接受者理解的范围和方向，所以即使我们今天阅读历史上的艺术作品，也可以在相当程度上了解古人的生活，体验古人的思想感情。</w:t>
      </w:r>
    </w:p>
    <w:p w:rsidR="00654D6F" w:rsidP="00654D6F" w14:paraId="2ADD70B5" w14:textId="77777777">
      <w:pPr>
        <w:spacing w:line="360" w:lineRule="auto"/>
        <w:ind w:left="312" w:hanging="312" w:hangingChars="130"/>
      </w:pPr>
      <w:r>
        <w:rPr>
          <w:sz w:val="24"/>
          <w:szCs w:val="24"/>
        </w:rPr>
        <w:t>D</w:t>
      </w:r>
      <w:r>
        <w:rPr>
          <w:rFonts w:hint="eastAsia"/>
          <w:sz w:val="24"/>
          <w:szCs w:val="24"/>
        </w:rPr>
        <w:t>．作为接受者的个体毕竟生活在群体之中。其思维和观念与群体是相通的，因此接受者们对于同一文本的理解即使千姿百态，也不可能完全没有同一性。</w:t>
      </w:r>
    </w:p>
    <w:p w:rsidR="00654D6F" w:rsidP="00654D6F" w14:paraId="0C398A20" w14:textId="77777777">
      <w:pPr>
        <w:spacing w:line="360" w:lineRule="auto"/>
        <w:ind w:left="312" w:hanging="312" w:hangingChars="130"/>
      </w:pPr>
      <w:r>
        <w:rPr>
          <w:rFonts w:hint="eastAsia"/>
          <w:sz w:val="24"/>
          <w:szCs w:val="24"/>
        </w:rPr>
        <w:t>　</w:t>
      </w:r>
    </w:p>
    <w:p w:rsidR="00654D6F" w:rsidP="00654D6F" w14:paraId="1674B436" w14:textId="77777777">
      <w:pPr>
        <w:spacing w:line="360" w:lineRule="auto"/>
        <w:ind w:left="312" w:hanging="312" w:hangingChars="130"/>
      </w:pPr>
      <w:r>
        <w:rPr>
          <w:rFonts w:hint="eastAsia"/>
          <w:b/>
          <w:sz w:val="24"/>
          <w:szCs w:val="24"/>
        </w:rPr>
        <w:t>二、古代诗文阅读（</w:t>
      </w:r>
      <w:r>
        <w:rPr>
          <w:b/>
          <w:sz w:val="24"/>
          <w:szCs w:val="24"/>
        </w:rPr>
        <w:t>36</w:t>
      </w:r>
      <w:r>
        <w:rPr>
          <w:rFonts w:hint="eastAsia"/>
          <w:b/>
          <w:sz w:val="24"/>
          <w:szCs w:val="24"/>
        </w:rPr>
        <w:t>分）</w:t>
      </w:r>
    </w:p>
    <w:p w:rsidR="00654D6F" w:rsidP="00654D6F" w14:paraId="16323324" w14:textId="77777777">
      <w:pPr>
        <w:spacing w:line="360" w:lineRule="auto"/>
        <w:ind w:left="312" w:hanging="312" w:hangingChars="130"/>
      </w:pPr>
      <w:r>
        <w:rPr>
          <w:sz w:val="24"/>
          <w:szCs w:val="24"/>
        </w:rPr>
        <w:t>2</w:t>
      </w:r>
      <w:r>
        <w:rPr>
          <w:rFonts w:hint="eastAsia"/>
          <w:sz w:val="24"/>
          <w:szCs w:val="24"/>
        </w:rPr>
        <w:t>．（</w:t>
      </w:r>
      <w:r>
        <w:rPr>
          <w:sz w:val="24"/>
          <w:szCs w:val="24"/>
        </w:rPr>
        <w:t>19</w:t>
      </w:r>
      <w:r>
        <w:rPr>
          <w:rFonts w:hint="eastAsia"/>
          <w:sz w:val="24"/>
          <w:szCs w:val="24"/>
        </w:rPr>
        <w:t>分）文言文阅读</w:t>
      </w:r>
    </w:p>
    <w:p w:rsidR="00654D6F" w:rsidP="00654D6F" w14:paraId="1EE0B669" w14:textId="77777777">
      <w:pPr>
        <w:spacing w:line="360" w:lineRule="auto"/>
        <w:ind w:left="312" w:hanging="312" w:hangingChars="130"/>
      </w:pPr>
      <w:r>
        <w:rPr>
          <w:rFonts w:hint="eastAsia"/>
          <w:sz w:val="24"/>
          <w:szCs w:val="24"/>
        </w:rPr>
        <w:t>阅读下面的文言文，完成下列各题</w:t>
      </w:r>
    </w:p>
    <w:p w:rsidR="00654D6F" w:rsidP="00654D6F" w14:paraId="2DC294D1" w14:textId="77777777">
      <w:pPr>
        <w:spacing w:line="360" w:lineRule="auto"/>
        <w:ind w:left="312" w:hanging="312" w:hangingChars="130"/>
      </w:pPr>
      <w:r>
        <w:rPr>
          <w:sz w:val="24"/>
          <w:szCs w:val="24"/>
        </w:rPr>
        <w:t xml:space="preserve">    </w:t>
      </w:r>
      <w:r>
        <w:rPr>
          <w:rFonts w:hint="eastAsia"/>
          <w:sz w:val="24"/>
          <w:szCs w:val="24"/>
        </w:rPr>
        <w:t>来护儿，字崇善，未识而孤，养于世母吴氏。吴氏提携鞠养，甚有感训，幼儿卓荤；初读《诗》，舍书叹曰：</w:t>
      </w:r>
      <w:r>
        <w:rPr>
          <w:sz w:val="24"/>
          <w:szCs w:val="24"/>
        </w:rPr>
        <w:t>“</w:t>
      </w:r>
      <w:r>
        <w:rPr>
          <w:rFonts w:hint="eastAsia"/>
          <w:sz w:val="24"/>
          <w:szCs w:val="24"/>
        </w:rPr>
        <w:t>大丈夫在世，会为国灭贼以取功名！</w:t>
      </w:r>
      <w:r>
        <w:rPr>
          <w:sz w:val="24"/>
          <w:szCs w:val="24"/>
        </w:rPr>
        <w:t>”</w:t>
      </w:r>
      <w:r>
        <w:rPr>
          <w:rFonts w:hint="eastAsia"/>
          <w:sz w:val="24"/>
          <w:szCs w:val="24"/>
        </w:rPr>
        <w:t>群辈惊其言而壮其志，及长，雄略秀出，志气英远。</w:t>
      </w:r>
      <w:r>
        <w:rPr>
          <w:sz w:val="24"/>
          <w:szCs w:val="24"/>
        </w:rPr>
        <w:t xml:space="preserve"> </w:t>
      </w:r>
      <w:r>
        <w:rPr>
          <w:rFonts w:hint="eastAsia"/>
          <w:sz w:val="24"/>
          <w:szCs w:val="24"/>
          <w:u w:val="single"/>
        </w:rPr>
        <w:t>会周师定淮南所住白土村地居疆场数见军旅护儿常慨然有立功名之志及开皇初宇文忻等镇广陵平陈之役护儿有功焉</w:t>
      </w:r>
      <w:r>
        <w:rPr>
          <w:rFonts w:hint="eastAsia"/>
          <w:sz w:val="24"/>
          <w:szCs w:val="24"/>
        </w:rPr>
        <w:t>，进位上开府，赏物一千段，仁寿初，迁瀛洲刺史，以善政闻，频见劳勉，炀帝嗣位，被追入朝，百姓攀恋，累日不能出境，诣阕上书致请者，前后数百人，帝谓曰：</w:t>
      </w:r>
      <w:r>
        <w:rPr>
          <w:sz w:val="24"/>
          <w:szCs w:val="24"/>
        </w:rPr>
        <w:t>“</w:t>
      </w:r>
      <w:r>
        <w:rPr>
          <w:rFonts w:hint="eastAsia"/>
          <w:sz w:val="24"/>
          <w:szCs w:val="24"/>
        </w:rPr>
        <w:t>昔国步未康，卿为名将，今天下无事，又为良两千石，可谓兼美矣。</w:t>
      </w:r>
      <w:r>
        <w:rPr>
          <w:sz w:val="24"/>
          <w:szCs w:val="24"/>
        </w:rPr>
        <w:t>”</w:t>
      </w:r>
      <w:r>
        <w:rPr>
          <w:rFonts w:hint="eastAsia"/>
          <w:sz w:val="24"/>
          <w:szCs w:val="24"/>
        </w:rPr>
        <w:t>大业六年，车架幸江都，谓护儿曰：</w:t>
      </w:r>
      <w:r>
        <w:rPr>
          <w:sz w:val="24"/>
          <w:szCs w:val="24"/>
        </w:rPr>
        <w:t>“</w:t>
      </w:r>
      <w:r>
        <w:rPr>
          <w:rFonts w:hint="eastAsia"/>
          <w:sz w:val="24"/>
          <w:szCs w:val="24"/>
        </w:rPr>
        <w:t>衣锦昼游，古人所重，卿今是也。</w:t>
      </w:r>
      <w:r>
        <w:rPr>
          <w:sz w:val="24"/>
          <w:szCs w:val="24"/>
        </w:rPr>
        <w:t>”</w:t>
      </w:r>
      <w:r>
        <w:rPr>
          <w:rFonts w:hint="eastAsia"/>
          <w:sz w:val="24"/>
          <w:szCs w:val="24"/>
        </w:rPr>
        <w:t>乃赐物两千石，并牛酒，令谒先人墓，宴乡里父老，仍今三品已上并集其宅，酣饮尽日，朝野荣之，十二年，驾幸江都，护儿谏曰：</w:t>
      </w:r>
      <w:r>
        <w:rPr>
          <w:rFonts w:hint="eastAsia"/>
          <w:sz w:val="24"/>
          <w:szCs w:val="24"/>
          <w:u w:val="single"/>
        </w:rPr>
        <w:t>陛下兴军旅，百姓易咨怨，车架游幸，深恐非宜，</w:t>
      </w:r>
      <w:r>
        <w:rPr>
          <w:sz w:val="24"/>
          <w:szCs w:val="24"/>
          <w:u w:val="single"/>
        </w:rPr>
        <w:t>”</w:t>
      </w:r>
      <w:r>
        <w:rPr>
          <w:rFonts w:hint="eastAsia"/>
          <w:sz w:val="24"/>
          <w:szCs w:val="24"/>
        </w:rPr>
        <w:t>伏愿驻驾洛阳伏愿驻驾洛阳，与时休息，陛下今幸江都，是臣衣锦之地。臣荷恩深重，不敢专为身谋，帝闻之，厉色而起，数日不得见。后怒解，方被引入，谓曰：</w:t>
      </w:r>
      <w:r>
        <w:rPr>
          <w:sz w:val="24"/>
          <w:szCs w:val="24"/>
        </w:rPr>
        <w:t>“</w:t>
      </w:r>
      <w:r>
        <w:rPr>
          <w:rFonts w:hint="eastAsia"/>
          <w:sz w:val="24"/>
          <w:szCs w:val="24"/>
        </w:rPr>
        <w:t>公意乃尔，朕复何望！</w:t>
      </w:r>
      <w:r>
        <w:rPr>
          <w:sz w:val="24"/>
          <w:szCs w:val="24"/>
        </w:rPr>
        <w:t>”</w:t>
      </w:r>
      <w:r>
        <w:rPr>
          <w:rFonts w:hint="eastAsia"/>
          <w:sz w:val="24"/>
          <w:szCs w:val="24"/>
        </w:rPr>
        <w:t>护儿因不敢言。及宇文化及构逆，深忌之。是日旦将朝见执。护儿曰：</w:t>
      </w:r>
      <w:r>
        <w:rPr>
          <w:sz w:val="24"/>
          <w:szCs w:val="24"/>
        </w:rPr>
        <w:t>“</w:t>
      </w:r>
      <w:r>
        <w:rPr>
          <w:rFonts w:hint="eastAsia"/>
          <w:sz w:val="24"/>
          <w:szCs w:val="24"/>
        </w:rPr>
        <w:t>陛下今何在？</w:t>
      </w:r>
      <w:r>
        <w:rPr>
          <w:sz w:val="24"/>
          <w:szCs w:val="24"/>
        </w:rPr>
        <w:t>”</w:t>
      </w:r>
      <w:r>
        <w:rPr>
          <w:rFonts w:hint="eastAsia"/>
          <w:sz w:val="24"/>
          <w:szCs w:val="24"/>
        </w:rPr>
        <w:t>左右曰：</w:t>
      </w:r>
      <w:r>
        <w:rPr>
          <w:sz w:val="24"/>
          <w:szCs w:val="24"/>
        </w:rPr>
        <w:t>“</w:t>
      </w:r>
      <w:r>
        <w:rPr>
          <w:rFonts w:hint="eastAsia"/>
          <w:sz w:val="24"/>
          <w:szCs w:val="24"/>
        </w:rPr>
        <w:t>今被执矣。</w:t>
      </w:r>
      <w:r>
        <w:rPr>
          <w:sz w:val="24"/>
          <w:szCs w:val="24"/>
        </w:rPr>
        <w:t>”</w:t>
      </w:r>
      <w:r>
        <w:rPr>
          <w:rFonts w:hint="eastAsia"/>
          <w:sz w:val="24"/>
          <w:szCs w:val="24"/>
        </w:rPr>
        <w:t>护儿叹曰：</w:t>
      </w:r>
      <w:r>
        <w:rPr>
          <w:sz w:val="24"/>
          <w:szCs w:val="24"/>
        </w:rPr>
        <w:t>“</w:t>
      </w:r>
      <w:r>
        <w:rPr>
          <w:rFonts w:hint="eastAsia"/>
          <w:sz w:val="24"/>
          <w:szCs w:val="24"/>
        </w:rPr>
        <w:t>吾备位大臣，荷国重任，不能肃清凶逆，遂今王室至此，抱恨泉壤，知复何言！</w:t>
      </w:r>
      <w:r>
        <w:rPr>
          <w:sz w:val="24"/>
          <w:szCs w:val="24"/>
        </w:rPr>
        <w:t>”</w:t>
      </w:r>
      <w:r>
        <w:rPr>
          <w:rFonts w:hint="eastAsia"/>
          <w:sz w:val="24"/>
          <w:szCs w:val="24"/>
        </w:rPr>
        <w:t>乃遇害。护儿重然诺，敦交契，廉于财利，不事产业，至于行军用兵，特多谋算，每览兵法，曰：</w:t>
      </w:r>
      <w:r>
        <w:rPr>
          <w:sz w:val="24"/>
          <w:szCs w:val="24"/>
        </w:rPr>
        <w:t>“</w:t>
      </w:r>
      <w:r>
        <w:rPr>
          <w:rFonts w:hint="eastAsia"/>
          <w:sz w:val="24"/>
          <w:szCs w:val="24"/>
        </w:rPr>
        <w:t>此亦岂异人意</w:t>
      </w:r>
      <w:r>
        <w:rPr>
          <w:rFonts w:hint="eastAsia"/>
          <w:sz w:val="24"/>
          <w:szCs w:val="24"/>
        </w:rPr>
        <w:t>也！</w:t>
      </w:r>
      <w:r>
        <w:rPr>
          <w:sz w:val="24"/>
          <w:szCs w:val="24"/>
        </w:rPr>
        <w:t>”</w:t>
      </w:r>
      <w:r>
        <w:rPr>
          <w:rFonts w:hint="eastAsia"/>
          <w:sz w:val="24"/>
          <w:szCs w:val="24"/>
        </w:rPr>
        <w:t>善抚士卒，部分严明，故咸得其死力。</w:t>
      </w:r>
    </w:p>
    <w:p w:rsidR="00654D6F" w:rsidP="00654D6F" w14:paraId="1CD3D205" w14:textId="77777777">
      <w:pPr>
        <w:spacing w:line="360" w:lineRule="auto"/>
        <w:ind w:left="312" w:hanging="312" w:hangingChars="130"/>
        <w:jc w:val="right"/>
      </w:pPr>
      <w:r>
        <w:rPr>
          <w:rFonts w:hint="eastAsia"/>
          <w:sz w:val="24"/>
          <w:szCs w:val="24"/>
        </w:rPr>
        <w:t>（节选自《北史</w:t>
      </w:r>
      <w:r>
        <w:rPr>
          <w:sz w:val="24"/>
          <w:szCs w:val="24"/>
        </w:rPr>
        <w:t>*</w:t>
      </w:r>
      <w:r>
        <w:rPr>
          <w:rFonts w:hint="eastAsia"/>
          <w:sz w:val="24"/>
          <w:szCs w:val="24"/>
        </w:rPr>
        <w:t>来护儿传》）</w:t>
      </w:r>
    </w:p>
    <w:p w:rsidR="00654D6F" w:rsidP="00654D6F" w14:paraId="052CD739"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）下列对文中画线部分的断句，正确的一项是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24494B2C" w14:textId="77777777">
      <w:pPr>
        <w:spacing w:line="360" w:lineRule="auto"/>
        <w:ind w:left="312" w:hanging="312" w:hangingChars="130"/>
      </w:pPr>
      <w:r>
        <w:rPr>
          <w:sz w:val="24"/>
          <w:szCs w:val="24"/>
        </w:rPr>
        <w:t>A</w:t>
      </w:r>
      <w:r>
        <w:rPr>
          <w:rFonts w:hint="eastAsia"/>
          <w:sz w:val="24"/>
          <w:szCs w:val="24"/>
        </w:rPr>
        <w:t>．会周师定淮南所</w:t>
      </w:r>
      <w:r>
        <w:rPr>
          <w:sz w:val="24"/>
          <w:szCs w:val="24"/>
        </w:rPr>
        <w:t>/</w:t>
      </w:r>
      <w:r>
        <w:rPr>
          <w:rFonts w:hint="eastAsia"/>
          <w:sz w:val="24"/>
          <w:szCs w:val="24"/>
        </w:rPr>
        <w:t>住白土村</w:t>
      </w:r>
      <w:r>
        <w:rPr>
          <w:sz w:val="24"/>
          <w:szCs w:val="24"/>
        </w:rPr>
        <w:t>/</w:t>
      </w:r>
      <w:r>
        <w:rPr>
          <w:rFonts w:hint="eastAsia"/>
          <w:sz w:val="24"/>
          <w:szCs w:val="24"/>
        </w:rPr>
        <w:t>地居疆场</w:t>
      </w:r>
      <w:r>
        <w:rPr>
          <w:sz w:val="24"/>
          <w:szCs w:val="24"/>
        </w:rPr>
        <w:t>/</w:t>
      </w:r>
      <w:r>
        <w:rPr>
          <w:rFonts w:hint="eastAsia"/>
          <w:sz w:val="24"/>
          <w:szCs w:val="24"/>
        </w:rPr>
        <w:t>数见军旅护儿</w:t>
      </w:r>
      <w:r>
        <w:rPr>
          <w:sz w:val="24"/>
          <w:szCs w:val="24"/>
        </w:rPr>
        <w:t>/</w:t>
      </w:r>
      <w:r>
        <w:rPr>
          <w:rFonts w:hint="eastAsia"/>
          <w:sz w:val="24"/>
          <w:szCs w:val="24"/>
        </w:rPr>
        <w:t>常慨然有立功名之志</w:t>
      </w:r>
      <w:r>
        <w:rPr>
          <w:sz w:val="24"/>
          <w:szCs w:val="24"/>
        </w:rPr>
        <w:t>/</w:t>
      </w:r>
      <w:r>
        <w:rPr>
          <w:rFonts w:hint="eastAsia"/>
          <w:sz w:val="24"/>
          <w:szCs w:val="24"/>
        </w:rPr>
        <w:t>及开皇初</w:t>
      </w:r>
      <w:r>
        <w:rPr>
          <w:sz w:val="24"/>
          <w:szCs w:val="24"/>
        </w:rPr>
        <w:t>/</w:t>
      </w:r>
      <w:r>
        <w:rPr>
          <w:rFonts w:hint="eastAsia"/>
          <w:sz w:val="24"/>
          <w:szCs w:val="24"/>
        </w:rPr>
        <w:t>宇文忻等镇广陵</w:t>
      </w:r>
      <w:r>
        <w:rPr>
          <w:sz w:val="24"/>
          <w:szCs w:val="24"/>
        </w:rPr>
        <w:t>/</w:t>
      </w:r>
      <w:r>
        <w:rPr>
          <w:rFonts w:hint="eastAsia"/>
          <w:sz w:val="24"/>
          <w:szCs w:val="24"/>
        </w:rPr>
        <w:t>平陈之役</w:t>
      </w:r>
      <w:r>
        <w:rPr>
          <w:sz w:val="24"/>
          <w:szCs w:val="24"/>
        </w:rPr>
        <w:t>/</w:t>
      </w:r>
      <w:r>
        <w:rPr>
          <w:rFonts w:hint="eastAsia"/>
          <w:sz w:val="24"/>
          <w:szCs w:val="24"/>
        </w:rPr>
        <w:t>护儿有功焉</w:t>
      </w:r>
      <w:r>
        <w:rPr>
          <w:sz w:val="24"/>
          <w:szCs w:val="24"/>
        </w:rPr>
        <w:t>/</w:t>
      </w:r>
    </w:p>
    <w:p w:rsidR="00654D6F" w:rsidP="00654D6F" w14:paraId="2AD5A9EE" w14:textId="77777777">
      <w:pPr>
        <w:spacing w:line="360" w:lineRule="auto"/>
        <w:ind w:left="312" w:hanging="312" w:hangingChars="130"/>
      </w:pPr>
      <w:r>
        <w:rPr>
          <w:sz w:val="24"/>
          <w:szCs w:val="24"/>
        </w:rPr>
        <w:t>B</w:t>
      </w:r>
      <w:r>
        <w:rPr>
          <w:rFonts w:hint="eastAsia"/>
          <w:sz w:val="24"/>
          <w:szCs w:val="24"/>
        </w:rPr>
        <w:t>．会周师定淮南所</w:t>
      </w:r>
      <w:r>
        <w:rPr>
          <w:sz w:val="24"/>
          <w:szCs w:val="24"/>
        </w:rPr>
        <w:t>/</w:t>
      </w:r>
      <w:r>
        <w:rPr>
          <w:rFonts w:hint="eastAsia"/>
          <w:sz w:val="24"/>
          <w:szCs w:val="24"/>
        </w:rPr>
        <w:t>住白土村</w:t>
      </w:r>
      <w:r>
        <w:rPr>
          <w:sz w:val="24"/>
          <w:szCs w:val="24"/>
        </w:rPr>
        <w:t>/</w:t>
      </w:r>
      <w:r>
        <w:rPr>
          <w:rFonts w:hint="eastAsia"/>
          <w:sz w:val="24"/>
          <w:szCs w:val="24"/>
        </w:rPr>
        <w:t>地居疆场</w:t>
      </w:r>
      <w:r>
        <w:rPr>
          <w:sz w:val="24"/>
          <w:szCs w:val="24"/>
        </w:rPr>
        <w:t>/</w:t>
      </w:r>
      <w:r>
        <w:rPr>
          <w:rFonts w:hint="eastAsia"/>
          <w:sz w:val="24"/>
          <w:szCs w:val="24"/>
        </w:rPr>
        <w:t>数见军旅</w:t>
      </w:r>
      <w:r>
        <w:rPr>
          <w:sz w:val="24"/>
          <w:szCs w:val="24"/>
        </w:rPr>
        <w:t>/</w:t>
      </w:r>
      <w:r>
        <w:rPr>
          <w:rFonts w:hint="eastAsia"/>
          <w:sz w:val="24"/>
          <w:szCs w:val="24"/>
        </w:rPr>
        <w:t>护儿常慨然有立功名之志</w:t>
      </w:r>
      <w:r>
        <w:rPr>
          <w:sz w:val="24"/>
          <w:szCs w:val="24"/>
        </w:rPr>
        <w:t>/</w:t>
      </w:r>
      <w:r>
        <w:rPr>
          <w:rFonts w:hint="eastAsia"/>
          <w:sz w:val="24"/>
          <w:szCs w:val="24"/>
        </w:rPr>
        <w:t>及开皇初</w:t>
      </w:r>
      <w:r>
        <w:rPr>
          <w:sz w:val="24"/>
          <w:szCs w:val="24"/>
        </w:rPr>
        <w:t>/</w:t>
      </w:r>
      <w:r>
        <w:rPr>
          <w:rFonts w:hint="eastAsia"/>
          <w:sz w:val="24"/>
          <w:szCs w:val="24"/>
        </w:rPr>
        <w:t>宇文忻等镇广陵</w:t>
      </w:r>
      <w:r>
        <w:rPr>
          <w:sz w:val="24"/>
          <w:szCs w:val="24"/>
        </w:rPr>
        <w:t>/</w:t>
      </w:r>
      <w:r>
        <w:rPr>
          <w:rFonts w:hint="eastAsia"/>
          <w:sz w:val="24"/>
          <w:szCs w:val="24"/>
        </w:rPr>
        <w:t>平陈之役</w:t>
      </w:r>
      <w:r>
        <w:rPr>
          <w:sz w:val="24"/>
          <w:szCs w:val="24"/>
        </w:rPr>
        <w:t>/</w:t>
      </w:r>
      <w:r>
        <w:rPr>
          <w:rFonts w:hint="eastAsia"/>
          <w:sz w:val="24"/>
          <w:szCs w:val="24"/>
        </w:rPr>
        <w:t>护儿有功焉</w:t>
      </w:r>
      <w:r>
        <w:rPr>
          <w:sz w:val="24"/>
          <w:szCs w:val="24"/>
        </w:rPr>
        <w:t>/</w:t>
      </w:r>
    </w:p>
    <w:p w:rsidR="00654D6F" w:rsidP="00654D6F" w14:paraId="61E4EC38" w14:textId="77777777">
      <w:pPr>
        <w:spacing w:line="360" w:lineRule="auto"/>
        <w:ind w:left="312" w:hanging="312" w:hangingChars="130"/>
      </w:pPr>
      <w:r>
        <w:rPr>
          <w:sz w:val="24"/>
          <w:szCs w:val="24"/>
        </w:rPr>
        <w:t>C</w:t>
      </w:r>
      <w:r>
        <w:rPr>
          <w:rFonts w:hint="eastAsia"/>
          <w:sz w:val="24"/>
          <w:szCs w:val="24"/>
        </w:rPr>
        <w:t>．会周师定淮南</w:t>
      </w:r>
      <w:r>
        <w:rPr>
          <w:sz w:val="24"/>
          <w:szCs w:val="24"/>
        </w:rPr>
        <w:t>/</w:t>
      </w:r>
      <w:r>
        <w:rPr>
          <w:rFonts w:hint="eastAsia"/>
          <w:sz w:val="24"/>
          <w:szCs w:val="24"/>
        </w:rPr>
        <w:t>所住白土村</w:t>
      </w:r>
      <w:r>
        <w:rPr>
          <w:sz w:val="24"/>
          <w:szCs w:val="24"/>
        </w:rPr>
        <w:t>/</w:t>
      </w:r>
      <w:r>
        <w:rPr>
          <w:rFonts w:hint="eastAsia"/>
          <w:sz w:val="24"/>
          <w:szCs w:val="24"/>
        </w:rPr>
        <w:t>地居疆场</w:t>
      </w:r>
      <w:r>
        <w:rPr>
          <w:sz w:val="24"/>
          <w:szCs w:val="24"/>
        </w:rPr>
        <w:t>/</w:t>
      </w:r>
      <w:r>
        <w:rPr>
          <w:rFonts w:hint="eastAsia"/>
          <w:sz w:val="24"/>
          <w:szCs w:val="24"/>
        </w:rPr>
        <w:t>数见军旅护儿</w:t>
      </w:r>
      <w:r>
        <w:rPr>
          <w:sz w:val="24"/>
          <w:szCs w:val="24"/>
        </w:rPr>
        <w:t>/</w:t>
      </w:r>
      <w:r>
        <w:rPr>
          <w:rFonts w:hint="eastAsia"/>
          <w:sz w:val="24"/>
          <w:szCs w:val="24"/>
        </w:rPr>
        <w:t>常慨然有立功名之志</w:t>
      </w:r>
      <w:r>
        <w:rPr>
          <w:sz w:val="24"/>
          <w:szCs w:val="24"/>
        </w:rPr>
        <w:t>/</w:t>
      </w:r>
      <w:r>
        <w:rPr>
          <w:rFonts w:hint="eastAsia"/>
          <w:sz w:val="24"/>
          <w:szCs w:val="24"/>
        </w:rPr>
        <w:t>及开皇初</w:t>
      </w:r>
      <w:r>
        <w:rPr>
          <w:sz w:val="24"/>
          <w:szCs w:val="24"/>
        </w:rPr>
        <w:t>/</w:t>
      </w:r>
      <w:r>
        <w:rPr>
          <w:rFonts w:hint="eastAsia"/>
          <w:sz w:val="24"/>
          <w:szCs w:val="24"/>
        </w:rPr>
        <w:t>宇文忻等镇广陵</w:t>
      </w:r>
      <w:r>
        <w:rPr>
          <w:sz w:val="24"/>
          <w:szCs w:val="24"/>
        </w:rPr>
        <w:t>/</w:t>
      </w:r>
      <w:r>
        <w:rPr>
          <w:rFonts w:hint="eastAsia"/>
          <w:sz w:val="24"/>
          <w:szCs w:val="24"/>
        </w:rPr>
        <w:t>平陈之役护儿有功焉</w:t>
      </w:r>
    </w:p>
    <w:p w:rsidR="00654D6F" w:rsidP="00654D6F" w14:paraId="26471B9A" w14:textId="77777777">
      <w:pPr>
        <w:spacing w:line="360" w:lineRule="auto"/>
        <w:ind w:left="312" w:hanging="312" w:hangingChars="130"/>
      </w:pPr>
      <w:r>
        <w:rPr>
          <w:sz w:val="24"/>
          <w:szCs w:val="24"/>
        </w:rPr>
        <w:t>D</w:t>
      </w:r>
      <w:r>
        <w:rPr>
          <w:rFonts w:hint="eastAsia"/>
          <w:sz w:val="24"/>
          <w:szCs w:val="24"/>
        </w:rPr>
        <w:t>．会周师定淮南</w:t>
      </w:r>
      <w:r>
        <w:rPr>
          <w:sz w:val="24"/>
          <w:szCs w:val="24"/>
        </w:rPr>
        <w:t>/</w:t>
      </w:r>
      <w:r>
        <w:rPr>
          <w:rFonts w:hint="eastAsia"/>
          <w:sz w:val="24"/>
          <w:szCs w:val="24"/>
        </w:rPr>
        <w:t>所住白土村</w:t>
      </w:r>
      <w:r>
        <w:rPr>
          <w:sz w:val="24"/>
          <w:szCs w:val="24"/>
        </w:rPr>
        <w:t>/</w:t>
      </w:r>
      <w:r>
        <w:rPr>
          <w:rFonts w:hint="eastAsia"/>
          <w:sz w:val="24"/>
          <w:szCs w:val="24"/>
        </w:rPr>
        <w:t>地居疆埸</w:t>
      </w:r>
      <w:r>
        <w:rPr>
          <w:sz w:val="24"/>
          <w:szCs w:val="24"/>
        </w:rPr>
        <w:t>/</w:t>
      </w:r>
      <w:r>
        <w:rPr>
          <w:rFonts w:hint="eastAsia"/>
          <w:sz w:val="24"/>
          <w:szCs w:val="24"/>
        </w:rPr>
        <w:t>数见军旅</w:t>
      </w:r>
      <w:r>
        <w:rPr>
          <w:sz w:val="24"/>
          <w:szCs w:val="24"/>
        </w:rPr>
        <w:t>/</w:t>
      </w:r>
      <w:r>
        <w:rPr>
          <w:rFonts w:hint="eastAsia"/>
          <w:sz w:val="24"/>
          <w:szCs w:val="24"/>
        </w:rPr>
        <w:t>护儿常慨然有立功名之志</w:t>
      </w:r>
      <w:r>
        <w:rPr>
          <w:sz w:val="24"/>
          <w:szCs w:val="24"/>
        </w:rPr>
        <w:t>/</w:t>
      </w:r>
      <w:r>
        <w:rPr>
          <w:rFonts w:hint="eastAsia"/>
          <w:sz w:val="24"/>
          <w:szCs w:val="24"/>
        </w:rPr>
        <w:t>及开皇初</w:t>
      </w:r>
      <w:r>
        <w:rPr>
          <w:sz w:val="24"/>
          <w:szCs w:val="24"/>
        </w:rPr>
        <w:t>/</w:t>
      </w:r>
      <w:r>
        <w:rPr>
          <w:rFonts w:hint="eastAsia"/>
          <w:sz w:val="24"/>
          <w:szCs w:val="24"/>
        </w:rPr>
        <w:t>宇文忻等镇广陵</w:t>
      </w:r>
      <w:r>
        <w:rPr>
          <w:sz w:val="24"/>
          <w:szCs w:val="24"/>
        </w:rPr>
        <w:t>/</w:t>
      </w:r>
      <w:r>
        <w:rPr>
          <w:rFonts w:hint="eastAsia"/>
          <w:sz w:val="24"/>
          <w:szCs w:val="24"/>
        </w:rPr>
        <w:t>平陈之役</w:t>
      </w:r>
      <w:r>
        <w:rPr>
          <w:sz w:val="24"/>
          <w:szCs w:val="24"/>
        </w:rPr>
        <w:t>/</w:t>
      </w:r>
      <w:r>
        <w:rPr>
          <w:rFonts w:hint="eastAsia"/>
          <w:sz w:val="24"/>
          <w:szCs w:val="24"/>
        </w:rPr>
        <w:t>护儿有功焉</w:t>
      </w:r>
    </w:p>
    <w:p w:rsidR="00654D6F" w:rsidP="00654D6F" w14:paraId="10FAB512" w14:textId="77777777">
      <w:pPr>
        <w:spacing w:line="360" w:lineRule="auto"/>
        <w:ind w:left="312" w:hanging="312" w:hangingChars="130"/>
      </w:pPr>
      <w:r>
        <w:rPr>
          <w:rFonts w:hint="eastAsia"/>
          <w:sz w:val="24"/>
          <w:szCs w:val="24"/>
        </w:rPr>
        <w:t>（</w:t>
      </w:r>
      <w:r>
        <w:rPr>
          <w:sz w:val="24"/>
          <w:szCs w:val="24"/>
        </w:rPr>
        <w:t>2</w:t>
      </w:r>
      <w:r>
        <w:rPr>
          <w:rFonts w:hint="eastAsia"/>
          <w:sz w:val="24"/>
          <w:szCs w:val="24"/>
        </w:rPr>
        <w:t>）下列对文中加点词语的相关内容的解说，不正确的一项是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7D012A02" w14:textId="77777777">
      <w:pPr>
        <w:spacing w:line="360" w:lineRule="auto"/>
        <w:ind w:left="312" w:hanging="312" w:hangingChars="130"/>
      </w:pPr>
      <w:r>
        <w:rPr>
          <w:sz w:val="24"/>
          <w:szCs w:val="24"/>
        </w:rPr>
        <w:t>A</w:t>
      </w:r>
      <w:r>
        <w:rPr>
          <w:rFonts w:hint="eastAsia"/>
          <w:sz w:val="24"/>
          <w:szCs w:val="24"/>
        </w:rPr>
        <w:t>．古代男子有名有字，名是出生后不久父亲起的，字是二十岁举行冠礼后才起的。</w:t>
      </w:r>
    </w:p>
    <w:p w:rsidR="00654D6F" w:rsidP="00654D6F" w14:paraId="30B590F4" w14:textId="77777777">
      <w:pPr>
        <w:spacing w:line="360" w:lineRule="auto"/>
        <w:ind w:left="312" w:hanging="312" w:hangingChars="130"/>
      </w:pPr>
      <w:r>
        <w:rPr>
          <w:sz w:val="24"/>
          <w:szCs w:val="24"/>
        </w:rPr>
        <w:t>B</w:t>
      </w:r>
      <w:r>
        <w:rPr>
          <w:rFonts w:hint="eastAsia"/>
          <w:sz w:val="24"/>
          <w:szCs w:val="24"/>
        </w:rPr>
        <w:t>．谥号是古代帝王、大臣等死后，据其生平事迹评定的称号，如武帝、哀帝，炀帝。</w:t>
      </w:r>
    </w:p>
    <w:p w:rsidR="00654D6F" w:rsidP="00654D6F" w14:paraId="4086AECB" w14:textId="77777777">
      <w:pPr>
        <w:spacing w:line="360" w:lineRule="auto"/>
        <w:ind w:left="312" w:hanging="312" w:hangingChars="130"/>
      </w:pPr>
      <w:r>
        <w:rPr>
          <w:sz w:val="24"/>
          <w:szCs w:val="24"/>
        </w:rPr>
        <w:t>C</w:t>
      </w:r>
      <w:r>
        <w:rPr>
          <w:rFonts w:hint="eastAsia"/>
          <w:sz w:val="24"/>
          <w:szCs w:val="24"/>
        </w:rPr>
        <w:t>．嗣位指继承君位，我囯封建王朝通常实行长子继承制。君位由最年长的儿子继承。</w:t>
      </w:r>
    </w:p>
    <w:p w:rsidR="00654D6F" w:rsidP="00654D6F" w14:paraId="09EC6689" w14:textId="77777777">
      <w:pPr>
        <w:spacing w:line="360" w:lineRule="auto"/>
        <w:ind w:left="312" w:hanging="312" w:hangingChars="130"/>
      </w:pPr>
      <w:r>
        <w:rPr>
          <w:sz w:val="24"/>
          <w:szCs w:val="24"/>
        </w:rPr>
        <w:t>D</w:t>
      </w:r>
      <w:r>
        <w:rPr>
          <w:rFonts w:hint="eastAsia"/>
          <w:sz w:val="24"/>
          <w:szCs w:val="24"/>
        </w:rPr>
        <w:t>．阙是宫门两侧的高台，又可借指宫廷，</w:t>
      </w:r>
      <w:r>
        <w:rPr>
          <w:sz w:val="24"/>
          <w:szCs w:val="24"/>
        </w:rPr>
        <w:t>“</w:t>
      </w:r>
      <w:r>
        <w:rPr>
          <w:rFonts w:hint="eastAsia"/>
          <w:sz w:val="24"/>
          <w:szCs w:val="24"/>
        </w:rPr>
        <w:t>诣阙</w:t>
      </w:r>
      <w:r>
        <w:rPr>
          <w:sz w:val="24"/>
          <w:szCs w:val="24"/>
        </w:rPr>
        <w:t>”</w:t>
      </w:r>
      <w:r>
        <w:rPr>
          <w:rFonts w:hint="eastAsia"/>
          <w:sz w:val="24"/>
          <w:szCs w:val="24"/>
        </w:rPr>
        <w:t>既可指赴朝廷，又可指赴京都。</w:t>
      </w:r>
    </w:p>
    <w:p w:rsidR="00654D6F" w:rsidP="00654D6F" w14:paraId="4D263F81" w14:textId="77777777">
      <w:pPr>
        <w:spacing w:line="360" w:lineRule="auto"/>
        <w:ind w:left="312" w:hanging="312" w:hangingChars="130"/>
      </w:pPr>
      <w:r>
        <w:rPr>
          <w:rFonts w:hint="eastAsia"/>
          <w:sz w:val="24"/>
          <w:szCs w:val="24"/>
        </w:rPr>
        <w:t>（</w:t>
      </w:r>
      <w:r>
        <w:rPr>
          <w:sz w:val="24"/>
          <w:szCs w:val="24"/>
        </w:rPr>
        <w:t>3</w:t>
      </w:r>
      <w:r>
        <w:rPr>
          <w:rFonts w:hint="eastAsia"/>
          <w:sz w:val="24"/>
          <w:szCs w:val="24"/>
        </w:rPr>
        <w:t>）下列对原文有关内容的概括和分析不正确﹣项是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4F5F185F" w14:textId="77777777">
      <w:pPr>
        <w:spacing w:line="360" w:lineRule="auto"/>
        <w:ind w:left="312" w:hanging="312" w:hangingChars="130"/>
      </w:pPr>
      <w:r>
        <w:rPr>
          <w:sz w:val="24"/>
          <w:szCs w:val="24"/>
        </w:rPr>
        <w:t>A</w:t>
      </w:r>
      <w:r>
        <w:rPr>
          <w:rFonts w:hint="eastAsia"/>
          <w:sz w:val="24"/>
          <w:szCs w:val="24"/>
        </w:rPr>
        <w:t>．来护儿少有大志，成年后秀拔于群。他自幼而孤，得到吴氏教诲，立下为国杀敌、求取功名的志向；长大以后，更是雄略超群，志气英发。</w:t>
      </w:r>
    </w:p>
    <w:p w:rsidR="00654D6F" w:rsidP="00654D6F" w14:paraId="0E36CC8E" w14:textId="77777777">
      <w:pPr>
        <w:spacing w:line="360" w:lineRule="auto"/>
        <w:ind w:left="312" w:hanging="312" w:hangingChars="130"/>
      </w:pPr>
      <w:r>
        <w:rPr>
          <w:sz w:val="24"/>
          <w:szCs w:val="24"/>
        </w:rPr>
        <w:t>B</w:t>
      </w:r>
      <w:r>
        <w:rPr>
          <w:rFonts w:hint="eastAsia"/>
          <w:sz w:val="24"/>
          <w:szCs w:val="24"/>
        </w:rPr>
        <w:t>．来护儿推行善政，深受百姓拥戴。在瀛州刺史任上，他声名远闻，屡受嘉奖；炀帝时，百姓舍不得他回朝廷任职，上书请愿者达数百人。</w:t>
      </w:r>
    </w:p>
    <w:p w:rsidR="00654D6F" w:rsidP="00654D6F" w14:paraId="67522778" w14:textId="77777777">
      <w:pPr>
        <w:spacing w:line="360" w:lineRule="auto"/>
        <w:ind w:left="312" w:hanging="312" w:hangingChars="130"/>
      </w:pPr>
      <w:r>
        <w:rPr>
          <w:sz w:val="24"/>
          <w:szCs w:val="24"/>
        </w:rPr>
        <w:t>C</w:t>
      </w:r>
      <w:r>
        <w:rPr>
          <w:rFonts w:hint="eastAsia"/>
          <w:sz w:val="24"/>
          <w:szCs w:val="24"/>
        </w:rPr>
        <w:t>．来护儿直言劝谏，后被奸人杀害。他谏请炀帝停驾洛阳，不再远游江都，引发炀帝大怒，以致宇文化及杀害他时，炀帝也没有设法保护。</w:t>
      </w:r>
    </w:p>
    <w:p w:rsidR="00654D6F" w:rsidP="00654D6F" w14:paraId="55C11629" w14:textId="77777777">
      <w:pPr>
        <w:spacing w:line="360" w:lineRule="auto"/>
        <w:ind w:left="312" w:hanging="312" w:hangingChars="130"/>
      </w:pPr>
      <w:r>
        <w:rPr>
          <w:sz w:val="24"/>
          <w:szCs w:val="24"/>
        </w:rPr>
        <w:t>D</w:t>
      </w:r>
      <w:r>
        <w:rPr>
          <w:rFonts w:hint="eastAsia"/>
          <w:sz w:val="24"/>
          <w:szCs w:val="24"/>
        </w:rPr>
        <w:t>．来护儿廉于财利，用兵极有谋略。他信守承诺，注重友情，轻视钱财，不置产业；善待士卒，处事严明，谋略多合兵法，部属争相尽力。</w:t>
      </w:r>
    </w:p>
    <w:p w:rsidR="00654D6F" w:rsidP="00654D6F" w14:paraId="6B7C0E7D" w14:textId="77777777">
      <w:pPr>
        <w:spacing w:line="360" w:lineRule="auto"/>
        <w:ind w:left="312" w:hanging="312" w:hangingChars="130"/>
      </w:pPr>
      <w:r>
        <w:rPr>
          <w:rFonts w:hint="eastAsia"/>
          <w:sz w:val="24"/>
          <w:szCs w:val="24"/>
        </w:rPr>
        <w:t>（</w:t>
      </w:r>
      <w:r>
        <w:rPr>
          <w:sz w:val="24"/>
          <w:szCs w:val="24"/>
        </w:rPr>
        <w:t>4</w:t>
      </w:r>
      <w:r>
        <w:rPr>
          <w:rFonts w:hint="eastAsia"/>
          <w:sz w:val="24"/>
          <w:szCs w:val="24"/>
        </w:rPr>
        <w:t>）把文中画横线的句子翻译成现代汉语。</w:t>
      </w:r>
    </w:p>
    <w:p w:rsidR="00654D6F" w:rsidP="00654D6F" w14:paraId="1144CB52" w14:textId="77777777">
      <w:pPr>
        <w:spacing w:line="360" w:lineRule="auto"/>
        <w:ind w:left="312" w:hanging="312" w:hangingChars="130"/>
        <w:rPr>
          <w:sz w:val="24"/>
          <w:szCs w:val="24"/>
        </w:rPr>
      </w:pPr>
      <w:r>
        <w:rPr>
          <w:rFonts w:ascii="宋体" w:hAnsi="宋体" w:hint="eastAsia"/>
          <w:sz w:val="24"/>
          <w:szCs w:val="24"/>
        </w:rPr>
        <w:t>①</w:t>
      </w:r>
      <w:r>
        <w:rPr>
          <w:rFonts w:hint="eastAsia"/>
          <w:sz w:val="24"/>
          <w:szCs w:val="24"/>
        </w:rPr>
        <w:t>陛下兴军旅，百姓易咨怨。车驾游幸，深恐非宜。</w:t>
      </w:r>
    </w:p>
    <w:p w:rsidR="00654D6F" w:rsidP="00654D6F" w14:paraId="1738D0A6" w14:textId="77777777">
      <w:pPr>
        <w:spacing w:line="360" w:lineRule="auto"/>
        <w:ind w:left="312" w:hanging="312" w:hangingChars="130"/>
        <w:rPr>
          <w:sz w:val="24"/>
          <w:szCs w:val="24"/>
        </w:rPr>
      </w:pPr>
    </w:p>
    <w:p w:rsidR="00654D6F" w:rsidP="00654D6F" w14:paraId="79A92B32" w14:textId="77777777">
      <w:pPr>
        <w:spacing w:line="360" w:lineRule="auto"/>
        <w:ind w:left="312" w:hanging="312" w:hangingChars="130"/>
        <w:rPr>
          <w:sz w:val="24"/>
          <w:szCs w:val="24"/>
        </w:rPr>
      </w:pPr>
      <w:r>
        <w:rPr>
          <w:rFonts w:ascii="宋体" w:hAnsi="宋体" w:hint="eastAsia"/>
          <w:sz w:val="24"/>
          <w:szCs w:val="24"/>
        </w:rPr>
        <w:t>②</w:t>
      </w:r>
      <w:r>
        <w:rPr>
          <w:rFonts w:hint="eastAsia"/>
          <w:sz w:val="24"/>
          <w:szCs w:val="24"/>
        </w:rPr>
        <w:t>不能肃淸凶逆，遂令王室至此，抱恨泉壤，知复何言！</w:t>
      </w:r>
    </w:p>
    <w:p w:rsidR="00654D6F" w:rsidP="00654D6F" w14:paraId="69EB1486" w14:textId="77777777">
      <w:pPr>
        <w:spacing w:line="360" w:lineRule="auto"/>
        <w:ind w:left="312" w:hanging="312" w:hangingChars="130"/>
        <w:rPr>
          <w:sz w:val="24"/>
          <w:szCs w:val="24"/>
        </w:rPr>
      </w:pPr>
    </w:p>
    <w:p w:rsidR="00654D6F" w:rsidP="00654D6F" w14:paraId="7A7F4027" w14:textId="77777777">
      <w:pPr>
        <w:spacing w:line="360" w:lineRule="auto"/>
        <w:ind w:left="312" w:hanging="312" w:hangingChars="130"/>
        <w:rPr>
          <w:sz w:val="24"/>
          <w:szCs w:val="24"/>
        </w:rPr>
      </w:pPr>
    </w:p>
    <w:p w:rsidR="00654D6F" w:rsidP="00654D6F" w14:paraId="7ECD1273" w14:textId="77777777">
      <w:pPr>
        <w:spacing w:line="360" w:lineRule="auto"/>
        <w:ind w:left="312" w:hanging="312" w:hangingChars="130"/>
      </w:pPr>
      <w:r>
        <w:rPr>
          <w:sz w:val="24"/>
          <w:szCs w:val="24"/>
        </w:rPr>
        <w:t>3</w:t>
      </w:r>
      <w:r>
        <w:rPr>
          <w:rFonts w:hint="eastAsia"/>
          <w:sz w:val="24"/>
          <w:szCs w:val="24"/>
        </w:rPr>
        <w:t>．（</w:t>
      </w:r>
      <w:r>
        <w:rPr>
          <w:sz w:val="24"/>
          <w:szCs w:val="24"/>
        </w:rPr>
        <w:t>11</w:t>
      </w:r>
      <w:r>
        <w:rPr>
          <w:rFonts w:hint="eastAsia"/>
          <w:sz w:val="24"/>
          <w:szCs w:val="24"/>
        </w:rPr>
        <w:t>分）古代诗歌阅读</w:t>
      </w:r>
    </w:p>
    <w:p w:rsidR="00654D6F" w:rsidP="00654D6F" w14:paraId="1C49B067" w14:textId="77777777">
      <w:pPr>
        <w:spacing w:line="360" w:lineRule="auto"/>
        <w:ind w:left="312" w:hanging="312" w:hangingChars="130"/>
      </w:pPr>
      <w:r>
        <w:rPr>
          <w:rFonts w:hint="eastAsia"/>
          <w:sz w:val="24"/>
          <w:szCs w:val="24"/>
        </w:rPr>
        <w:t>阅读下面这首唐诗。完成下列各题。</w:t>
      </w:r>
    </w:p>
    <w:p w:rsidR="00654D6F" w:rsidP="00654D6F" w14:paraId="5201252D" w14:textId="77777777">
      <w:pPr>
        <w:spacing w:line="360" w:lineRule="auto"/>
        <w:ind w:left="312" w:hanging="312" w:hangingChars="130"/>
        <w:jc w:val="center"/>
      </w:pPr>
      <w:r>
        <w:rPr>
          <w:rFonts w:hint="eastAsia"/>
          <w:sz w:val="24"/>
          <w:szCs w:val="24"/>
        </w:rPr>
        <w:t>残春旅舍</w:t>
      </w:r>
    </w:p>
    <w:p w:rsidR="00654D6F" w:rsidP="00654D6F" w14:paraId="10FC0D50" w14:textId="77777777">
      <w:pPr>
        <w:spacing w:line="360" w:lineRule="auto"/>
        <w:ind w:left="312" w:hanging="312" w:hangingChars="130"/>
        <w:jc w:val="center"/>
      </w:pPr>
      <w:r>
        <w:rPr>
          <w:rFonts w:hint="eastAsia"/>
          <w:sz w:val="24"/>
          <w:szCs w:val="24"/>
        </w:rPr>
        <w:t>韩偓</w:t>
      </w:r>
      <w:r>
        <w:rPr>
          <w:rFonts w:ascii="宋体" w:hAnsi="宋体" w:hint="eastAsia"/>
          <w:sz w:val="24"/>
          <w:szCs w:val="24"/>
          <w:vertAlign w:val="superscript"/>
        </w:rPr>
        <w:t>①</w:t>
      </w:r>
    </w:p>
    <w:p w:rsidR="00654D6F" w:rsidP="00654D6F" w14:paraId="309760FF" w14:textId="77777777">
      <w:pPr>
        <w:spacing w:line="360" w:lineRule="auto"/>
        <w:ind w:left="312" w:hanging="312" w:hangingChars="130"/>
        <w:jc w:val="center"/>
      </w:pPr>
      <w:r>
        <w:rPr>
          <w:rFonts w:hint="eastAsia"/>
          <w:sz w:val="24"/>
          <w:szCs w:val="24"/>
        </w:rPr>
        <w:t>旅舍残春宿雨晴，恍然心地忆咸京</w:t>
      </w:r>
      <w:r>
        <w:rPr>
          <w:rFonts w:ascii="宋体" w:hAnsi="宋体" w:hint="eastAsia"/>
          <w:sz w:val="24"/>
          <w:szCs w:val="24"/>
          <w:vertAlign w:val="superscript"/>
        </w:rPr>
        <w:t>②</w:t>
      </w:r>
      <w:r>
        <w:rPr>
          <w:rFonts w:hint="eastAsia"/>
          <w:sz w:val="24"/>
          <w:szCs w:val="24"/>
        </w:rPr>
        <w:t>。</w:t>
      </w:r>
    </w:p>
    <w:p w:rsidR="00654D6F" w:rsidP="00654D6F" w14:paraId="3A70F38C" w14:textId="77777777">
      <w:pPr>
        <w:spacing w:line="360" w:lineRule="auto"/>
        <w:ind w:left="312" w:hanging="312" w:hangingChars="130"/>
        <w:jc w:val="center"/>
      </w:pPr>
      <w:r>
        <w:rPr>
          <w:rFonts w:hint="eastAsia"/>
          <w:sz w:val="24"/>
          <w:szCs w:val="24"/>
        </w:rPr>
        <w:t>树头蜂抱花须落，池面鱼吹柳絮行。</w:t>
      </w:r>
    </w:p>
    <w:p w:rsidR="00654D6F" w:rsidP="00654D6F" w14:paraId="1A3C24B1" w14:textId="77777777">
      <w:pPr>
        <w:spacing w:line="360" w:lineRule="auto"/>
        <w:ind w:left="312" w:hanging="312" w:hangingChars="130"/>
        <w:jc w:val="center"/>
      </w:pPr>
      <w:r>
        <w:rPr>
          <w:rFonts w:hint="eastAsia"/>
          <w:sz w:val="24"/>
          <w:szCs w:val="24"/>
        </w:rPr>
        <w:t>禅伏诗魔归净域，酒冲愁阵出奇兵。</w:t>
      </w:r>
    </w:p>
    <w:p w:rsidR="00654D6F" w:rsidP="00654D6F" w14:paraId="1058642F" w14:textId="77777777">
      <w:pPr>
        <w:spacing w:line="360" w:lineRule="auto"/>
        <w:ind w:left="312" w:hanging="312" w:hangingChars="130"/>
        <w:jc w:val="center"/>
      </w:pPr>
      <w:r>
        <w:rPr>
          <w:rFonts w:hint="eastAsia"/>
          <w:sz w:val="24"/>
          <w:szCs w:val="24"/>
        </w:rPr>
        <w:t>两梁免被尘埃污</w:t>
      </w:r>
      <w:r>
        <w:rPr>
          <w:rFonts w:ascii="宋体" w:hAnsi="宋体" w:hint="eastAsia"/>
          <w:sz w:val="24"/>
          <w:szCs w:val="24"/>
          <w:vertAlign w:val="superscript"/>
        </w:rPr>
        <w:t>③</w:t>
      </w:r>
      <w:r>
        <w:rPr>
          <w:rFonts w:hint="eastAsia"/>
          <w:sz w:val="24"/>
          <w:szCs w:val="24"/>
        </w:rPr>
        <w:t>，拂拭朝簪待眼明</w:t>
      </w:r>
      <w:r>
        <w:rPr>
          <w:rFonts w:ascii="宋体" w:hAnsi="宋体" w:hint="eastAsia"/>
          <w:sz w:val="24"/>
          <w:szCs w:val="24"/>
          <w:vertAlign w:val="superscript"/>
        </w:rPr>
        <w:t>④</w:t>
      </w:r>
      <w:r>
        <w:rPr>
          <w:rFonts w:hint="eastAsia"/>
          <w:sz w:val="24"/>
          <w:szCs w:val="24"/>
        </w:rPr>
        <w:t>．</w:t>
      </w:r>
    </w:p>
    <w:p w:rsidR="00654D6F" w:rsidP="00654D6F" w14:paraId="2A08164C" w14:textId="77777777">
      <w:pPr>
        <w:spacing w:line="360" w:lineRule="auto"/>
        <w:ind w:left="312" w:hanging="312" w:hangingChars="130"/>
      </w:pPr>
      <w:r>
        <w:rPr>
          <w:rFonts w:hint="eastAsia"/>
          <w:sz w:val="24"/>
          <w:szCs w:val="24"/>
        </w:rPr>
        <w:t>【注】</w:t>
      </w:r>
      <w:r>
        <w:rPr>
          <w:rFonts w:ascii="宋体" w:hAnsi="宋体" w:hint="eastAsia"/>
          <w:sz w:val="24"/>
          <w:szCs w:val="24"/>
        </w:rPr>
        <w:t>①</w:t>
      </w:r>
      <w:r>
        <w:rPr>
          <w:rFonts w:hint="eastAsia"/>
          <w:sz w:val="24"/>
          <w:szCs w:val="24"/>
        </w:rPr>
        <w:t>韩偓（约</w:t>
      </w:r>
      <w:r>
        <w:rPr>
          <w:sz w:val="24"/>
          <w:szCs w:val="24"/>
        </w:rPr>
        <w:t>842</w:t>
      </w:r>
      <w:r>
        <w:rPr>
          <w:rFonts w:ascii="宋体" w:hAnsi="宋体" w:hint="eastAsia"/>
          <w:sz w:val="24"/>
          <w:szCs w:val="24"/>
        </w:rPr>
        <w:t>～</w:t>
      </w:r>
      <w:r>
        <w:rPr>
          <w:sz w:val="24"/>
          <w:szCs w:val="24"/>
        </w:rPr>
        <w:t>923</w:t>
      </w:r>
      <w:r>
        <w:rPr>
          <w:rFonts w:hint="eastAsia"/>
          <w:sz w:val="24"/>
          <w:szCs w:val="24"/>
        </w:rPr>
        <w:t>）：字致尧，京兆万年（今陕西西安）人，这首诗是作者流徙闽地时所作。</w:t>
      </w:r>
      <w:r>
        <w:rPr>
          <w:rFonts w:ascii="宋体" w:hAnsi="宋体" w:hint="eastAsia"/>
          <w:sz w:val="24"/>
          <w:szCs w:val="24"/>
        </w:rPr>
        <w:t>②</w:t>
      </w:r>
      <w:r>
        <w:rPr>
          <w:rFonts w:hint="eastAsia"/>
          <w:sz w:val="24"/>
          <w:szCs w:val="24"/>
        </w:rPr>
        <w:t>咸京：这里侑指都城长安。</w:t>
      </w:r>
      <w:r>
        <w:rPr>
          <w:rFonts w:ascii="宋体" w:hAnsi="宋体" w:hint="eastAsia"/>
          <w:sz w:val="24"/>
          <w:szCs w:val="24"/>
        </w:rPr>
        <w:t>③</w:t>
      </w:r>
      <w:r>
        <w:rPr>
          <w:rFonts w:hint="eastAsia"/>
          <w:sz w:val="24"/>
          <w:szCs w:val="24"/>
        </w:rPr>
        <w:t>梁：官帽上的横脊，古代以梁的多少区分官阶。</w:t>
      </w:r>
      <w:r>
        <w:rPr>
          <w:rFonts w:ascii="宋体" w:hAnsi="宋体" w:hint="eastAsia"/>
          <w:sz w:val="24"/>
          <w:szCs w:val="24"/>
        </w:rPr>
        <w:t>④</w:t>
      </w:r>
      <w:r>
        <w:rPr>
          <w:rFonts w:hint="eastAsia"/>
          <w:sz w:val="24"/>
          <w:szCs w:val="24"/>
        </w:rPr>
        <w:t>朝簪：朝廷官员的冠饰。</w:t>
      </w:r>
    </w:p>
    <w:p w:rsidR="00654D6F" w:rsidP="00654D6F" w14:paraId="134C366E" w14:textId="77777777">
      <w:pPr>
        <w:spacing w:line="360" w:lineRule="auto"/>
        <w:ind w:left="312" w:hanging="312" w:hangingChars="130"/>
        <w:rPr>
          <w:sz w:val="24"/>
          <w:szCs w:val="24"/>
        </w:rPr>
      </w:pPr>
      <w:r>
        <w:rPr>
          <w:rFonts w:hint="eastAsia"/>
          <w:sz w:val="24"/>
          <w:szCs w:val="24"/>
        </w:rPr>
        <w:t>（</w:t>
      </w:r>
      <w:r>
        <w:rPr>
          <w:sz w:val="24"/>
          <w:szCs w:val="24"/>
        </w:rPr>
        <w:t>1</w:t>
      </w:r>
      <w:r>
        <w:rPr>
          <w:rFonts w:hint="eastAsia"/>
          <w:sz w:val="24"/>
          <w:szCs w:val="24"/>
        </w:rPr>
        <w:t>）古人认为这首诗的颔联</w:t>
      </w:r>
      <w:r>
        <w:rPr>
          <w:sz w:val="24"/>
          <w:szCs w:val="24"/>
        </w:rPr>
        <w:t>“</w:t>
      </w:r>
      <w:r>
        <w:rPr>
          <w:rFonts w:hint="eastAsia"/>
          <w:sz w:val="24"/>
          <w:szCs w:val="24"/>
        </w:rPr>
        <w:t>乃晚唐巧句</w:t>
      </w:r>
      <w:r>
        <w:rPr>
          <w:sz w:val="24"/>
          <w:szCs w:val="24"/>
        </w:rPr>
        <w:t>”</w:t>
      </w:r>
      <w:r>
        <w:rPr>
          <w:rFonts w:hint="eastAsia"/>
          <w:sz w:val="24"/>
          <w:szCs w:val="24"/>
        </w:rPr>
        <w:t>，请指出这一联巧在哪里，并简要赏析。</w:t>
      </w:r>
    </w:p>
    <w:p w:rsidR="00654D6F" w:rsidP="00654D6F" w14:paraId="6DD0E51D" w14:textId="77777777">
      <w:pPr>
        <w:spacing w:line="360" w:lineRule="auto"/>
        <w:ind w:left="312" w:hanging="312" w:hangingChars="130"/>
        <w:rPr>
          <w:sz w:val="24"/>
          <w:szCs w:val="24"/>
        </w:rPr>
      </w:pPr>
    </w:p>
    <w:p w:rsidR="00654D6F" w:rsidP="00654D6F" w14:paraId="01F26A7F"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）这首诗的后两联表达了作者什么样的感情？请简要分析。</w:t>
      </w:r>
    </w:p>
    <w:p w:rsidR="00654D6F" w:rsidP="00654D6F" w14:paraId="4BEC3F69" w14:textId="77777777">
      <w:pPr>
        <w:spacing w:line="360" w:lineRule="auto"/>
        <w:ind w:left="312" w:hanging="312" w:hangingChars="130"/>
        <w:rPr>
          <w:sz w:val="24"/>
          <w:szCs w:val="24"/>
        </w:rPr>
      </w:pPr>
    </w:p>
    <w:p w:rsidR="00654D6F" w:rsidP="00654D6F" w14:paraId="41497E9B" w14:textId="77777777">
      <w:pPr>
        <w:spacing w:line="360" w:lineRule="auto"/>
        <w:ind w:left="312" w:hanging="312" w:hangingChars="130"/>
      </w:pPr>
      <w:r>
        <w:rPr>
          <w:sz w:val="24"/>
          <w:szCs w:val="24"/>
        </w:rPr>
        <w:t>4</w:t>
      </w:r>
      <w:r>
        <w:rPr>
          <w:rFonts w:hint="eastAsia"/>
          <w:sz w:val="24"/>
          <w:szCs w:val="24"/>
        </w:rPr>
        <w:t>．（</w:t>
      </w:r>
      <w:r>
        <w:rPr>
          <w:sz w:val="24"/>
          <w:szCs w:val="24"/>
        </w:rPr>
        <w:t>6</w:t>
      </w:r>
      <w:r>
        <w:rPr>
          <w:rFonts w:hint="eastAsia"/>
          <w:sz w:val="24"/>
          <w:szCs w:val="24"/>
        </w:rPr>
        <w:t>分）名篇名句默写</w:t>
      </w:r>
    </w:p>
    <w:p w:rsidR="00654D6F" w:rsidP="00654D6F" w14:paraId="3B8ADA86" w14:textId="77777777">
      <w:pPr>
        <w:spacing w:line="360" w:lineRule="auto"/>
        <w:ind w:left="312" w:hanging="312" w:hangingChars="130"/>
      </w:pPr>
      <w:r>
        <w:rPr>
          <w:rFonts w:hint="eastAsia"/>
          <w:sz w:val="24"/>
          <w:szCs w:val="24"/>
        </w:rPr>
        <w:t>补写出下列句子中的空缺部分。</w:t>
      </w:r>
    </w:p>
    <w:p w:rsidR="00654D6F" w:rsidP="00654D6F" w14:paraId="58EE14D4" w14:textId="77777777">
      <w:pPr>
        <w:spacing w:line="360" w:lineRule="auto"/>
        <w:ind w:left="312" w:hanging="312" w:hangingChars="130"/>
      </w:pPr>
      <w:r>
        <w:rPr>
          <w:rFonts w:hint="eastAsia"/>
          <w:sz w:val="24"/>
          <w:szCs w:val="24"/>
        </w:rPr>
        <w:t>（</w:t>
      </w:r>
      <w:r>
        <w:rPr>
          <w:sz w:val="24"/>
          <w:szCs w:val="24"/>
        </w:rPr>
        <w:t>1</w:t>
      </w:r>
      <w:r>
        <w:rPr>
          <w:rFonts w:hint="eastAsia"/>
          <w:sz w:val="24"/>
          <w:szCs w:val="24"/>
        </w:rPr>
        <w:t>）《庄子，逍遥游》指出</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就像倒在堂舱地的﹣杯水，无法浮起一个杯子一样。</w:t>
      </w:r>
    </w:p>
    <w:p w:rsidR="00654D6F" w:rsidP="00654D6F" w14:paraId="40A1F42A" w14:textId="77777777">
      <w:pPr>
        <w:spacing w:line="360" w:lineRule="auto"/>
        <w:ind w:left="312" w:hanging="312" w:hangingChars="130"/>
      </w:pPr>
      <w:r>
        <w:rPr>
          <w:rFonts w:hint="eastAsia"/>
          <w:sz w:val="24"/>
          <w:szCs w:val="24"/>
        </w:rPr>
        <w:t>（</w:t>
      </w:r>
      <w:r>
        <w:rPr>
          <w:sz w:val="24"/>
          <w:szCs w:val="24"/>
        </w:rPr>
        <w:t>2</w:t>
      </w:r>
      <w:r>
        <w:rPr>
          <w:rFonts w:hint="eastAsia"/>
          <w:sz w:val="24"/>
          <w:szCs w:val="24"/>
        </w:rPr>
        <w:t>）白居易《琵琶行》中</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两句，写的是演奏正式开始之前的准备过程。</w:t>
      </w:r>
    </w:p>
    <w:p w:rsidR="00654D6F" w:rsidP="00654D6F" w14:paraId="2020BF5C" w14:textId="77777777">
      <w:pPr>
        <w:spacing w:line="360" w:lineRule="auto"/>
        <w:ind w:left="312" w:hanging="312" w:hangingChars="130"/>
      </w:pPr>
      <w:r>
        <w:rPr>
          <w:rFonts w:hint="eastAsia"/>
          <w:sz w:val="24"/>
          <w:szCs w:val="24"/>
        </w:rPr>
        <w:t>（</w:t>
      </w:r>
      <w:r>
        <w:rPr>
          <w:sz w:val="24"/>
          <w:szCs w:val="24"/>
        </w:rPr>
        <w:t>3</w:t>
      </w:r>
      <w:r>
        <w:rPr>
          <w:rFonts w:hint="eastAsia"/>
          <w:sz w:val="24"/>
          <w:szCs w:val="24"/>
        </w:rPr>
        <w:t>）杜牧《赤壁》中</w:t>
      </w:r>
      <w:r>
        <w:rPr>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w:t>
      </w:r>
      <w:r>
        <w:rPr>
          <w:rFonts w:hint="eastAsia"/>
          <w:sz w:val="24"/>
          <w:szCs w:val="24"/>
        </w:rPr>
        <w:t>两句，设想了赤壁之战双方胜败易位后将导致的结局。</w:t>
      </w:r>
    </w:p>
    <w:p w:rsidR="00654D6F" w:rsidP="00654D6F" w14:paraId="2359E691" w14:textId="77777777">
      <w:pPr>
        <w:spacing w:line="360" w:lineRule="auto"/>
        <w:ind w:left="312" w:hanging="312" w:hangingChars="130"/>
      </w:pPr>
      <w:r>
        <w:rPr>
          <w:rFonts w:hint="eastAsia"/>
          <w:sz w:val="24"/>
          <w:szCs w:val="24"/>
        </w:rPr>
        <w:t>　</w:t>
      </w:r>
    </w:p>
    <w:p w:rsidR="00654D6F" w:rsidP="00654D6F" w14:paraId="4AEF20B7" w14:textId="77777777">
      <w:pPr>
        <w:spacing w:line="360" w:lineRule="auto"/>
        <w:ind w:left="312" w:hanging="312" w:hangingChars="130"/>
      </w:pPr>
      <w:r>
        <w:rPr>
          <w:rFonts w:hint="eastAsia"/>
          <w:b/>
          <w:sz w:val="24"/>
          <w:szCs w:val="24"/>
        </w:rPr>
        <w:t>选考题．请考生在第三、四两大题中选定其中一大题作答．注意：作答时必须用</w:t>
      </w:r>
      <w:r>
        <w:rPr>
          <w:b/>
          <w:sz w:val="24"/>
          <w:szCs w:val="24"/>
        </w:rPr>
        <w:t>2B</w:t>
      </w:r>
      <w:r>
        <w:rPr>
          <w:rFonts w:hint="eastAsia"/>
          <w:b/>
          <w:sz w:val="24"/>
          <w:szCs w:val="24"/>
        </w:rPr>
        <w:t>铅笔在答题卡上把所选大题题号后的方框涂黑．只能做所选定大题内的小題，不得选做另一大题内的小题．如果多做，则按所做的第一大题计分．三、文学类文本阅读（</w:t>
      </w:r>
      <w:r>
        <w:rPr>
          <w:b/>
          <w:sz w:val="24"/>
          <w:szCs w:val="24"/>
        </w:rPr>
        <w:t>25</w:t>
      </w:r>
      <w:r>
        <w:rPr>
          <w:rFonts w:hint="eastAsia"/>
          <w:b/>
          <w:sz w:val="24"/>
          <w:szCs w:val="24"/>
        </w:rPr>
        <w:t>分）</w:t>
      </w:r>
    </w:p>
    <w:p w:rsidR="00654D6F" w:rsidP="00654D6F" w14:paraId="52C6F6BA" w14:textId="77777777">
      <w:pPr>
        <w:spacing w:line="360" w:lineRule="auto"/>
        <w:ind w:left="312" w:hanging="312" w:hangingChars="130"/>
      </w:pPr>
      <w:r>
        <w:rPr>
          <w:sz w:val="24"/>
          <w:szCs w:val="24"/>
        </w:rPr>
        <w:t>5</w:t>
      </w:r>
      <w:r>
        <w:rPr>
          <w:rFonts w:hint="eastAsia"/>
          <w:sz w:val="24"/>
          <w:szCs w:val="24"/>
        </w:rPr>
        <w:t>．（</w:t>
      </w:r>
      <w:r>
        <w:rPr>
          <w:sz w:val="24"/>
          <w:szCs w:val="24"/>
        </w:rPr>
        <w:t>25</w:t>
      </w:r>
      <w:r>
        <w:rPr>
          <w:rFonts w:hint="eastAsia"/>
          <w:sz w:val="24"/>
          <w:szCs w:val="24"/>
        </w:rPr>
        <w:t>分）阅读下面的文字，完成（</w:t>
      </w:r>
      <w:r>
        <w:rPr>
          <w:sz w:val="24"/>
          <w:szCs w:val="24"/>
        </w:rPr>
        <w:t>1</w:t>
      </w:r>
      <w:r>
        <w:rPr>
          <w:rFonts w:hint="eastAsia"/>
          <w:sz w:val="24"/>
          <w:szCs w:val="24"/>
        </w:rPr>
        <w:t>）</w:t>
      </w:r>
      <w:r>
        <w:rPr>
          <w:rFonts w:ascii="宋体" w:hAnsi="宋体" w:hint="eastAsia"/>
          <w:sz w:val="24"/>
          <w:szCs w:val="24"/>
        </w:rPr>
        <w:t>～</w:t>
      </w:r>
      <w:r>
        <w:rPr>
          <w:rFonts w:hint="eastAsia"/>
          <w:sz w:val="24"/>
          <w:szCs w:val="24"/>
        </w:rPr>
        <w:t>（</w:t>
      </w:r>
      <w:r>
        <w:rPr>
          <w:sz w:val="24"/>
          <w:szCs w:val="24"/>
        </w:rPr>
        <w:t>4</w:t>
      </w:r>
      <w:r>
        <w:rPr>
          <w:rFonts w:hint="eastAsia"/>
          <w:sz w:val="24"/>
          <w:szCs w:val="24"/>
        </w:rPr>
        <w:t>）题。</w:t>
      </w:r>
    </w:p>
    <w:p w:rsidR="00654D6F" w:rsidP="00654D6F" w14:paraId="35F42D24" w14:textId="77777777">
      <w:pPr>
        <w:spacing w:line="360" w:lineRule="auto"/>
        <w:ind w:left="312" w:hanging="312" w:hangingChars="130"/>
        <w:jc w:val="center"/>
      </w:pPr>
      <w:r>
        <w:rPr>
          <w:rFonts w:hint="eastAsia"/>
          <w:sz w:val="24"/>
          <w:szCs w:val="24"/>
        </w:rPr>
        <w:t>塾师老汪</w:t>
      </w:r>
    </w:p>
    <w:p w:rsidR="00654D6F" w:rsidP="00654D6F" w14:paraId="7374834F" w14:textId="77777777">
      <w:pPr>
        <w:spacing w:line="360" w:lineRule="auto"/>
        <w:ind w:left="312" w:hanging="312" w:hangingChars="130"/>
      </w:pPr>
      <w:r>
        <w:rPr>
          <w:sz w:val="24"/>
          <w:szCs w:val="24"/>
        </w:rPr>
        <w:t xml:space="preserve">    </w:t>
      </w:r>
      <w:r>
        <w:rPr>
          <w:rFonts w:hint="eastAsia"/>
          <w:sz w:val="24"/>
          <w:szCs w:val="24"/>
        </w:rPr>
        <w:t>老汪在开封上过七年学，也算有学问了。老汪瘦，留个分头，穿上长衫，像个读书人；但老汪嘴笨，又有些结巴，并不适合教书。也许他肚子里有东西，但像茶壶里煮饺子，倒不出来。头几年教私塾，每到一家，教不到三个月，就被人辞退了。</w:t>
      </w:r>
    </w:p>
    <w:p w:rsidR="00654D6F" w:rsidP="00654D6F" w14:paraId="57DE679B" w14:textId="77777777">
      <w:pPr>
        <w:spacing w:line="360" w:lineRule="auto"/>
        <w:ind w:left="312" w:hanging="312" w:hangingChars="130"/>
      </w:pPr>
      <w:r>
        <w:rPr>
          <w:sz w:val="24"/>
          <w:szCs w:val="24"/>
        </w:rPr>
        <w:t xml:space="preserve">    </w:t>
      </w:r>
      <w:r>
        <w:rPr>
          <w:rFonts w:hint="eastAsia"/>
          <w:sz w:val="24"/>
          <w:szCs w:val="24"/>
        </w:rPr>
        <w:t>人问：</w:t>
      </w:r>
      <w:r>
        <w:rPr>
          <w:sz w:val="24"/>
          <w:szCs w:val="24"/>
        </w:rPr>
        <w:t>“</w:t>
      </w:r>
      <w:r>
        <w:rPr>
          <w:rFonts w:hint="eastAsia"/>
          <w:sz w:val="24"/>
          <w:szCs w:val="24"/>
        </w:rPr>
        <w:t>老汪，你有学问吗？</w:t>
      </w:r>
      <w:r>
        <w:rPr>
          <w:sz w:val="24"/>
          <w:szCs w:val="24"/>
        </w:rPr>
        <w:t>”</w:t>
      </w:r>
    </w:p>
    <w:p w:rsidR="00654D6F" w:rsidP="00654D6F" w14:paraId="0A399388" w14:textId="77777777">
      <w:pPr>
        <w:spacing w:line="360" w:lineRule="auto"/>
        <w:ind w:left="312" w:hanging="312" w:hangingChars="130"/>
      </w:pPr>
      <w:r>
        <w:rPr>
          <w:sz w:val="24"/>
          <w:szCs w:val="24"/>
        </w:rPr>
        <w:t xml:space="preserve">    </w:t>
      </w:r>
      <w:r>
        <w:rPr>
          <w:rFonts w:hint="eastAsia"/>
          <w:sz w:val="24"/>
          <w:szCs w:val="24"/>
        </w:rPr>
        <w:t>老汪红着脸：</w:t>
      </w:r>
      <w:r>
        <w:rPr>
          <w:sz w:val="24"/>
          <w:szCs w:val="24"/>
        </w:rPr>
        <w:t>“</w:t>
      </w:r>
      <w:r>
        <w:rPr>
          <w:rFonts w:hint="eastAsia"/>
          <w:sz w:val="24"/>
          <w:szCs w:val="24"/>
        </w:rPr>
        <w:t>拿纸笔来，我给你做一篇述论。</w:t>
      </w:r>
      <w:r>
        <w:rPr>
          <w:sz w:val="24"/>
          <w:szCs w:val="24"/>
        </w:rPr>
        <w:t>”</w:t>
      </w:r>
    </w:p>
    <w:p w:rsidR="00654D6F" w:rsidP="00654D6F" w14:paraId="5DDD834C" w14:textId="77777777">
      <w:pPr>
        <w:spacing w:line="360" w:lineRule="auto"/>
        <w:ind w:left="312" w:hanging="312" w:hangingChars="130"/>
      </w:pPr>
      <w:r>
        <w:rPr>
          <w:sz w:val="24"/>
          <w:szCs w:val="24"/>
        </w:rPr>
        <w:t xml:space="preserve">    </w:t>
      </w:r>
      <w:r>
        <w:rPr>
          <w:rFonts w:hint="eastAsia"/>
          <w:sz w:val="24"/>
          <w:szCs w:val="24"/>
        </w:rPr>
        <w:t>人：</w:t>
      </w:r>
      <w:r>
        <w:rPr>
          <w:sz w:val="24"/>
          <w:szCs w:val="24"/>
        </w:rPr>
        <w:t>“</w:t>
      </w:r>
      <w:r>
        <w:rPr>
          <w:rFonts w:hint="eastAsia"/>
          <w:sz w:val="24"/>
          <w:szCs w:val="24"/>
        </w:rPr>
        <w:t>有，咋说不出来呢？</w:t>
      </w:r>
      <w:r>
        <w:rPr>
          <w:sz w:val="24"/>
          <w:szCs w:val="24"/>
        </w:rPr>
        <w:t>”</w:t>
      </w:r>
    </w:p>
    <w:p w:rsidR="00654D6F" w:rsidP="00654D6F" w14:paraId="1602F1F9" w14:textId="77777777">
      <w:pPr>
        <w:spacing w:line="360" w:lineRule="auto"/>
        <w:ind w:left="312" w:hanging="312" w:hangingChars="130"/>
      </w:pPr>
      <w:r>
        <w:rPr>
          <w:sz w:val="24"/>
          <w:szCs w:val="24"/>
        </w:rPr>
        <w:t xml:space="preserve">    </w:t>
      </w:r>
      <w:r>
        <w:rPr>
          <w:rFonts w:hint="eastAsia"/>
          <w:sz w:val="24"/>
          <w:szCs w:val="24"/>
        </w:rPr>
        <w:t>老汪叹息：</w:t>
      </w:r>
      <w:r>
        <w:rPr>
          <w:sz w:val="24"/>
          <w:szCs w:val="24"/>
        </w:rPr>
        <w:t>“</w:t>
      </w:r>
      <w:r>
        <w:rPr>
          <w:rFonts w:hint="eastAsia"/>
          <w:sz w:val="24"/>
          <w:szCs w:val="24"/>
        </w:rPr>
        <w:t>我跟你说不清楚，躁人之辞多，吉人之辞寡。</w:t>
      </w:r>
      <w:r>
        <w:rPr>
          <w:sz w:val="24"/>
          <w:szCs w:val="24"/>
        </w:rPr>
        <w:t>”</w:t>
      </w:r>
    </w:p>
    <w:p w:rsidR="00654D6F" w:rsidP="00654D6F" w14:paraId="0A099E80" w14:textId="77777777">
      <w:pPr>
        <w:spacing w:line="360" w:lineRule="auto"/>
        <w:ind w:left="312" w:hanging="312" w:hangingChars="130"/>
      </w:pPr>
      <w:r>
        <w:rPr>
          <w:sz w:val="24"/>
          <w:szCs w:val="24"/>
        </w:rPr>
        <w:t xml:space="preserve">    </w:t>
      </w:r>
      <w:r>
        <w:rPr>
          <w:rFonts w:hint="eastAsia"/>
          <w:sz w:val="24"/>
          <w:szCs w:val="24"/>
        </w:rPr>
        <w:t>但不管辞之多寡，学堂上，《论语》中</w:t>
      </w:r>
      <w:r>
        <w:rPr>
          <w:sz w:val="24"/>
          <w:szCs w:val="24"/>
        </w:rPr>
        <w:t>“</w:t>
      </w:r>
      <w:r>
        <w:rPr>
          <w:rFonts w:hint="eastAsia"/>
          <w:sz w:val="24"/>
          <w:szCs w:val="24"/>
        </w:rPr>
        <w:t>四海困穷，天禄永终</w:t>
      </w:r>
      <w:r>
        <w:rPr>
          <w:sz w:val="24"/>
          <w:szCs w:val="24"/>
        </w:rPr>
        <w:t>”</w:t>
      </w:r>
      <w:r>
        <w:rPr>
          <w:rFonts w:hint="eastAsia"/>
          <w:sz w:val="24"/>
          <w:szCs w:val="24"/>
        </w:rPr>
        <w:t>一句，哪有翻来覆去讲十天还讲不清楚的道理？自己讲不清楚，动不动还跟学生急：</w:t>
      </w:r>
      <w:r>
        <w:rPr>
          <w:sz w:val="24"/>
          <w:szCs w:val="24"/>
        </w:rPr>
        <w:t>“</w:t>
      </w:r>
      <w:r>
        <w:rPr>
          <w:rFonts w:hint="eastAsia"/>
          <w:sz w:val="24"/>
          <w:szCs w:val="24"/>
        </w:rPr>
        <w:t>啥叫朽木不可雕呢？圣人指的就是你们。</w:t>
      </w:r>
      <w:r>
        <w:rPr>
          <w:sz w:val="24"/>
          <w:szCs w:val="24"/>
        </w:rPr>
        <w:t>”</w:t>
      </w:r>
    </w:p>
    <w:p w:rsidR="00654D6F" w:rsidP="00654D6F" w14:paraId="2E123B17" w14:textId="77777777">
      <w:pPr>
        <w:spacing w:line="360" w:lineRule="auto"/>
        <w:ind w:left="312" w:hanging="312" w:hangingChars="130"/>
      </w:pPr>
      <w:r>
        <w:rPr>
          <w:sz w:val="24"/>
          <w:szCs w:val="24"/>
        </w:rPr>
        <w:t xml:space="preserve">    </w:t>
      </w:r>
      <w:r>
        <w:rPr>
          <w:rFonts w:hint="eastAsia"/>
          <w:sz w:val="24"/>
          <w:szCs w:val="24"/>
        </w:rPr>
        <w:t>四处流落七八年，老汪终于在镇上落下了脚。</w:t>
      </w:r>
    </w:p>
    <w:p w:rsidR="00654D6F" w:rsidP="00654D6F" w14:paraId="0C71A9BD" w14:textId="77777777">
      <w:pPr>
        <w:spacing w:line="360" w:lineRule="auto"/>
        <w:ind w:left="312" w:hanging="312" w:hangingChars="130"/>
      </w:pPr>
      <w:r>
        <w:rPr>
          <w:sz w:val="24"/>
          <w:szCs w:val="24"/>
        </w:rPr>
        <w:t xml:space="preserve">    </w:t>
      </w:r>
      <w:r>
        <w:rPr>
          <w:rFonts w:hint="eastAsia"/>
          <w:sz w:val="24"/>
          <w:szCs w:val="24"/>
        </w:rPr>
        <w:t>老汪的私塾，设在东家老范的牛屋。老汪亲题了一块匾，</w:t>
      </w:r>
      <w:r>
        <w:rPr>
          <w:sz w:val="24"/>
          <w:szCs w:val="24"/>
        </w:rPr>
        <w:t>“</w:t>
      </w:r>
      <w:r>
        <w:rPr>
          <w:rFonts w:hint="eastAsia"/>
          <w:sz w:val="24"/>
          <w:szCs w:val="24"/>
        </w:rPr>
        <w:t>种桃书屋</w:t>
      </w:r>
      <w:r>
        <w:rPr>
          <w:sz w:val="24"/>
          <w:szCs w:val="24"/>
        </w:rPr>
        <w:t>”</w:t>
      </w:r>
      <w:r>
        <w:rPr>
          <w:rFonts w:hint="eastAsia"/>
          <w:sz w:val="24"/>
          <w:szCs w:val="24"/>
        </w:rPr>
        <w:t>，挂在牛屋的门楣上。老范自家设私整，允许别家孩子来随听，不用交束脩，自带干粮就行了。十里八乡，便有许多孩子来随听。由于老汪讲文讲不清楚，徒儿们十有八个与他作对，何况十有八个本也没想听学，只是借此躲开家中活计，图个安逸罢了。但老汪是个认真的人，便平添了许多烦恼，往往讲着讲着就不讲了，说：</w:t>
      </w:r>
      <w:r>
        <w:rPr>
          <w:sz w:val="24"/>
          <w:szCs w:val="24"/>
        </w:rPr>
        <w:t>“</w:t>
      </w:r>
      <w:r>
        <w:rPr>
          <w:rFonts w:hint="eastAsia"/>
          <w:sz w:val="24"/>
          <w:szCs w:val="24"/>
        </w:rPr>
        <w:t>我讲你们也不懂。</w:t>
      </w:r>
      <w:r>
        <w:rPr>
          <w:sz w:val="24"/>
          <w:szCs w:val="24"/>
        </w:rPr>
        <w:t>”</w:t>
      </w:r>
    </w:p>
    <w:p w:rsidR="00654D6F" w:rsidP="00654D6F" w14:paraId="7F897CF7" w14:textId="77777777">
      <w:pPr>
        <w:spacing w:line="360" w:lineRule="auto"/>
        <w:ind w:left="312" w:hanging="312" w:hangingChars="130"/>
      </w:pPr>
      <w:r>
        <w:rPr>
          <w:sz w:val="24"/>
          <w:szCs w:val="24"/>
        </w:rPr>
        <w:t xml:space="preserve">    </w:t>
      </w:r>
      <w:r>
        <w:rPr>
          <w:rFonts w:hint="eastAsia"/>
          <w:sz w:val="24"/>
          <w:szCs w:val="24"/>
        </w:rPr>
        <w:t>如讲到</w:t>
      </w:r>
      <w:r>
        <w:rPr>
          <w:sz w:val="24"/>
          <w:szCs w:val="24"/>
        </w:rPr>
        <w:t>“</w:t>
      </w:r>
      <w:r>
        <w:rPr>
          <w:rFonts w:hint="eastAsia"/>
          <w:sz w:val="24"/>
          <w:szCs w:val="24"/>
        </w:rPr>
        <w:t>有朋自远方来，不亦乐乎</w:t>
      </w:r>
      <w:r>
        <w:rPr>
          <w:sz w:val="24"/>
          <w:szCs w:val="24"/>
        </w:rPr>
        <w:t>”</w:t>
      </w:r>
      <w:r>
        <w:rPr>
          <w:rFonts w:hint="eastAsia"/>
          <w:sz w:val="24"/>
          <w:szCs w:val="24"/>
        </w:rPr>
        <w:t>，徒儿们以为远道来了朋友，孔子高兴，而老汪说高兴个啥呀。恰恰是圣人伤了心。如果身边有朋友。心里的话都说完了，远道来个人，不是添堵吗？恰恰是身边没朋友，才把这个远道来的人当朋友呢；这个远道来的人，是不是朋友，还两说着呢；只不过借着这话儿，拐着弯骂人罢了。徒儿们都说孔子不是东西。老汪一个人伤心地流下了眼泪。</w:t>
      </w:r>
    </w:p>
    <w:p w:rsidR="00654D6F" w:rsidP="00654D6F" w14:paraId="588C109B" w14:textId="77777777">
      <w:pPr>
        <w:spacing w:line="360" w:lineRule="auto"/>
        <w:ind w:left="312" w:hanging="312" w:hangingChars="130"/>
      </w:pPr>
      <w:r>
        <w:rPr>
          <w:sz w:val="24"/>
          <w:szCs w:val="24"/>
        </w:rPr>
        <w:t xml:space="preserve">    </w:t>
      </w:r>
      <w:r>
        <w:rPr>
          <w:rFonts w:hint="eastAsia"/>
          <w:sz w:val="24"/>
          <w:szCs w:val="24"/>
        </w:rPr>
        <w:t>老汪教学之余，有个癖好，每月两次，阴历十五和三十，中午时分，爱一个人四处乱走。拽开大步，一路走去，见人也不打招呼。有时顺着大路，有时在野地里。夏天走出一头汗，冬天也走出一头汗。大家一开始觉得他是乱走，但月月如此，年年如此，也就不是乱走了。十五或三十，偶尔刮大风下大雨不能走了，老汪会被憋得满头青筋。一天中午，东家老范从各村起租子回来，老汪身披褂子正要出门。两人在门口碰上了。老范想起今天是阴历十五，便拦住老汪问：</w:t>
      </w:r>
      <w:r>
        <w:rPr>
          <w:sz w:val="24"/>
          <w:szCs w:val="24"/>
        </w:rPr>
        <w:t>“</w:t>
      </w:r>
      <w:r>
        <w:rPr>
          <w:rFonts w:hint="eastAsia"/>
          <w:sz w:val="24"/>
          <w:szCs w:val="24"/>
        </w:rPr>
        <w:t>老汪，这一年一年的，到底走个啥呢？</w:t>
      </w:r>
      <w:r>
        <w:rPr>
          <w:sz w:val="24"/>
          <w:szCs w:val="24"/>
        </w:rPr>
        <w:t>”</w:t>
      </w:r>
    </w:p>
    <w:p w:rsidR="00654D6F" w:rsidP="00654D6F" w14:paraId="1065F456" w14:textId="77777777">
      <w:pPr>
        <w:spacing w:line="360" w:lineRule="auto"/>
        <w:ind w:left="312" w:hanging="312" w:hangingChars="130"/>
      </w:pPr>
      <w:r>
        <w:rPr>
          <w:sz w:val="24"/>
          <w:szCs w:val="24"/>
        </w:rPr>
        <w:t xml:space="preserve">    </w:t>
      </w:r>
      <w:r>
        <w:rPr>
          <w:rFonts w:hint="eastAsia"/>
          <w:sz w:val="24"/>
          <w:szCs w:val="24"/>
        </w:rPr>
        <w:t>老汪：</w:t>
      </w:r>
      <w:r>
        <w:rPr>
          <w:sz w:val="24"/>
          <w:szCs w:val="24"/>
        </w:rPr>
        <w:t>“</w:t>
      </w:r>
      <w:r>
        <w:rPr>
          <w:rFonts w:hint="eastAsia"/>
          <w:sz w:val="24"/>
          <w:szCs w:val="24"/>
        </w:rPr>
        <w:t>东家，没法给你说，说也说不清。</w:t>
      </w:r>
      <w:r>
        <w:rPr>
          <w:sz w:val="24"/>
          <w:szCs w:val="24"/>
        </w:rPr>
        <w:t>”</w:t>
      </w:r>
    </w:p>
    <w:p w:rsidR="00654D6F" w:rsidP="00654D6F" w14:paraId="325B3B8B" w14:textId="77777777">
      <w:pPr>
        <w:spacing w:line="360" w:lineRule="auto"/>
        <w:ind w:left="312" w:hanging="312" w:hangingChars="130"/>
      </w:pPr>
      <w:r>
        <w:rPr>
          <w:sz w:val="24"/>
          <w:szCs w:val="24"/>
        </w:rPr>
        <w:t xml:space="preserve">    </w:t>
      </w:r>
      <w:r>
        <w:rPr>
          <w:rFonts w:hint="eastAsia"/>
          <w:sz w:val="24"/>
          <w:szCs w:val="24"/>
        </w:rPr>
        <w:t>这年端午节，老范招待老注吃饭，吃着吃着，又说到走上。老汪喝多了，趴到桌角上哭着说：</w:t>
      </w:r>
      <w:r>
        <w:rPr>
          <w:sz w:val="24"/>
          <w:szCs w:val="24"/>
        </w:rPr>
        <w:t>“</w:t>
      </w:r>
      <w:r>
        <w:rPr>
          <w:rFonts w:hint="eastAsia"/>
          <w:sz w:val="24"/>
          <w:szCs w:val="24"/>
        </w:rPr>
        <w:t>总想一个人。半个月积得憋得慌，走走散散，也就好了。</w:t>
      </w:r>
      <w:r>
        <w:rPr>
          <w:sz w:val="24"/>
          <w:szCs w:val="24"/>
        </w:rPr>
        <w:t>”</w:t>
      </w:r>
    </w:p>
    <w:p w:rsidR="00654D6F" w:rsidP="00654D6F" w14:paraId="71081517" w14:textId="77777777">
      <w:pPr>
        <w:spacing w:line="360" w:lineRule="auto"/>
        <w:ind w:left="312" w:hanging="312" w:hangingChars="130"/>
      </w:pPr>
      <w:r>
        <w:rPr>
          <w:sz w:val="24"/>
          <w:szCs w:val="24"/>
        </w:rPr>
        <w:t xml:space="preserve">    </w:t>
      </w:r>
      <w:r>
        <w:rPr>
          <w:rFonts w:hint="eastAsia"/>
          <w:sz w:val="24"/>
          <w:szCs w:val="24"/>
        </w:rPr>
        <w:t>这下老范明白了：</w:t>
      </w:r>
      <w:r>
        <w:rPr>
          <w:sz w:val="24"/>
          <w:szCs w:val="24"/>
        </w:rPr>
        <w:t>“</w:t>
      </w:r>
      <w:r>
        <w:rPr>
          <w:rFonts w:hint="eastAsia"/>
          <w:sz w:val="24"/>
          <w:szCs w:val="24"/>
        </w:rPr>
        <w:t>怕不是你爹吧，当年供你上学不容易。</w:t>
      </w:r>
      <w:r>
        <w:rPr>
          <w:sz w:val="24"/>
          <w:szCs w:val="24"/>
        </w:rPr>
        <w:t>”</w:t>
      </w:r>
    </w:p>
    <w:p w:rsidR="00654D6F" w:rsidP="00654D6F" w14:paraId="5E1E0C23" w14:textId="77777777">
      <w:pPr>
        <w:spacing w:line="360" w:lineRule="auto"/>
        <w:ind w:left="312" w:hanging="312" w:hangingChars="130"/>
      </w:pPr>
      <w:r>
        <w:rPr>
          <w:sz w:val="24"/>
          <w:szCs w:val="24"/>
        </w:rPr>
        <w:t xml:space="preserve">    </w:t>
      </w:r>
      <w:r>
        <w:rPr>
          <w:rFonts w:hint="eastAsia"/>
          <w:sz w:val="24"/>
          <w:szCs w:val="24"/>
        </w:rPr>
        <w:t>老汪哭着摇头：</w:t>
      </w:r>
      <w:r>
        <w:rPr>
          <w:sz w:val="24"/>
          <w:szCs w:val="24"/>
        </w:rPr>
        <w:t>“</w:t>
      </w:r>
      <w:r>
        <w:rPr>
          <w:rFonts w:hint="eastAsia"/>
          <w:sz w:val="24"/>
          <w:szCs w:val="24"/>
        </w:rPr>
        <w:t>不会是他。</w:t>
      </w:r>
      <w:r>
        <w:rPr>
          <w:sz w:val="24"/>
          <w:szCs w:val="24"/>
        </w:rPr>
        <w:t>”</w:t>
      </w:r>
    </w:p>
    <w:p w:rsidR="00654D6F" w:rsidP="00654D6F" w14:paraId="41C4936D" w14:textId="77777777">
      <w:pPr>
        <w:spacing w:line="360" w:lineRule="auto"/>
        <w:ind w:left="312" w:hanging="312" w:hangingChars="130"/>
      </w:pPr>
      <w:r>
        <w:rPr>
          <w:sz w:val="24"/>
          <w:szCs w:val="24"/>
        </w:rPr>
        <w:t xml:space="preserve">    </w:t>
      </w:r>
      <w:r>
        <w:rPr>
          <w:rFonts w:hint="eastAsia"/>
          <w:sz w:val="24"/>
          <w:szCs w:val="24"/>
        </w:rPr>
        <w:t>老范：</w:t>
      </w:r>
      <w:r>
        <w:rPr>
          <w:sz w:val="24"/>
          <w:szCs w:val="24"/>
        </w:rPr>
        <w:t>“</w:t>
      </w:r>
      <w:r>
        <w:rPr>
          <w:rFonts w:hint="eastAsia"/>
          <w:sz w:val="24"/>
          <w:szCs w:val="24"/>
        </w:rPr>
        <w:t>如果是活着的人，想谁，找谁一趟不就完了？</w:t>
      </w:r>
      <w:r>
        <w:rPr>
          <w:sz w:val="24"/>
          <w:szCs w:val="24"/>
        </w:rPr>
        <w:t>”</w:t>
      </w:r>
    </w:p>
    <w:p w:rsidR="00654D6F" w:rsidP="00654D6F" w14:paraId="2D5887FA" w14:textId="77777777">
      <w:pPr>
        <w:spacing w:line="360" w:lineRule="auto"/>
        <w:ind w:left="312" w:hanging="312" w:hangingChars="130"/>
      </w:pPr>
      <w:r>
        <w:rPr>
          <w:sz w:val="24"/>
          <w:szCs w:val="24"/>
        </w:rPr>
        <w:t xml:space="preserve">    </w:t>
      </w:r>
      <w:r>
        <w:rPr>
          <w:rFonts w:hint="eastAsia"/>
          <w:sz w:val="24"/>
          <w:szCs w:val="24"/>
        </w:rPr>
        <w:t>老汪摇头：</w:t>
      </w:r>
      <w:r>
        <w:rPr>
          <w:sz w:val="24"/>
          <w:szCs w:val="24"/>
        </w:rPr>
        <w:t>“</w:t>
      </w:r>
      <w:r>
        <w:rPr>
          <w:rFonts w:hint="eastAsia"/>
          <w:sz w:val="24"/>
          <w:szCs w:val="24"/>
        </w:rPr>
        <w:t>找不得，找不得，当年就是因为个找，我差点丢了命。</w:t>
      </w:r>
      <w:r>
        <w:rPr>
          <w:sz w:val="24"/>
          <w:szCs w:val="24"/>
        </w:rPr>
        <w:t>”</w:t>
      </w:r>
    </w:p>
    <w:p w:rsidR="00654D6F" w:rsidP="00654D6F" w14:paraId="38655152" w14:textId="77777777">
      <w:pPr>
        <w:spacing w:line="360" w:lineRule="auto"/>
        <w:ind w:left="312" w:hanging="312" w:hangingChars="130"/>
      </w:pPr>
      <w:r>
        <w:rPr>
          <w:sz w:val="24"/>
          <w:szCs w:val="24"/>
        </w:rPr>
        <w:t xml:space="preserve">    </w:t>
      </w:r>
      <w:r>
        <w:rPr>
          <w:rFonts w:hint="eastAsia"/>
          <w:sz w:val="24"/>
          <w:szCs w:val="24"/>
        </w:rPr>
        <w:t>老范心里一惊，不再问了，只是说：</w:t>
      </w:r>
      <w:r>
        <w:rPr>
          <w:sz w:val="24"/>
          <w:szCs w:val="24"/>
        </w:rPr>
        <w:t>“</w:t>
      </w:r>
      <w:r>
        <w:rPr>
          <w:rFonts w:hint="eastAsia"/>
          <w:sz w:val="24"/>
          <w:szCs w:val="24"/>
        </w:rPr>
        <w:t>大中午的，野地里不干净，别碰着无常。</w:t>
      </w:r>
      <w:r>
        <w:rPr>
          <w:sz w:val="24"/>
          <w:szCs w:val="24"/>
        </w:rPr>
        <w:t>”</w:t>
      </w:r>
    </w:p>
    <w:p w:rsidR="00654D6F" w:rsidP="00654D6F" w14:paraId="21ED85EA" w14:textId="77777777">
      <w:pPr>
        <w:spacing w:line="360" w:lineRule="auto"/>
        <w:ind w:left="312" w:hanging="312" w:hangingChars="130"/>
      </w:pPr>
      <w:r>
        <w:rPr>
          <w:sz w:val="24"/>
          <w:szCs w:val="24"/>
        </w:rPr>
        <w:t xml:space="preserve">    </w:t>
      </w:r>
      <w:r>
        <w:rPr>
          <w:rFonts w:hint="eastAsia"/>
          <w:sz w:val="24"/>
          <w:szCs w:val="24"/>
        </w:rPr>
        <w:t>老汪摇头：</w:t>
      </w:r>
      <w:r>
        <w:rPr>
          <w:sz w:val="24"/>
          <w:szCs w:val="24"/>
        </w:rPr>
        <w:t>“</w:t>
      </w:r>
      <w:r>
        <w:rPr>
          <w:rFonts w:hint="eastAsia"/>
          <w:sz w:val="24"/>
          <w:szCs w:val="24"/>
        </w:rPr>
        <w:t>缘溪行，忘路之远近。</w:t>
      </w:r>
      <w:r>
        <w:rPr>
          <w:sz w:val="24"/>
          <w:szCs w:val="24"/>
        </w:rPr>
        <w:t>”</w:t>
      </w:r>
    </w:p>
    <w:p w:rsidR="00654D6F" w:rsidP="00654D6F" w14:paraId="303734A8" w14:textId="77777777">
      <w:pPr>
        <w:spacing w:line="360" w:lineRule="auto"/>
        <w:ind w:left="312" w:hanging="312" w:hangingChars="130"/>
      </w:pPr>
      <w:r>
        <w:rPr>
          <w:sz w:val="24"/>
          <w:szCs w:val="24"/>
        </w:rPr>
        <w:t xml:space="preserve">    </w:t>
      </w:r>
      <w:r>
        <w:rPr>
          <w:rFonts w:hint="eastAsia"/>
          <w:sz w:val="24"/>
          <w:szCs w:val="24"/>
        </w:rPr>
        <w:t>又说：</w:t>
      </w:r>
      <w:r>
        <w:rPr>
          <w:sz w:val="24"/>
          <w:szCs w:val="24"/>
        </w:rPr>
        <w:t>“</w:t>
      </w:r>
      <w:r>
        <w:rPr>
          <w:rFonts w:hint="eastAsia"/>
          <w:sz w:val="24"/>
          <w:szCs w:val="24"/>
        </w:rPr>
        <w:t>碰到无常也不怕，他要让我走，我就跟他走了。</w:t>
      </w:r>
      <w:r>
        <w:rPr>
          <w:sz w:val="24"/>
          <w:szCs w:val="24"/>
        </w:rPr>
        <w:t>”</w:t>
      </w:r>
    </w:p>
    <w:p w:rsidR="00654D6F" w:rsidP="00654D6F" w14:paraId="50EBD1EB" w14:textId="77777777">
      <w:pPr>
        <w:spacing w:line="360" w:lineRule="auto"/>
        <w:ind w:left="312" w:hanging="312" w:hangingChars="130"/>
      </w:pPr>
      <w:r>
        <w:rPr>
          <w:sz w:val="24"/>
          <w:szCs w:val="24"/>
        </w:rPr>
        <w:t xml:space="preserve">    </w:t>
      </w:r>
      <w:r>
        <w:rPr>
          <w:rFonts w:hint="eastAsia"/>
          <w:sz w:val="24"/>
          <w:szCs w:val="24"/>
        </w:rPr>
        <w:t>老汪的老婆叫银瓶，银瓶不识字，但跟老汪一起张罗私塾，老汪嘴笨，银瓶嘴却能说，但她说的不是学堂的事，尽是些东邻西舍的闲话，嘴像刮风似的，想起什么说什么。人劝老汪：</w:t>
      </w:r>
      <w:r>
        <w:rPr>
          <w:sz w:val="24"/>
          <w:szCs w:val="24"/>
        </w:rPr>
        <w:t>“</w:t>
      </w:r>
      <w:r>
        <w:rPr>
          <w:rFonts w:hint="eastAsia"/>
          <w:sz w:val="24"/>
          <w:szCs w:val="24"/>
        </w:rPr>
        <w:t>老汪，你是有学问的人，你老婆那个嘴，你也劝劝。</w:t>
      </w:r>
      <w:r>
        <w:rPr>
          <w:sz w:val="24"/>
          <w:szCs w:val="24"/>
        </w:rPr>
        <w:t>”</w:t>
      </w:r>
    </w:p>
    <w:p w:rsidR="00654D6F" w:rsidP="00654D6F" w14:paraId="01E109C1" w14:textId="77777777">
      <w:pPr>
        <w:spacing w:line="360" w:lineRule="auto"/>
        <w:ind w:left="312" w:hanging="312" w:hangingChars="130"/>
      </w:pPr>
      <w:r>
        <w:rPr>
          <w:sz w:val="24"/>
          <w:szCs w:val="24"/>
        </w:rPr>
        <w:t xml:space="preserve">    </w:t>
      </w:r>
      <w:r>
        <w:rPr>
          <w:rFonts w:hint="eastAsia"/>
          <w:sz w:val="24"/>
          <w:szCs w:val="24"/>
        </w:rPr>
        <w:t>老汪一声叹息：</w:t>
      </w:r>
      <w:r>
        <w:rPr>
          <w:sz w:val="24"/>
          <w:szCs w:val="24"/>
        </w:rPr>
        <w:t>“</w:t>
      </w:r>
      <w:r>
        <w:rPr>
          <w:rFonts w:hint="eastAsia"/>
          <w:sz w:val="24"/>
          <w:szCs w:val="24"/>
        </w:rPr>
        <w:t>一个人说正经话，说得不对可以劝他；一个人胡言乱语，何劝之有？</w:t>
      </w:r>
      <w:r>
        <w:rPr>
          <w:sz w:val="24"/>
          <w:szCs w:val="24"/>
        </w:rPr>
        <w:t>”</w:t>
      </w:r>
    </w:p>
    <w:p w:rsidR="00654D6F" w:rsidP="00654D6F" w14:paraId="313FDB60" w14:textId="77777777">
      <w:pPr>
        <w:spacing w:line="360" w:lineRule="auto"/>
        <w:ind w:left="312" w:hanging="312" w:hangingChars="130"/>
      </w:pPr>
      <w:r>
        <w:rPr>
          <w:sz w:val="24"/>
          <w:szCs w:val="24"/>
        </w:rPr>
        <w:t xml:space="preserve">    </w:t>
      </w:r>
      <w:r>
        <w:rPr>
          <w:rFonts w:hint="eastAsia"/>
          <w:sz w:val="24"/>
          <w:szCs w:val="24"/>
        </w:rPr>
        <w:t>银瓶除了嘴能说，还爱占人便宜，不占便宜就觉得吃亏。逛一趟集市，买人几棵葱。非拿人两头蒜；买人二尺布，非搭两绺线，夏秋两季，爱到地里拾庄稼，碰到谁家还没收的庄稼，也顺手牵羊捋上两把，从学堂出南门离东家老范的地亩最近，所以捋拿老范的庄稼最多。一次老范到后院牲口棚看牲口，管家老季跟了过来：</w:t>
      </w:r>
      <w:r>
        <w:rPr>
          <w:sz w:val="24"/>
          <w:szCs w:val="24"/>
        </w:rPr>
        <w:t xml:space="preserve">    “</w:t>
      </w:r>
      <w:r>
        <w:rPr>
          <w:rFonts w:hint="eastAsia"/>
          <w:sz w:val="24"/>
          <w:szCs w:val="24"/>
        </w:rPr>
        <w:t>东家，把老汪辞了吧。</w:t>
      </w:r>
      <w:r>
        <w:rPr>
          <w:sz w:val="24"/>
          <w:szCs w:val="24"/>
        </w:rPr>
        <w:t>”</w:t>
      </w:r>
    </w:p>
    <w:p w:rsidR="00654D6F" w:rsidP="00654D6F" w14:paraId="79CFB66F" w14:textId="77777777">
      <w:pPr>
        <w:spacing w:line="360" w:lineRule="auto"/>
        <w:ind w:left="312" w:hanging="312" w:hangingChars="130"/>
      </w:pPr>
      <w:r>
        <w:rPr>
          <w:sz w:val="24"/>
          <w:szCs w:val="24"/>
        </w:rPr>
        <w:t xml:space="preserve">    </w:t>
      </w:r>
      <w:r>
        <w:rPr>
          <w:rFonts w:hint="eastAsia"/>
          <w:sz w:val="24"/>
          <w:szCs w:val="24"/>
        </w:rPr>
        <w:t>老范：</w:t>
      </w:r>
      <w:r>
        <w:rPr>
          <w:sz w:val="24"/>
          <w:szCs w:val="24"/>
        </w:rPr>
        <w:t>“</w:t>
      </w:r>
      <w:r>
        <w:rPr>
          <w:rFonts w:hint="eastAsia"/>
          <w:sz w:val="24"/>
          <w:szCs w:val="24"/>
        </w:rPr>
        <w:t>为啥？</w:t>
      </w:r>
      <w:r>
        <w:rPr>
          <w:sz w:val="24"/>
          <w:szCs w:val="24"/>
        </w:rPr>
        <w:t>”</w:t>
      </w:r>
    </w:p>
    <w:p w:rsidR="00654D6F" w:rsidP="00654D6F" w14:paraId="3096B8E3" w14:textId="77777777">
      <w:pPr>
        <w:spacing w:line="360" w:lineRule="auto"/>
        <w:ind w:left="312" w:hanging="312" w:hangingChars="130"/>
      </w:pPr>
      <w:r>
        <w:rPr>
          <w:sz w:val="24"/>
          <w:szCs w:val="24"/>
        </w:rPr>
        <w:t xml:space="preserve">    </w:t>
      </w:r>
      <w:r>
        <w:rPr>
          <w:rFonts w:hint="eastAsia"/>
          <w:sz w:val="24"/>
          <w:szCs w:val="24"/>
        </w:rPr>
        <w:t>老季：</w:t>
      </w:r>
      <w:r>
        <w:rPr>
          <w:sz w:val="24"/>
          <w:szCs w:val="24"/>
        </w:rPr>
        <w:t>“</w:t>
      </w:r>
      <w:r>
        <w:rPr>
          <w:rFonts w:hint="eastAsia"/>
          <w:sz w:val="24"/>
          <w:szCs w:val="24"/>
        </w:rPr>
        <w:t>老汪教书，娃儿们都听不懂</w:t>
      </w:r>
    </w:p>
    <w:p w:rsidR="00654D6F" w:rsidP="00654D6F" w14:paraId="213F99FC" w14:textId="77777777">
      <w:pPr>
        <w:spacing w:line="360" w:lineRule="auto"/>
        <w:ind w:left="312" w:hanging="312" w:hangingChars="130"/>
      </w:pPr>
      <w:r>
        <w:rPr>
          <w:sz w:val="24"/>
          <w:szCs w:val="24"/>
        </w:rPr>
        <w:t xml:space="preserve">    </w:t>
      </w:r>
      <w:r>
        <w:rPr>
          <w:rFonts w:hint="eastAsia"/>
          <w:sz w:val="24"/>
          <w:szCs w:val="24"/>
        </w:rPr>
        <w:t>老范：</w:t>
      </w:r>
      <w:r>
        <w:rPr>
          <w:sz w:val="24"/>
          <w:szCs w:val="24"/>
        </w:rPr>
        <w:t>“</w:t>
      </w:r>
      <w:r>
        <w:rPr>
          <w:rFonts w:hint="eastAsia"/>
          <w:sz w:val="24"/>
          <w:szCs w:val="24"/>
        </w:rPr>
        <w:t>不懂才教，懂还教个啥？</w:t>
      </w:r>
      <w:r>
        <w:rPr>
          <w:sz w:val="24"/>
          <w:szCs w:val="24"/>
        </w:rPr>
        <w:t>”</w:t>
      </w:r>
    </w:p>
    <w:p w:rsidR="00654D6F" w:rsidP="00654D6F" w14:paraId="200310E5" w14:textId="77777777">
      <w:pPr>
        <w:spacing w:line="360" w:lineRule="auto"/>
        <w:ind w:left="312" w:hanging="312" w:hangingChars="130"/>
      </w:pPr>
      <w:r>
        <w:rPr>
          <w:sz w:val="24"/>
          <w:szCs w:val="24"/>
        </w:rPr>
        <w:t xml:space="preserve">    </w:t>
      </w:r>
      <w:r>
        <w:rPr>
          <w:rFonts w:hint="eastAsia"/>
          <w:sz w:val="24"/>
          <w:szCs w:val="24"/>
        </w:rPr>
        <w:t>老季：</w:t>
      </w:r>
      <w:r>
        <w:rPr>
          <w:sz w:val="24"/>
          <w:szCs w:val="24"/>
        </w:rPr>
        <w:t>“</w:t>
      </w:r>
      <w:r>
        <w:rPr>
          <w:rFonts w:hint="eastAsia"/>
          <w:sz w:val="24"/>
          <w:szCs w:val="24"/>
        </w:rPr>
        <w:t>不为老汪。</w:t>
      </w:r>
      <w:r>
        <w:rPr>
          <w:sz w:val="24"/>
          <w:szCs w:val="24"/>
        </w:rPr>
        <w:t>”</w:t>
      </w:r>
    </w:p>
    <w:p w:rsidR="00654D6F" w:rsidP="00654D6F" w14:paraId="30ABEB72" w14:textId="77777777">
      <w:pPr>
        <w:spacing w:line="360" w:lineRule="auto"/>
        <w:ind w:left="312" w:hanging="312" w:hangingChars="130"/>
      </w:pPr>
      <w:r>
        <w:rPr>
          <w:sz w:val="24"/>
          <w:szCs w:val="24"/>
        </w:rPr>
        <w:t xml:space="preserve">    </w:t>
      </w:r>
      <w:r>
        <w:rPr>
          <w:rFonts w:hint="eastAsia"/>
          <w:sz w:val="24"/>
          <w:szCs w:val="24"/>
        </w:rPr>
        <w:t>老范：</w:t>
      </w:r>
      <w:r>
        <w:rPr>
          <w:sz w:val="24"/>
          <w:szCs w:val="24"/>
        </w:rPr>
        <w:t>“</w:t>
      </w:r>
      <w:r>
        <w:rPr>
          <w:rFonts w:hint="eastAsia"/>
          <w:sz w:val="24"/>
          <w:szCs w:val="24"/>
        </w:rPr>
        <w:t>为啥？</w:t>
      </w:r>
      <w:r>
        <w:rPr>
          <w:sz w:val="24"/>
          <w:szCs w:val="24"/>
        </w:rPr>
        <w:t>”</w:t>
      </w:r>
    </w:p>
    <w:p w:rsidR="00654D6F" w:rsidP="00654D6F" w14:paraId="4E744E7A" w14:textId="77777777">
      <w:pPr>
        <w:spacing w:line="360" w:lineRule="auto"/>
        <w:ind w:left="312" w:hanging="312" w:hangingChars="130"/>
      </w:pPr>
      <w:r>
        <w:rPr>
          <w:sz w:val="24"/>
          <w:szCs w:val="24"/>
        </w:rPr>
        <w:t xml:space="preserve">    </w:t>
      </w:r>
      <w:r>
        <w:rPr>
          <w:rFonts w:hint="eastAsia"/>
          <w:sz w:val="24"/>
          <w:szCs w:val="24"/>
        </w:rPr>
        <w:t>老季：</w:t>
      </w:r>
      <w:r>
        <w:rPr>
          <w:sz w:val="24"/>
          <w:szCs w:val="24"/>
        </w:rPr>
        <w:t>“</w:t>
      </w:r>
      <w:r>
        <w:rPr>
          <w:rFonts w:hint="eastAsia"/>
          <w:sz w:val="24"/>
          <w:szCs w:val="24"/>
        </w:rPr>
        <w:t>为他老婆，爱偷庄稼，是个贼。</w:t>
      </w:r>
      <w:r>
        <w:rPr>
          <w:sz w:val="24"/>
          <w:szCs w:val="24"/>
        </w:rPr>
        <w:t>”</w:t>
      </w:r>
    </w:p>
    <w:p w:rsidR="00654D6F" w:rsidP="00654D6F" w14:paraId="5EF384E5" w14:textId="77777777">
      <w:pPr>
        <w:spacing w:line="360" w:lineRule="auto"/>
        <w:ind w:left="312" w:hanging="312" w:hangingChars="130"/>
      </w:pPr>
      <w:r>
        <w:rPr>
          <w:sz w:val="24"/>
          <w:szCs w:val="24"/>
        </w:rPr>
        <w:t xml:space="preserve">    </w:t>
      </w:r>
      <w:r>
        <w:rPr>
          <w:rFonts w:hint="eastAsia"/>
          <w:sz w:val="24"/>
          <w:szCs w:val="24"/>
        </w:rPr>
        <w:t>老范挥择手：</w:t>
      </w:r>
      <w:r>
        <w:rPr>
          <w:sz w:val="24"/>
          <w:szCs w:val="24"/>
        </w:rPr>
        <w:t>“</w:t>
      </w:r>
      <w:r>
        <w:rPr>
          <w:rFonts w:hint="eastAsia"/>
          <w:sz w:val="24"/>
          <w:szCs w:val="24"/>
        </w:rPr>
        <w:t>娘们儿家。</w:t>
      </w:r>
      <w:r>
        <w:rPr>
          <w:sz w:val="24"/>
          <w:szCs w:val="24"/>
        </w:rPr>
        <w:t>”</w:t>
      </w:r>
    </w:p>
    <w:p w:rsidR="00654D6F" w:rsidP="00654D6F" w14:paraId="3F3E3895" w14:textId="77777777">
      <w:pPr>
        <w:spacing w:line="360" w:lineRule="auto"/>
        <w:ind w:left="312" w:hanging="312" w:hangingChars="130"/>
      </w:pPr>
      <w:r>
        <w:rPr>
          <w:sz w:val="24"/>
          <w:szCs w:val="24"/>
        </w:rPr>
        <w:t xml:space="preserve">    </w:t>
      </w:r>
      <w:r>
        <w:rPr>
          <w:rFonts w:hint="eastAsia"/>
          <w:sz w:val="24"/>
          <w:szCs w:val="24"/>
        </w:rPr>
        <w:t>又说：</w:t>
      </w:r>
      <w:r>
        <w:rPr>
          <w:sz w:val="24"/>
          <w:szCs w:val="24"/>
        </w:rPr>
        <w:t>“</w:t>
      </w:r>
      <w:r>
        <w:rPr>
          <w:rFonts w:hint="eastAsia"/>
          <w:sz w:val="24"/>
          <w:szCs w:val="24"/>
        </w:rPr>
        <w:t>贼就贼吧，我五十顷地，还养不起一个贼？</w:t>
      </w:r>
      <w:r>
        <w:rPr>
          <w:sz w:val="24"/>
          <w:szCs w:val="24"/>
        </w:rPr>
        <w:t>”</w:t>
      </w:r>
    </w:p>
    <w:p w:rsidR="00654D6F" w:rsidP="00654D6F" w14:paraId="510D7B7A" w14:textId="77777777">
      <w:pPr>
        <w:spacing w:line="360" w:lineRule="auto"/>
        <w:ind w:left="312" w:hanging="312" w:hangingChars="130"/>
      </w:pPr>
      <w:r>
        <w:rPr>
          <w:sz w:val="24"/>
          <w:szCs w:val="24"/>
        </w:rPr>
        <w:t xml:space="preserve">    </w:t>
      </w:r>
      <w:r>
        <w:rPr>
          <w:rFonts w:hint="eastAsia"/>
          <w:sz w:val="24"/>
          <w:szCs w:val="24"/>
        </w:rPr>
        <w:t>这话被喂牲口的老宋听到了。老宋也有一个娃跟着老汪学《论语》，老宋便把这话又学给了老汪。没想到老汪潸然泪下：</w:t>
      </w:r>
      <w:r>
        <w:rPr>
          <w:sz w:val="24"/>
          <w:szCs w:val="24"/>
        </w:rPr>
        <w:t>“</w:t>
      </w:r>
      <w:r>
        <w:rPr>
          <w:rFonts w:hint="eastAsia"/>
          <w:sz w:val="24"/>
          <w:szCs w:val="24"/>
        </w:rPr>
        <w:t>啥叫有朋自远方来？这就叫有朋自远方来。</w:t>
      </w:r>
      <w:r>
        <w:rPr>
          <w:sz w:val="24"/>
          <w:szCs w:val="24"/>
        </w:rPr>
        <w:t>”</w:t>
      </w:r>
    </w:p>
    <w:p w:rsidR="00654D6F" w:rsidP="00654D6F" w14:paraId="0D46DEE0" w14:textId="77777777">
      <w:pPr>
        <w:spacing w:line="360" w:lineRule="auto"/>
        <w:ind w:left="312" w:hanging="312" w:hangingChars="130"/>
        <w:jc w:val="right"/>
      </w:pPr>
      <w:r>
        <w:rPr>
          <w:rFonts w:hint="eastAsia"/>
          <w:sz w:val="24"/>
          <w:szCs w:val="24"/>
        </w:rPr>
        <w:t>（选自刘震云《一句顶一万句》有删改）</w:t>
      </w:r>
    </w:p>
    <w:p w:rsidR="00654D6F" w:rsidP="00654D6F" w14:paraId="72E0EBE6"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）下列对本文相关内容和艺术特色的分析和鉴赏。最恰当的两项是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39C6BD0F" w14:textId="77777777">
      <w:pPr>
        <w:spacing w:line="360" w:lineRule="auto"/>
        <w:ind w:left="312" w:hanging="312" w:hangingChars="130"/>
      </w:pPr>
      <w:r>
        <w:rPr>
          <w:sz w:val="24"/>
          <w:szCs w:val="24"/>
        </w:rPr>
        <w:t>A</w:t>
      </w:r>
      <w:r>
        <w:rPr>
          <w:rFonts w:hint="eastAsia"/>
          <w:sz w:val="24"/>
          <w:szCs w:val="24"/>
        </w:rPr>
        <w:t>．本文擅长以经典文句的使用来表现人物性格。如老汪翻来覆去讲不清楚</w:t>
      </w:r>
      <w:r>
        <w:rPr>
          <w:sz w:val="24"/>
          <w:szCs w:val="24"/>
        </w:rPr>
        <w:t>“</w:t>
      </w:r>
      <w:r>
        <w:rPr>
          <w:rFonts w:hint="eastAsia"/>
          <w:sz w:val="24"/>
          <w:szCs w:val="24"/>
        </w:rPr>
        <w:t>四海困穷，天禄永终</w:t>
      </w:r>
      <w:r>
        <w:rPr>
          <w:sz w:val="24"/>
          <w:szCs w:val="24"/>
        </w:rPr>
        <w:t>”</w:t>
      </w:r>
      <w:r>
        <w:rPr>
          <w:rFonts w:hint="eastAsia"/>
          <w:sz w:val="24"/>
          <w:szCs w:val="24"/>
        </w:rPr>
        <w:t>，就说明了作为乡村垫师的他迂腐无能。</w:t>
      </w:r>
    </w:p>
    <w:p w:rsidR="00654D6F" w:rsidP="00654D6F" w14:paraId="184FAE83" w14:textId="77777777">
      <w:pPr>
        <w:spacing w:line="360" w:lineRule="auto"/>
        <w:ind w:left="312" w:hanging="312" w:hangingChars="130"/>
      </w:pPr>
      <w:r>
        <w:rPr>
          <w:sz w:val="24"/>
          <w:szCs w:val="24"/>
        </w:rPr>
        <w:t>B</w:t>
      </w:r>
      <w:r>
        <w:rPr>
          <w:rFonts w:hint="eastAsia"/>
          <w:sz w:val="24"/>
          <w:szCs w:val="24"/>
        </w:rPr>
        <w:t>．文中老汪毎月两次的</w:t>
      </w:r>
      <w:r>
        <w:rPr>
          <w:sz w:val="24"/>
          <w:szCs w:val="24"/>
        </w:rPr>
        <w:t>“</w:t>
      </w:r>
      <w:r>
        <w:rPr>
          <w:rFonts w:hint="eastAsia"/>
          <w:sz w:val="24"/>
          <w:szCs w:val="24"/>
        </w:rPr>
        <w:t>乱走</w:t>
      </w:r>
      <w:r>
        <w:rPr>
          <w:sz w:val="24"/>
          <w:szCs w:val="24"/>
        </w:rPr>
        <w:t>”</w:t>
      </w:r>
      <w:r>
        <w:rPr>
          <w:rFonts w:hint="eastAsia"/>
          <w:sz w:val="24"/>
          <w:szCs w:val="24"/>
        </w:rPr>
        <w:t>令人备感困惑，直到端午节老汪酒后吐真言。暴露内心秘密。说出</w:t>
      </w:r>
      <w:r>
        <w:rPr>
          <w:sz w:val="24"/>
          <w:szCs w:val="24"/>
        </w:rPr>
        <w:t>“</w:t>
      </w:r>
      <w:r>
        <w:rPr>
          <w:rFonts w:hint="eastAsia"/>
          <w:sz w:val="24"/>
          <w:szCs w:val="24"/>
        </w:rPr>
        <w:t>总想一个人</w:t>
      </w:r>
      <w:r>
        <w:rPr>
          <w:sz w:val="24"/>
          <w:szCs w:val="24"/>
        </w:rPr>
        <w:t>”</w:t>
      </w:r>
      <w:r>
        <w:rPr>
          <w:rFonts w:hint="eastAsia"/>
          <w:sz w:val="24"/>
          <w:szCs w:val="24"/>
        </w:rPr>
        <w:t>时，才真相大白。</w:t>
      </w:r>
    </w:p>
    <w:p w:rsidR="00654D6F" w:rsidP="00654D6F" w14:paraId="43E684B2" w14:textId="77777777">
      <w:pPr>
        <w:spacing w:line="360" w:lineRule="auto"/>
        <w:ind w:left="312" w:hanging="312" w:hangingChars="130"/>
      </w:pPr>
      <w:r>
        <w:rPr>
          <w:sz w:val="24"/>
          <w:szCs w:val="24"/>
        </w:rPr>
        <w:t>C</w:t>
      </w:r>
      <w:r>
        <w:rPr>
          <w:rFonts w:hint="eastAsia"/>
          <w:sz w:val="24"/>
          <w:szCs w:val="24"/>
        </w:rPr>
        <w:t>．本文在人物关系的参照之中塑造老汪的形象，如他对学生、银瓶及老范等不同的人就有不同的言谈、态度，很好地表现了他的个性。</w:t>
      </w:r>
    </w:p>
    <w:p w:rsidR="00654D6F" w:rsidP="00654D6F" w14:paraId="7D7D87D6" w14:textId="77777777">
      <w:pPr>
        <w:spacing w:line="360" w:lineRule="auto"/>
        <w:ind w:left="312" w:hanging="312" w:hangingChars="130"/>
      </w:pPr>
      <w:r>
        <w:rPr>
          <w:sz w:val="24"/>
          <w:szCs w:val="24"/>
        </w:rPr>
        <w:t>D</w:t>
      </w:r>
      <w:r>
        <w:rPr>
          <w:rFonts w:hint="eastAsia"/>
          <w:sz w:val="24"/>
          <w:szCs w:val="24"/>
        </w:rPr>
        <w:t>．本文以白话口语为主，又掺入了方言和文言，读来别有风味，同时，这样的语言既契合老汪的身份和生活环境，也暗合他的尴尬处境。</w:t>
      </w:r>
    </w:p>
    <w:p w:rsidR="00654D6F" w:rsidP="00654D6F" w14:paraId="53D12184" w14:textId="77777777">
      <w:pPr>
        <w:spacing w:line="360" w:lineRule="auto"/>
        <w:ind w:left="312" w:hanging="312" w:hangingChars="130"/>
      </w:pPr>
      <w:r>
        <w:rPr>
          <w:sz w:val="24"/>
          <w:szCs w:val="24"/>
        </w:rPr>
        <w:t>E</w:t>
      </w:r>
      <w:r>
        <w:rPr>
          <w:rFonts w:hint="eastAsia"/>
          <w:sz w:val="24"/>
          <w:szCs w:val="24"/>
        </w:rPr>
        <w:t>．文虽只是选段，但故事情节相对完整，作者以简约沉稳的白描手法，生动地塑造了人物群像，展开了一幅北方村镇的风俗画卷。</w:t>
      </w:r>
    </w:p>
    <w:p w:rsidR="00654D6F" w:rsidP="00654D6F" w14:paraId="18FF99B3"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）东家老范是一个什么样的人？请结合全文简要分析，。</w:t>
      </w:r>
    </w:p>
    <w:p w:rsidR="00654D6F" w:rsidP="00654D6F" w14:paraId="20B82C37" w14:textId="77777777">
      <w:pPr>
        <w:spacing w:line="360" w:lineRule="auto"/>
        <w:ind w:left="312" w:hanging="312" w:hangingChars="130"/>
        <w:rPr>
          <w:sz w:val="24"/>
          <w:szCs w:val="24"/>
        </w:rPr>
      </w:pPr>
    </w:p>
    <w:p w:rsidR="00654D6F" w:rsidP="00654D6F" w14:paraId="5484F8B2" w14:textId="77777777">
      <w:pPr>
        <w:spacing w:line="360" w:lineRule="auto"/>
        <w:ind w:left="312" w:hanging="312" w:hangingChars="130"/>
        <w:rPr>
          <w:sz w:val="24"/>
          <w:szCs w:val="24"/>
        </w:rPr>
      </w:pPr>
    </w:p>
    <w:p w:rsidR="00654D6F" w:rsidP="00654D6F" w14:paraId="0C459FC8"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）老汪对《论语》中</w:t>
      </w:r>
      <w:r>
        <w:rPr>
          <w:sz w:val="24"/>
          <w:szCs w:val="24"/>
        </w:rPr>
        <w:t>“</w:t>
      </w:r>
      <w:r>
        <w:rPr>
          <w:rFonts w:hint="eastAsia"/>
          <w:sz w:val="24"/>
          <w:szCs w:val="24"/>
        </w:rPr>
        <w:t>有朋自远方来</w:t>
      </w:r>
      <w:r>
        <w:rPr>
          <w:sz w:val="24"/>
          <w:szCs w:val="24"/>
        </w:rPr>
        <w:t>”</w:t>
      </w:r>
      <w:r>
        <w:rPr>
          <w:rFonts w:hint="eastAsia"/>
          <w:sz w:val="24"/>
          <w:szCs w:val="24"/>
        </w:rPr>
        <w:t>一句的独特理解，其实源于自身人际关系的体验，请结合全文简要分析。</w:t>
      </w:r>
    </w:p>
    <w:p w:rsidR="00654D6F" w:rsidP="00654D6F" w14:paraId="660F6A56" w14:textId="77777777">
      <w:pPr>
        <w:spacing w:line="360" w:lineRule="auto"/>
        <w:ind w:left="312" w:hanging="312" w:hangingChars="130"/>
        <w:rPr>
          <w:sz w:val="24"/>
          <w:szCs w:val="24"/>
        </w:rPr>
      </w:pPr>
    </w:p>
    <w:p w:rsidR="00654D6F" w:rsidP="00654D6F" w14:paraId="786F454C" w14:textId="77777777">
      <w:pPr>
        <w:spacing w:line="360" w:lineRule="auto"/>
        <w:ind w:left="312" w:hanging="312" w:hangingChars="130"/>
        <w:rPr>
          <w:sz w:val="24"/>
          <w:szCs w:val="24"/>
        </w:rPr>
      </w:pPr>
      <w:r>
        <w:rPr>
          <w:rFonts w:hint="eastAsia"/>
          <w:sz w:val="24"/>
          <w:szCs w:val="24"/>
        </w:rPr>
        <w:t>（</w:t>
      </w:r>
      <w:r>
        <w:rPr>
          <w:sz w:val="24"/>
          <w:szCs w:val="24"/>
        </w:rPr>
        <w:t>4</w:t>
      </w:r>
      <w:r>
        <w:rPr>
          <w:rFonts w:hint="eastAsia"/>
          <w:sz w:val="24"/>
          <w:szCs w:val="24"/>
        </w:rPr>
        <w:t>）老汪这一形象与鲁迅笔下的孔乙己在性情气质上有不少相似之处，但二人精神困境的根源实则不同。请简要分析这种相似与不同。</w:t>
      </w:r>
    </w:p>
    <w:p w:rsidR="00654D6F" w:rsidP="00654D6F" w14:paraId="5FC26F91" w14:textId="77777777">
      <w:pPr>
        <w:spacing w:line="360" w:lineRule="auto"/>
        <w:ind w:left="312" w:hanging="312" w:hangingChars="130"/>
        <w:rPr>
          <w:sz w:val="24"/>
          <w:szCs w:val="24"/>
        </w:rPr>
      </w:pPr>
    </w:p>
    <w:p w:rsidR="00654D6F" w:rsidP="00654D6F" w14:paraId="413EEA5D" w14:textId="77777777">
      <w:pPr>
        <w:spacing w:line="360" w:lineRule="auto"/>
        <w:ind w:left="312" w:hanging="312" w:hangingChars="130"/>
      </w:pPr>
      <w:r>
        <w:rPr>
          <w:rFonts w:hint="eastAsia"/>
          <w:sz w:val="24"/>
          <w:szCs w:val="24"/>
        </w:rPr>
        <w:t>　</w:t>
      </w:r>
    </w:p>
    <w:p w:rsidR="00654D6F" w:rsidP="00654D6F" w14:paraId="25B1BFB6" w14:textId="77777777">
      <w:pPr>
        <w:spacing w:line="360" w:lineRule="auto"/>
        <w:ind w:left="312" w:hanging="312" w:hangingChars="130"/>
      </w:pPr>
      <w:r>
        <w:rPr>
          <w:rFonts w:hint="eastAsia"/>
          <w:b/>
          <w:sz w:val="24"/>
          <w:szCs w:val="24"/>
        </w:rPr>
        <w:t>四、实用类文本阅读（</w:t>
      </w:r>
      <w:r>
        <w:rPr>
          <w:b/>
          <w:sz w:val="24"/>
          <w:szCs w:val="24"/>
        </w:rPr>
        <w:t>25</w:t>
      </w:r>
      <w:r>
        <w:rPr>
          <w:rFonts w:hint="eastAsia"/>
          <w:b/>
          <w:sz w:val="24"/>
          <w:szCs w:val="24"/>
        </w:rPr>
        <w:t>分）</w:t>
      </w:r>
    </w:p>
    <w:p w:rsidR="00654D6F" w:rsidP="00654D6F" w14:paraId="2F147F5C" w14:textId="77777777">
      <w:pPr>
        <w:spacing w:line="360" w:lineRule="auto"/>
        <w:ind w:left="312" w:hanging="312" w:hangingChars="130"/>
      </w:pPr>
      <w:r>
        <w:rPr>
          <w:sz w:val="24"/>
          <w:szCs w:val="24"/>
        </w:rPr>
        <w:t>6</w:t>
      </w:r>
      <w:r>
        <w:rPr>
          <w:rFonts w:hint="eastAsia"/>
          <w:sz w:val="24"/>
          <w:szCs w:val="24"/>
        </w:rPr>
        <w:t>．阅读下面的文字，完成（</w:t>
      </w:r>
      <w:r>
        <w:rPr>
          <w:sz w:val="24"/>
          <w:szCs w:val="24"/>
        </w:rPr>
        <w:t>1</w:t>
      </w:r>
      <w:r>
        <w:rPr>
          <w:rFonts w:hint="eastAsia"/>
          <w:sz w:val="24"/>
          <w:szCs w:val="24"/>
        </w:rPr>
        <w:t>）﹣﹣（</w:t>
      </w:r>
      <w:r>
        <w:rPr>
          <w:sz w:val="24"/>
          <w:szCs w:val="24"/>
        </w:rPr>
        <w:t>4</w:t>
      </w:r>
      <w:r>
        <w:rPr>
          <w:rFonts w:hint="eastAsia"/>
          <w:sz w:val="24"/>
          <w:szCs w:val="24"/>
        </w:rPr>
        <w:t>）题。</w:t>
      </w:r>
    </w:p>
    <w:p w:rsidR="00654D6F" w:rsidP="00654D6F" w14:paraId="4066C8E2" w14:textId="77777777">
      <w:pPr>
        <w:spacing w:line="360" w:lineRule="auto"/>
        <w:ind w:left="312" w:hanging="312" w:hangingChars="130"/>
        <w:jc w:val="center"/>
      </w:pPr>
      <w:r>
        <w:rPr>
          <w:rFonts w:hint="eastAsia"/>
          <w:sz w:val="24"/>
          <w:szCs w:val="24"/>
        </w:rPr>
        <w:t>将军赋采薇</w:t>
      </w:r>
    </w:p>
    <w:p w:rsidR="00654D6F" w:rsidP="00654D6F" w14:paraId="4235657C" w14:textId="77777777">
      <w:pPr>
        <w:spacing w:line="360" w:lineRule="auto"/>
        <w:ind w:left="312" w:hanging="312" w:hangingChars="130"/>
      </w:pPr>
      <w:r>
        <w:rPr>
          <w:sz w:val="24"/>
          <w:szCs w:val="24"/>
        </w:rPr>
        <w:t xml:space="preserve">    </w:t>
      </w:r>
      <w:r>
        <w:rPr>
          <w:rFonts w:hint="eastAsia"/>
          <w:sz w:val="24"/>
          <w:szCs w:val="24"/>
        </w:rPr>
        <w:t>戴安澜任第</w:t>
      </w:r>
      <w:r>
        <w:rPr>
          <w:sz w:val="24"/>
          <w:szCs w:val="24"/>
        </w:rPr>
        <w:t>73</w:t>
      </w:r>
      <w:r>
        <w:rPr>
          <w:rFonts w:hint="eastAsia"/>
          <w:sz w:val="24"/>
          <w:szCs w:val="24"/>
        </w:rPr>
        <w:t>旅旅长后，回顾多年对日作战的经验教训，认定要取得胜利必须依靠部属努力，而部属的旺盛士气来自他们的爱国热情。他特意抄录民族英雄岳飞的《满江红》和文天祥的《过零丁洋》，印发给各级官兵背诵吟唱，激发大家精忠报国的爱国热忱。</w:t>
      </w:r>
    </w:p>
    <w:p w:rsidR="00654D6F" w:rsidP="00654D6F" w14:paraId="158328A8" w14:textId="77777777">
      <w:pPr>
        <w:spacing w:line="360" w:lineRule="auto"/>
        <w:ind w:left="312" w:hanging="312" w:hangingChars="130"/>
      </w:pPr>
      <w:r>
        <w:rPr>
          <w:sz w:val="24"/>
          <w:szCs w:val="24"/>
        </w:rPr>
        <w:t xml:space="preserve">    </w:t>
      </w:r>
      <w:r>
        <w:rPr>
          <w:rFonts w:hint="eastAsia"/>
          <w:sz w:val="24"/>
          <w:szCs w:val="24"/>
        </w:rPr>
        <w:t>为了抗战大业，戴安澜摒弃党派成见，团结爱国人士。《自由报》记者宗祺仁前来采访，与他彻夜讨论时局，探讨国共合作抗日的未来，两人很快成为莫逆之交。这时有人提醒戴安澜，说宗是共产党，须多加提防。他坦然答道：</w:t>
      </w:r>
      <w:r>
        <w:rPr>
          <w:sz w:val="24"/>
          <w:szCs w:val="24"/>
        </w:rPr>
        <w:t>“</w:t>
      </w:r>
      <w:r>
        <w:rPr>
          <w:rFonts w:hint="eastAsia"/>
          <w:sz w:val="24"/>
          <w:szCs w:val="24"/>
        </w:rPr>
        <w:t>现在是国共合作坑战，何防之有？宗是否共产党我不知道，我只知道他是新闻记者，写过许多真实感人的报道，有卓越的见解，我们正缺少这样的爱国志士。</w:t>
      </w:r>
      <w:r>
        <w:rPr>
          <w:sz w:val="24"/>
          <w:szCs w:val="24"/>
        </w:rPr>
        <w:t>”</w:t>
      </w:r>
      <w:r>
        <w:rPr>
          <w:rFonts w:hint="eastAsia"/>
          <w:sz w:val="24"/>
          <w:szCs w:val="24"/>
        </w:rPr>
        <w:t>几天后，他还把自己的军事著作交给宗祺仁修改并题词。</w:t>
      </w:r>
    </w:p>
    <w:p w:rsidR="00654D6F" w:rsidP="00654D6F" w14:paraId="63BB6A01" w14:textId="77777777">
      <w:pPr>
        <w:spacing w:line="360" w:lineRule="auto"/>
        <w:ind w:left="312" w:hanging="312" w:hangingChars="130"/>
      </w:pPr>
      <w:r>
        <w:rPr>
          <w:sz w:val="24"/>
          <w:szCs w:val="24"/>
        </w:rPr>
        <w:t xml:space="preserve">    </w:t>
      </w:r>
      <w:r>
        <w:rPr>
          <w:rFonts w:hint="eastAsia"/>
          <w:sz w:val="24"/>
          <w:szCs w:val="24"/>
        </w:rPr>
        <w:t>太平洋战争爆发后，中国决定派远征军赴缅甸对日作战。当命令到达时，已升任第</w:t>
      </w:r>
      <w:r>
        <w:rPr>
          <w:sz w:val="24"/>
          <w:szCs w:val="24"/>
        </w:rPr>
        <w:t xml:space="preserve"> 200</w:t>
      </w:r>
      <w:r>
        <w:rPr>
          <w:rFonts w:hint="eastAsia"/>
          <w:sz w:val="24"/>
          <w:szCs w:val="24"/>
        </w:rPr>
        <w:t>师师长的戴安澜高唱《满江红》，并向官兵宣讲诸葛亮远征的事迹，以</w:t>
      </w:r>
      <w:r>
        <w:rPr>
          <w:sz w:val="24"/>
          <w:szCs w:val="24"/>
        </w:rPr>
        <w:t>“</w:t>
      </w:r>
      <w:r>
        <w:rPr>
          <w:rFonts w:hint="eastAsia"/>
          <w:sz w:val="24"/>
          <w:szCs w:val="24"/>
        </w:rPr>
        <w:t>鞠躬尽瘁，死而后已</w:t>
      </w:r>
      <w:r>
        <w:rPr>
          <w:sz w:val="24"/>
          <w:szCs w:val="24"/>
        </w:rPr>
        <w:t>”</w:t>
      </w:r>
      <w:r>
        <w:rPr>
          <w:rFonts w:hint="eastAsia"/>
          <w:sz w:val="24"/>
          <w:szCs w:val="24"/>
        </w:rPr>
        <w:t>的精神激励官兵。赴缅途中，他激情满怀，赋《远征》二首以明志。其一云：</w:t>
      </w:r>
      <w:r>
        <w:rPr>
          <w:sz w:val="24"/>
          <w:szCs w:val="24"/>
        </w:rPr>
        <w:t>“</w:t>
      </w:r>
      <w:r>
        <w:rPr>
          <w:rFonts w:hint="eastAsia"/>
          <w:sz w:val="24"/>
          <w:szCs w:val="24"/>
        </w:rPr>
        <w:t>万里旌旗耀眼开，王师出境岛夷摧。扬鞭遥指花如许，诸葛前身今又来。</w:t>
      </w:r>
      <w:r>
        <w:rPr>
          <w:sz w:val="24"/>
          <w:szCs w:val="24"/>
        </w:rPr>
        <w:t>”</w:t>
      </w:r>
      <w:r>
        <w:rPr>
          <w:rFonts w:hint="eastAsia"/>
          <w:sz w:val="24"/>
          <w:szCs w:val="24"/>
        </w:rPr>
        <w:t>其二云：</w:t>
      </w:r>
      <w:r>
        <w:rPr>
          <w:sz w:val="24"/>
          <w:szCs w:val="24"/>
        </w:rPr>
        <w:t>“</w:t>
      </w:r>
      <w:r>
        <w:rPr>
          <w:rFonts w:hint="eastAsia"/>
          <w:sz w:val="24"/>
          <w:szCs w:val="24"/>
        </w:rPr>
        <w:t>策马奔车走八荒，远征功业迈秦皇。澄清宇宙安黎庶，先挽长弓射夕阳。</w:t>
      </w:r>
      <w:r>
        <w:rPr>
          <w:sz w:val="24"/>
          <w:szCs w:val="24"/>
        </w:rPr>
        <w:t>”</w:t>
      </w:r>
    </w:p>
    <w:p w:rsidR="00654D6F" w:rsidP="00654D6F" w14:paraId="27DE9250" w14:textId="77777777">
      <w:pPr>
        <w:spacing w:line="360" w:lineRule="auto"/>
        <w:ind w:left="312" w:hanging="312" w:hangingChars="130"/>
      </w:pPr>
      <w:r>
        <w:rPr>
          <w:sz w:val="24"/>
          <w:szCs w:val="24"/>
        </w:rPr>
        <w:t xml:space="preserve">    </w:t>
      </w:r>
      <w:r>
        <w:rPr>
          <w:rFonts w:hint="eastAsia"/>
          <w:sz w:val="24"/>
          <w:szCs w:val="24"/>
        </w:rPr>
        <w:t>入缅不久，日军主力迫近东瓜，军长杜聿明决定集中主力击溃日军。戴安澜立下誓言：</w:t>
      </w:r>
      <w:r>
        <w:rPr>
          <w:sz w:val="24"/>
          <w:szCs w:val="24"/>
        </w:rPr>
        <w:t>“</w:t>
      </w:r>
      <w:r>
        <w:rPr>
          <w:rFonts w:hint="eastAsia"/>
          <w:sz w:val="24"/>
          <w:szCs w:val="24"/>
        </w:rPr>
        <w:t>此次远征，系唐明以来扬国威之盛举，虽战至一兵一卒，也必死守东瓜。</w:t>
      </w:r>
      <w:r>
        <w:rPr>
          <w:sz w:val="24"/>
          <w:szCs w:val="24"/>
        </w:rPr>
        <w:t>”</w:t>
      </w:r>
      <w:r>
        <w:rPr>
          <w:rFonts w:hint="eastAsia"/>
          <w:sz w:val="24"/>
          <w:szCs w:val="24"/>
        </w:rPr>
        <w:t>这时，英军突然撤走，我方援军未至，形势危急，戴安澜决心以身报国。他宣布：</w:t>
      </w:r>
      <w:r>
        <w:rPr>
          <w:sz w:val="24"/>
          <w:szCs w:val="24"/>
        </w:rPr>
        <w:t>“</w:t>
      </w:r>
      <w:r>
        <w:rPr>
          <w:rFonts w:hint="eastAsia"/>
          <w:sz w:val="24"/>
          <w:szCs w:val="24"/>
        </w:rPr>
        <w:t>本师长立遗嘱在先：如果师长战死，以副师长代之；副师长战死，参谋长代之</w:t>
      </w:r>
      <w:r>
        <w:rPr>
          <w:sz w:val="24"/>
          <w:szCs w:val="24"/>
        </w:rPr>
        <w:t>……</w:t>
      </w:r>
      <w:r>
        <w:rPr>
          <w:rFonts w:hint="eastAsia"/>
          <w:sz w:val="24"/>
          <w:szCs w:val="24"/>
        </w:rPr>
        <w:t>以此类推，各级皆然。</w:t>
      </w:r>
      <w:r>
        <w:rPr>
          <w:sz w:val="24"/>
          <w:szCs w:val="24"/>
        </w:rPr>
        <w:t>”</w:t>
      </w:r>
      <w:r>
        <w:rPr>
          <w:rFonts w:hint="eastAsia"/>
          <w:sz w:val="24"/>
          <w:szCs w:val="24"/>
        </w:rPr>
        <w:t>他给夫人王荷馨写了绝命家书：</w:t>
      </w:r>
      <w:r>
        <w:rPr>
          <w:sz w:val="24"/>
          <w:szCs w:val="24"/>
        </w:rPr>
        <w:t>“</w:t>
      </w:r>
      <w:r>
        <w:rPr>
          <w:rFonts w:hint="eastAsia"/>
          <w:sz w:val="24"/>
          <w:szCs w:val="24"/>
        </w:rPr>
        <w:t>余此次奉命固守东瓜，因上面大计未定，与后方联络过远，敌人行动又快，</w:t>
      </w:r>
      <w:r>
        <w:rPr>
          <w:rFonts w:hint="eastAsia"/>
          <w:sz w:val="24"/>
          <w:szCs w:val="24"/>
        </w:rPr>
        <w:t>现在孤军奋斗，决以全部牺牲报国家养育。为国家战死，事极光荣。所念者，你们母子今后生活，当更痛苦。望你珍重，并爱护诸儿，侍奉老母。老父在皖，可不必呈闻。</w:t>
      </w:r>
      <w:r>
        <w:rPr>
          <w:sz w:val="24"/>
          <w:szCs w:val="24"/>
        </w:rPr>
        <w:t>”</w:t>
      </w:r>
      <w:r>
        <w:rPr>
          <w:rFonts w:hint="eastAsia"/>
          <w:sz w:val="24"/>
          <w:szCs w:val="24"/>
        </w:rPr>
        <w:t>面对日军发动步兵、炮兵和空军联合进攻，狂轰滥炸，施放毒气，戴安澜率部同仇敌忾，顽强战斗，抗击四倍于己的曰军长达十余日。中印缅战区美军司令兼中国战区统帅部参谋长史迪威表示：</w:t>
      </w:r>
      <w:r>
        <w:rPr>
          <w:sz w:val="24"/>
          <w:szCs w:val="24"/>
        </w:rPr>
        <w:t>“</w:t>
      </w:r>
      <w:r>
        <w:rPr>
          <w:rFonts w:hint="eastAsia"/>
          <w:sz w:val="24"/>
          <w:szCs w:val="24"/>
        </w:rPr>
        <w:t>近代立功异域，扬中华声威者，以戴将军为第一人。</w:t>
      </w:r>
      <w:r>
        <w:rPr>
          <w:sz w:val="24"/>
          <w:szCs w:val="24"/>
        </w:rPr>
        <w:t>”</w:t>
      </w:r>
      <w:r>
        <w:rPr>
          <w:rFonts w:hint="eastAsia"/>
          <w:sz w:val="24"/>
          <w:szCs w:val="24"/>
        </w:rPr>
        <w:t>日本人战后回忆时也承认：</w:t>
      </w:r>
      <w:r>
        <w:rPr>
          <w:sz w:val="24"/>
          <w:szCs w:val="24"/>
        </w:rPr>
        <w:t>“</w:t>
      </w:r>
      <w:r>
        <w:rPr>
          <w:rFonts w:hint="eastAsia"/>
          <w:sz w:val="24"/>
          <w:szCs w:val="24"/>
        </w:rPr>
        <w:t>该部队自始至终战斗意志旺盛</w:t>
      </w:r>
      <w:r>
        <w:rPr>
          <w:sz w:val="24"/>
          <w:szCs w:val="24"/>
        </w:rPr>
        <w:t>……</w:t>
      </w:r>
      <w:r>
        <w:rPr>
          <w:rFonts w:hint="eastAsia"/>
          <w:sz w:val="24"/>
          <w:szCs w:val="24"/>
        </w:rPr>
        <w:t>虽是敌军，但令人佩服！自司令官饭田中将以下各将官无不赞叹其勇气。</w:t>
      </w:r>
      <w:r>
        <w:rPr>
          <w:sz w:val="24"/>
          <w:szCs w:val="24"/>
        </w:rPr>
        <w:t>”</w:t>
      </w:r>
    </w:p>
    <w:p w:rsidR="00654D6F" w:rsidP="00654D6F" w14:paraId="209FDAC2" w14:textId="77777777">
      <w:pPr>
        <w:spacing w:line="360" w:lineRule="auto"/>
        <w:ind w:left="312" w:hanging="312" w:hangingChars="130"/>
      </w:pPr>
      <w:r>
        <w:rPr>
          <w:sz w:val="24"/>
          <w:szCs w:val="24"/>
        </w:rPr>
        <w:t xml:space="preserve">    </w:t>
      </w:r>
      <w:r>
        <w:rPr>
          <w:rFonts w:hint="eastAsia"/>
          <w:sz w:val="24"/>
          <w:szCs w:val="24"/>
        </w:rPr>
        <w:t>东瓜保卫战虽然给予日军沉重打击，但因盟军失利，缅北战局急转直下，腹背受敌的远征军被迫突围。这时，英国要求远征军申请难民身份，以便英国军队收容。戴安澜发誓：</w:t>
      </w:r>
      <w:r>
        <w:rPr>
          <w:sz w:val="24"/>
          <w:szCs w:val="24"/>
        </w:rPr>
        <w:t>“</w:t>
      </w:r>
      <w:r>
        <w:rPr>
          <w:rFonts w:hint="eastAsia"/>
          <w:sz w:val="24"/>
          <w:szCs w:val="24"/>
        </w:rPr>
        <w:t>我戴某人宁愿与日寇战死，绝不苟且偷生。</w:t>
      </w:r>
      <w:r>
        <w:rPr>
          <w:sz w:val="24"/>
          <w:szCs w:val="24"/>
        </w:rPr>
        <w:t>”</w:t>
      </w:r>
      <w:r>
        <w:rPr>
          <w:rFonts w:hint="eastAsia"/>
          <w:sz w:val="24"/>
          <w:szCs w:val="24"/>
        </w:rPr>
        <w:t>于是率部进入缅北野人山，向祖国方向艰难跋涉。就在部队到达离祖国最近的一条公路时，突遭日军伏击，他立即命令分散突围，激战中，戴安澜胸腹中弹，时值缅甸雨季，大雨滂沱，部队既要突破日军堵击，还需忍饥挨饿，穿越荒山密林。</w:t>
      </w:r>
      <w:r>
        <w:rPr>
          <w:sz w:val="24"/>
          <w:szCs w:val="24"/>
        </w:rPr>
        <w:t>1942</w:t>
      </w:r>
      <w:r>
        <w:rPr>
          <w:rFonts w:hint="eastAsia"/>
          <w:sz w:val="24"/>
          <w:szCs w:val="24"/>
        </w:rPr>
        <w:t>年</w:t>
      </w:r>
      <w:r>
        <w:rPr>
          <w:sz w:val="24"/>
          <w:szCs w:val="24"/>
        </w:rPr>
        <w:t>5</w:t>
      </w:r>
      <w:r>
        <w:rPr>
          <w:rFonts w:hint="eastAsia"/>
          <w:sz w:val="24"/>
          <w:szCs w:val="24"/>
        </w:rPr>
        <w:t>月</w:t>
      </w:r>
      <w:r>
        <w:rPr>
          <w:sz w:val="24"/>
          <w:szCs w:val="24"/>
        </w:rPr>
        <w:t>26</w:t>
      </w:r>
      <w:r>
        <w:rPr>
          <w:rFonts w:hint="eastAsia"/>
          <w:sz w:val="24"/>
          <w:szCs w:val="24"/>
        </w:rPr>
        <w:t>曰，他们行至缅北茅邦村，戴安澜伤势恶化，以身殉国，年仅</w:t>
      </w:r>
      <w:r>
        <w:rPr>
          <w:sz w:val="24"/>
          <w:szCs w:val="24"/>
        </w:rPr>
        <w:t>38</w:t>
      </w:r>
      <w:r>
        <w:rPr>
          <w:rFonts w:hint="eastAsia"/>
          <w:sz w:val="24"/>
          <w:szCs w:val="24"/>
        </w:rPr>
        <w:t>岁，弥留之际，参谋长问他下一步的行动路线，这时他已不能说话，手指地图，示意部队从莫洛过瑞丽江向北回国，又让人扶着他面向祖国注视许久，安然而逝。</w:t>
      </w:r>
    </w:p>
    <w:p w:rsidR="00654D6F" w:rsidP="00654D6F" w14:paraId="2F981A32" w14:textId="77777777">
      <w:pPr>
        <w:spacing w:line="360" w:lineRule="auto"/>
        <w:ind w:left="312" w:hanging="312" w:hangingChars="130"/>
      </w:pPr>
      <w:r>
        <w:rPr>
          <w:sz w:val="24"/>
          <w:szCs w:val="24"/>
        </w:rPr>
        <w:t xml:space="preserve">    </w:t>
      </w:r>
      <w:r>
        <w:rPr>
          <w:rFonts w:hint="eastAsia"/>
          <w:sz w:val="24"/>
          <w:szCs w:val="24"/>
        </w:rPr>
        <w:t>戴安澜牺牲后，遗体由官兵抬回国内，渡过瑞丽江后，乃将遗体火化，骨灰装入小木箱，这一情景感动了沿途民众，一位老华侨痛心地说：</w:t>
      </w:r>
      <w:r>
        <w:rPr>
          <w:sz w:val="24"/>
          <w:szCs w:val="24"/>
        </w:rPr>
        <w:t>“</w:t>
      </w:r>
      <w:r>
        <w:rPr>
          <w:rFonts w:hint="eastAsia"/>
          <w:sz w:val="24"/>
          <w:szCs w:val="24"/>
        </w:rPr>
        <w:t>寿材这么小，怎能配得上将军的英名与地位？</w:t>
      </w:r>
      <w:r>
        <w:rPr>
          <w:sz w:val="24"/>
          <w:szCs w:val="24"/>
        </w:rPr>
        <w:t>”</w:t>
      </w:r>
      <w:r>
        <w:rPr>
          <w:rFonts w:hint="eastAsia"/>
          <w:sz w:val="24"/>
          <w:szCs w:val="24"/>
        </w:rPr>
        <w:t>随即捐出自备的楠木寿材。腾冲县长率全县父老乡亲万人，沿街跪迎将军灵车。随后，国民政府追赠戴安澜为陆军中将，美国总统罗斯福追授戴安澜懋绩勋章。国民政府在广西全州举行安葬仪式，中共领袖毛泽东派人送来挽诗：</w:t>
      </w:r>
      <w:r>
        <w:rPr>
          <w:sz w:val="24"/>
          <w:szCs w:val="24"/>
        </w:rPr>
        <w:t>“</w:t>
      </w:r>
      <w:r>
        <w:rPr>
          <w:rFonts w:hint="eastAsia"/>
          <w:sz w:val="24"/>
          <w:szCs w:val="24"/>
        </w:rPr>
        <w:t>外辱需人御，将军赋采微。师称机械化，勇夺虎罴威。浴血东瓜守，驱倭堂吉归。沙场竟殒命，壮志也无违。</w:t>
      </w:r>
      <w:r>
        <w:rPr>
          <w:sz w:val="24"/>
          <w:szCs w:val="24"/>
        </w:rPr>
        <w:t>”</w:t>
      </w:r>
      <w:r>
        <w:rPr>
          <w:rFonts w:hint="eastAsia"/>
          <w:sz w:val="24"/>
          <w:szCs w:val="24"/>
        </w:rPr>
        <w:t>周恩来、朱德等也敬献挽词、挽联。新中国成立后，中央人民政府追认戴安澜为革命烈士，并以毛泽东主席的名义向遗嘱颁发</w:t>
      </w:r>
      <w:r>
        <w:rPr>
          <w:sz w:val="24"/>
          <w:szCs w:val="24"/>
        </w:rPr>
        <w:t>“</w:t>
      </w:r>
      <w:r>
        <w:rPr>
          <w:rFonts w:hint="eastAsia"/>
          <w:sz w:val="24"/>
          <w:szCs w:val="24"/>
        </w:rPr>
        <w:t>革命牺牲军人家属光荣纪念证。</w:t>
      </w:r>
      <w:r>
        <w:rPr>
          <w:sz w:val="24"/>
          <w:szCs w:val="24"/>
        </w:rPr>
        <w:t>”</w:t>
      </w:r>
    </w:p>
    <w:p w:rsidR="00654D6F" w:rsidP="00654D6F" w14:paraId="7931C235" w14:textId="77777777">
      <w:pPr>
        <w:spacing w:line="360" w:lineRule="auto"/>
        <w:ind w:left="312" w:hanging="312" w:hangingChars="130"/>
        <w:jc w:val="right"/>
      </w:pPr>
      <w:r>
        <w:rPr>
          <w:rFonts w:hint="eastAsia"/>
          <w:sz w:val="24"/>
          <w:szCs w:val="24"/>
        </w:rPr>
        <w:t>（摘编自茅海建主编《国民党抗战殉国将领》等）</w:t>
      </w:r>
    </w:p>
    <w:p w:rsidR="00654D6F" w:rsidP="00654D6F" w14:paraId="04F4677D" w14:textId="77777777">
      <w:pPr>
        <w:spacing w:line="360" w:lineRule="auto"/>
        <w:ind w:left="312" w:hanging="312" w:hangingChars="130"/>
      </w:pPr>
      <w:r>
        <w:rPr>
          <w:rFonts w:hint="eastAsia"/>
          <w:sz w:val="24"/>
          <w:szCs w:val="24"/>
        </w:rPr>
        <w:t>【相关链接】</w:t>
      </w:r>
    </w:p>
    <w:p w:rsidR="00654D6F" w:rsidP="00654D6F" w14:paraId="2F32E02E" w14:textId="77777777">
      <w:pPr>
        <w:spacing w:line="360" w:lineRule="auto"/>
        <w:ind w:left="312" w:hanging="312" w:hangingChars="130"/>
      </w:pPr>
      <w:r>
        <w:rPr>
          <w:rFonts w:ascii="宋体" w:hAnsi="宋体" w:hint="eastAsia"/>
          <w:sz w:val="24"/>
          <w:szCs w:val="24"/>
        </w:rPr>
        <w:t>①</w:t>
      </w:r>
      <w:r>
        <w:rPr>
          <w:rFonts w:hint="eastAsia"/>
          <w:sz w:val="24"/>
          <w:szCs w:val="24"/>
        </w:rPr>
        <w:t>人我之际要看得平，平则不忮；功名之际要看得淡，淡则不求；生死之际要看得</w:t>
      </w:r>
      <w:r>
        <w:rPr>
          <w:sz w:val="24"/>
          <w:szCs w:val="24"/>
        </w:rPr>
        <w:t xml:space="preserve"> </w:t>
      </w:r>
      <w:r>
        <w:rPr>
          <w:rFonts w:hint="eastAsia"/>
          <w:sz w:val="24"/>
          <w:szCs w:val="24"/>
        </w:rPr>
        <w:t>破，破则不惧。人能不忮不求不俱，则无往而非乐境，而生气盎然矣。</w:t>
      </w:r>
    </w:p>
    <w:p w:rsidR="00654D6F" w:rsidP="00654D6F" w14:paraId="4DCF2046" w14:textId="77777777">
      <w:pPr>
        <w:spacing w:line="360" w:lineRule="auto"/>
        <w:ind w:left="312" w:hanging="312" w:hangingChars="130"/>
        <w:jc w:val="right"/>
      </w:pPr>
      <w:r>
        <w:rPr>
          <w:rFonts w:hint="eastAsia"/>
          <w:sz w:val="24"/>
          <w:szCs w:val="24"/>
        </w:rPr>
        <w:t>（戴安澜赠部属</w:t>
      </w:r>
      <w:r>
        <w:rPr>
          <w:sz w:val="24"/>
          <w:szCs w:val="24"/>
        </w:rPr>
        <w:t xml:space="preserve"> </w:t>
      </w:r>
      <w:r>
        <w:rPr>
          <w:rFonts w:hint="eastAsia"/>
          <w:sz w:val="24"/>
          <w:szCs w:val="24"/>
        </w:rPr>
        <w:t>各官长题词）</w:t>
      </w:r>
    </w:p>
    <w:p w:rsidR="00654D6F" w:rsidP="00654D6F" w14:paraId="1E15F5EC" w14:textId="77777777">
      <w:pPr>
        <w:spacing w:line="360" w:lineRule="auto"/>
        <w:ind w:left="312" w:hanging="312" w:hangingChars="130"/>
      </w:pPr>
      <w:r>
        <w:rPr>
          <w:rFonts w:ascii="宋体" w:hAnsi="宋体" w:hint="eastAsia"/>
          <w:sz w:val="24"/>
          <w:szCs w:val="24"/>
        </w:rPr>
        <w:t>②</w:t>
      </w:r>
      <w:r>
        <w:rPr>
          <w:rFonts w:hint="eastAsia"/>
          <w:sz w:val="24"/>
          <w:szCs w:val="24"/>
        </w:rPr>
        <w:t>军人一般以彪悍为荣，但是戴安阑与众不同，他多才多艺，熟读文史，精通琴棋</w:t>
      </w:r>
      <w:r>
        <w:rPr>
          <w:sz w:val="24"/>
          <w:szCs w:val="24"/>
        </w:rPr>
        <w:t xml:space="preserve"> </w:t>
      </w:r>
      <w:r>
        <w:rPr>
          <w:rFonts w:hint="eastAsia"/>
          <w:sz w:val="24"/>
          <w:szCs w:val="24"/>
        </w:rPr>
        <w:t>书画，如果不是因为战乱和外敌入侵，他很有可能成为一位儒雅名士，但国家危难却把</w:t>
      </w:r>
      <w:r>
        <w:rPr>
          <w:sz w:val="24"/>
          <w:szCs w:val="24"/>
        </w:rPr>
        <w:t xml:space="preserve"> </w:t>
      </w:r>
      <w:r>
        <w:rPr>
          <w:rFonts w:hint="eastAsia"/>
          <w:sz w:val="24"/>
          <w:szCs w:val="24"/>
        </w:rPr>
        <w:t>他的命运引上另外一条路。</w:t>
      </w:r>
    </w:p>
    <w:p w:rsidR="00654D6F" w:rsidP="00654D6F" w14:paraId="4B882611" w14:textId="77777777">
      <w:pPr>
        <w:spacing w:line="360" w:lineRule="auto"/>
        <w:ind w:left="312" w:hanging="312" w:hangingChars="130"/>
        <w:jc w:val="right"/>
      </w:pPr>
      <w:r>
        <w:rPr>
          <w:rFonts w:hint="eastAsia"/>
          <w:sz w:val="24"/>
          <w:szCs w:val="24"/>
        </w:rPr>
        <w:t>（戴复东等《我们的父亲戴安澜》）</w:t>
      </w:r>
    </w:p>
    <w:p w:rsidR="00654D6F" w:rsidP="00654D6F" w14:paraId="41293105" w14:textId="77777777">
      <w:pPr>
        <w:spacing w:line="360" w:lineRule="auto"/>
        <w:ind w:left="312" w:hanging="312" w:hangingChars="130"/>
      </w:pPr>
      <w:r>
        <w:rPr>
          <w:rFonts w:hint="eastAsia"/>
          <w:sz w:val="24"/>
          <w:szCs w:val="24"/>
        </w:rPr>
        <w:t>（</w:t>
      </w:r>
      <w:r>
        <w:rPr>
          <w:sz w:val="24"/>
          <w:szCs w:val="24"/>
        </w:rPr>
        <w:t>1</w:t>
      </w:r>
      <w:r>
        <w:rPr>
          <w:rFonts w:hint="eastAsia"/>
          <w:sz w:val="24"/>
          <w:szCs w:val="24"/>
        </w:rPr>
        <w:t>）下列对材料有关内容的分析和概括，最恰当的两项是</w:t>
      </w:r>
      <w:r>
        <w:rPr>
          <w:rFonts w:hint="eastAsia"/>
          <w:sz w:val="24"/>
          <w:szCs w:val="24"/>
          <w:u w:val="single"/>
        </w:rPr>
        <w:t>　</w:t>
      </w:r>
      <w:r>
        <w:rPr>
          <w:sz w:val="24"/>
          <w:szCs w:val="24"/>
          <w:u w:val="single"/>
        </w:rPr>
        <w:t xml:space="preserve">   </w:t>
      </w:r>
      <w:r>
        <w:rPr>
          <w:rFonts w:hint="eastAsia"/>
          <w:sz w:val="24"/>
          <w:szCs w:val="24"/>
          <w:u w:val="single"/>
        </w:rPr>
        <w:t>　</w:t>
      </w:r>
    </w:p>
    <w:p w:rsidR="00654D6F" w:rsidP="00654D6F" w14:paraId="644A544C" w14:textId="77777777">
      <w:pPr>
        <w:spacing w:line="360" w:lineRule="auto"/>
        <w:ind w:left="312" w:hanging="312" w:hangingChars="130"/>
      </w:pPr>
      <w:r>
        <w:rPr>
          <w:sz w:val="24"/>
          <w:szCs w:val="24"/>
        </w:rPr>
        <w:t>A</w:t>
      </w:r>
      <w:r>
        <w:rPr>
          <w:rFonts w:hint="eastAsia"/>
          <w:sz w:val="24"/>
          <w:szCs w:val="24"/>
        </w:rPr>
        <w:t>．戴安澜自幼对岳飞的《满江红》、文天祥的《过零丁洋》等诗篇熟读成诵，常常手自笔录并吟唱，以此激发自己和官兵的爱国热忱。</w:t>
      </w:r>
    </w:p>
    <w:p w:rsidR="00654D6F" w:rsidP="00654D6F" w14:paraId="1290CC64" w14:textId="77777777">
      <w:pPr>
        <w:spacing w:line="360" w:lineRule="auto"/>
        <w:ind w:left="312" w:hanging="312" w:hangingChars="130"/>
      </w:pPr>
      <w:r>
        <w:rPr>
          <w:sz w:val="24"/>
          <w:szCs w:val="24"/>
        </w:rPr>
        <w:t>B</w:t>
      </w:r>
      <w:r>
        <w:rPr>
          <w:rFonts w:hint="eastAsia"/>
          <w:sz w:val="24"/>
          <w:szCs w:val="24"/>
        </w:rPr>
        <w:t>．在给夫人王荷馨的家书中，戴安澜表明了为国战死的决心，认为这是军人的极大光荣，唯一放心不下的，就是妻子儿女日后的生活。</w:t>
      </w:r>
    </w:p>
    <w:p w:rsidR="00654D6F" w:rsidP="00654D6F" w14:paraId="57FDD791" w14:textId="77777777">
      <w:pPr>
        <w:spacing w:line="360" w:lineRule="auto"/>
        <w:ind w:left="312" w:hanging="312" w:hangingChars="130"/>
      </w:pPr>
      <w:r>
        <w:rPr>
          <w:sz w:val="24"/>
          <w:szCs w:val="24"/>
        </w:rPr>
        <w:t>C</w:t>
      </w:r>
      <w:r>
        <w:rPr>
          <w:rFonts w:hint="eastAsia"/>
          <w:sz w:val="24"/>
          <w:szCs w:val="24"/>
        </w:rPr>
        <w:t>．面对形势急转直下、腹背受敌的困境，戴安澜坚决不同意要他申请难民身份以便英国军队收容的提议，奋而率部突围，与日寇死战。</w:t>
      </w:r>
    </w:p>
    <w:p w:rsidR="00654D6F" w:rsidP="00654D6F" w14:paraId="4043BB34" w14:textId="77777777">
      <w:pPr>
        <w:spacing w:line="360" w:lineRule="auto"/>
        <w:ind w:left="312" w:hanging="312" w:hangingChars="130"/>
      </w:pPr>
      <w:r>
        <w:rPr>
          <w:sz w:val="24"/>
          <w:szCs w:val="24"/>
        </w:rPr>
        <w:t>D</w:t>
      </w:r>
      <w:r>
        <w:rPr>
          <w:rFonts w:hint="eastAsia"/>
          <w:sz w:val="24"/>
          <w:szCs w:val="24"/>
        </w:rPr>
        <w:t>．戴安澜从缅甸</w:t>
      </w:r>
      <w:r>
        <w:rPr>
          <w:sz w:val="24"/>
          <w:szCs w:val="24"/>
        </w:rPr>
        <w:t>“</w:t>
      </w:r>
      <w:r>
        <w:rPr>
          <w:rFonts w:hint="eastAsia"/>
          <w:sz w:val="24"/>
          <w:szCs w:val="24"/>
        </w:rPr>
        <w:t>马革裹尸还</w:t>
      </w:r>
      <w:r>
        <w:rPr>
          <w:sz w:val="24"/>
          <w:szCs w:val="24"/>
        </w:rPr>
        <w:t>”</w:t>
      </w:r>
      <w:r>
        <w:rPr>
          <w:rFonts w:hint="eastAsia"/>
          <w:sz w:val="24"/>
          <w:szCs w:val="24"/>
        </w:rPr>
        <w:t>的情景，感动了沿途无数民众，有人献出楠木寿材抚慰英灵，也曾出现万人空巷跪迎灵车的盛况。</w:t>
      </w:r>
    </w:p>
    <w:p w:rsidR="00654D6F" w:rsidP="00654D6F" w14:paraId="01719874" w14:textId="77777777">
      <w:pPr>
        <w:spacing w:line="360" w:lineRule="auto"/>
        <w:ind w:left="312" w:hanging="312" w:hangingChars="130"/>
      </w:pPr>
      <w:r>
        <w:rPr>
          <w:sz w:val="24"/>
          <w:szCs w:val="24"/>
        </w:rPr>
        <w:t>E</w:t>
      </w:r>
      <w:r>
        <w:rPr>
          <w:rFonts w:hint="eastAsia"/>
          <w:sz w:val="24"/>
          <w:szCs w:val="24"/>
        </w:rPr>
        <w:t>．戴安澜临危受命，率第</w:t>
      </w:r>
      <w:r>
        <w:rPr>
          <w:sz w:val="24"/>
          <w:szCs w:val="24"/>
        </w:rPr>
        <w:t>200</w:t>
      </w:r>
      <w:r>
        <w:rPr>
          <w:rFonts w:hint="eastAsia"/>
          <w:sz w:val="24"/>
          <w:szCs w:val="24"/>
        </w:rPr>
        <w:t>师官兵驰援缅甸，固守东瓜，收复棠吉，以浴血沙场、为国捐躯的壮举，谱写了抗日救国的新《采薇》。</w:t>
      </w:r>
    </w:p>
    <w:p w:rsidR="00654D6F" w:rsidP="00654D6F" w14:paraId="7DF25674" w14:textId="77777777">
      <w:pPr>
        <w:spacing w:line="360" w:lineRule="auto"/>
        <w:ind w:left="312" w:hanging="312" w:hangingChars="130"/>
        <w:rPr>
          <w:sz w:val="24"/>
          <w:szCs w:val="24"/>
        </w:rPr>
      </w:pPr>
      <w:r>
        <w:rPr>
          <w:rFonts w:hint="eastAsia"/>
          <w:sz w:val="24"/>
          <w:szCs w:val="24"/>
        </w:rPr>
        <w:t>（</w:t>
      </w:r>
      <w:r>
        <w:rPr>
          <w:sz w:val="24"/>
          <w:szCs w:val="24"/>
        </w:rPr>
        <w:t>2</w:t>
      </w:r>
      <w:r>
        <w:rPr>
          <w:rFonts w:hint="eastAsia"/>
          <w:sz w:val="24"/>
          <w:szCs w:val="24"/>
        </w:rPr>
        <w:t>）有人说《自由报》记者宗祺仁是共产党，提醒戴安澜多加提防，他却回答</w:t>
      </w:r>
      <w:r>
        <w:rPr>
          <w:sz w:val="24"/>
          <w:szCs w:val="24"/>
        </w:rPr>
        <w:t>“</w:t>
      </w:r>
      <w:r>
        <w:rPr>
          <w:rFonts w:hint="eastAsia"/>
          <w:sz w:val="24"/>
          <w:szCs w:val="24"/>
        </w:rPr>
        <w:t>何防之有</w:t>
      </w:r>
      <w:r>
        <w:rPr>
          <w:sz w:val="24"/>
          <w:szCs w:val="24"/>
        </w:rPr>
        <w:t>”</w:t>
      </w:r>
      <w:r>
        <w:rPr>
          <w:rFonts w:hint="eastAsia"/>
          <w:sz w:val="24"/>
          <w:szCs w:val="24"/>
        </w:rPr>
        <w:t>，这是为什么？请结合材料，分析戴安澜这样回答的理由。</w:t>
      </w:r>
    </w:p>
    <w:p w:rsidR="00654D6F" w:rsidP="00654D6F" w14:paraId="54EBA8CF" w14:textId="77777777">
      <w:pPr>
        <w:spacing w:line="360" w:lineRule="auto"/>
        <w:ind w:left="312" w:hanging="312" w:hangingChars="130"/>
        <w:rPr>
          <w:sz w:val="24"/>
          <w:szCs w:val="24"/>
        </w:rPr>
      </w:pPr>
    </w:p>
    <w:p w:rsidR="00654D6F" w:rsidP="00654D6F" w14:paraId="6FB7FE90" w14:textId="77777777">
      <w:pPr>
        <w:spacing w:line="360" w:lineRule="auto"/>
        <w:ind w:left="312" w:hanging="312" w:hangingChars="130"/>
        <w:rPr>
          <w:sz w:val="24"/>
          <w:szCs w:val="24"/>
        </w:rPr>
      </w:pPr>
    </w:p>
    <w:p w:rsidR="00654D6F" w:rsidP="00654D6F" w14:paraId="00ADD3B3" w14:textId="77777777">
      <w:pPr>
        <w:spacing w:line="360" w:lineRule="auto"/>
        <w:ind w:left="312" w:hanging="312" w:hangingChars="130"/>
        <w:rPr>
          <w:sz w:val="24"/>
          <w:szCs w:val="24"/>
        </w:rPr>
      </w:pPr>
      <w:r>
        <w:rPr>
          <w:rFonts w:hint="eastAsia"/>
          <w:sz w:val="24"/>
          <w:szCs w:val="24"/>
        </w:rPr>
        <w:t>（</w:t>
      </w:r>
      <w:r>
        <w:rPr>
          <w:sz w:val="24"/>
          <w:szCs w:val="24"/>
        </w:rPr>
        <w:t>3</w:t>
      </w:r>
      <w:r>
        <w:rPr>
          <w:rFonts w:hint="eastAsia"/>
          <w:sz w:val="24"/>
          <w:szCs w:val="24"/>
        </w:rPr>
        <w:t>）戴安澜率第</w:t>
      </w:r>
      <w:r>
        <w:rPr>
          <w:sz w:val="24"/>
          <w:szCs w:val="24"/>
        </w:rPr>
        <w:t>200</w:t>
      </w:r>
      <w:r>
        <w:rPr>
          <w:rFonts w:hint="eastAsia"/>
          <w:sz w:val="24"/>
          <w:szCs w:val="24"/>
        </w:rPr>
        <w:t>师赴缅途中，赋《远征》二首以明志。诗中涉及哪些历史人物的事迹，又表达了什么志向？请结合材料，谈谈你的理解。</w:t>
      </w:r>
    </w:p>
    <w:p w:rsidR="00654D6F" w:rsidP="00654D6F" w14:paraId="279F3765" w14:textId="77777777">
      <w:pPr>
        <w:spacing w:line="360" w:lineRule="auto"/>
        <w:ind w:left="312" w:hanging="312" w:hangingChars="130"/>
        <w:rPr>
          <w:sz w:val="24"/>
          <w:szCs w:val="24"/>
        </w:rPr>
      </w:pPr>
    </w:p>
    <w:p w:rsidR="00654D6F" w:rsidP="00654D6F" w14:paraId="221CEE78" w14:textId="77777777">
      <w:pPr>
        <w:spacing w:line="360" w:lineRule="auto"/>
        <w:ind w:left="312" w:hanging="312" w:hangingChars="130"/>
        <w:rPr>
          <w:sz w:val="24"/>
          <w:szCs w:val="24"/>
        </w:rPr>
      </w:pPr>
    </w:p>
    <w:p w:rsidR="00654D6F" w:rsidP="00654D6F" w14:paraId="4AF5293A" w14:textId="77777777">
      <w:pPr>
        <w:spacing w:line="360" w:lineRule="auto"/>
        <w:ind w:left="312" w:hanging="312" w:hangingChars="130"/>
      </w:pPr>
      <w:r>
        <w:rPr>
          <w:rFonts w:hint="eastAsia"/>
          <w:sz w:val="24"/>
          <w:szCs w:val="24"/>
        </w:rPr>
        <w:t>（</w:t>
      </w:r>
      <w:r>
        <w:rPr>
          <w:sz w:val="24"/>
          <w:szCs w:val="24"/>
        </w:rPr>
        <w:t>4</w:t>
      </w:r>
      <w:r>
        <w:rPr>
          <w:rFonts w:hint="eastAsia"/>
          <w:sz w:val="24"/>
          <w:szCs w:val="24"/>
        </w:rPr>
        <w:t>）作为著名的抗日爱国将领，戴安澜不仅深受国人爱戴，甚至连敌人也不得不佩服，其中必有内在原因。请结合材料具体分析。</w:t>
      </w:r>
    </w:p>
    <w:p w:rsidR="00654D6F" w:rsidP="00654D6F" w14:paraId="3A3B7E09" w14:textId="77777777">
      <w:pPr>
        <w:spacing w:line="360" w:lineRule="auto"/>
        <w:ind w:left="312" w:hanging="312" w:hangingChars="130"/>
        <w:rPr>
          <w:sz w:val="24"/>
          <w:szCs w:val="24"/>
        </w:rPr>
      </w:pPr>
      <w:r>
        <w:rPr>
          <w:rFonts w:hint="eastAsia"/>
          <w:sz w:val="24"/>
          <w:szCs w:val="24"/>
        </w:rPr>
        <w:t>　</w:t>
      </w:r>
    </w:p>
    <w:p w:rsidR="00654D6F" w:rsidP="00654D6F" w14:paraId="175EE6E7" w14:textId="77777777">
      <w:pPr>
        <w:spacing w:line="360" w:lineRule="auto"/>
        <w:ind w:left="312" w:hanging="312" w:hangingChars="130"/>
        <w:rPr>
          <w:sz w:val="24"/>
          <w:szCs w:val="24"/>
        </w:rPr>
      </w:pPr>
    </w:p>
    <w:p w:rsidR="00654D6F" w:rsidP="00654D6F" w14:paraId="2ECCF845" w14:textId="77777777">
      <w:pPr>
        <w:spacing w:line="360" w:lineRule="auto"/>
        <w:ind w:left="312" w:hanging="312" w:hangingChars="130"/>
      </w:pPr>
      <w:r>
        <w:rPr>
          <w:rFonts w:hint="eastAsia"/>
          <w:b/>
          <w:sz w:val="24"/>
          <w:szCs w:val="24"/>
        </w:rPr>
        <w:t>五、语言文字运用（</w:t>
      </w:r>
      <w:r>
        <w:rPr>
          <w:b/>
          <w:sz w:val="24"/>
          <w:szCs w:val="24"/>
        </w:rPr>
        <w:t>20</w:t>
      </w:r>
      <w:r>
        <w:rPr>
          <w:rFonts w:hint="eastAsia"/>
          <w:b/>
          <w:sz w:val="24"/>
          <w:szCs w:val="24"/>
        </w:rPr>
        <w:t>分）</w:t>
      </w:r>
    </w:p>
    <w:p w:rsidR="00654D6F" w:rsidP="00654D6F" w14:paraId="085D4C6E" w14:textId="77777777">
      <w:pPr>
        <w:spacing w:line="360" w:lineRule="auto"/>
        <w:ind w:left="312" w:hanging="312" w:hangingChars="130"/>
      </w:pPr>
      <w:r>
        <w:rPr>
          <w:sz w:val="24"/>
          <w:szCs w:val="24"/>
        </w:rPr>
        <w:t>7</w:t>
      </w:r>
      <w:r>
        <w:rPr>
          <w:rFonts w:hint="eastAsia"/>
          <w:sz w:val="24"/>
          <w:szCs w:val="24"/>
        </w:rPr>
        <w:t>．（</w:t>
      </w:r>
      <w:r>
        <w:rPr>
          <w:sz w:val="24"/>
          <w:szCs w:val="24"/>
        </w:rPr>
        <w:t>3</w:t>
      </w:r>
      <w:r>
        <w:rPr>
          <w:rFonts w:hint="eastAsia"/>
          <w:sz w:val="24"/>
          <w:szCs w:val="24"/>
        </w:rPr>
        <w:t>分）依次填入下列各句横线处的成语，最恰当的一组是（　　）</w:t>
      </w:r>
    </w:p>
    <w:p w:rsidR="00654D6F" w:rsidP="00654D6F" w14:paraId="7E49D7DF" w14:textId="77777777">
      <w:pPr>
        <w:spacing w:line="360" w:lineRule="auto"/>
        <w:ind w:left="312" w:hanging="312" w:hangingChars="130"/>
      </w:pPr>
      <w:r>
        <w:rPr>
          <w:rFonts w:ascii="宋体" w:hAnsi="宋体" w:hint="eastAsia"/>
          <w:sz w:val="24"/>
          <w:szCs w:val="24"/>
        </w:rPr>
        <w:t>①</w:t>
      </w:r>
      <w:r>
        <w:rPr>
          <w:rFonts w:hint="eastAsia"/>
          <w:sz w:val="24"/>
          <w:szCs w:val="24"/>
        </w:rPr>
        <w:t>他是一个心地善良的人，但性格懦弱、谨小慎微，做起事来总是</w:t>
      </w:r>
      <w:r>
        <w:rPr>
          <w:sz w:val="24"/>
          <w:szCs w:val="24"/>
          <w:u w:val="single"/>
        </w:rPr>
        <w:t xml:space="preserve">       </w:t>
      </w:r>
      <w:r>
        <w:rPr>
          <w:rFonts w:hint="eastAsia"/>
          <w:sz w:val="24"/>
          <w:szCs w:val="24"/>
        </w:rPr>
        <w:t>，从来不敢越雷池一步。</w:t>
      </w:r>
    </w:p>
    <w:p w:rsidR="00654D6F" w:rsidP="00654D6F" w14:paraId="71EB83E3" w14:textId="77777777">
      <w:pPr>
        <w:spacing w:line="360" w:lineRule="auto"/>
        <w:ind w:left="312" w:hanging="312" w:hangingChars="130"/>
      </w:pPr>
      <w:r>
        <w:rPr>
          <w:rFonts w:ascii="宋体" w:hAnsi="宋体" w:hint="eastAsia"/>
          <w:sz w:val="24"/>
          <w:szCs w:val="24"/>
        </w:rPr>
        <w:t>②</w:t>
      </w:r>
      <w:r>
        <w:rPr>
          <w:rFonts w:hint="eastAsia"/>
          <w:sz w:val="24"/>
          <w:szCs w:val="24"/>
        </w:rPr>
        <w:t>当今世界科技突飞猛进，我们更要勇于开拓，不断进取，如果</w:t>
      </w:r>
      <w:r>
        <w:rPr>
          <w:sz w:val="24"/>
          <w:szCs w:val="24"/>
          <w:u w:val="single"/>
        </w:rPr>
        <w:t xml:space="preserve">       </w:t>
      </w:r>
      <w:r>
        <w:rPr>
          <w:rFonts w:hint="eastAsia"/>
          <w:sz w:val="24"/>
          <w:szCs w:val="24"/>
        </w:rPr>
        <w:t>，就会落后甚至被时代潮流所淘汰。</w:t>
      </w:r>
    </w:p>
    <w:p w:rsidR="00654D6F" w:rsidP="00654D6F" w14:paraId="732FA1A9" w14:textId="77777777">
      <w:pPr>
        <w:spacing w:line="360" w:lineRule="auto"/>
        <w:ind w:left="312" w:hanging="312" w:hangingChars="130"/>
      </w:pPr>
      <w:r>
        <w:rPr>
          <w:rFonts w:ascii="宋体" w:hAnsi="宋体" w:hint="eastAsia"/>
          <w:sz w:val="24"/>
          <w:szCs w:val="24"/>
        </w:rPr>
        <w:t>③</w:t>
      </w:r>
      <w:r>
        <w:rPr>
          <w:rFonts w:hint="eastAsia"/>
          <w:sz w:val="24"/>
          <w:szCs w:val="24"/>
        </w:rPr>
        <w:t>想让中国传统戏曲焕发出新的生命力，决不能满足于现状，</w:t>
      </w:r>
      <w:r>
        <w:rPr>
          <w:sz w:val="24"/>
          <w:szCs w:val="24"/>
          <w:u w:val="single"/>
        </w:rPr>
        <w:t xml:space="preserve">       </w:t>
      </w:r>
      <w:r>
        <w:rPr>
          <w:rFonts w:hint="eastAsia"/>
          <w:sz w:val="24"/>
          <w:szCs w:val="24"/>
        </w:rPr>
        <w:t>，唯有创新才是弘扬戏曲文化的康庄大道。</w:t>
      </w:r>
    </w:p>
    <w:p w:rsidR="00654D6F" w:rsidP="00654D6F" w14:paraId="0559B687" w14:textId="77777777">
      <w:pPr>
        <w:spacing w:line="360" w:lineRule="auto"/>
        <w:ind w:firstLine="312" w:firstLineChars="130"/>
        <w:jc w:val="left"/>
      </w:pPr>
      <w:r>
        <w:rPr>
          <w:sz w:val="24"/>
          <w:szCs w:val="24"/>
        </w:rPr>
        <w:t>A</w:t>
      </w:r>
      <w:r>
        <w:rPr>
          <w:rFonts w:hint="eastAsia"/>
          <w:sz w:val="24"/>
          <w:szCs w:val="24"/>
        </w:rPr>
        <w:t>．故步自封</w:t>
      </w:r>
      <w:r>
        <w:rPr>
          <w:sz w:val="24"/>
          <w:szCs w:val="24"/>
        </w:rPr>
        <w:t xml:space="preserve">   </w:t>
      </w:r>
      <w:r>
        <w:rPr>
          <w:rFonts w:hint="eastAsia"/>
          <w:sz w:val="24"/>
          <w:szCs w:val="24"/>
        </w:rPr>
        <w:t>墨守成规</w:t>
      </w:r>
      <w:r>
        <w:rPr>
          <w:sz w:val="24"/>
          <w:szCs w:val="24"/>
        </w:rPr>
        <w:t xml:space="preserve">    </w:t>
      </w:r>
      <w:r>
        <w:rPr>
          <w:rFonts w:hint="eastAsia"/>
          <w:sz w:val="24"/>
          <w:szCs w:val="24"/>
        </w:rPr>
        <w:t>抱残守缺</w:t>
      </w:r>
      <w:r>
        <w:tab/>
      </w:r>
    </w:p>
    <w:p w:rsidR="00654D6F" w:rsidP="00654D6F" w14:paraId="5DBBFC55" w14:textId="77777777">
      <w:pPr>
        <w:spacing w:line="360" w:lineRule="auto"/>
        <w:ind w:firstLine="312" w:firstLineChars="130"/>
        <w:jc w:val="left"/>
      </w:pPr>
      <w:r>
        <w:rPr>
          <w:sz w:val="24"/>
          <w:szCs w:val="24"/>
        </w:rPr>
        <w:t>B</w:t>
      </w:r>
      <w:r>
        <w:rPr>
          <w:rFonts w:hint="eastAsia"/>
          <w:sz w:val="24"/>
          <w:szCs w:val="24"/>
        </w:rPr>
        <w:t>．墨守成规</w:t>
      </w:r>
      <w:r>
        <w:rPr>
          <w:sz w:val="24"/>
          <w:szCs w:val="24"/>
        </w:rPr>
        <w:t xml:space="preserve">   </w:t>
      </w:r>
      <w:r>
        <w:rPr>
          <w:rFonts w:hint="eastAsia"/>
          <w:sz w:val="24"/>
          <w:szCs w:val="24"/>
        </w:rPr>
        <w:t>故步自封</w:t>
      </w:r>
      <w:r>
        <w:rPr>
          <w:sz w:val="24"/>
          <w:szCs w:val="24"/>
        </w:rPr>
        <w:t xml:space="preserve">    </w:t>
      </w:r>
      <w:r>
        <w:rPr>
          <w:rFonts w:hint="eastAsia"/>
          <w:sz w:val="24"/>
          <w:szCs w:val="24"/>
        </w:rPr>
        <w:t>抱残守缺</w:t>
      </w:r>
      <w:r>
        <w:tab/>
      </w:r>
    </w:p>
    <w:p w:rsidR="00654D6F" w:rsidP="00654D6F" w14:paraId="0FCC37ED" w14:textId="77777777">
      <w:pPr>
        <w:spacing w:line="360" w:lineRule="auto"/>
        <w:ind w:firstLine="312" w:firstLineChars="130"/>
        <w:jc w:val="left"/>
      </w:pPr>
      <w:r>
        <w:rPr>
          <w:sz w:val="24"/>
          <w:szCs w:val="24"/>
        </w:rPr>
        <w:t>C</w:t>
      </w:r>
      <w:r>
        <w:rPr>
          <w:rFonts w:hint="eastAsia"/>
          <w:sz w:val="24"/>
          <w:szCs w:val="24"/>
        </w:rPr>
        <w:t>．抱残守缺</w:t>
      </w:r>
      <w:r>
        <w:rPr>
          <w:sz w:val="24"/>
          <w:szCs w:val="24"/>
        </w:rPr>
        <w:t xml:space="preserve">   </w:t>
      </w:r>
      <w:r>
        <w:rPr>
          <w:rFonts w:hint="eastAsia"/>
          <w:sz w:val="24"/>
          <w:szCs w:val="24"/>
        </w:rPr>
        <w:t>故步自封</w:t>
      </w:r>
      <w:r>
        <w:rPr>
          <w:sz w:val="24"/>
          <w:szCs w:val="24"/>
        </w:rPr>
        <w:t xml:space="preserve">    </w:t>
      </w:r>
      <w:r>
        <w:rPr>
          <w:rFonts w:hint="eastAsia"/>
          <w:sz w:val="24"/>
          <w:szCs w:val="24"/>
        </w:rPr>
        <w:t>墨守成规</w:t>
      </w:r>
      <w:r>
        <w:tab/>
      </w:r>
    </w:p>
    <w:p w:rsidR="00654D6F" w:rsidP="00654D6F" w14:paraId="288A39EB" w14:textId="77777777">
      <w:pPr>
        <w:spacing w:line="360" w:lineRule="auto"/>
        <w:ind w:firstLine="312" w:firstLineChars="130"/>
        <w:jc w:val="left"/>
      </w:pPr>
      <w:r>
        <w:rPr>
          <w:sz w:val="24"/>
          <w:szCs w:val="24"/>
        </w:rPr>
        <w:t>D</w:t>
      </w:r>
      <w:r>
        <w:rPr>
          <w:rFonts w:hint="eastAsia"/>
          <w:sz w:val="24"/>
          <w:szCs w:val="24"/>
        </w:rPr>
        <w:t>．墨守成规</w:t>
      </w:r>
      <w:r>
        <w:rPr>
          <w:sz w:val="24"/>
          <w:szCs w:val="24"/>
        </w:rPr>
        <w:t xml:space="preserve">   </w:t>
      </w:r>
      <w:r>
        <w:rPr>
          <w:rFonts w:hint="eastAsia"/>
          <w:sz w:val="24"/>
          <w:szCs w:val="24"/>
        </w:rPr>
        <w:t>抱残守缺</w:t>
      </w:r>
      <w:r>
        <w:rPr>
          <w:sz w:val="24"/>
          <w:szCs w:val="24"/>
        </w:rPr>
        <w:t xml:space="preserve">    </w:t>
      </w:r>
      <w:r>
        <w:rPr>
          <w:rFonts w:hint="eastAsia"/>
          <w:sz w:val="24"/>
          <w:szCs w:val="24"/>
        </w:rPr>
        <w:t>故步自封</w:t>
      </w:r>
      <w:r>
        <w:tab/>
      </w:r>
    </w:p>
    <w:p w:rsidR="00654D6F" w:rsidP="00654D6F" w14:paraId="59DCB666" w14:textId="77777777">
      <w:pPr>
        <w:spacing w:line="360" w:lineRule="auto"/>
        <w:ind w:left="312" w:hanging="312" w:hangingChars="130"/>
      </w:pPr>
      <w:r>
        <w:rPr>
          <w:sz w:val="24"/>
          <w:szCs w:val="24"/>
        </w:rPr>
        <w:t>8</w:t>
      </w:r>
      <w:r>
        <w:rPr>
          <w:rFonts w:hint="eastAsia"/>
          <w:sz w:val="24"/>
          <w:szCs w:val="24"/>
        </w:rPr>
        <w:t>．（</w:t>
      </w:r>
      <w:r>
        <w:rPr>
          <w:sz w:val="24"/>
          <w:szCs w:val="24"/>
        </w:rPr>
        <w:t>3</w:t>
      </w:r>
      <w:r>
        <w:rPr>
          <w:rFonts w:hint="eastAsia"/>
          <w:sz w:val="24"/>
          <w:szCs w:val="24"/>
        </w:rPr>
        <w:t>分）下列各句中。没有语病的一句是（　　）</w:t>
      </w:r>
    </w:p>
    <w:p w:rsidR="00654D6F" w:rsidP="00654D6F" w14:paraId="034E5295" w14:textId="77777777">
      <w:pPr>
        <w:spacing w:line="360" w:lineRule="auto"/>
        <w:ind w:firstLine="312" w:firstLineChars="130"/>
        <w:jc w:val="left"/>
      </w:pPr>
      <w:r>
        <w:rPr>
          <w:sz w:val="24"/>
          <w:szCs w:val="24"/>
        </w:rPr>
        <w:t>A</w:t>
      </w:r>
      <w:r>
        <w:rPr>
          <w:rFonts w:hint="eastAsia"/>
          <w:sz w:val="24"/>
          <w:szCs w:val="24"/>
        </w:rPr>
        <w:t>．</w:t>
      </w:r>
      <w:r>
        <w:rPr>
          <w:sz w:val="24"/>
          <w:szCs w:val="24"/>
        </w:rPr>
        <w:t>“</w:t>
      </w:r>
      <w:r>
        <w:rPr>
          <w:rFonts w:hint="eastAsia"/>
          <w:sz w:val="24"/>
          <w:szCs w:val="24"/>
        </w:rPr>
        <w:t>地坛书市</w:t>
      </w:r>
      <w:r>
        <w:rPr>
          <w:sz w:val="24"/>
          <w:szCs w:val="24"/>
        </w:rPr>
        <w:t>”</w:t>
      </w:r>
      <w:r>
        <w:rPr>
          <w:rFonts w:hint="eastAsia"/>
          <w:sz w:val="24"/>
          <w:szCs w:val="24"/>
        </w:rPr>
        <w:t>曾经是北京市民非常喜爱的一个文化品牌，去年更名为</w:t>
      </w:r>
      <w:r>
        <w:rPr>
          <w:sz w:val="24"/>
          <w:szCs w:val="24"/>
        </w:rPr>
        <w:t>“</w:t>
      </w:r>
      <w:r>
        <w:rPr>
          <w:rFonts w:hint="eastAsia"/>
          <w:sz w:val="24"/>
          <w:szCs w:val="24"/>
        </w:rPr>
        <w:t>北京书市</w:t>
      </w:r>
      <w:r>
        <w:rPr>
          <w:sz w:val="24"/>
          <w:szCs w:val="24"/>
        </w:rPr>
        <w:t>”</w:t>
      </w:r>
      <w:r>
        <w:rPr>
          <w:rFonts w:hint="eastAsia"/>
          <w:sz w:val="24"/>
          <w:szCs w:val="24"/>
        </w:rPr>
        <w:t>并落户朝阳公园后，依旧热情不减．</w:t>
      </w:r>
      <w:r>
        <w:tab/>
      </w:r>
    </w:p>
    <w:p w:rsidR="00654D6F" w:rsidP="00654D6F" w14:paraId="6EC2C457" w14:textId="77777777">
      <w:pPr>
        <w:spacing w:line="360" w:lineRule="auto"/>
        <w:ind w:firstLine="312" w:firstLineChars="130"/>
        <w:jc w:val="left"/>
      </w:pPr>
      <w:r>
        <w:rPr>
          <w:sz w:val="24"/>
          <w:szCs w:val="24"/>
        </w:rPr>
        <w:t>B</w:t>
      </w:r>
      <w:r>
        <w:rPr>
          <w:rFonts w:hint="eastAsia"/>
          <w:sz w:val="24"/>
          <w:szCs w:val="24"/>
        </w:rPr>
        <w:t>．</w:t>
      </w:r>
      <w:r>
        <w:rPr>
          <w:sz w:val="24"/>
          <w:szCs w:val="24"/>
        </w:rPr>
        <w:t>“</w:t>
      </w:r>
      <w:r>
        <w:rPr>
          <w:rFonts w:hint="eastAsia"/>
          <w:sz w:val="24"/>
          <w:szCs w:val="24"/>
        </w:rPr>
        <w:t>丝绸之路经济带</w:t>
      </w:r>
      <w:r>
        <w:rPr>
          <w:sz w:val="24"/>
          <w:szCs w:val="24"/>
        </w:rPr>
        <w:t>”</w:t>
      </w:r>
      <w:r>
        <w:rPr>
          <w:rFonts w:hint="eastAsia"/>
          <w:sz w:val="24"/>
          <w:szCs w:val="24"/>
        </w:rPr>
        <w:t>横跨亚、非、欧三大洲，其形成与繁荣必将深刻影响世界政治、经济格局，促进全球的和平与发展．</w:t>
      </w:r>
      <w:r>
        <w:tab/>
      </w:r>
    </w:p>
    <w:p w:rsidR="00654D6F" w:rsidP="00654D6F" w14:paraId="40F32FE0" w14:textId="77777777">
      <w:pPr>
        <w:spacing w:line="360" w:lineRule="auto"/>
        <w:ind w:firstLine="312" w:firstLineChars="130"/>
        <w:jc w:val="left"/>
      </w:pPr>
      <w:r>
        <w:rPr>
          <w:sz w:val="24"/>
          <w:szCs w:val="24"/>
        </w:rPr>
        <w:t>C</w:t>
      </w:r>
      <w:r>
        <w:rPr>
          <w:rFonts w:hint="eastAsia"/>
          <w:sz w:val="24"/>
          <w:szCs w:val="24"/>
        </w:rPr>
        <w:t>．在那个民族独立和民族解放斗争风起云涌的时代，能激发人们的爱国热情是评判一部文学作品好坏的非常重要的标准．</w:t>
      </w:r>
      <w:r>
        <w:tab/>
      </w:r>
    </w:p>
    <w:p w:rsidR="00654D6F" w:rsidP="00654D6F" w14:paraId="4C806EEE" w14:textId="77777777">
      <w:pPr>
        <w:spacing w:line="360" w:lineRule="auto"/>
        <w:ind w:firstLine="312" w:firstLineChars="130"/>
        <w:jc w:val="left"/>
      </w:pPr>
      <w:r>
        <w:rPr>
          <w:sz w:val="24"/>
          <w:szCs w:val="24"/>
        </w:rPr>
        <w:t>D</w:t>
      </w:r>
      <w:r>
        <w:rPr>
          <w:rFonts w:hint="eastAsia"/>
          <w:sz w:val="24"/>
          <w:szCs w:val="24"/>
        </w:rPr>
        <w:t>．父亲住院期间，梅兰每天晚上都陪伴在他身旁，听他讲述一生中经历的种种苦难和幸福，她就算再忙再累，也不例外．</w:t>
      </w:r>
      <w:r>
        <w:tab/>
      </w:r>
    </w:p>
    <w:p w:rsidR="00654D6F" w:rsidP="00654D6F" w14:paraId="762C7008" w14:textId="77777777">
      <w:pPr>
        <w:spacing w:line="360" w:lineRule="auto"/>
        <w:ind w:left="312" w:hanging="312" w:hangingChars="130"/>
      </w:pPr>
      <w:r>
        <w:rPr>
          <w:sz w:val="24"/>
          <w:szCs w:val="24"/>
        </w:rPr>
        <w:t>9</w:t>
      </w:r>
      <w:r>
        <w:rPr>
          <w:rFonts w:hint="eastAsia"/>
          <w:sz w:val="24"/>
          <w:szCs w:val="24"/>
        </w:rPr>
        <w:t>．（</w:t>
      </w:r>
      <w:r>
        <w:rPr>
          <w:sz w:val="24"/>
          <w:szCs w:val="24"/>
        </w:rPr>
        <w:t>3</w:t>
      </w:r>
      <w:r>
        <w:rPr>
          <w:rFonts w:hint="eastAsia"/>
          <w:sz w:val="24"/>
          <w:szCs w:val="24"/>
        </w:rPr>
        <w:t>分）填入下面一段文字横线处的语句，最恰当的一句是（　　）</w:t>
      </w:r>
    </w:p>
    <w:p w:rsidR="00654D6F" w:rsidP="00654D6F" w14:paraId="21D2DF5D" w14:textId="77777777">
      <w:pPr>
        <w:spacing w:line="360" w:lineRule="auto"/>
        <w:ind w:left="312" w:hanging="312" w:hangingChars="130"/>
      </w:pPr>
      <w:r>
        <w:rPr>
          <w:sz w:val="24"/>
          <w:szCs w:val="24"/>
        </w:rPr>
        <w:t xml:space="preserve">    </w:t>
      </w:r>
      <w:r>
        <w:rPr>
          <w:rFonts w:hint="eastAsia"/>
          <w:sz w:val="24"/>
          <w:szCs w:val="24"/>
        </w:rPr>
        <w:t>辣，我们都不陌生，很多人无辣不欢甚至吃辣上瘾，这是因为辣椒素等辣味物质刺激舌头、口腔的神经末梢时，会在大脑中形成类似灼烧的感觉，机体就反射性地出现心跳加速、唾液及汗液分泌增多等现象，</w:t>
      </w:r>
      <w:r>
        <w:rPr>
          <w:sz w:val="24"/>
          <w:szCs w:val="24"/>
          <w:u w:val="single"/>
        </w:rPr>
        <w:t xml:space="preserve">                 </w:t>
      </w:r>
      <w:r>
        <w:rPr>
          <w:rFonts w:hint="eastAsia"/>
          <w:sz w:val="24"/>
          <w:szCs w:val="24"/>
        </w:rPr>
        <w:t>，内啡肽又促进多巴胺的分泌，多巴胺能在短时间内令人高度兴奋，带来</w:t>
      </w:r>
      <w:r>
        <w:rPr>
          <w:sz w:val="24"/>
          <w:szCs w:val="24"/>
        </w:rPr>
        <w:t>“</w:t>
      </w:r>
      <w:r>
        <w:rPr>
          <w:rFonts w:hint="eastAsia"/>
          <w:sz w:val="24"/>
          <w:szCs w:val="24"/>
        </w:rPr>
        <w:t>辣椒素快感</w:t>
      </w:r>
      <w:r>
        <w:rPr>
          <w:sz w:val="24"/>
          <w:szCs w:val="24"/>
        </w:rPr>
        <w:t>”</w:t>
      </w:r>
      <w:r>
        <w:rPr>
          <w:rFonts w:hint="eastAsia"/>
          <w:sz w:val="24"/>
          <w:szCs w:val="24"/>
        </w:rPr>
        <w:t>，慢慢地我们吃辣就上瘾了。</w:t>
      </w:r>
    </w:p>
    <w:p w:rsidR="00654D6F" w:rsidP="00654D6F" w14:paraId="31CFC163" w14:textId="77777777">
      <w:pPr>
        <w:spacing w:line="360" w:lineRule="auto"/>
        <w:ind w:firstLine="312" w:firstLineChars="130"/>
        <w:jc w:val="left"/>
      </w:pPr>
      <w:r>
        <w:rPr>
          <w:sz w:val="24"/>
          <w:szCs w:val="24"/>
        </w:rPr>
        <w:t>A</w:t>
      </w:r>
      <w:r>
        <w:rPr>
          <w:rFonts w:hint="eastAsia"/>
          <w:sz w:val="24"/>
          <w:szCs w:val="24"/>
        </w:rPr>
        <w:t>．大脑在这些兴奋性的刺激下把内啡肽释放出来</w:t>
      </w:r>
      <w:r>
        <w:tab/>
      </w:r>
    </w:p>
    <w:p w:rsidR="00654D6F" w:rsidP="00654D6F" w14:paraId="0A3ABB33" w14:textId="77777777">
      <w:pPr>
        <w:spacing w:line="360" w:lineRule="auto"/>
        <w:ind w:firstLine="312" w:firstLineChars="130"/>
        <w:jc w:val="left"/>
      </w:pPr>
      <w:r>
        <w:rPr>
          <w:sz w:val="24"/>
          <w:szCs w:val="24"/>
        </w:rPr>
        <w:t>B</w:t>
      </w:r>
      <w:r>
        <w:rPr>
          <w:rFonts w:hint="eastAsia"/>
          <w:sz w:val="24"/>
          <w:szCs w:val="24"/>
        </w:rPr>
        <w:t>．内啡肽因这些兴奋性的刺激而被大脑释放出来</w:t>
      </w:r>
      <w:r>
        <w:tab/>
      </w:r>
    </w:p>
    <w:p w:rsidR="00654D6F" w:rsidP="00654D6F" w14:paraId="0A2C4AE7" w14:textId="77777777">
      <w:pPr>
        <w:spacing w:line="360" w:lineRule="auto"/>
        <w:ind w:firstLine="312" w:firstLineChars="130"/>
        <w:jc w:val="left"/>
      </w:pPr>
      <w:r>
        <w:rPr>
          <w:sz w:val="24"/>
          <w:szCs w:val="24"/>
        </w:rPr>
        <w:t>C</w:t>
      </w:r>
      <w:r>
        <w:rPr>
          <w:rFonts w:hint="eastAsia"/>
          <w:sz w:val="24"/>
          <w:szCs w:val="24"/>
        </w:rPr>
        <w:t>．这些兴奋性的刺激使大脑释放出内啡肽</w:t>
      </w:r>
      <w:r>
        <w:tab/>
      </w:r>
    </w:p>
    <w:p w:rsidR="00654D6F" w:rsidP="00654D6F" w14:paraId="60423C4F" w14:textId="77777777">
      <w:pPr>
        <w:spacing w:line="360" w:lineRule="auto"/>
        <w:ind w:firstLine="312" w:firstLineChars="130"/>
        <w:jc w:val="left"/>
      </w:pPr>
      <w:r>
        <w:rPr>
          <w:sz w:val="24"/>
          <w:szCs w:val="24"/>
        </w:rPr>
        <w:t>D</w:t>
      </w:r>
      <w:r>
        <w:rPr>
          <w:rFonts w:hint="eastAsia"/>
          <w:sz w:val="24"/>
          <w:szCs w:val="24"/>
        </w:rPr>
        <w:t>．这些兴奋性的刺激使大脑把内啡肽释放出来</w:t>
      </w:r>
      <w:r>
        <w:tab/>
      </w:r>
    </w:p>
    <w:p w:rsidR="00654D6F" w:rsidP="00654D6F" w14:paraId="68108BF9" w14:textId="77777777">
      <w:pPr>
        <w:spacing w:line="360" w:lineRule="auto"/>
        <w:ind w:left="312" w:hanging="312" w:hangingChars="130"/>
      </w:pPr>
      <w:r>
        <w:rPr>
          <w:sz w:val="24"/>
          <w:szCs w:val="24"/>
        </w:rPr>
        <w:t>10</w:t>
      </w:r>
      <w:r>
        <w:rPr>
          <w:rFonts w:hint="eastAsia"/>
          <w:sz w:val="24"/>
          <w:szCs w:val="24"/>
        </w:rPr>
        <w:t>．（</w:t>
      </w:r>
      <w:r>
        <w:rPr>
          <w:sz w:val="24"/>
          <w:szCs w:val="24"/>
        </w:rPr>
        <w:t>5</w:t>
      </w:r>
      <w:r>
        <w:rPr>
          <w:rFonts w:hint="eastAsia"/>
          <w:sz w:val="24"/>
          <w:szCs w:val="24"/>
        </w:rPr>
        <w:t>分）在下面﹣段文字横线处补写恰当的语句，使整段文字语意完整连赏，内容贴切，逻辑严密。每处不超过</w:t>
      </w:r>
      <w:r>
        <w:rPr>
          <w:sz w:val="24"/>
          <w:szCs w:val="24"/>
        </w:rPr>
        <w:t>15</w:t>
      </w:r>
      <w:r>
        <w:rPr>
          <w:rFonts w:hint="eastAsia"/>
          <w:sz w:val="24"/>
          <w:szCs w:val="24"/>
        </w:rPr>
        <w:t>个字。</w:t>
      </w:r>
    </w:p>
    <w:p w:rsidR="00654D6F" w:rsidP="00654D6F" w14:paraId="5DD6B129" w14:textId="77777777">
      <w:pPr>
        <w:spacing w:line="360" w:lineRule="auto"/>
        <w:ind w:left="312" w:hanging="312" w:hangingChars="130"/>
      </w:pPr>
      <w:r>
        <w:rPr>
          <w:sz w:val="24"/>
          <w:szCs w:val="24"/>
        </w:rPr>
        <w:t xml:space="preserve">    </w:t>
      </w:r>
      <w:r>
        <w:rPr>
          <w:rFonts w:hint="eastAsia"/>
          <w:sz w:val="24"/>
          <w:szCs w:val="24"/>
        </w:rPr>
        <w:t>读书的目的仅仅是为了记住书中的内容吗？答案是否定的。</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。记忆型阅读是我们缺乏想象力的根源之一，因为它容易导致盲从书本知识，从而失去质疑精神。批判型读是一种创造性阅读，它不追求</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，而主张激发想象力和灵感，带着自己的思考，让自己变得更有思想。能通过阅读提出有价值的质疑，</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，通过分析根源找到解决问題的途径和方法，这在泛阅读日益普遍的时候更显得难能可贵。</w:t>
      </w:r>
    </w:p>
    <w:p w:rsidR="00654D6F" w:rsidP="00654D6F" w14:paraId="10576CB5" w14:textId="77777777">
      <w:pPr>
        <w:spacing w:line="360" w:lineRule="auto"/>
        <w:ind w:left="312" w:hanging="312" w:hangingChars="130"/>
      </w:pPr>
      <w:r>
        <w:rPr>
          <w:sz w:val="24"/>
          <w:szCs w:val="24"/>
        </w:rPr>
        <w:t>11</w:t>
      </w:r>
      <w:r>
        <w:rPr>
          <w:rFonts w:hint="eastAsia"/>
          <w:sz w:val="24"/>
          <w:szCs w:val="24"/>
        </w:rPr>
        <w:t>．（</w:t>
      </w:r>
      <w:r>
        <w:rPr>
          <w:sz w:val="24"/>
          <w:szCs w:val="24"/>
        </w:rPr>
        <w:t>6</w:t>
      </w:r>
      <w:r>
        <w:rPr>
          <w:rFonts w:hint="eastAsia"/>
          <w:sz w:val="24"/>
          <w:szCs w:val="24"/>
        </w:rPr>
        <w:t>分）下面是联合国发行的</w:t>
      </w:r>
      <w:r>
        <w:rPr>
          <w:sz w:val="24"/>
          <w:szCs w:val="24"/>
        </w:rPr>
        <w:t>“</w:t>
      </w:r>
      <w:r>
        <w:rPr>
          <w:rFonts w:hint="eastAsia"/>
          <w:sz w:val="24"/>
          <w:szCs w:val="24"/>
        </w:rPr>
        <w:t>联合我们的力量</w:t>
      </w:r>
      <w:r>
        <w:rPr>
          <w:sz w:val="24"/>
          <w:szCs w:val="24"/>
        </w:rPr>
        <w:t>”</w:t>
      </w:r>
      <w:r>
        <w:rPr>
          <w:rFonts w:hint="eastAsia"/>
          <w:sz w:val="24"/>
          <w:szCs w:val="24"/>
        </w:rPr>
        <w:t>邮票中的主体图形，请写出构图要素，并说明图形寓意，要求语意简明，句子通顺，不超过</w:t>
      </w:r>
      <w:r>
        <w:rPr>
          <w:sz w:val="24"/>
          <w:szCs w:val="24"/>
        </w:rPr>
        <w:t>85</w:t>
      </w:r>
      <w:r>
        <w:rPr>
          <w:rFonts w:hint="eastAsia"/>
          <w:sz w:val="24"/>
          <w:szCs w:val="24"/>
        </w:rPr>
        <w:t>个字。</w:t>
      </w:r>
    </w:p>
    <w:p w:rsidR="00654D6F" w:rsidP="00654D6F" w14:paraId="04F20412" w14:textId="63F4A152">
      <w:pPr>
        <w:spacing w:line="360" w:lineRule="auto"/>
        <w:ind w:left="312" w:hanging="312" w:hangingChars="130"/>
        <w:rPr>
          <w:sz w:val="24"/>
          <w:szCs w:val="24"/>
        </w:rPr>
      </w:pPr>
      <w:r>
        <w:rPr>
          <w:noProof/>
          <w:sz w:val="24"/>
          <w:szCs w:val="24"/>
        </w:rPr>
        <w:drawing>
          <wp:inline distT="0" distB="0" distL="0" distR="0">
            <wp:extent cx="1866900" cy="2543175"/>
            <wp:effectExtent l="0" t="0" r="0"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866900" cy="2543175"/>
                    </a:xfrm>
                    <a:prstGeom prst="rect">
                      <a:avLst/>
                    </a:prstGeom>
                    <a:noFill/>
                    <a:ln>
                      <a:noFill/>
                    </a:ln>
                  </pic:spPr>
                </pic:pic>
              </a:graphicData>
            </a:graphic>
          </wp:inline>
        </w:drawing>
      </w:r>
    </w:p>
    <w:p w:rsidR="00654D6F" w:rsidP="00654D6F" w14:paraId="5392CF60" w14:textId="77777777">
      <w:pPr>
        <w:spacing w:line="360" w:lineRule="auto"/>
        <w:ind w:left="312" w:hanging="312" w:hangingChars="130"/>
        <w:rPr>
          <w:sz w:val="24"/>
          <w:szCs w:val="24"/>
        </w:rPr>
      </w:pPr>
    </w:p>
    <w:p w:rsidR="00654D6F" w:rsidP="00654D6F" w14:paraId="422A6F7D" w14:textId="77777777">
      <w:pPr>
        <w:spacing w:line="360" w:lineRule="auto"/>
        <w:ind w:left="312" w:hanging="312" w:hangingChars="130"/>
        <w:rPr>
          <w:sz w:val="24"/>
          <w:szCs w:val="24"/>
        </w:rPr>
      </w:pPr>
    </w:p>
    <w:p w:rsidR="00654D6F" w:rsidP="00654D6F" w14:paraId="7103F18A" w14:textId="77777777">
      <w:pPr>
        <w:spacing w:line="360" w:lineRule="auto"/>
        <w:ind w:left="312" w:hanging="312" w:hangingChars="130"/>
        <w:rPr>
          <w:sz w:val="24"/>
          <w:szCs w:val="24"/>
        </w:rPr>
      </w:pPr>
    </w:p>
    <w:p w:rsidR="00654D6F" w:rsidP="00654D6F" w14:paraId="3F5620E3" w14:textId="77777777">
      <w:pPr>
        <w:spacing w:line="360" w:lineRule="auto"/>
        <w:ind w:left="312" w:hanging="312" w:hangingChars="130"/>
      </w:pPr>
      <w:r>
        <w:rPr>
          <w:rFonts w:hint="eastAsia"/>
          <w:sz w:val="24"/>
          <w:szCs w:val="24"/>
        </w:rPr>
        <w:t>　</w:t>
      </w:r>
    </w:p>
    <w:p w:rsidR="00654D6F" w:rsidP="00654D6F" w14:paraId="663871B7" w14:textId="77777777">
      <w:pPr>
        <w:spacing w:line="360" w:lineRule="auto"/>
        <w:ind w:left="312" w:hanging="312" w:hangingChars="130"/>
      </w:pPr>
      <w:r>
        <w:rPr>
          <w:rFonts w:hint="eastAsia"/>
          <w:b/>
          <w:sz w:val="24"/>
          <w:szCs w:val="24"/>
        </w:rPr>
        <w:t>六、写作（</w:t>
      </w:r>
      <w:r>
        <w:rPr>
          <w:b/>
          <w:sz w:val="24"/>
          <w:szCs w:val="24"/>
        </w:rPr>
        <w:t>60</w:t>
      </w:r>
      <w:r>
        <w:rPr>
          <w:rFonts w:hint="eastAsia"/>
          <w:b/>
          <w:sz w:val="24"/>
          <w:szCs w:val="24"/>
        </w:rPr>
        <w:t>分）</w:t>
      </w:r>
    </w:p>
    <w:p w:rsidR="00654D6F" w:rsidP="00654D6F" w14:paraId="1E6F5DBD" w14:textId="77777777">
      <w:pPr>
        <w:spacing w:line="360" w:lineRule="auto"/>
        <w:ind w:left="312" w:hanging="312" w:hangingChars="130"/>
      </w:pPr>
      <w:r>
        <w:rPr>
          <w:sz w:val="24"/>
          <w:szCs w:val="24"/>
        </w:rPr>
        <w:t>12</w:t>
      </w:r>
      <w:r>
        <w:rPr>
          <w:rFonts w:hint="eastAsia"/>
          <w:sz w:val="24"/>
          <w:szCs w:val="24"/>
        </w:rPr>
        <w:t>．（</w:t>
      </w:r>
      <w:r>
        <w:rPr>
          <w:sz w:val="24"/>
          <w:szCs w:val="24"/>
        </w:rPr>
        <w:t>60</w:t>
      </w:r>
      <w:r>
        <w:rPr>
          <w:rFonts w:hint="eastAsia"/>
          <w:sz w:val="24"/>
          <w:szCs w:val="24"/>
        </w:rPr>
        <w:t>分）阅读下面的材料，根据要求写一篇不少于</w:t>
      </w:r>
      <w:r>
        <w:rPr>
          <w:sz w:val="24"/>
          <w:szCs w:val="24"/>
        </w:rPr>
        <w:t>800</w:t>
      </w:r>
      <w:r>
        <w:rPr>
          <w:rFonts w:hint="eastAsia"/>
          <w:sz w:val="24"/>
          <w:szCs w:val="24"/>
        </w:rPr>
        <w:t>字的文章。</w:t>
      </w:r>
    </w:p>
    <w:p w:rsidR="00654D6F" w:rsidP="00654D6F" w14:paraId="316BD07C" w14:textId="77777777">
      <w:pPr>
        <w:spacing w:line="360" w:lineRule="auto"/>
        <w:ind w:left="312" w:hanging="312" w:hangingChars="130"/>
      </w:pPr>
      <w:r>
        <w:rPr>
          <w:sz w:val="24"/>
          <w:szCs w:val="24"/>
        </w:rPr>
        <w:t xml:space="preserve">  </w:t>
      </w:r>
      <w:r>
        <w:rPr>
          <w:rFonts w:hint="eastAsia"/>
          <w:sz w:val="24"/>
          <w:szCs w:val="24"/>
        </w:rPr>
        <w:t>当代风采人物评选活动已产生最后三名候选人：大李，笃学敏思，矢志创新，为破</w:t>
      </w:r>
      <w:r>
        <w:rPr>
          <w:sz w:val="24"/>
          <w:szCs w:val="24"/>
        </w:rPr>
        <w:t xml:space="preserve"> </w:t>
      </w:r>
      <w:r>
        <w:rPr>
          <w:rFonts w:hint="eastAsia"/>
          <w:sz w:val="24"/>
          <w:szCs w:val="24"/>
        </w:rPr>
        <w:t>解生命科学之谜作出重大贡献，率领团队一举跻身国际学术最前沿。老王，爱岗敬业，练就一手绝活，变普通技术为完美艺术，走出一条从职高生到</w:t>
      </w:r>
      <w:r>
        <w:rPr>
          <w:rFonts w:hint="eastAsia"/>
          <w:sz w:val="24"/>
          <w:szCs w:val="24"/>
        </w:rPr>
        <w:t>焊接大师的</w:t>
      </w:r>
      <w:r>
        <w:rPr>
          <w:sz w:val="24"/>
          <w:szCs w:val="24"/>
        </w:rPr>
        <w:t>“</w:t>
      </w:r>
      <w:r>
        <w:rPr>
          <w:rFonts w:hint="eastAsia"/>
          <w:sz w:val="24"/>
          <w:szCs w:val="24"/>
        </w:rPr>
        <w:t>大国工匠</w:t>
      </w:r>
      <w:r>
        <w:rPr>
          <w:sz w:val="24"/>
          <w:szCs w:val="24"/>
        </w:rPr>
        <w:t>“</w:t>
      </w:r>
      <w:r>
        <w:rPr>
          <w:rFonts w:hint="eastAsia"/>
          <w:sz w:val="24"/>
          <w:szCs w:val="24"/>
        </w:rPr>
        <w:t>之路。小刘，酷爱摄影，跋山涉水捕捉世间美景，他的博客赢得网友一片赞叹：</w:t>
      </w:r>
      <w:r>
        <w:rPr>
          <w:sz w:val="24"/>
          <w:szCs w:val="24"/>
        </w:rPr>
        <w:t>“</w:t>
      </w:r>
      <w:r>
        <w:rPr>
          <w:rFonts w:hint="eastAsia"/>
          <w:sz w:val="24"/>
          <w:szCs w:val="24"/>
        </w:rPr>
        <w:t>你带</w:t>
      </w:r>
      <w:r>
        <w:rPr>
          <w:sz w:val="24"/>
          <w:szCs w:val="24"/>
        </w:rPr>
        <w:t xml:space="preserve"> </w:t>
      </w:r>
      <w:r>
        <w:rPr>
          <w:rFonts w:hint="eastAsia"/>
          <w:sz w:val="24"/>
          <w:szCs w:val="24"/>
        </w:rPr>
        <w:t>我们品味大千世界</w:t>
      </w:r>
      <w:r>
        <w:rPr>
          <w:sz w:val="24"/>
          <w:szCs w:val="24"/>
        </w:rPr>
        <w:t>”“</w:t>
      </w:r>
      <w:r>
        <w:rPr>
          <w:rFonts w:hint="eastAsia"/>
          <w:sz w:val="24"/>
          <w:szCs w:val="24"/>
        </w:rPr>
        <w:t>你帮我们留住美丽乡愁</w:t>
      </w:r>
      <w:r>
        <w:rPr>
          <w:sz w:val="24"/>
          <w:szCs w:val="24"/>
        </w:rPr>
        <w:t>“</w:t>
      </w:r>
      <w:r>
        <w:rPr>
          <w:rFonts w:hint="eastAsia"/>
          <w:sz w:val="24"/>
          <w:szCs w:val="24"/>
        </w:rPr>
        <w:t>。</w:t>
      </w:r>
    </w:p>
    <w:p w:rsidR="00654D6F" w:rsidP="00654D6F" w14:paraId="102A0110" w14:textId="77777777">
      <w:pPr>
        <w:spacing w:line="360" w:lineRule="auto"/>
        <w:ind w:left="312" w:hanging="312" w:hangingChars="130"/>
      </w:pPr>
      <w:r>
        <w:rPr>
          <w:sz w:val="24"/>
          <w:szCs w:val="24"/>
        </w:rPr>
        <w:t xml:space="preserve">  </w:t>
      </w:r>
      <w:r>
        <w:rPr>
          <w:rFonts w:hint="eastAsia"/>
          <w:sz w:val="24"/>
          <w:szCs w:val="24"/>
        </w:rPr>
        <w:t>这三人中，你认为谁更具风采？请综合材料内容及含意作文，体现你的思考、权衡与选择。</w:t>
      </w:r>
    </w:p>
    <w:p w:rsidR="00654D6F" w:rsidP="00654D6F" w14:paraId="36777863" w14:textId="77777777">
      <w:pPr>
        <w:spacing w:line="360" w:lineRule="auto"/>
        <w:ind w:left="312" w:hanging="312" w:hangingChars="130"/>
      </w:pPr>
      <w:r>
        <w:rPr>
          <w:sz w:val="24"/>
          <w:szCs w:val="24"/>
        </w:rPr>
        <w:t xml:space="preserve">  </w:t>
      </w:r>
      <w:r>
        <w:rPr>
          <w:rFonts w:hint="eastAsia"/>
          <w:sz w:val="24"/>
          <w:szCs w:val="24"/>
        </w:rPr>
        <w:t>要求选好角度，确定立意，明确文体，自拟标题；不要套作，不得抄袭。</w:t>
      </w:r>
    </w:p>
    <w:p w:rsidR="00654D6F" w:rsidP="00654D6F" w14:paraId="205242F0" w14:textId="77777777">
      <w:pPr>
        <w:spacing w:line="360" w:lineRule="auto"/>
        <w:ind w:left="312" w:hanging="312" w:hangingChars="130"/>
      </w:pPr>
      <w:r>
        <w:rPr>
          <w:rFonts w:hint="eastAsia"/>
          <w:sz w:val="24"/>
          <w:szCs w:val="24"/>
        </w:rPr>
        <w:t>　</w:t>
      </w:r>
    </w:p>
    <w:p w:rsidR="00E135A6" w:rsidP="00654D6F" w14:paraId="0D7B6BC2" w14:textId="0EDEA3EB">
      <w:r>
        <w:br w:type="page"/>
      </w:r>
    </w:p>
    <w:sectPr>
      <w:footerReference w:type="default" r:id="rId5"/>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A6"/>
    <w:rsid w:val="00654D6F"/>
    <w:rsid w:val="00E135A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1FD1AFEE-C4A3-4EEC-9C5A-29AC3AA20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54D6F"/>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