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>2008年江苏省高考数学试卷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一、填空题（共14小题，每小题5分，满分70分）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1．（5分）（2008•江苏）若函数最小正周期为，则ω=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2．（5分）（2008•江苏）若将一颗质地均匀的骰子（一种各面上分别标有1，2，3，4，5，6个点的正方体玩具），先后抛掷两次，则出现向上的点数之和为4的概率是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3．（5分）（2008•江苏）若将复数表示为a+bi（a，b∈R，i是虚数单位）的形式，则a+b=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4．（5分）（2008•江苏）若集合A={x|（x﹣1）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＜3x+7，x∈R}，则A∩Z中有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个元素．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5．（5分）（2008•江苏）已知向量和的夹角为120°，，则=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6．（5分）（2008•江苏）在平面直角坐标系xoy中，设D是横坐标与纵坐标的绝对值均不大于2的点构成的区域，E是到原点的距离不大于1的点构成的区域，向D中随机投一点，则所投点在E中的概率是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7．（5分）（2008•江苏）某地区为了解70﹣80岁的老人的日平均睡眠时间（单位：h），随机选择了50位老人进行调查，下表是这50位老人睡眠时间的频率分布表：</w:t>
      </w:r>
    </w:p>
    <w:p>
      <w:pPr/>
      <w:r>
        <w:rPr>
          <w:rFonts w:ascii="Times" w:hAnsi="Times" w:cs="Times"/>
          <w:sz w:val="21"/>
          <w:sz-cs w:val="21"/>
        </w:rPr>
        <w:t xml:space="preserve">序号i</w:t>
      </w:r>
    </w:p>
    <w:p>
      <w:pPr/>
      <w:r>
        <w:rPr>
          <w:rFonts w:ascii="Times" w:hAnsi="Times" w:cs="Times"/>
          <w:sz w:val="21"/>
          <w:sz-cs w:val="21"/>
        </w:rPr>
        <w:t xml:space="preserve">分组</w:t>
      </w:r>
    </w:p>
    <w:p>
      <w:pPr/>
      <w:r>
        <w:rPr>
          <w:rFonts w:ascii="Times" w:hAnsi="Times" w:cs="Times"/>
          <w:sz w:val="21"/>
          <w:sz-cs w:val="21"/>
        </w:rPr>
        <w:t xml:space="preserve">（睡眠时间）</w:t>
      </w:r>
    </w:p>
    <w:p>
      <w:pPr/>
      <w:r>
        <w:rPr>
          <w:rFonts w:ascii="Times" w:hAnsi="Times" w:cs="Times"/>
          <w:sz w:val="21"/>
          <w:sz-cs w:val="21"/>
        </w:rPr>
        <w:t xml:space="preserve">组中值（G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频数</w:t>
      </w:r>
    </w:p>
    <w:p>
      <w:pPr/>
      <w:r>
        <w:rPr>
          <w:rFonts w:ascii="Times" w:hAnsi="Times" w:cs="Times"/>
          <w:sz w:val="21"/>
          <w:sz-cs w:val="21"/>
        </w:rPr>
        <w:t xml:space="preserve">（人数）</w:t>
      </w:r>
    </w:p>
    <w:p>
      <w:pPr/>
      <w:r>
        <w:rPr>
          <w:rFonts w:ascii="Times" w:hAnsi="Times" w:cs="Times"/>
          <w:sz w:val="21"/>
          <w:sz-cs w:val="21"/>
        </w:rPr>
        <w:t xml:space="preserve">频率（F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[4，5）</w:t>
      </w:r>
    </w:p>
    <w:p>
      <w:pPr/>
      <w:r>
        <w:rPr>
          <w:rFonts w:ascii="Times" w:hAnsi="Times" w:cs="Times"/>
          <w:sz w:val="21"/>
          <w:sz-cs w:val="21"/>
        </w:rPr>
        <w:t xml:space="preserve">4.5</w:t>
      </w:r>
    </w:p>
    <w:p>
      <w:pPr/>
      <w:r>
        <w:rPr>
          <w:rFonts w:ascii="Times" w:hAnsi="Times" w:cs="Times"/>
          <w:sz w:val="21"/>
          <w:sz-cs w:val="21"/>
        </w:rPr>
        <w:t xml:space="preserve">6</w:t>
      </w:r>
    </w:p>
    <w:p>
      <w:pPr/>
      <w:r>
        <w:rPr>
          <w:rFonts w:ascii="Times" w:hAnsi="Times" w:cs="Times"/>
          <w:sz w:val="21"/>
          <w:sz-cs w:val="21"/>
        </w:rPr>
        <w:t xml:space="preserve">0.12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[5，6）</w:t>
      </w:r>
    </w:p>
    <w:p>
      <w:pPr/>
      <w:r>
        <w:rPr>
          <w:rFonts w:ascii="Times" w:hAnsi="Times" w:cs="Times"/>
          <w:sz w:val="21"/>
          <w:sz-cs w:val="21"/>
        </w:rPr>
        <w:t xml:space="preserve">5.5</w:t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</w:p>
    <w:p>
      <w:pPr/>
      <w:r>
        <w:rPr>
          <w:rFonts w:ascii="Times" w:hAnsi="Times" w:cs="Times"/>
          <w:sz w:val="21"/>
          <w:sz-cs w:val="21"/>
        </w:rPr>
        <w:t xml:space="preserve">0.20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[6，7）</w:t>
      </w:r>
    </w:p>
    <w:p>
      <w:pPr/>
      <w:r>
        <w:rPr>
          <w:rFonts w:ascii="Times" w:hAnsi="Times" w:cs="Times"/>
          <w:sz w:val="21"/>
          <w:sz-cs w:val="21"/>
        </w:rPr>
        <w:t xml:space="preserve">6.5</w:t>
      </w:r>
    </w:p>
    <w:p>
      <w:pPr/>
      <w:r>
        <w:rPr>
          <w:rFonts w:ascii="Times" w:hAnsi="Times" w:cs="Times"/>
          <w:sz w:val="21"/>
          <w:sz-cs w:val="21"/>
        </w:rPr>
        <w:t xml:space="preserve">20</w:t>
      </w:r>
    </w:p>
    <w:p>
      <w:pPr/>
      <w:r>
        <w:rPr>
          <w:rFonts w:ascii="Times" w:hAnsi="Times" w:cs="Times"/>
          <w:sz w:val="21"/>
          <w:sz-cs w:val="21"/>
        </w:rPr>
        <w:t xml:space="preserve">0.40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[7，8）</w:t>
      </w:r>
    </w:p>
    <w:p>
      <w:pPr/>
      <w:r>
        <w:rPr>
          <w:rFonts w:ascii="Times" w:hAnsi="Times" w:cs="Times"/>
          <w:sz w:val="21"/>
          <w:sz-cs w:val="21"/>
        </w:rPr>
        <w:t xml:space="preserve">7.5</w:t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</w:p>
    <w:p>
      <w:pPr/>
      <w:r>
        <w:rPr>
          <w:rFonts w:ascii="Times" w:hAnsi="Times" w:cs="Times"/>
          <w:sz w:val="21"/>
          <w:sz-cs w:val="21"/>
        </w:rPr>
        <w:t xml:space="preserve">0.20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[8，9]</w:t>
      </w:r>
    </w:p>
    <w:p>
      <w:pPr/>
      <w:r>
        <w:rPr>
          <w:rFonts w:ascii="Times" w:hAnsi="Times" w:cs="Times"/>
          <w:sz w:val="21"/>
          <w:sz-cs w:val="21"/>
        </w:rPr>
        <w:t xml:space="preserve">8.5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0.08</w:t>
      </w:r>
    </w:p>
    <w:p>
      <w:pPr/>
      <w:r>
        <w:rPr>
          <w:rFonts w:ascii="Times" w:hAnsi="Times" w:cs="Times"/>
          <w:sz w:val="21"/>
          <w:sz-cs w:val="21"/>
        </w:rPr>
        <w:t xml:space="preserve">在上述统计数据的分析中一部分计算见算法流程图，则输出的S的值为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8．（5分）（2008•江苏）设直线y=x+b是曲线y=lnx（x＞0）的一条切线，则实数b的值为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2008•江苏）如图，在平面直角坐标系xoy中，设三角形ABC的顶点分别为A（0，a），B（b，0），C（c，0），点P（0，p）在线段AO上的一点（异于端点），这里a，b，c，p均为非零实数，设直线BP，CP分别与边AC，AB交于点E，F，某同学已正确求得直线OE的方程为，请你完成直线OF的方程：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10．（5分）（2008•江苏）将全体正整数排成一个三角形数阵：按照以上排列的规律，第n行（n≥3）从左向右的第3个数为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11．（5分）（2008•江苏）设x，y，z为正实数，满足x﹣2y+3z=0，则的最小值是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12．（5分）（2008•江苏）在平面直角坐标系xOy中，椭圆的焦距为2c，以O为圆心，a为半径作圆M，若过作圆M的两条切线相互垂直，则椭圆的离心率为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13．（5分）（2008•江苏）满足条件AB=2，AC=BC的三角形ABC的面积的最大值是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14．（5分）（2008•江苏）f（x）=ax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﹣3x+1对于x∈[﹣1，1]总有f（x）≥0成立，则a=</w:t>
      </w:r>
      <w:r>
        <w:rPr>
          <w:rFonts w:ascii="Times" w:hAnsi="Times" w:cs="Times"/>
          <w:sz w:val="21"/>
          <w:sz-cs w:val="21"/>
          <w:u w:val="single"/>
        </w:rPr>
        <w:t xml:space="preserve">　_________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二、解答题（共12小题，满分90分）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15．（15分）（2008•江苏）如图，在平面直角坐标系xOy中，以Ox轴为始边作两个锐角α，β，它们的终边分别交单位圆于A，B两点．已知A，B两点的横坐标分别是，．</w:t>
      </w:r>
    </w:p>
    <w:p>
      <w:pPr/>
      <w:r>
        <w:rPr>
          <w:rFonts w:ascii="Times" w:hAnsi="Times" w:cs="Times"/>
          <w:sz w:val="21"/>
          <w:sz-cs w:val="21"/>
        </w:rPr>
        <w:t xml:space="preserve">（1）求tan（α+β）的值；</w:t>
      </w:r>
    </w:p>
    <w:p>
      <w:pPr/>
      <w:r>
        <w:rPr>
          <w:rFonts w:ascii="Times" w:hAnsi="Times" w:cs="Times"/>
          <w:sz w:val="21"/>
          <w:sz-cs w:val="21"/>
        </w:rPr>
        <w:t xml:space="preserve">（2）求α+2β的值．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16．（15分）（2008•江苏）如图，在四面体ABCD中，CB=CD，AD⊥BD，点E，F分别是AB，BD的中点．求证：</w:t>
      </w:r>
    </w:p>
    <w:p>
      <w:pPr/>
      <w:r>
        <w:rPr>
          <w:rFonts w:ascii="Times" w:hAnsi="Times" w:cs="Times"/>
          <w:sz w:val="21"/>
          <w:sz-cs w:val="21"/>
        </w:rPr>
        <w:t xml:space="preserve">（1）直线EF∥面ACD；</w:t>
      </w:r>
    </w:p>
    <w:p>
      <w:pPr/>
      <w:r>
        <w:rPr>
          <w:rFonts w:ascii="Times" w:hAnsi="Times" w:cs="Times"/>
          <w:sz w:val="21"/>
          <w:sz-cs w:val="21"/>
        </w:rPr>
        <w:t xml:space="preserve">（2）平面EFC⊥面BCD．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17．（15分）（2008•江苏）如图，某地有三家工厂，分别位于矩形ABCD的两个顶点A，B及CD的中点P处．AB=20km，BC=10km．为了处理这三家工厂的污水，现要在该矩形区域上（含边界）且与A，B等距的一点O处，建造一个污水处理厂，并铺设三条排污管道AO，BO，PO．记铺设管道的总长度为ykm．</w:t>
      </w:r>
    </w:p>
    <w:p>
      <w:pPr/>
      <w:r>
        <w:rPr>
          <w:rFonts w:ascii="Times" w:hAnsi="Times" w:cs="Times"/>
          <w:sz w:val="21"/>
          <w:sz-cs w:val="21"/>
        </w:rPr>
        <w:t xml:space="preserve">（1）按下列要求建立函数关系式：</w:t>
      </w:r>
    </w:p>
    <w:p>
      <w:pPr/>
      <w:r>
        <w:rPr>
          <w:rFonts w:ascii="Times" w:hAnsi="Times" w:cs="Times"/>
          <w:sz w:val="21"/>
          <w:sz-cs w:val="21"/>
        </w:rPr>
        <w:t xml:space="preserve">（i）设∠BAO=θ（rad），将y表示成θ的函数；</w:t>
      </w:r>
    </w:p>
    <w:p>
      <w:pPr/>
      <w:r>
        <w:rPr>
          <w:rFonts w:ascii="Times" w:hAnsi="Times" w:cs="Times"/>
          <w:sz w:val="21"/>
          <w:sz-cs w:val="21"/>
        </w:rPr>
        <w:t xml:space="preserve">（ii）设OP=x（km），将y表示成x的函数；</w:t>
      </w:r>
    </w:p>
    <w:p>
      <w:pPr/>
      <w:r>
        <w:rPr>
          <w:rFonts w:ascii="Times" w:hAnsi="Times" w:cs="Times"/>
          <w:sz w:val="21"/>
          <w:sz-cs w:val="21"/>
        </w:rPr>
        <w:t xml:space="preserve">（2）请你选用（1）中的一个函数关系确定污水处理厂的位置，使铺设的污水管道的总长度最短．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18．（15分）（2008•江苏）在平面直角坐标系xOy中，记二次函数f（x）=x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+2x+b（x∈R）与两坐标轴有三个交点．经过三个交点的圆记为C．</w:t>
      </w:r>
    </w:p>
    <w:p>
      <w:pPr/>
      <w:r>
        <w:rPr>
          <w:rFonts w:ascii="Times" w:hAnsi="Times" w:cs="Times"/>
          <w:sz w:val="21"/>
          <w:sz-cs w:val="21"/>
        </w:rPr>
        <w:t xml:space="preserve">（1）求实数b的取值范围；</w:t>
      </w:r>
    </w:p>
    <w:p>
      <w:pPr/>
      <w:r>
        <w:rPr>
          <w:rFonts w:ascii="Times" w:hAnsi="Times" w:cs="Times"/>
          <w:sz w:val="21"/>
          <w:sz-cs w:val="21"/>
        </w:rPr>
        <w:t xml:space="preserve">（2）求圆C的方程；</w:t>
      </w:r>
    </w:p>
    <w:p>
      <w:pPr/>
      <w:r>
        <w:rPr>
          <w:rFonts w:ascii="Times" w:hAnsi="Times" w:cs="Times"/>
          <w:sz w:val="21"/>
          <w:sz-cs w:val="21"/>
        </w:rPr>
        <w:t xml:space="preserve">（3）问圆C是否经过定点（其坐标与b的无关）？请证明你的结论．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19．（15分）（2008•江苏）（1）设a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是各项均不为零的n（n≥4）项等差数列，且公差d≠0，若将此数列删去某一项后得到的数列（按原来的顺序）是等比数列．</w:t>
      </w:r>
    </w:p>
    <w:p>
      <w:pPr/>
      <w:r>
        <w:rPr>
          <w:rFonts w:ascii="Times" w:hAnsi="Times" w:cs="Times"/>
          <w:sz w:val="21"/>
          <w:sz-cs w:val="21"/>
        </w:rPr>
        <w:t xml:space="preserve">（i）当n=4时，求的数值；</w:t>
      </w:r>
    </w:p>
    <w:p>
      <w:pPr/>
      <w:r>
        <w:rPr>
          <w:rFonts w:ascii="Times" w:hAnsi="Times" w:cs="Times"/>
          <w:sz w:val="21"/>
          <w:sz-cs w:val="21"/>
        </w:rPr>
        <w:t xml:space="preserve">（ii）求n的所有可能值．</w:t>
      </w:r>
    </w:p>
    <w:p>
      <w:pPr/>
      <w:r>
        <w:rPr>
          <w:rFonts w:ascii="Times" w:hAnsi="Times" w:cs="Times"/>
          <w:sz w:val="21"/>
          <w:sz-cs w:val="21"/>
        </w:rPr>
        <w:t xml:space="preserve">（2）求证：对于给定的正整数n（n≥4），存在一个各项及公差均不为零的等差数列b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，…，b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，其中任意三项（按原来的顺序）都不能组成等比数列．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20．（15分）（2008•江苏）已知函数，（x∈R，p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为常数）．函数f（x）定义为：对每个给定的实数x，</w:t>
      </w:r>
    </w:p>
    <w:p>
      <w:pPr/>
      <w:r>
        <w:rPr>
          <w:rFonts w:ascii="Times" w:hAnsi="Times" w:cs="Times"/>
          <w:sz w:val="21"/>
          <w:sz-cs w:val="21"/>
        </w:rPr>
        <w:t xml:space="preserve">（1）求f（x）=f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（x）对所有实数x成立的充分必要条件（用p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表示）；</w:t>
      </w:r>
    </w:p>
    <w:p>
      <w:pPr/>
      <w:r>
        <w:rPr>
          <w:rFonts w:ascii="Times" w:hAnsi="Times" w:cs="Times"/>
          <w:sz w:val="21"/>
          <w:sz-cs w:val="21"/>
        </w:rPr>
        <w:t xml:space="preserve">（2）设a，b是两个实数，满足a＜b，且p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∈（a，b）．若f（a）=f（b），求证：函数f（x）在区间[a，b]上的单调增区间的长度之和为（闭区间[m，n]的长度定义为n﹣m）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21．（2008•江苏）如图，△ABC的外接圆的切线AE与BC的延长线相交于点E，∠BAC的平分线与BC交于点D．求证：ED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=EB•EC．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22．（2008•江苏）在平面直角坐标系xOy中，设椭圆4x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=1在矩阵对应的变换作用下得到曲线F，求F的方程．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23．（2008•江苏）在平面直角坐标系xOy中，点P（x，y）是椭圆上的一个动点，求S=x+y的最大值．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24．（2008•江苏）设a，b，c为正实数，求证：．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25．（2008•江苏）记动点P是棱长为1的正方体ABCD﹣A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的对角线BD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上一点，记．当∠APC为钝角时，求λ的取值范围．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26．（2008•江苏）请先阅读：</w:t>
      </w:r>
    </w:p>
    <w:p>
      <w:pPr/>
      <w:r>
        <w:rPr>
          <w:rFonts w:ascii="Times" w:hAnsi="Times" w:cs="Times"/>
          <w:sz w:val="21"/>
          <w:sz-cs w:val="21"/>
        </w:rPr>
        <w:t xml:space="preserve">在等式cos2x=2cos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x﹣1（x∈R）的两边求导，得：（cos2x）′=（2cos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x﹣1）′，由求导法则，得（﹣sin2x）•2=4cosx•（﹣sinx），化简得等式：sin2x=2cosx•sinx．</w:t>
      </w:r>
    </w:p>
    <w:p>
      <w:pPr/>
      <w:r>
        <w:rPr>
          <w:rFonts w:ascii="Times" w:hAnsi="Times" w:cs="Times"/>
          <w:sz w:val="21"/>
          <w:sz-cs w:val="21"/>
        </w:rPr>
        <w:t xml:space="preserve">（1）利用上题的想法（或其他方法），结合等式（1+x）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+C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x+C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+…+C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x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（x∈R，正整数n≥2），证明：．</w:t>
      </w:r>
    </w:p>
    <w:p>
      <w:pPr/>
      <w:r>
        <w:rPr>
          <w:rFonts w:ascii="Times" w:hAnsi="Times" w:cs="Times"/>
          <w:sz w:val="21"/>
          <w:sz-cs w:val="21"/>
        </w:rPr>
        <w:t xml:space="preserve">（2）对于正整数n≥3，求证：</w:t>
      </w:r>
    </w:p>
    <w:p>
      <w:pPr/>
      <w:r>
        <w:rPr>
          <w:rFonts w:ascii="Times" w:hAnsi="Times" w:cs="Times"/>
          <w:sz w:val="21"/>
          <w:sz-cs w:val="21"/>
        </w:rPr>
        <w:t xml:space="preserve">（i）；</w:t>
      </w:r>
    </w:p>
    <w:p>
      <w:pPr/>
      <w:r>
        <w:rPr>
          <w:rFonts w:ascii="Times" w:hAnsi="Times" w:cs="Times"/>
          <w:sz w:val="21"/>
          <w:sz-cs w:val="21"/>
        </w:rPr>
        <w:t xml:space="preserve">（ii）；</w:t>
      </w:r>
    </w:p>
    <w:p>
      <w:pPr/>
      <w:r>
        <w:rPr>
          <w:rFonts w:ascii="Times" w:hAnsi="Times" w:cs="Times"/>
          <w:sz w:val="21"/>
          <w:sz-cs w:val="21"/>
        </w:rPr>
        <w:t xml:space="preserve">（iii）．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