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2008年江西高考文科数学真题及答案</w:t>
      </w:r>
      <w:r>
        <w:rPr>
          <w:rFonts w:ascii="Times" w:hAnsi="Times" w:cs="Times"/>
          <w:sz w:val="32"/>
          <w:sz-cs w:val="32"/>
          <w:b/>
          <w:color w:val="FF0000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本试卷分第Ⅰ卷（选择题）和第Ⅱ卷（非选择题）两部分，第Ⅰ卷1至2页，第Ⅱ卷3至4页，共150分。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第Ⅰ卷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考生注意：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答题前，考生务必将自己的准考证号、姓名填写在答题卡上，考生要认真核对答题卡上粘贴的条形码的“准考证号、姓名、考试科目”与考生本人准考证号、姓名是否一致。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第I卷每小题选出答案后，用2B铅笔把答题卡上对应题目的答案标号涂黑，如需改动，用橡皮擦干净后，再选涂其他答案标号。第Ⅱ卷用黑色墨水签字笔在答题卡上作答。若在试题卷上作答，答案无效。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考试结束，监考员将试题卷、答题卡一并收回。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参考公式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互斥，那么                                         球的表面积公式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，相互独立，那么                                   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表示球的半径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   球的体积公式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在一次试验中发生的概率是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，那么     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次独立重复试验中恰好发生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次的概率                            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表示球的半径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一．选择题：本大题共12小题，每小题5分，共60分。在每小题给出的四个选项中，只有一项是符合题目要求的．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”的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A．充分不必要条件    B．必要不充分条件     C．充要条件        D．既不充分也不必要条件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2．定义集合运算: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的所有元素之和为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A．0            B．2             C．3                D．6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的定义域是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的定义域是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C．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4．若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5．在数列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为周期的偶函数                    B．以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为周期的奇函数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C．以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为周期的偶函数                    D．以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为周期的奇函数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是椭圆的两个焦点，满足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总在椭圆内部，则椭圆离心率的取值范围是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展开式中的常数项为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A．1     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9．设直线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相交但不垂直，则下列说法中正确的是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A．在平面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内有且只有一条直线与直线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垂直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B．过直线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有且只有一个平面与平面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垂直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C．与直线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垂直的直线不可能与平面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平行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D．与直线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平行的平面不可能与平面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垂直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10．</w:t>
      </w:r>
      <w:r>
        <w:rPr>
          <w:rFonts w:ascii="Times" w:hAnsi="Times" w:cs="Times"/>
          <w:sz w:val="21"/>
          <w:sz-cs w:val="21"/>
        </w:rPr>
        <w:t xml:space="preserve">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内的图象大致是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11．电子钟一天显示的时间是从00</w:t>
      </w:r>
      <w:r>
        <w:rPr>
          <w:rFonts w:ascii="Times" w:hAnsi="Times" w:cs="Times"/>
          <w:sz w:val="21"/>
          <w:sz-cs w:val="21"/>
          <w:b/>
        </w:rPr>
        <w:t xml:space="preserve">:</w:t>
      </w:r>
      <w:r>
        <w:rPr>
          <w:rFonts w:ascii="Times" w:hAnsi="Times" w:cs="Times"/>
          <w:sz w:val="21"/>
          <w:sz-cs w:val="21"/>
        </w:rPr>
        <w:t xml:space="preserve">00到23</w:t>
      </w:r>
      <w:r>
        <w:rPr>
          <w:rFonts w:ascii="Times" w:hAnsi="Times" w:cs="Times"/>
          <w:sz w:val="21"/>
          <w:sz-cs w:val="21"/>
          <w:b/>
        </w:rPr>
        <w:t xml:space="preserve">:</w:t>
      </w:r>
      <w:r>
        <w:rPr>
          <w:rFonts w:ascii="Times" w:hAnsi="Times" w:cs="Times"/>
          <w:sz w:val="21"/>
          <w:sz-cs w:val="21"/>
        </w:rPr>
        <w:t xml:space="preserve">59，每一时刻都由四个数字组成，则一天中任一时刻显示的四个数字之和为23的概率为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，若对于任一实数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的值至少有一个为正数，则实数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的取值范围是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A．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C．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第Ⅱ卷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    第Ⅱ卷2页，须用黑色墨水签字笔在答题卡上书写作答，若在试题上作答，答案无效。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二.填空题：本大题共4小题，每小题4分，共16分。请把答案填在答题卡上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的解集为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  <w:color w:val="00FF00"/>
        </w:rPr>
        <w:t xml:space="preserve">．</w:t>
      </w:r>
      <w:r>
        <w:rPr>
          <w:rFonts w:ascii="Times" w:hAnsi="Times" w:cs="Times"/>
          <w:sz w:val="21"/>
          <w:sz-cs w:val="21"/>
          <w:color w:val="000000"/>
        </w:rPr>
        <w:t xml:space="preserve">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的两条渐近线方程为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，若顶点到渐近线的距离为1，则双曲线方程为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  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15．连结球面上两点的线段称为球的弦．半径为4的球的两条弦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的长度分别等于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，每条弦的两端都在球面上运动，则两弦中点之间距离的最大值为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16．如图，正六边形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中，有下列四个命题：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其中真命题的代号是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（写出所有真命题的代号）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三.</w:t>
      </w:r>
      <w:r>
        <w:rPr>
          <w:rFonts w:ascii="Times" w:hAnsi="Times" w:cs="Times"/>
          <w:sz w:val="21"/>
          <w:sz-cs w:val="21"/>
          <w:b/>
        </w:rPr>
        <w:t xml:space="preserve">解答题：本大题共6小题，共74分。解答应写出文字说明,证明过程或演算步骤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17．</w:t>
      </w:r>
      <w:r>
        <w:rPr>
          <w:rFonts w:ascii="Times" w:hAnsi="Times" w:cs="Times"/>
          <w:sz w:val="21"/>
          <w:sz-cs w:val="21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18．因冰雪灾害，某柑桔基地果林严重受损，为此有关专家提出一种拯救果树的方案，该方案需分两年实施且相互独立</w:t>
      </w:r>
      <w:r>
        <w:rPr>
          <w:rFonts w:ascii="Times" w:hAnsi="Times" w:cs="Times"/>
          <w:sz w:val="21"/>
          <w:sz-cs w:val="21"/>
          <w:color w:val="000000"/>
        </w:rPr>
        <w:t xml:space="preserve">．该方案预计</w:t>
      </w:r>
      <w:r>
        <w:rPr>
          <w:rFonts w:ascii="Times" w:hAnsi="Times" w:cs="Times"/>
          <w:sz w:val="21"/>
          <w:sz-cs w:val="21"/>
        </w:rPr>
        <w:t xml:space="preserve">第一年可以使柑桔产量恢复到灾前的1.0倍、0.9倍、0.8倍的概率分别是0.2、0.4、0.4；第二年可以使柑桔产量为第一年产量的1.5倍、1.25倍、1.0倍的概率分别是0.3、0.3、0.4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（1）求两年后柑桔产量恰好达到灾前产量的概率；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（2）求两年后柑桔产量超过灾前产量的概率.</w:t>
      </w:r>
    </w:p>
    <w:p>
      <w:pPr/>
      <w:r>
        <w:rPr>
          <w:rFonts w:ascii="Times" w:hAnsi="Times" w:cs="Times"/>
          <w:sz w:val="21"/>
          <w:sz-cs w:val="21"/>
        </w:rPr>
        <w:t xml:space="preserve">19．等差数列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的各项均为正数，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为等比数列,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(2)求和：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20．如</w:t>
      </w:r>
      <w:r>
        <w:rPr>
          <w:rFonts w:ascii="Times" w:hAnsi="Times" w:cs="Times"/>
          <w:sz w:val="21"/>
          <w:sz-cs w:val="21"/>
        </w:rPr>
        <w:t xml:space="preserve">图，正三棱锥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的三条侧棱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两两垂直，且长度均为2．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的中点，过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的平面与侧棱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或其延长线分别相交于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⊥面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（2）求二面角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的大小．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恰有两个交点，求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22．</w:t>
      </w:r>
      <w:r>
        <w:rPr>
          <w:rFonts w:ascii="Times" w:hAnsi="Times" w:cs="Times"/>
          <w:sz w:val="21"/>
          <w:sz-cs w:val="21"/>
        </w:rPr>
        <w:t xml:space="preserve">已知抛物线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和三个点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，过点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的一条直线交抛物线于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的延长线分别交抛物线于点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（1）证明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三点共线；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（2）如果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四点共线，问：是否存在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，使以线段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为直径的圆与抛物线有异于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的交点？如果存在，求出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的取值范围，并求出该交点到直线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的距离；若不存在，请说明理由．</w:t>
      </w:r>
    </w:p>
    <w:p>
      <w:pPr>
        <w:jc w:val="both"/>
        <w:ind w:left="21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