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2009年普通高等学校招生全国统一考试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数学（文史类）（北京卷）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本试卷分第I卷（选择题）和第Ⅱ卷（非选择题）两部分，第I卷1至2页，第Ⅱ卷3至9页，共150分。考试时间120分钟。考试结束后，将本试卷和答题卡一并交回。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第I卷（选择题  共40分）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1．答第I卷前，考生务必将答题卡上的姓名、准考证号用黑色字迹的签字笔填写，用2B铅笔将准考证号对应的信息点涂黑。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2．每小题选出答案后，将答题卡上对应题目的答案选中涂满涂黑，黑度以盖住框内字母为准，修改时用橡皮擦除干净。在试卷上作答无效。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一、本大题共8小题，每小题5分，共40分。在每小题列出的四个选项中，选出符合题目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要求的一项。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1．设集合，则                   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A．                                 B．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   </w:t>
        <w:tab/>
        <w:t xml:space="preserve"/>
        <w:tab/>
        <w:t xml:space="preserve"/>
        <w:tab/>
        <w:t xml:space="preserve">                        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2．已知向量，如果，那么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A．且与同向                        B．且与反向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C．且与同向                      D．且与反向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3．若为有理数），则                       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A．33</w:t>
        <w:tab/>
        <w:t xml:space="preserve"/>
        <w:tab/>
        <w:t xml:space="preserve"/>
        <w:tab/>
        <w:t xml:space="preserve"/>
        <w:tab/>
        <w:t xml:space="preserve">B．</w:t>
        <w:tab/>
        <w:t xml:space="preserve">29</w:t>
        <w:tab/>
        <w:t xml:space="preserve"/>
        <w:tab/>
        <w:t xml:space="preserve"/>
        <w:tab/>
        <w:t xml:space="preserve">C．23</w:t>
        <w:tab/>
        <w:t xml:space="preserve"/>
        <w:tab/>
        <w:t xml:space="preserve"/>
        <w:tab/>
        <w:t xml:space="preserve"/>
        <w:tab/>
        <w:t xml:space="preserve">D．19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4．为了得到函数的图像，只需把函数的图像上所有的点（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A．向左平移3个单位长度，再向上平移1个单位长度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B．向右平移3个单位长度，再向上平移1个单位长度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C．向左平移3个单位长度，再向下平移1个单位长度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D．向右平移3个单位长度，再向下平移1个单位长度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5．用数字1，2，3，4，5组成的无重复数字的四位偶数的个数为              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A．8</w:t>
        <w:tab/>
        <w:t xml:space="preserve"/>
        <w:tab/>
        <w:t xml:space="preserve"/>
        <w:tab/>
        <w:t xml:space="preserve"/>
        <w:tab/>
        <w:t xml:space="preserve">B．24</w:t>
        <w:tab/>
        <w:t xml:space="preserve"/>
        <w:tab/>
        <w:t xml:space="preserve"/>
        <w:tab/>
        <w:t xml:space="preserve"/>
        <w:tab/>
        <w:t xml:space="preserve">C．48</w:t>
        <w:tab/>
        <w:t xml:space="preserve"/>
        <w:tab/>
        <w:t xml:space="preserve"/>
        <w:tab/>
        <w:t xml:space="preserve"/>
        <w:tab/>
        <w:t xml:space="preserve">D．120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6．“”是“”的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充分而不必要条件</w:t>
        <w:tab/>
        <w:t xml:space="preserve"/>
        <w:tab/>
        <w:t xml:space="preserve"/>
        <w:tab/>
        <w:t xml:space="preserve">B．必要而不充分条件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充分必要条件                  </w:t>
        <w:tab/>
        <w:t xml:space="preserve"/>
        <w:tab/>
        <w:t xml:space="preserve"/>
        <w:tab/>
        <w:t xml:space="preserve">D．既不充分也不必要条件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7．若正四棱柱的底面边长为1，与底面ABCD成60°角，则到底面ABCD的距离为                                                 (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              </w:t>
        <w:tab/>
        <w:t xml:space="preserve"/>
        <w:tab/>
        <w:t xml:space="preserve"/>
        <w:tab/>
        <w:t xml:space="preserve">B．</w:t>
        <w:tab/>
        <w:t xml:space="preserve">1</w:t>
        <w:tab/>
        <w:t xml:space="preserve"/>
        <w:tab/>
        <w:t xml:space="preserve"/>
        <w:tab/>
        <w:t xml:space="preserve">C．</w:t>
        <w:tab/>
        <w:t xml:space="preserve"/>
        <w:tab/>
        <w:t xml:space="preserve"/>
        <w:tab/>
        <w:t xml:space="preserve"/>
        <w:tab/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8．设D是正及其内部的点构成的集合，点是的中心，若集合，则集合S表示的平面区域是          (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三角形区域</w:t>
        <w:tab/>
        <w:t xml:space="preserve"/>
        <w:tab/>
        <w:t xml:space="preserve"/>
        <w:tab/>
        <w:t xml:space="preserve">                       B．四边形区域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五边形区域</w:t>
        <w:tab/>
        <w:t xml:space="preserve"/>
        <w:tab/>
        <w:t xml:space="preserve"/>
        <w:tab/>
        <w:t xml:space="preserve">                       D．六边形区域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第Ⅱ卷（110分）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1．用铅笔或圆珠笔将答案直接写在试卷上。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2．答卷前将密封线内的项目填写清楚。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题号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分数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二、填空题：本大题共6小题，每小题5分，共30分。把答案填写在题中横线上。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9．若，则         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10．若数列满足：，则           ；前8项的和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.（用数字作答）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11．若实数满足则的最大值为        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12．已知函数若，则          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14．设A是整数集的一个非空子集，对于，如果且，那么称是A的一个“孤立元”，给定，由S的3个元素构成的所有集合中，不含“孤立元”的集合共有           个.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三、解答题：本大题共6小题，共80分。解答应写出文字说明，演算步骤或证明过程。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15．（本小题共12分）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（Ⅰ）求的最小正周期；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（Ⅱ）求在区间上的最大值和最小值.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16．（本小题共14分）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如图，四棱锥的底面是正方形，，点E在棱PB上.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（Ⅰ）求证：平面；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（Ⅱ）当且E为PB的中点时，求AE与平面PDB所成的角的大小.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17．（本小题共13分）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某学生在上学路上要经过4个路口，假设在各路口是否遇到红灯是相互独立的，遇到红灯的概率都是，遇到红灯时停留的时间都是2min.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（Ⅰ）求这名学生在上学路上到第三个路口时首次遇到红灯的概率；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（Ⅱ）这名学生在上学路上因遇到红灯停留的总时间至多是4min的概率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18．（本小题共14分）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设函数.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（Ⅰ）若曲线在点处与直线相切，求的值；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（Ⅱ）求函数的单调区间与极值点.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19．（本小题共14分）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已知双曲线的离心率为，右准线方程为。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（Ⅰ）求双曲线C的方程；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（Ⅱ）已知直线与双曲线C交于不同的两点A，B，且线段AB的中点在圆上，求m的值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20．（本小题共13分）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设数列的通项公式为. 数列定义如下：对于正整数m ，是使得不等式成立的所有n中的最小值.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（Ⅰ）若，求；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（Ⅱ）若，求数列的前2m项和公式；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（Ⅲ）是否存在p和q，使得？如果存在，求p和q的取值范围；如果不存在，请说明理由.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