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2010年普通高等学校招生全国统一考试（海南卷）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文科数学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参考公式：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样本数据的标准差                   锥体体积公式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其中为样本平均数                           其中S为底面面积，h为高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柱体体积公式                                 球的表面积，体积公式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其中S为底面面积，h为高                     其中R为球的半径</w:t>
      </w:r>
    </w:p>
    <w:p>
      <w:pPr>
        <w:jc w:val="center"/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>第Ⅰ卷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一、选择题：本大题共12小题，每小题5分，在每小题给出的四个选项中，只有一项是符合题目要求的。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（1）已知集合，则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（A）（0，2）      （B）[0，2]      （C）|0，2|      （D）|0，1，2|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（2）a，b为平面向量，已知a=（4，3），2a+b=（3，18），则a，b夹角的余弦值等于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 （A）         （B）       （C）        （D）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（3）已知复数，</w:t>
      </w:r>
      <w:r>
        <w:rPr>
          <w:rFonts w:ascii="Times" w:hAnsi="Times" w:cs="Times"/>
          <w:sz w:val="24"/>
          <w:sz-cs w:val="24"/>
        </w:rPr>
        <w:t xml:space="preserve">则︱z︱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(A)            （B）         （C）1          （D）2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（4）曲线在点（1,0）处的切线方程为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（A）                    （B）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（C）                   （D）</w:t>
      </w:r>
    </w:p>
    <w:p>
      <w:pPr>
        <w:jc w:val="both"/>
        <w:ind w:left="600" w:first-line="-600"/>
      </w:pPr>
      <w:r>
        <w:rPr>
          <w:rFonts w:ascii="Times New Roman" w:hAnsi="Times New Roman" w:cs="Times New Roman"/>
          <w:sz w:val="24"/>
          <w:sz-cs w:val="24"/>
        </w:rPr>
        <w:t xml:space="preserve">（5）中心在原点，焦点在轴上的双曲线的一条渐近线经过点（4,-2），则它的离心率为</w:t>
      </w:r>
    </w:p>
    <w:p>
      <w:pPr>
        <w:jc w:val="both"/>
        <w:ind w:left="600" w:first-line="-600"/>
      </w:pPr>
      <w:r>
        <w:rPr>
          <w:rFonts w:ascii="Times New Roman" w:hAnsi="Times New Roman" w:cs="Times New Roman"/>
          <w:sz w:val="24"/>
          <w:sz-cs w:val="24"/>
        </w:rPr>
        <w:t xml:space="preserve">      （A）                         （B）</w:t>
      </w:r>
    </w:p>
    <w:p>
      <w:pPr>
        <w:jc w:val="both"/>
        <w:ind w:left="600" w:first-line="-600"/>
      </w:pPr>
      <w:r>
        <w:rPr>
          <w:rFonts w:ascii="Times New Roman" w:hAnsi="Times New Roman" w:cs="Times New Roman"/>
          <w:sz w:val="24"/>
          <w:sz-cs w:val="24"/>
        </w:rPr>
        <w:t xml:space="preserve">      （C）                         （D）</w:t>
      </w:r>
    </w:p>
    <w:p>
      <w:pPr>
        <w:jc w:val="both"/>
        <w:ind w:left="600" w:first-line="-600"/>
      </w:pPr>
      <w:r>
        <w:rPr>
          <w:rFonts w:ascii="Times New Roman" w:hAnsi="Times New Roman" w:cs="Times New Roman"/>
          <w:sz w:val="24"/>
          <w:sz-cs w:val="24"/>
        </w:rPr>
        <w:t xml:space="preserve">（6）如图，质点在半径为2的圆周上逆时针运动，其初始位置为（，），角速度为1，那么点到轴距离关于时间的函数图像大致为</w:t>
      </w:r>
    </w:p>
    <w:p>
      <w:pPr>
        <w:jc w:val="both"/>
        <w:ind w:left="600" w:first-line="-6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600" w:first-line="-6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600" w:first-line="-6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600" w:first-line="-6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600" w:first-line="-6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600" w:first-line="-6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600" w:first-line="-6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600" w:first-line="-6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600" w:first-line="-6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(7) 设长方体的长、宽、高分别为2a、a、a,其顶点都在一个球面上，则该球的表面积为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（A）3a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             </w:t>
      </w:r>
      <w:r>
        <w:rPr>
          <w:rFonts w:ascii="Times New Roman" w:hAnsi="Times New Roman" w:cs="Times New Roman"/>
          <w:sz w:val="24"/>
          <w:sz-cs w:val="24"/>
        </w:rPr>
        <w:t xml:space="preserve">（B）6a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          </w:t>
      </w:r>
      <w:r>
        <w:rPr>
          <w:rFonts w:ascii="Times New Roman" w:hAnsi="Times New Roman" w:cs="Times New Roman"/>
          <w:sz w:val="24"/>
          <w:sz-cs w:val="24"/>
        </w:rPr>
        <w:t xml:space="preserve">（C）12a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          </w:t>
      </w:r>
      <w:r>
        <w:rPr>
          <w:rFonts w:ascii="Times New Roman" w:hAnsi="Times New Roman" w:cs="Times New Roman"/>
          <w:sz w:val="24"/>
          <w:sz-cs w:val="24"/>
        </w:rPr>
        <w:t xml:space="preserve">（D） 24a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（8）如果执行右面的框图，输入N=5，则输出的数等于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（A）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（B）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（C）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（D）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(9)设偶函数f(x)满足f(x)=2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-4 (x0），则=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（A）       （B）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（C）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（D）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（10）若= -，a是第一象限的角，则=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（A）-     （B）    （C）    （D）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（11）已</w:t>
      </w:r>
      <w:r>
        <w:rPr>
          <w:rFonts w:ascii="Times" w:hAnsi="Times" w:cs="Times"/>
          <w:sz w:val="24"/>
          <w:sz-cs w:val="24"/>
        </w:rPr>
        <w:t xml:space="preserve">知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CD的三个顶点为A（-1，2），B（3，4），C（4，-2），点（x，y）在ABCD的内部，则z=2x-5y的取值范围是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（A）（-14，16）   （B）（-14，20）   （C）（-12，18）   （D）（-12，20）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（12）已知函数f(x)= 若a，b，c互不相等，且f(a)= f(b)= f(c)，则abc的取值范围是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（A）（1，10）  （B）(5，6)  （C）(10，12)  （D）(20，24)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第Ⅱ卷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>本卷包括必考题和选考题两部分。第（13）题</w:t>
      </w:r>
      <w:r>
        <w:rPr>
          <w:rFonts w:ascii="Times New Roman" w:hAnsi="Times New Roman" w:cs="Times New Roman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  <w:b/>
        </w:rPr>
        <w:t xml:space="preserve">第（21）题为必考题，每个试题考生都必须做答。第（22）题</w:t>
      </w:r>
      <w:r>
        <w:rPr>
          <w:rFonts w:ascii="Times New Roman" w:hAnsi="Times New Roman" w:cs="Times New Roman"/>
          <w:sz w:val="24"/>
          <w:sz-cs w:val="24"/>
        </w:rPr>
        <w:t xml:space="preserve">～</w:t>
      </w:r>
      <w:r>
        <w:rPr>
          <w:rFonts w:ascii="Times New Roman" w:hAnsi="Times New Roman" w:cs="Times New Roman"/>
          <w:sz w:val="24"/>
          <w:sz-cs w:val="24"/>
          <w:b/>
        </w:rPr>
        <w:t xml:space="preserve">第（24）题为选考题，考生根据要求做答。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二、填空题：本大题共4小题，每小题5分。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（13）圆心在原点上与直线相切的圆的方程为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（14）设函数为区间上的图像是连续不断的一条曲线，且恒有，可以用随机模拟方法近似计算由曲线及直线，，所围成部分的面积S，先产生两组（每组个）区间上的均匀随机数和，由此得到N个点（x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，y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）（=1，2，…，N）.再数出其中满足y</w:t>
      </w:r>
      <w:r>
        <w:rPr>
          <w:rFonts w:ascii="Times" w:hAnsi="Times" w:cs="Times"/>
          <w:sz w:val="24"/>
          <w:sz-cs w:val="24"/>
          <w:vertAlign w:val="subscript"/>
        </w:rPr>
        <w:t xml:space="preserve">i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f(x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的点数，那么由随机模拟方法可得S的近似值为___________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(15)</w:t>
      </w:r>
      <w:r>
        <w:rPr>
          <w:rFonts w:ascii="Times New Roman" w:hAnsi="Times New Roman" w:cs="Times New Roman"/>
          <w:sz w:val="24"/>
          <w:sz-cs w:val="24"/>
        </w:rPr>
        <w:t xml:space="preserve">一个几何体的正视图为一个三角形，则这个几何体可能是下列几何体中的_______(填入所有可能的几何体前的编号)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①三棱锥   ②四棱锥   ③三棱柱   ④四棱柱   ⑤圆锥   ⑥圆柱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(16)在△ABC中，D为BC边上一点，,,.若，则BD=________ .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三、解答题：解答应写出文字说明，证明过程或演算步骤。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（17）（本小题满分12分）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设等差数列满足，。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（Ⅰ）求的通项公式；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（Ⅱ）求的前项和及使得最大的序号的值。</w:t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（18）（本小题满分12分）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如图，已知四棱锥的底面为等腰梯形，</w:t>
      </w:r>
      <w:r>
        <w:rPr>
          <w:rFonts w:ascii="Times" w:hAnsi="Times" w:cs="Times"/>
          <w:sz w:val="24"/>
          <w:sz-cs w:val="24"/>
        </w:rPr>
        <w:t xml:space="preserve">∥,,垂足为，是四棱锥的高。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（Ⅰ）证明：平面 平面；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（Ⅱ）若,6</w:t>
      </w:r>
      <w:r>
        <w:rPr>
          <w:rFonts w:ascii="Times" w:hAnsi="Times" w:cs="Times"/>
          <w:sz w:val="24"/>
          <w:sz-cs w:val="24"/>
        </w:rPr>
        <w:t xml:space="preserve">0°,求</w:t>
      </w:r>
      <w:r>
        <w:rPr>
          <w:rFonts w:ascii="Times New Roman" w:hAnsi="Times New Roman" w:cs="Times New Roman"/>
          <w:sz w:val="24"/>
          <w:sz-cs w:val="24"/>
        </w:rPr>
        <w:t xml:space="preserve">四棱锥的体积。</w:t>
      </w:r>
    </w:p>
    <w:p>
      <w:pPr>
        <w:jc w:val="both"/>
        <w:ind w:first-line="5640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请考生在第（22）、（23）、（24）三题中任选一题作答，如果多做，则按所做的第一题计分。作答时用2B铅笔在答题卡上把所选题目的题号涂黑。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（19）（本小题满分12分）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>为调查某地区老年人是否需要志愿者提供帮助，用简单随机抽样方法从该地区调查了500位老人，结果如下：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（Ⅰ）估计该地区老年人中，需要志愿者提供帮助的老年人的比例；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（Ⅱ）能否有9</w:t>
      </w:r>
      <w:r>
        <w:rPr>
          <w:rFonts w:ascii="Times" w:hAnsi="Times" w:cs="Times"/>
          <w:sz w:val="24"/>
          <w:sz-cs w:val="24"/>
        </w:rPr>
        <w:t xml:space="preserve">9％的把握认为该地区的老年人是否需要志愿者提供帮助与性别有关？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（Ⅲ）根据（Ⅱ）的结论，能否提出更好的调查方法来估计该地区的老年人中，需要志愿者提供帮助的老年人的比例？说明理由。</w:t>
      </w:r>
    </w:p>
    <w:p>
      <w:pPr>
        <w:jc w:val="both"/>
        <w:ind w:first-line="600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（20）（本小题满分12分）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设,分别是椭圆E：+=1（</w:t>
      </w:r>
      <w:r>
        <w:rPr>
          <w:rFonts w:ascii="Times" w:hAnsi="Times" w:cs="Times"/>
          <w:sz w:val="24"/>
          <w:sz-cs w:val="24"/>
        </w:rPr>
        <w:t xml:space="preserve">0﹤b﹤1）的左、右焦点，过</w:t>
      </w:r>
      <w:r>
        <w:rPr>
          <w:rFonts w:ascii="Times New Roman" w:hAnsi="Times New Roman" w:cs="Times New Roman"/>
          <w:sz w:val="24"/>
          <w:sz-cs w:val="24"/>
        </w:rPr>
        <w:t xml:space="preserve">的直线与E相交于A</w:t>
      </w:r>
      <w:r>
        <w:rPr>
          <w:rFonts w:ascii="Times" w:hAnsi="Times" w:cs="Times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4"/>
          <w:sz-cs w:val="24"/>
        </w:rPr>
        <w:t xml:space="preserve">B两点，且，，成等差数列。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（Ⅰ）求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（Ⅱ）若直线的斜率为1，求b的值。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（21）本小题满分12分）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设函数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（Ⅰ）若a=，求的单调区间；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（Ⅱ）若当</w:t>
      </w:r>
      <w:r>
        <w:rPr>
          <w:rFonts w:ascii="Times" w:hAnsi="Times" w:cs="Times"/>
          <w:sz w:val="24"/>
          <w:sz-cs w:val="24"/>
        </w:rPr>
        <w:t xml:space="preserve">≥0时≥0，求a的取值范围</w:t>
      </w:r>
    </w:p>
    <w:p>
      <w:pPr>
        <w:jc w:val="both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（22）（本小题满分10分）选修4—1：几何证明选讲</w:t>
      </w:r>
    </w:p>
    <w:p>
      <w:pPr>
        <w:jc w:val="both"/>
        <w:ind w:left="7680" w:first-line="-7680"/>
      </w:pPr>
      <w:r>
        <w:rPr>
          <w:rFonts w:ascii="Times New Roman" w:hAnsi="Times New Roman" w:cs="Times New Roman"/>
          <w:sz w:val="24"/>
          <w:sz-cs w:val="24"/>
        </w:rPr>
        <w:t xml:space="preserve">      如图：已知圆上的弧，过C点的圆的切线与BA的延长线交于 </w:t>
      </w:r>
    </w:p>
    <w:p>
      <w:pPr>
        <w:jc w:val="both"/>
        <w:ind w:left="6720" w:first-line="-5985"/>
      </w:pPr>
      <w:r>
        <w:rPr>
          <w:rFonts w:ascii="Times New Roman" w:hAnsi="Times New Roman" w:cs="Times New Roman"/>
          <w:sz w:val="24"/>
          <w:sz-cs w:val="24"/>
        </w:rPr>
        <w:t xml:space="preserve">E点，证明：</w:t>
      </w:r>
    </w:p>
    <w:p>
      <w:pPr>
        <w:jc w:val="both"/>
        <w:ind w:first-line="720"/>
      </w:pPr>
      <w:r>
        <w:rPr>
          <w:rFonts w:ascii="Times New Roman" w:hAnsi="Times New Roman" w:cs="Times New Roman"/>
          <w:sz w:val="24"/>
          <w:sz-cs w:val="24"/>
        </w:rPr>
        <w:t xml:space="preserve">（Ⅰ）=。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     （Ⅱ）=BE x CD。</w:t>
      </w:r>
    </w:p>
    <w:p>
      <w:pPr>
        <w:jc w:val="both"/>
        <w:ind w:first-line="45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（23）（本小题满分10分）选修4-4：坐标系与参数方程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已知直线C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</w:rPr>
        <w:t xml:space="preserve">（t为参数），C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：（为参数），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（Ⅰ）当=时，求C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的交点坐标；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（Ⅱ）过坐标原点O做C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的垂线，垂足为A，P为OA中点，当</w:t>
      </w:r>
      <w:r>
        <w:rPr>
          <w:rFonts w:ascii="Times New Roman" w:hAnsi="Times New Roman" w:cs="Times New Roman"/>
          <w:sz w:val="21"/>
          <w:sz-cs w:val="21"/>
        </w:rPr>
        <w:t xml:space="preserve">变化时，求P点的轨迹的参数方程，并指出它是什么曲线。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（24）（本小题满分10分）选修4—5：不等式选讲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 设函数f(x)= + 1。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（Ⅰ）画出函数y= f(x)的图像：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      （Ⅱ）若不等式f(x)≤ax的解集非空，求n的取值范围</w:t>
      </w:r>
    </w:p>
    <w:p>
      <w:pPr>
        <w:jc w:val="both"/>
        <w:ind w:first-line="39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