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2010年江西高考文科数学真题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绝密★启用前</w:t>
        <w:tab/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2010年普通高等学校招生全国统一考试（江西卷）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文科数学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本试卷分第Ⅰ卷（选择题）和第Ⅱ卷（非选择题）两部分，第Ⅰ卷1至2页，第Ⅱ卷3至4页，共150分。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考生注意：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答题前，考生务必将自己的准考证号、姓名填写在答题卡上，考生要认真核对答题卡上粘贴的条形码的“准考证号、姓名、考试科目”与考生本人准考证号、姓名是否一致。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第I卷每小题选出答案后，用2B铅笔把答题卡上对应题目的答案标号涂黑，如需改动，用橡皮擦干净后，再选涂其他答案标号。第Ⅱ卷用黑色墨水签字笔在答题卡上作答。若在试题卷上作答，答案无效。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考试结束，监考员将试题卷、答题卡一并收回。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参考公式</w:t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互斥，那么                                         球的表面积公式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，相互独立，那么                                   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表示球的半径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    球的体积公式</w:t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在一次试验中发生的概率是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，那么      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次独立重复试验中恰好发生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次的概率                            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表示球的半径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            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第Ⅰ卷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一．选择题：本大题共12小题，每小题5分，共60分。在每小题给出的四个选项中，只有一项是符合题目要求的。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1．对于实数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”是“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”的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A．充分不必要条件</w:t>
        <w:tab/>
        <w:t xml:space="preserve">B．必要不充分条件</w:t>
        <w:tab/>
        <w:t xml:space="preserve">C．充要条件</w:t>
        <w:tab/>
        <w:t xml:space="preserve"/>
        <w:tab/>
        <w:t xml:space="preserve">D．既不充分也不必要条件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展开式中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项的系数为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C．2</w:t>
        <w:tab/>
        <w:t xml:space="preserve"/>
        <w:tab/>
        <w:t xml:space="preserve"/>
        <w:tab/>
        <w:t xml:space="preserve"/>
        <w:tab/>
        <w:t xml:space="preserve">D．4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</w:t>
      </w:r>
      <w:r>
        <w:rPr>
          <w:rFonts w:ascii="Times" w:hAnsi="Times" w:cs="Times"/>
          <w:sz w:val="21"/>
          <w:sz-cs w:val="21"/>
          <w:color w:val="000000"/>
        </w:rPr>
        <w:t xml:space="preserve">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的解集是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的值域为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  <w:color w:val="000000"/>
        </w:rPr>
        <w:t xml:space="preserve">7．等比数列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的图像关于直线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对称，则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D．任意实数</w:t>
      </w:r>
    </w:p>
    <w:p>
      <w:pPr>
        <w:jc w:val="both"/>
        <w:ind w:left="210" w:first-line="-210"/>
      </w:pPr>
      <w:r>
        <w:rPr>
          <w:rFonts w:ascii="Times" w:hAnsi="Times" w:cs="Times"/>
          <w:sz w:val="21"/>
          <w:sz-cs w:val="21"/>
        </w:rPr>
        <w:t xml:space="preserve">9．有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位同学参加某项选拔测试，每位同学能通过测试的概率都是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，假设每位同学能否通过测试是相互独立的，则至少有一位同学通过测试的概率为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相交于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两点，若|</w:t>
      </w:r>
      <w:r>
        <w:rPr>
          <w:rFonts w:ascii="Times" w:hAnsi="Times" w:cs="Times"/>
          <w:sz w:val="21"/>
          <w:sz-cs w:val="21"/>
          <w:i/>
        </w:rPr>
        <w:t xml:space="preserve">MN</w:t>
      </w:r>
      <w:r>
        <w:rPr>
          <w:rFonts w:ascii="Times" w:hAnsi="Times" w:cs="Times"/>
          <w:sz w:val="21"/>
          <w:sz-cs w:val="21"/>
        </w:rPr>
        <w:t xml:space="preserve">|≥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11．如图，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是正方体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的中点，给出下列命题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= 1 \* GB3 ①过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点有且只有一条直线与直线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都相交；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= 2 \* GB3 ②过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点有且只有一条直线与直线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都垂直；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= 3 \* GB3 ③过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点有且只有一个平面与直线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都相交；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= 4 \* GB3 ④过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点有且只有一个平面与直线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都平行.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其中真命题是：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= 2 \* GB3 ② = 3 \* GB3 ③ = 4 \* GB3 ④       B． = 1 \* GB3 ① = 3 \* GB3 ③ = 4 \* GB3 ④      C． = 1 \* GB3 ① = 2 \* GB3 ② = 4 \* GB3 ④      D． = 1 \* GB3 ① = 2 \* GB3 ② = 3 \* GB3 ③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12．如图，四位同学在同一个坐标系中分别选定了一个适当的区间，各自作出三个函数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的图像如下。结果发现其中有一位同学作出的图像有错误，那么有错误的图像是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365"/>
      </w:pPr>
      <w:r>
        <w:rPr>
          <w:rFonts w:ascii="Times" w:hAnsi="Times" w:cs="Times"/>
          <w:sz w:val="21"/>
          <w:sz-cs w:val="21"/>
        </w:rPr>
        <w:t xml:space="preserve">A                                             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470"/>
      </w:pPr>
      <w:r>
        <w:rPr>
          <w:rFonts w:ascii="Times" w:hAnsi="Times" w:cs="Times"/>
          <w:sz w:val="21"/>
          <w:sz-cs w:val="21"/>
        </w:rPr>
        <w:t xml:space="preserve">C                                            D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2010年普通高等学校招生全国统一考试（江西卷）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文科数学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第Ⅱ卷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    第Ⅱ卷2页，须用黑色墨水签字笔在答题卡上书写作答，若在试题上作答，答案无效。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二.填空题：本大题共4小题，每小题4分，共16分。请把答案填在答题卡上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13．已知向量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的夹角为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上的投影是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【答案】1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【解析】考查向量的投影定义，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上的投影等于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的模乘以两向量夹角的余弦值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14．将5位志愿者分成3组，其中两组各2人，另一组1人，分赴世博会的三个不同场馆服务，不同的分配方案有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种（用数字作答）；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</w:t>
      </w:r>
      <w:r>
        <w:rPr>
          <w:rFonts w:ascii="Times" w:hAnsi="Times" w:cs="Times"/>
          <w:sz w:val="21"/>
          <w:sz-cs w:val="21"/>
          <w:color w:val="000000"/>
        </w:rPr>
        <w:t xml:space="preserve">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的右支上，若点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到右焦点的距离等于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16．长方体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的顶点均在同一个球面上，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两点间的球面距离为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三.</w:t>
      </w:r>
      <w:r>
        <w:rPr>
          <w:rFonts w:ascii="Times" w:hAnsi="Times" w:cs="Times"/>
          <w:sz w:val="21"/>
          <w:sz-cs w:val="21"/>
          <w:b/>
        </w:rPr>
        <w:t xml:space="preserve">解答题：本大题共6小题，共74分。解答应写出文字说明,证明过程或演算步骤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的两个极值点为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（2）是否存在实数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上的单调函数？若存在,求出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的值；若不存在，说明理由.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某迷宫有三个通道，进入迷宫的每个人都要经过一扇智能门。首次到达此门，系统会随机（即等可能）为你打开一个通道.若是1号通道，则需要1小时走出迷宫；若是2号、3号通道，则分别需要2小时、3小时返回智能门.再次到达智能门时，系统会随机打开一个你未到过的通道，直至走出迷宫为止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(1)求走出迷宫时恰好用了1小时的概率；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(2)求走出迷宫的时间超过3小时的概率.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  <w:ind w:first-line="357"/>
      </w:pPr>
      <w:r>
        <w:rPr>
          <w:rFonts w:ascii="Times" w:hAnsi="Times" w:cs="Times"/>
          <w:sz w:val="21"/>
          <w:sz-cs w:val="21"/>
        </w:rPr>
        <w:t xml:space="preserve">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都是边长为2的正三角形，平面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（1）求直线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所成的角的大小；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（2）求平面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所成的二面角的正弦值.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21．（本小题满分12分）</w:t>
      </w:r>
    </w:p>
    <w:p>
      <w:pPr>
        <w:jc w:val="both"/>
        <w:ind w:left="315"/>
      </w:pPr>
      <w:r>
        <w:rPr>
          <w:rFonts w:ascii="Times" w:hAnsi="Times" w:cs="Times"/>
          <w:sz w:val="21"/>
          <w:sz-cs w:val="21"/>
        </w:rPr>
        <w:t xml:space="preserve">已知抛物线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经过椭圆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的两个焦点.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(1) 求椭圆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的离心率；</w:t>
      </w:r>
    </w:p>
    <w:p>
      <w:pPr>
        <w:jc w:val="both"/>
        <w:ind w:left="735" w:first-line="-420"/>
      </w:pPr>
      <w:r>
        <w:rPr>
          <w:rFonts w:ascii="Times" w:hAnsi="Times" w:cs="Times"/>
          <w:sz w:val="21"/>
          <w:sz-cs w:val="21"/>
        </w:rPr>
        <w:t xml:space="preserve">(2) 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不在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轴上的两个交点，若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的重心在抛物线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的方程.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22．（本小题满分14分）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正实数数列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成等差数列.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(1) 证明数列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中有无穷多项为无理数；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(2)当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为何值时，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为整数，并求出使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的所有整数项的和.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