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</w:rPr>
        <w:t xml:space="preserve">2010年普通高等学校招生全国统一考试（湖南卷）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数学（理工农医类）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一、选择题：本大题共8小题，每小题5分，共40分．在每小题给出的四个选项中，只有一项是符合题目要求的．</w:t>
      </w:r>
      <w:r>
        <w:rPr>
          <w:rFonts w:ascii="Times" w:hAnsi="Times" w:cs="Times"/>
          <w:sz w:val="4"/>
          <w:sz-cs w:val="4"/>
          <w:b/>
          <w:color w:val="FFFFFF"/>
        </w:rPr>
        <w:t xml:space="preserve">[来源:Z#xx#k.Com]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1．已知集合，，则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     B．</w:t>
      </w:r>
      <w:r>
        <w:rPr>
          <w:rFonts w:ascii="Times" w:hAnsi="Times" w:cs="Times"/>
          <w:sz w:val="21"/>
          <w:sz-cs w:val="21"/>
          <w:position w:val="-8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>C．  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2．下列命题中的假命题是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A．，   B．，</w:t>
      </w:r>
      <w:r>
        <w:rPr>
          <w:rFonts w:ascii="Times" w:hAnsi="Times" w:cs="Times"/>
          <w:sz w:val="4"/>
          <w:sz-cs w:val="4"/>
          <w:color w:val="FFFFFF"/>
        </w:rPr>
        <w:t xml:space="preserve">[来源:Z&amp;xx&amp;k.Com]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C．，         D．，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3．极坐标方程和参数方程（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为参数）所表示的图形分别是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A．圆、直线       B．直线、圆</w:t>
      </w:r>
      <w:r>
        <w:rPr>
          <w:rFonts w:ascii="Times" w:hAnsi="Times" w:cs="Times"/>
          <w:sz w:val="4"/>
          <w:sz-cs w:val="4"/>
          <w:color w:val="FFFFFF"/>
        </w:rPr>
        <w:t xml:space="preserve">[来源:学+科+网]</w:t>
      </w:r>
      <w:r>
        <w:rPr>
          <w:rFonts w:ascii="Times" w:hAnsi="Times" w:cs="Times"/>
          <w:sz w:val="21"/>
          <w:sz-cs w:val="21"/>
        </w:rPr>
        <w:t xml:space="preserve">C．圆、圆           D．直线、直线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4．在中，，，则等于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          B．          C．8          D．16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5．等于         A．       B．        C．      D．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6．在中，角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所对的边长分别为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．若，，则</w:t>
      </w:r>
      <w:r>
        <w:rPr>
          <w:rFonts w:ascii="Times" w:hAnsi="Times" w:cs="Times"/>
          <w:sz w:val="4"/>
          <w:sz-cs w:val="4"/>
          <w:color w:val="FFFFFF"/>
        </w:rPr>
        <w:t xml:space="preserve">[来源:学_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  <w:i/>
        </w:rPr>
        <w:t xml:space="preserve">b         </w:t>
      </w:r>
      <w:r>
        <w:rPr>
          <w:rFonts w:ascii="Times" w:hAnsi="Times" w:cs="Times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" w:hAnsi="Times" w:cs="Times"/>
          <w:sz w:val="21"/>
          <w:sz-cs w:val="21"/>
          <w:i/>
        </w:rPr>
        <w:t xml:space="preserve">b     </w:t>
      </w: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b          </w:t>
      </w:r>
      <w:r>
        <w:rPr>
          <w:rFonts w:ascii="Times" w:hAnsi="Times" w:cs="Times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的大小关系不能确定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7．在某种信息传输过程中，用4个数字的一个排列（数字允许重复）表示一个信息，不同排列表示不同信息，若所用数字只有0和1，则与信息0110至多有两个对应位置上的数字相同的信息个数为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A.10    B.11    C.12    D.15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8．用表示两数中的最小值.若函数的图像关于直线对称，则的值为        A．   B．2    C．    D．1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二、填空题：本大题共7小题，每小题5分，共35分．把答案填在答题卡中对应题号后的横线上．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9．已知一种材料的最佳加入量在110g到210g之间．若用0.618法安排实验，则第一次试点的加入量可以是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g．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10．如图1所示，过外一点P作一条直线与交于A,B两点．已知PA=2，点P到的切线长PT=4，则弦AB的长为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上随机取一个数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的概率为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12．图2是求的值的程序框图，则正整数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13．图3中的三个直角三角形是一个体积为20的几何体的三视图，则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14．过抛物线的焦点作斜率为1的直线与该抛物线交于两点，在轴上的正射影分别为．若梯形的面积为，则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15．若数列满足：对任意的，只有有限个正整数使得成立，记这样的的个数为，则得到一个新数列．例如，若数列是，则数列是．已知对任意的，，则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，</w:t>
      </w:r>
    </w:p>
    <w:p>
      <w:pPr>
        <w:jc w:val="both"/>
      </w:pP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三、解答题：本大题共6小题，共75分．解答应写出文字说明、证明过程或演算步骤．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16．（本小题满分12分）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（Ⅰ）求函数的最大值；（Ⅱ）求函数</w:t>
      </w:r>
      <w:r>
        <w:rPr>
          <w:rFonts w:ascii="Times" w:hAnsi="Times" w:cs="Times"/>
          <w:sz w:val="21"/>
          <w:sz-cs w:val="21"/>
          <w:position w:val="-10"/>
        </w:rPr>
        <w:t xml:space="preserve">的零点的集合.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17．（本小题满分12分）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图4是某城市通过抽样得到的居民某年的月均用水量（单位：吨）的频率分布直方图.</w:t>
      </w:r>
      <w:r>
        <w:rPr>
          <w:rFonts w:ascii="Times" w:hAnsi="Times" w:cs="Times"/>
          <w:sz w:val="4"/>
          <w:sz-cs w:val="4"/>
          <w:color w:val="FFFFFF"/>
        </w:rPr>
        <w:t xml:space="preserve">[来源:学.科.网]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（Ⅰ）求直方图中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（Ⅱ）若将频率视为概率，从这个城市随机抽取3位居民（看作有放回的抽样），求月均用水量在3至4吨的居民数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的分布列和数学期望.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18．（本小题满分12分）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如图5所示，在正方体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中，E是棱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的中点.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（Ⅰ）求直线BE的平面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所成的角的正弦值；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（Ⅱ）在棱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上是否存在一点F，使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？证明你的结论.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19．（本小题满分13分）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为了考察冰川的融化状况，一支科考队在某冰川上相距8km的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两点各建一个考察基地．视冰川面为平面形，以过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两点的直线为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轴，线段</w:t>
      </w:r>
      <w:r>
        <w:rPr>
          <w:rFonts w:ascii="Times" w:hAnsi="Times" w:cs="Times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的垂直平分线为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轴建立平面直角坐标系（图6）．在直线的右侧，考察范围为到点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的距离不超过km的区域；在直线的左侧，考察范围为到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两点的距离之和不超过km的区域．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（Ⅰ）求考察区域边界曲线的方程；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如图6所示，设线段，是冰川的部分边界线（不考虑其他边界），当冰川融化时，边界线沿与其垂直的方向朝考察区域平行移动，第一年移动0.2km，以后每年移动的距离为前一年的2倍，求冰川边界线移动到考察区域所需的最短时间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20.（本小题满分13分）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对任意的 EMBED Equation.DSMT4 ，恒有 EMBED Equation.DSMT4  EMBED Equation.DSMT4  EMBED Equation.DSMT4 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（Ⅰ）证明：当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时， EMBED Equation.DSMT4 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（Ⅱ）若对满足题设条件的任意b，c，不等式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恒成立，求M的最小值.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21．（本小题满分13分）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数列 EMBED Equation.DSMT4 中， EMBED Equation.DSMT4 是函数 EMBED Equation.DSMT4 的极小值点.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（Ⅰ）当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时，求通项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（Ⅱ）是否存在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是等比数列？若存在，求 EMBED Equation.DSMT4 的取值范围；若不存在，请说明理由.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4"/>
          <w:sz-cs w:val="34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