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2011年山东省高考数学试卷（理科）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一、选择题（共12小题，每小题3分，满分36分）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1．（3分）（2011•山东）设集合 M={x|x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+x﹣6＜0}，N={x|1≤x≤3}，则M∩N=（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[1，2）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[1，2]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（2，3]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[2，3]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2．（3分）（2011•山东）复数z=（i是虚数单位）在复平面内对应的点位于象限为（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第一象限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第二象限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第三象限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第四象限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3．（3分）（2011•山东）若点（a，9）在函数y=3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的图象上，则tan的值为（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0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1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4．（3分）（2011•山东）不等式|x﹣5|+|x+3|≥10的解集是（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[﹣5，7]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[﹣4，6]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（﹣∞，﹣5]∪[7，+∞）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（﹣∞，﹣4]∪[6，+∞）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5．（3分）（2011•山东）对于函数y=f（x），x∈R，“y=|f（x）|的图象关于y轴对称”是“y=f（x）是奇函数”的（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充分而不必要条件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必要而不充分条件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充要条件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既不充分也不必要条件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6．（3分）（2011•山东）若函数f（x）=sinωx（ω＞0）在区间上单调递增，在区间上单调递减，则ω=（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8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2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7．（3分）（2011•山东）某产品的广告费用x与销售额y的统计数据如下表</w:t>
      </w:r>
    </w:p>
    <w:p>
      <w:pPr/>
      <w:r>
        <w:rPr>
          <w:rFonts w:ascii="Times" w:hAnsi="Times" w:cs="Times"/>
          <w:sz w:val="21"/>
          <w:sz-cs w:val="21"/>
        </w:rPr>
        <w:t xml:space="preserve">广告费用x（万元）</w:t>
      </w:r>
    </w:p>
    <w:p>
      <w:pPr/>
      <w:r>
        <w:rPr>
          <w:rFonts w:ascii="Times" w:hAnsi="Times" w:cs="Times"/>
          <w:sz w:val="21"/>
          <w:sz-cs w:val="21"/>
        </w:rPr>
        <w:t xml:space="preserve">4</w:t>
      </w:r>
    </w:p>
    <w:p>
      <w:pPr/>
      <w:r>
        <w:rPr>
          <w:rFonts w:ascii="Times" w:hAnsi="Times" w:cs="Times"/>
          <w:sz w:val="21"/>
          <w:sz-cs w:val="21"/>
        </w:rPr>
        <w:t xml:space="preserve">2</w:t>
      </w:r>
    </w:p>
    <w:p>
      <w:pPr/>
      <w:r>
        <w:rPr>
          <w:rFonts w:ascii="Times" w:hAnsi="Times" w:cs="Times"/>
          <w:sz w:val="21"/>
          <w:sz-cs w:val="21"/>
        </w:rPr>
        <w:t xml:space="preserve">3</w:t>
      </w:r>
    </w:p>
    <w:p>
      <w:pPr/>
      <w:r>
        <w:rPr>
          <w:rFonts w:ascii="Times" w:hAnsi="Times" w:cs="Times"/>
          <w:sz w:val="21"/>
          <w:sz-cs w:val="21"/>
        </w:rPr>
        <w:t xml:space="preserve">5</w:t>
      </w:r>
    </w:p>
    <w:p>
      <w:pPr/>
      <w:r>
        <w:rPr>
          <w:rFonts w:ascii="Times" w:hAnsi="Times" w:cs="Times"/>
          <w:sz w:val="21"/>
          <w:sz-cs w:val="21"/>
        </w:rPr>
        <w:t xml:space="preserve">销售额y（万元）</w:t>
      </w:r>
    </w:p>
    <w:p>
      <w:pPr/>
      <w:r>
        <w:rPr>
          <w:rFonts w:ascii="Times" w:hAnsi="Times" w:cs="Times"/>
          <w:sz w:val="21"/>
          <w:sz-cs w:val="21"/>
        </w:rPr>
        <w:t xml:space="preserve">49</w:t>
      </w:r>
    </w:p>
    <w:p>
      <w:pPr/>
      <w:r>
        <w:rPr>
          <w:rFonts w:ascii="Times" w:hAnsi="Times" w:cs="Times"/>
          <w:sz w:val="21"/>
          <w:sz-cs w:val="21"/>
        </w:rPr>
        <w:t xml:space="preserve">26</w:t>
      </w:r>
    </w:p>
    <w:p>
      <w:pPr/>
      <w:r>
        <w:rPr>
          <w:rFonts w:ascii="Times" w:hAnsi="Times" w:cs="Times"/>
          <w:sz w:val="21"/>
          <w:sz-cs w:val="21"/>
        </w:rPr>
        <w:t xml:space="preserve">39</w:t>
      </w:r>
    </w:p>
    <w:p>
      <w:pPr/>
      <w:r>
        <w:rPr>
          <w:rFonts w:ascii="Times" w:hAnsi="Times" w:cs="Times"/>
          <w:sz w:val="21"/>
          <w:sz-cs w:val="21"/>
        </w:rPr>
        <w:t xml:space="preserve">54</w:t>
      </w:r>
    </w:p>
    <w:p>
      <w:pPr/>
      <w:r>
        <w:rPr>
          <w:rFonts w:ascii="Times" w:hAnsi="Times" w:cs="Times"/>
          <w:sz w:val="21"/>
          <w:sz-cs w:val="21"/>
        </w:rPr>
        <w:t xml:space="preserve">根据上表可得回归方程=x+的为9.4，据此模型预报广告费用为6万元时销售额为（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63.6万元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65.5万元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67.7万元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72.0万元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8．（3分）（2011•山东）已知双曲线=1（a＞0，b＞0）的两条渐近线均和圆C：x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﹣6x+5=0相切，且双曲线的右焦点为圆C的圆心，则该双曲线的方程为（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=1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=1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=1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9．（3分）（2011•山东）函数的图象大致是（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10．（3分）（2011•山东）已知f（x）是R上最小正周期为2的周期函数，且当0≤x＜2时，f（x）=x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﹣x，则函数y=f（x）的图象在区间[0，6]上与x轴的交点的个数为（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6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7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8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9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11．（3分）（2011•山东）如图是长和宽分别相等的两个矩形．给定下列三个命题：</w:t>
      </w:r>
    </w:p>
    <w:p>
      <w:pPr/>
      <w:r>
        <w:rPr>
          <w:rFonts w:ascii="Times" w:hAnsi="Times" w:cs="Times"/>
          <w:sz w:val="21"/>
          <w:sz-cs w:val="21"/>
        </w:rPr>
        <w:t xml:space="preserve">①存在三棱柱，其正（主）视图、俯视图如图；</w:t>
      </w:r>
    </w:p>
    <w:p>
      <w:pPr/>
      <w:r>
        <w:rPr>
          <w:rFonts w:ascii="Times" w:hAnsi="Times" w:cs="Times"/>
          <w:sz w:val="21"/>
          <w:sz-cs w:val="21"/>
        </w:rPr>
        <w:t xml:space="preserve">②存在四棱柱，其正（主）视图、俯视图如图；</w:t>
      </w:r>
    </w:p>
    <w:p>
      <w:pPr/>
      <w:r>
        <w:rPr>
          <w:rFonts w:ascii="Times" w:hAnsi="Times" w:cs="Times"/>
          <w:sz w:val="21"/>
          <w:sz-cs w:val="21"/>
        </w:rPr>
        <w:t xml:space="preserve">③存在圆柱，其正（主）视图、俯视图如图．</w:t>
      </w:r>
    </w:p>
    <w:p>
      <w:pPr/>
      <w:r>
        <w:rPr>
          <w:rFonts w:ascii="Times" w:hAnsi="Times" w:cs="Times"/>
          <w:sz w:val="21"/>
          <w:sz-cs w:val="21"/>
        </w:rPr>
        <w:t xml:space="preserve">其中真命题的个数是 （　　）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3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2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1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0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12．（3分）（2011•山东）设A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是平面直角坐标系中两两不同的四点，若（λ∈R），（μ∈R），且，则称A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调和分割A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，已知点C（c，0），D（d，O）（c，d∈R）调和分割点A（0，0），B（1，0），则下面说法正确的是（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C可能是线段AB的中点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D可能是线段AB的中点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C，D可能同时在线段AB上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C，D不可能同时在线段AB的延长线上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二、填空题（共4小题，每小题3分，满分12分）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13．（3分）（2011•山东）执行如图所示的程序框图，输入l=2，m=3，n=5，则输出的y的值是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14．（3分）（2011•山东）若（x﹣）</w:t>
      </w:r>
      <w:r>
        <w:rPr>
          <w:rFonts w:ascii="Times" w:hAnsi="Times" w:cs="Times"/>
          <w:sz w:val="24"/>
          <w:sz-cs w:val="24"/>
          <w:vertAlign w:val="superscript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式的常数项为60，则常数a的值为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15．（3分）（2011•山东）设函数f（x）=（x＞0），观察：</w:t>
      </w:r>
    </w:p>
    <w:p>
      <w:pPr/>
      <w:r>
        <w:rPr>
          <w:rFonts w:ascii="Times" w:hAnsi="Times" w:cs="Times"/>
          <w:sz w:val="21"/>
          <w:sz-cs w:val="21"/>
        </w:rPr>
        <w:t xml:space="preserve"> 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（x）=f（x）=，</w:t>
      </w:r>
    </w:p>
    <w:p>
      <w:pPr/>
      <w:r>
        <w:rPr>
          <w:rFonts w:ascii="Times" w:hAnsi="Times" w:cs="Times"/>
          <w:sz w:val="21"/>
          <w:sz-cs w:val="21"/>
        </w:rPr>
        <w:t xml:space="preserve"> 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（x）=f（f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（x））=，</w:t>
      </w:r>
    </w:p>
    <w:p>
      <w:pPr/>
      <w:r>
        <w:rPr>
          <w:rFonts w:ascii="Times" w:hAnsi="Times" w:cs="Times"/>
          <w:sz w:val="21"/>
          <w:sz-cs w:val="21"/>
        </w:rPr>
        <w:t xml:space="preserve"> f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（x）=f（f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（x））=，</w:t>
      </w:r>
    </w:p>
    <w:p>
      <w:pPr/>
      <w:r>
        <w:rPr>
          <w:rFonts w:ascii="Times" w:hAnsi="Times" w:cs="Times"/>
          <w:sz w:val="21"/>
          <w:sz-cs w:val="21"/>
        </w:rPr>
        <w:t xml:space="preserve"> f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（x）=f（f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（x））=，</w:t>
      </w:r>
    </w:p>
    <w:p>
      <w:pPr/>
      <w:r>
        <w:rPr>
          <w:rFonts w:ascii="Times" w:hAnsi="Times" w:cs="Times"/>
          <w:sz w:val="21"/>
          <w:sz-cs w:val="21"/>
        </w:rPr>
        <w:t xml:space="preserve">…</w:t>
      </w:r>
    </w:p>
    <w:p>
      <w:pPr/>
      <w:r>
        <w:rPr>
          <w:rFonts w:ascii="Times" w:hAnsi="Times" w:cs="Times"/>
          <w:sz w:val="21"/>
          <w:sz-cs w:val="21"/>
        </w:rPr>
        <w:t xml:space="preserve">根据以上事实，由归纳推理可得：</w:t>
      </w:r>
    </w:p>
    <w:p>
      <w:pPr/>
      <w:r>
        <w:rPr>
          <w:rFonts w:ascii="Times" w:hAnsi="Times" w:cs="Times"/>
          <w:sz w:val="21"/>
          <w:sz-cs w:val="21"/>
        </w:rPr>
        <w:t xml:space="preserve">当n∈N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且n≥2时，f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（x）=f（f</w:t>
      </w:r>
      <w:r>
        <w:rPr>
          <w:rFonts w:ascii="Times" w:hAnsi="Times" w:cs="Times"/>
          <w:sz w:val="24"/>
          <w:sz-cs w:val="24"/>
          <w:vertAlign w:val="subscript"/>
        </w:rPr>
        <w:t xml:space="preserve">n﹣1</w:t>
      </w:r>
      <w:r>
        <w:rPr>
          <w:rFonts w:ascii="Times" w:hAnsi="Times" w:cs="Times"/>
          <w:sz w:val="21"/>
          <w:sz-cs w:val="21"/>
        </w:rPr>
        <w:t xml:space="preserve">（x））=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16．（3分）（2011•山东）已知函数f（x）=log</w:t>
      </w:r>
      <w:r>
        <w:rPr>
          <w:rFonts w:ascii="Times" w:hAnsi="Times" w:cs="Times"/>
          <w:sz w:val="24"/>
          <w:sz-cs w:val="24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x+x﹣b（a＞0，且a≠1）．当2＜a＜3＜b＜4时，函数f（x）的零点x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∈（n，n+1），n∈N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，则n=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三、解答题（共6小题，满分74分）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17．（12分）（2011•山东）在ABC中，内角A，B，C的对边分别为a，b，c，已知</w:t>
      </w:r>
    </w:p>
    <w:p>
      <w:pPr/>
      <w:r>
        <w:rPr>
          <w:rFonts w:ascii="Times" w:hAnsi="Times" w:cs="Times"/>
          <w:sz w:val="21"/>
          <w:sz-cs w:val="21"/>
        </w:rPr>
        <w:t xml:space="preserve">（Ⅰ）求的值；</w:t>
      </w:r>
    </w:p>
    <w:p>
      <w:pPr/>
      <w:r>
        <w:rPr>
          <w:rFonts w:ascii="Times" w:hAnsi="Times" w:cs="Times"/>
          <w:sz w:val="21"/>
          <w:sz-cs w:val="21"/>
        </w:rPr>
        <w:t xml:space="preserve">（Ⅱ）若，b=2，求△ABC的面积S．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18．（12分）（2011•山东）红队队员甲、乙、丙与蓝队队员A、B、C进行围棋比赛，甲对A，乙对B，丙对C各一盘，已知甲胜A，乙胜B，丙胜C的概率分别为0.6，0.5，0.5，假设各盘比赛结果相互独立．</w:t>
      </w:r>
    </w:p>
    <w:p>
      <w:pPr/>
      <w:r>
        <w:rPr>
          <w:rFonts w:ascii="Times" w:hAnsi="Times" w:cs="Times"/>
          <w:sz w:val="21"/>
          <w:sz-cs w:val="21"/>
        </w:rPr>
        <w:t xml:space="preserve">（Ⅰ）求红队至少两名队员获胜的概率；</w:t>
      </w:r>
    </w:p>
    <w:p>
      <w:pPr/>
      <w:r>
        <w:rPr>
          <w:rFonts w:ascii="Times" w:hAnsi="Times" w:cs="Times"/>
          <w:sz w:val="21"/>
          <w:sz-cs w:val="21"/>
        </w:rPr>
        <w:t xml:space="preserve">（Ⅱ）用ξ表示红队队员获胜的总盘数，求ξ的分布列和数学期望Eξ．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19．（12分）（2011•山东）在如图所示的几何体中，四边形ABCD为平行四边形，∠ACB=90°，EA⊥平面ABCD，EF∥AB，FG∥BC，EG∥AC．AB=2EF．</w:t>
      </w:r>
    </w:p>
    <w:p>
      <w:pPr/>
      <w:r>
        <w:rPr>
          <w:rFonts w:ascii="Times" w:hAnsi="Times" w:cs="Times"/>
          <w:sz w:val="21"/>
          <w:sz-cs w:val="21"/>
        </w:rPr>
        <w:t xml:space="preserve">（Ⅰ）若M是线段AD的中点，求证：GM∥平面ABFE；</w:t>
      </w:r>
    </w:p>
    <w:p>
      <w:pPr/>
      <w:r>
        <w:rPr>
          <w:rFonts w:ascii="Times" w:hAnsi="Times" w:cs="Times"/>
          <w:sz w:val="21"/>
          <w:sz-cs w:val="21"/>
        </w:rPr>
        <w:t xml:space="preserve">（Ⅱ）若AC=BC=2AE，求二面角A﹣BF﹣C的大小．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20．（12分）（2011•山东）等比数列{a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}中．a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分别是下表第一、二、三行中的某一个数．且a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中的任何两个数不在下表的同一列．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第一列</w:t>
      </w:r>
    </w:p>
    <w:p>
      <w:pPr/>
      <w:r>
        <w:rPr>
          <w:rFonts w:ascii="Times" w:hAnsi="Times" w:cs="Times"/>
          <w:sz w:val="21"/>
          <w:sz-cs w:val="21"/>
        </w:rPr>
        <w:t xml:space="preserve">第二列</w:t>
      </w:r>
    </w:p>
    <w:p>
      <w:pPr/>
      <w:r>
        <w:rPr>
          <w:rFonts w:ascii="Times" w:hAnsi="Times" w:cs="Times"/>
          <w:sz w:val="21"/>
          <w:sz-cs w:val="21"/>
        </w:rPr>
        <w:t xml:space="preserve">第三列</w:t>
      </w:r>
    </w:p>
    <w:p>
      <w:pPr/>
      <w:r>
        <w:rPr>
          <w:rFonts w:ascii="Times" w:hAnsi="Times" w:cs="Times"/>
          <w:sz w:val="21"/>
          <w:sz-cs w:val="21"/>
        </w:rPr>
        <w:t xml:space="preserve">第一行</w:t>
      </w:r>
    </w:p>
    <w:p>
      <w:pPr/>
      <w:r>
        <w:rPr>
          <w:rFonts w:ascii="Times" w:hAnsi="Times" w:cs="Times"/>
          <w:sz w:val="21"/>
          <w:sz-cs w:val="21"/>
        </w:rPr>
        <w:t xml:space="preserve">3</w:t>
      </w:r>
    </w:p>
    <w:p>
      <w:pPr/>
      <w:r>
        <w:rPr>
          <w:rFonts w:ascii="Times" w:hAnsi="Times" w:cs="Times"/>
          <w:sz w:val="21"/>
          <w:sz-cs w:val="21"/>
        </w:rPr>
        <w:t xml:space="preserve">2</w:t>
      </w:r>
    </w:p>
    <w:p>
      <w:pPr/>
      <w:r>
        <w:rPr>
          <w:rFonts w:ascii="Times" w:hAnsi="Times" w:cs="Times"/>
          <w:sz w:val="21"/>
          <w:sz-cs w:val="21"/>
        </w:rPr>
        <w:t xml:space="preserve">10</w:t>
      </w:r>
    </w:p>
    <w:p>
      <w:pPr/>
      <w:r>
        <w:rPr>
          <w:rFonts w:ascii="Times" w:hAnsi="Times" w:cs="Times"/>
          <w:sz w:val="21"/>
          <w:sz-cs w:val="21"/>
        </w:rPr>
        <w:t xml:space="preserve">第二行</w:t>
      </w:r>
    </w:p>
    <w:p>
      <w:pPr/>
      <w:r>
        <w:rPr>
          <w:rFonts w:ascii="Times" w:hAnsi="Times" w:cs="Times"/>
          <w:sz w:val="21"/>
          <w:sz-cs w:val="21"/>
        </w:rPr>
        <w:t xml:space="preserve">6</w:t>
      </w:r>
    </w:p>
    <w:p>
      <w:pPr/>
      <w:r>
        <w:rPr>
          <w:rFonts w:ascii="Times" w:hAnsi="Times" w:cs="Times"/>
          <w:sz w:val="21"/>
          <w:sz-cs w:val="21"/>
        </w:rPr>
        <w:t xml:space="preserve">4</w:t>
      </w:r>
    </w:p>
    <w:p>
      <w:pPr/>
      <w:r>
        <w:rPr>
          <w:rFonts w:ascii="Times" w:hAnsi="Times" w:cs="Times"/>
          <w:sz w:val="21"/>
          <w:sz-cs w:val="21"/>
        </w:rPr>
        <w:t xml:space="preserve">14</w:t>
      </w:r>
    </w:p>
    <w:p>
      <w:pPr/>
      <w:r>
        <w:rPr>
          <w:rFonts w:ascii="Times" w:hAnsi="Times" w:cs="Times"/>
          <w:sz w:val="21"/>
          <w:sz-cs w:val="21"/>
        </w:rPr>
        <w:t xml:space="preserve">第三行</w:t>
      </w:r>
    </w:p>
    <w:p>
      <w:pPr/>
      <w:r>
        <w:rPr>
          <w:rFonts w:ascii="Times" w:hAnsi="Times" w:cs="Times"/>
          <w:sz w:val="21"/>
          <w:sz-cs w:val="21"/>
        </w:rPr>
        <w:t xml:space="preserve">9</w:t>
      </w:r>
    </w:p>
    <w:p>
      <w:pPr/>
      <w:r>
        <w:rPr>
          <w:rFonts w:ascii="Times" w:hAnsi="Times" w:cs="Times"/>
          <w:sz w:val="21"/>
          <w:sz-cs w:val="21"/>
        </w:rPr>
        <w:t xml:space="preserve">8</w:t>
      </w:r>
    </w:p>
    <w:p>
      <w:pPr/>
      <w:r>
        <w:rPr>
          <w:rFonts w:ascii="Times" w:hAnsi="Times" w:cs="Times"/>
          <w:sz w:val="21"/>
          <w:sz-cs w:val="21"/>
        </w:rPr>
        <w:t xml:space="preserve">18</w:t>
      </w:r>
    </w:p>
    <w:p>
      <w:pPr/>
      <w:r>
        <w:rPr>
          <w:rFonts w:ascii="Times" w:hAnsi="Times" w:cs="Times"/>
          <w:sz w:val="21"/>
          <w:sz-cs w:val="21"/>
        </w:rPr>
        <w:t xml:space="preserve">（Ⅰ）求数列{a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}的通项公式；</w:t>
      </w:r>
    </w:p>
    <w:p>
      <w:pPr/>
      <w:r>
        <w:rPr>
          <w:rFonts w:ascii="Times" w:hAnsi="Times" w:cs="Times"/>
          <w:sz w:val="21"/>
          <w:sz-cs w:val="21"/>
        </w:rPr>
        <w:t xml:space="preserve">（Ⅱ）如数列{b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}满足b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=a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+（﹣1）</w:t>
      </w:r>
      <w:r>
        <w:rPr>
          <w:rFonts w:ascii="Times" w:hAnsi="Times" w:cs="Times"/>
          <w:sz w:val="24"/>
          <w:sz-cs w:val="24"/>
          <w:vertAlign w:val="super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lna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，求数列b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的前n项和s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21．（12分）（2011•山东）某企业拟建造如图所示的容器（不计厚度，长度单位：米），其中容器的中间为圆柱形，左右两端均为半球形，按照设计要求容器的体积为立方米，且l≥2r．假设该容器的建造费用仅与其表面积有关．已知圆柱形部分每平方米建造费用为3千元，半球形部分每平方米建造费用为c（c＞3）千元．设该容器的建造费用为y千元．</w:t>
      </w:r>
    </w:p>
    <w:p>
      <w:pPr/>
      <w:r>
        <w:rPr>
          <w:rFonts w:ascii="Times" w:hAnsi="Times" w:cs="Times"/>
          <w:sz w:val="21"/>
          <w:sz-cs w:val="21"/>
        </w:rPr>
        <w:t xml:space="preserve">（Ⅰ）写出y关于r的函数表达式，并求该函数的定义域；</w:t>
      </w:r>
    </w:p>
    <w:p>
      <w:pPr/>
      <w:r>
        <w:rPr>
          <w:rFonts w:ascii="Times" w:hAnsi="Times" w:cs="Times"/>
          <w:sz w:val="21"/>
          <w:sz-cs w:val="21"/>
        </w:rPr>
        <w:t xml:space="preserve">（Ⅱ）求该容器的建造费用最小时的r．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22．（14分）（2011•山东）已知直线l与椭圆C：交于P（x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），Q（x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）两不同点，且△OPQ的面积S</w:t>
      </w:r>
      <w:r>
        <w:rPr>
          <w:rFonts w:ascii="Times" w:hAnsi="Times" w:cs="Times"/>
          <w:sz w:val="24"/>
          <w:sz-cs w:val="24"/>
          <w:vertAlign w:val="subscript"/>
        </w:rPr>
        <w:t xml:space="preserve">△OPQ</w:t>
      </w:r>
      <w:r>
        <w:rPr>
          <w:rFonts w:ascii="Times" w:hAnsi="Times" w:cs="Times"/>
          <w:sz w:val="21"/>
          <w:sz-cs w:val="21"/>
        </w:rPr>
        <w:t xml:space="preserve">=，其中O为坐标原点．</w:t>
      </w:r>
    </w:p>
    <w:p>
      <w:pPr/>
      <w:r>
        <w:rPr>
          <w:rFonts w:ascii="Times" w:hAnsi="Times" w:cs="Times"/>
          <w:sz w:val="21"/>
          <w:sz-cs w:val="21"/>
        </w:rPr>
        <w:t xml:space="preserve">（Ⅰ）证明x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和y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+y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均为定值；</w:t>
      </w:r>
    </w:p>
    <w:p>
      <w:pPr/>
      <w:r>
        <w:rPr>
          <w:rFonts w:ascii="Times" w:hAnsi="Times" w:cs="Times"/>
          <w:sz w:val="21"/>
          <w:sz-cs w:val="21"/>
        </w:rPr>
        <w:t xml:space="preserve">（Ⅱ）设线段PQ的中点为M，求|OM|•|PQ|的最大值；</w:t>
      </w:r>
    </w:p>
    <w:p>
      <w:pPr/>
      <w:r>
        <w:rPr>
          <w:rFonts w:ascii="Times" w:hAnsi="Times" w:cs="Times"/>
          <w:sz w:val="21"/>
          <w:sz-cs w:val="21"/>
        </w:rPr>
        <w:t xml:space="preserve">（Ⅲ）椭圆C上是否存在点D，E，G，使得S</w:t>
      </w:r>
      <w:r>
        <w:rPr>
          <w:rFonts w:ascii="Times" w:hAnsi="Times" w:cs="Times"/>
          <w:sz w:val="24"/>
          <w:sz-cs w:val="24"/>
          <w:vertAlign w:val="subscript"/>
        </w:rPr>
        <w:t xml:space="preserve">△ODE</w:t>
      </w:r>
      <w:r>
        <w:rPr>
          <w:rFonts w:ascii="Times" w:hAnsi="Times" w:cs="Times"/>
          <w:sz w:val="21"/>
          <w:sz-cs w:val="21"/>
        </w:rPr>
        <w:t xml:space="preserve">=S</w:t>
      </w:r>
      <w:r>
        <w:rPr>
          <w:rFonts w:ascii="Times" w:hAnsi="Times" w:cs="Times"/>
          <w:sz w:val="24"/>
          <w:sz-cs w:val="24"/>
          <w:vertAlign w:val="subscript"/>
        </w:rPr>
        <w:t xml:space="preserve">△ODG</w:t>
      </w:r>
      <w:r>
        <w:rPr>
          <w:rFonts w:ascii="Times" w:hAnsi="Times" w:cs="Times"/>
          <w:sz w:val="21"/>
          <w:sz-cs w:val="21"/>
        </w:rPr>
        <w:t xml:space="preserve">=S</w:t>
      </w:r>
      <w:r>
        <w:rPr>
          <w:rFonts w:ascii="Times" w:hAnsi="Times" w:cs="Times"/>
          <w:sz w:val="24"/>
          <w:sz-cs w:val="24"/>
          <w:vertAlign w:val="subscript"/>
        </w:rPr>
        <w:t xml:space="preserve">△OEG</w:t>
      </w:r>
      <w:r>
        <w:rPr>
          <w:rFonts w:ascii="Times" w:hAnsi="Times" w:cs="Times"/>
          <w:sz w:val="21"/>
          <w:sz-cs w:val="21"/>
        </w:rPr>
        <w:t xml:space="preserve">=？若存在，判断△DEG的形状；若不存在，请说明理由．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