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2012</w:t>
      </w:r>
      <w:r>
        <w:rPr>
          <w:rFonts w:ascii="Times" w:hAnsi="Times" w:cs="Times"/>
          <w:sz w:val="28"/>
          <w:sz-cs w:val="28"/>
          <w:b/>
        </w:rPr>
        <w:t xml:space="preserve">年普通高等学校招生统一考试数学天津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（理科）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一、选择题：在每小题给出的四个选项中，只有一项是符合题目要求的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是虚数单位，复数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2 + i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2 – 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-2 + i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-2 – i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）设则</w:t>
      </w:r>
      <w:r>
        <w:rPr>
          <w:rFonts w:ascii="Times New Roman" w:hAnsi="Times New Roman" w:cs="Times New Roman"/>
          <w:sz w:val="21"/>
          <w:sz-cs w:val="21"/>
        </w:rPr>
        <w:t xml:space="preserve">“”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为偶函数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）充分必要条件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）既不充分与不必要条件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）阅读右边的程序框图，运行相应的程序，当输入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-25</w:t>
      </w:r>
      <w:r>
        <w:rPr>
          <w:rFonts w:ascii="Times" w:hAnsi="Times" w:cs="Times"/>
          <w:sz w:val="21"/>
          <w:sz-cs w:val="21"/>
        </w:rPr>
        <w:t xml:space="preserve">时，输出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-1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3 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）函数在区间</w:t>
      </w:r>
      <w:r>
        <w:rPr>
          <w:rFonts w:ascii="Times New Roman" w:hAnsi="Times New Roman" w:cs="Times New Roman"/>
          <w:sz w:val="21"/>
          <w:sz-cs w:val="21"/>
        </w:rPr>
        <w:t xml:space="preserve">(0,1)</w:t>
      </w:r>
      <w:r>
        <w:rPr>
          <w:rFonts w:ascii="Times" w:hAnsi="Times" w:cs="Times"/>
          <w:sz w:val="21"/>
          <w:sz-cs w:val="21"/>
        </w:rPr>
        <w:t xml:space="preserve">内的零点个数是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0 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2 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）在的二项展开式中，的系数为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10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-10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40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-40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）在中，内角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所对的边分别是，已知</w:t>
      </w:r>
      <w:r>
        <w:rPr>
          <w:rFonts w:ascii="Times New Roman" w:hAnsi="Times New Roman" w:cs="Times New Roman"/>
          <w:sz w:val="21"/>
          <w:sz-cs w:val="21"/>
        </w:rPr>
        <w:t xml:space="preserve">8b=5c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C=2B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cosC=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）已知为等边三角形，</w:t>
      </w:r>
      <w:r>
        <w:rPr>
          <w:rFonts w:ascii="Times New Roman" w:hAnsi="Times New Roman" w:cs="Times New Roman"/>
          <w:sz w:val="21"/>
          <w:sz-cs w:val="21"/>
        </w:rPr>
        <w:t xml:space="preserve">AB=2</w:t>
      </w:r>
      <w:r>
        <w:rPr>
          <w:rFonts w:ascii="Times" w:hAnsi="Times" w:cs="Times"/>
          <w:sz w:val="21"/>
          <w:sz-cs w:val="21"/>
        </w:rPr>
        <w:t xml:space="preserve">，设点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满足，，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，若 EMBED Equation.3 ，则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）设，若直线与圆相切，则</w:t>
      </w:r>
      <w:r>
        <w:rPr>
          <w:rFonts w:ascii="Times New Roman" w:hAnsi="Times New Roman" w:cs="Times New Roman"/>
          <w:sz w:val="21"/>
          <w:sz-cs w:val="21"/>
        </w:rPr>
        <w:t xml:space="preserve">m + n</w:t>
      </w:r>
      <w:r>
        <w:rPr>
          <w:rFonts w:ascii="Times" w:hAnsi="Times" w:cs="Times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position w:val="-1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第Ⅱ卷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二、填空题：本大题共</w:t>
      </w:r>
      <w:r>
        <w:rPr>
          <w:rFonts w:ascii="Times New Roman" w:hAnsi="Times New Roman" w:cs="Times New Roman"/>
          <w:sz w:val="24"/>
          <w:sz-cs w:val="24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分，共</w:t>
      </w:r>
      <w:r>
        <w:rPr>
          <w:rFonts w:ascii="Times New Roman" w:hAnsi="Times New Roman" w:cs="Times New Roman"/>
          <w:sz w:val="24"/>
          <w:sz-cs w:val="24"/>
        </w:rPr>
        <w:t xml:space="preserve">30</w:t>
      </w:r>
      <w:r>
        <w:rPr>
          <w:rFonts w:ascii="Times" w:hAnsi="Times" w:cs="Times"/>
          <w:sz w:val="24"/>
          <w:sz-cs w:val="24"/>
        </w:rPr>
        <w:t xml:space="preserve">分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）某地区有小学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所，中学</w:t>
      </w:r>
      <w:r>
        <w:rPr>
          <w:rFonts w:ascii="Times New Roman" w:hAnsi="Times New Roman" w:cs="Times New Roman"/>
          <w:sz w:val="21"/>
          <w:sz-cs w:val="21"/>
        </w:rPr>
        <w:t xml:space="preserve">75</w:t>
      </w:r>
      <w:r>
        <w:rPr>
          <w:rFonts w:ascii="Times" w:hAnsi="Times" w:cs="Times"/>
          <w:sz w:val="21"/>
          <w:sz-cs w:val="21"/>
        </w:rPr>
        <w:t xml:space="preserve">所，大学</w:t>
      </w:r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所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现采用分层抽样的方法从这些学校中抽取</w:t>
      </w:r>
      <w:r>
        <w:rPr>
          <w:rFonts w:ascii="Times New Roman" w:hAnsi="Times New Roman" w:cs="Times New Roman"/>
          <w:sz w:val="21"/>
          <w:sz-cs w:val="21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>所学校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对学生进行视力调查，应从小学中抽取</w:t>
      </w:r>
      <w:r>
        <w:rPr>
          <w:rFonts w:ascii="Times New Roman" w:hAnsi="Times New Roman" w:cs="Times New Roman"/>
          <w:sz w:val="21"/>
          <w:sz-cs w:val="21"/>
        </w:rPr>
        <w:t xml:space="preserve">_________</w:t>
      </w:r>
      <w:r>
        <w:rPr>
          <w:rFonts w:ascii="Times" w:hAnsi="Times" w:cs="Times"/>
          <w:sz w:val="21"/>
          <w:sz-cs w:val="21"/>
        </w:rPr>
        <w:t xml:space="preserve">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学校，中学中抽取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所学校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）一个几何体的三视图如图所示（单位：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），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则该几何体的体积为</w:t>
      </w:r>
      <w:r>
        <w:rPr>
          <w:rFonts w:ascii="Times New Roman" w:hAnsi="Times New Roman" w:cs="Times New Roman"/>
          <w:sz w:val="21"/>
          <w:sz-cs w:val="21"/>
        </w:rPr>
        <w:t xml:space="preserve">_________m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）已知集合 EMBED Equation.3 </w:t>
      </w:r>
      <w:r>
        <w:rPr>
          <w:rFonts w:ascii="Times" w:hAnsi="Times" w:cs="Times"/>
          <w:sz w:val="21"/>
          <w:sz-cs w:val="21"/>
          <w:position w:val="-1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集合且则</w:t>
      </w:r>
      <w:r>
        <w:rPr>
          <w:rFonts w:ascii="Times New Roman" w:hAnsi="Times New Roman" w:cs="Times New Roman"/>
          <w:sz w:val="21"/>
          <w:sz-cs w:val="21"/>
        </w:rPr>
        <w:t xml:space="preserve">m =__________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n = __________.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）已知抛物线的参数方程为（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p&gt;0</w:t>
      </w:r>
      <w:r>
        <w:rPr>
          <w:rFonts w:ascii="Times" w:hAnsi="Times" w:cs="Times"/>
          <w:sz w:val="21"/>
          <w:sz-cs w:val="21"/>
        </w:rPr>
        <w:t xml:space="preserve">，焦点为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，准线为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过抛物线上一点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作的垂线，垂足为</w:t>
      </w:r>
      <w:r>
        <w:rPr>
          <w:rFonts w:ascii="Times New Roman" w:hAnsi="Times New Roman" w:cs="Times New Roman"/>
          <w:sz w:val="21"/>
          <w:sz-cs w:val="21"/>
        </w:rPr>
        <w:t xml:space="preserve">E.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|EF|=|MF|</w:t>
      </w:r>
      <w:r>
        <w:rPr>
          <w:rFonts w:ascii="Times" w:hAnsi="Times" w:cs="Times"/>
          <w:sz w:val="21"/>
          <w:sz-cs w:val="21"/>
        </w:rPr>
        <w:t xml:space="preserve">，点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的横坐标是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p = _________.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）如图，已知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是圆的两条弦，过点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作圆的切线与</w:t>
      </w:r>
      <w:r>
        <w:rPr>
          <w:rFonts w:ascii="Times New Roman" w:hAnsi="Times New Roman" w:cs="Times New Roman"/>
          <w:sz w:val="21"/>
          <w:sz-cs w:val="21"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的延长线相交于点</w:t>
      </w:r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过点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BD</w:t>
      </w:r>
      <w:r>
        <w:rPr>
          <w:rFonts w:ascii="Times" w:hAnsi="Times" w:cs="Times"/>
          <w:sz w:val="21"/>
          <w:sz-cs w:val="21"/>
        </w:rPr>
        <w:t xml:space="preserve">的平行线与圆相交于点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，与</w:t>
      </w:r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相交于点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AF=3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FB=1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EF=</w:t>
      </w:r>
      <w:r>
        <w:rPr>
          <w:rFonts w:ascii="Times" w:hAnsi="Times" w:cs="Times"/>
          <w:sz w:val="21"/>
          <w:sz-cs w:val="21"/>
        </w:rPr>
        <w:t xml:space="preserve">，则线段</w:t>
      </w:r>
      <w:r>
        <w:rPr>
          <w:rFonts w:ascii="Times New Roman" w:hAnsi="Times New Roman" w:cs="Times New Roman"/>
          <w:sz w:val="21"/>
          <w:sz-cs w:val="21"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的长为</w:t>
      </w:r>
      <w:r>
        <w:rPr>
          <w:rFonts w:ascii="Times New Roman" w:hAnsi="Times New Roman" w:cs="Times New Roman"/>
          <w:sz w:val="21"/>
          <w:sz-cs w:val="21"/>
        </w:rPr>
        <w:t xml:space="preserve">____________.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）已知函数的图象与函数的图象恰有两个交点，则实数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三．解答题：本大题共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6</w:t>
      </w:r>
      <w:r>
        <w:rPr>
          <w:rFonts w:ascii="Times" w:hAnsi="Times" w:cs="Times"/>
          <w:sz w:val="21"/>
          <w:sz-cs w:val="21"/>
          <w:b/>
        </w:rPr>
        <w:t xml:space="preserve">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,</w:t>
      </w:r>
      <w:r>
        <w:rPr>
          <w:rFonts w:ascii="Times" w:hAnsi="Times" w:cs="Times"/>
          <w:sz w:val="21"/>
          <w:sz-cs w:val="21"/>
          <w:b/>
        </w:rPr>
        <w:t xml:space="preserve">共</w:t>
      </w:r>
      <w:r>
        <w:rPr>
          <w:rFonts w:ascii="Times New Roman" w:hAnsi="Times New Roman" w:cs="Times New Roman"/>
          <w:sz w:val="21"/>
          <w:sz-cs w:val="21"/>
          <w:b/>
        </w:rPr>
        <w:t xml:space="preserve">80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. </w:t>
      </w:r>
      <w:r>
        <w:rPr>
          <w:rFonts w:ascii="Times" w:hAnsi="Times" w:cs="Times"/>
          <w:sz w:val="21"/>
          <w:sz-cs w:val="21"/>
          <w:b/>
        </w:rPr>
        <w:t xml:space="preserve">解答应写出文字说明，证明过程或演算步骤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（Ⅰ）求函数的最小正周期；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（Ⅱ）求函数在区间上的最大值和最小值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现有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个人去参加某娱乐活动，该活动有甲、乙两个游戏可供参加者选择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为增加趣味性，约定：每个人通过掷一枚质地均匀的骰子决定自己去参加哪个游戏，掷出点数为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的人去参加甲游戏，掷出点数大于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的人去参加乙游戏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（Ⅰ）求这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个人中恰有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人去参加甲游戏的概率；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（Ⅱ）求这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个人中去参加甲游戏的人数大于去参加乙游戏的人数的概率；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（Ⅲ）用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分别表示这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个人中去参加甲、乙游戏的人数，记，求随机变量的分布列与数学期望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如图，在四棱锥</w:t>
      </w:r>
      <w:r>
        <w:rPr>
          <w:rFonts w:ascii="Times New Roman" w:hAnsi="Times New Roman" w:cs="Times New Roman"/>
          <w:sz w:val="21"/>
          <w:sz-cs w:val="21"/>
        </w:rPr>
        <w:t xml:space="preserve">P-ABCD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，∠</w:t>
      </w:r>
      <w:r>
        <w:rPr>
          <w:rFonts w:ascii="Times New Roman" w:hAnsi="Times New Roman" w:cs="Times New Roman"/>
          <w:sz w:val="21"/>
          <w:sz-cs w:val="21"/>
        </w:rPr>
        <w:t xml:space="preserve">BAC=45°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PA=AD=2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AC=1.</w:t>
      </w:r>
    </w:p>
    <w:p>
      <w:pPr/>
      <w:r>
        <w:rPr>
          <w:rFonts w:ascii="Times" w:hAnsi="Times" w:cs="Times"/>
          <w:sz w:val="21"/>
          <w:sz-cs w:val="21"/>
        </w:rPr>
        <w:t xml:space="preserve">（Ⅰ）证明</w:t>
      </w:r>
      <w:r>
        <w:rPr>
          <w:rFonts w:ascii="Times New Roman" w:hAnsi="Times New Roman" w:cs="Times New Roman"/>
          <w:sz w:val="21"/>
          <w:sz-cs w:val="21"/>
        </w:rPr>
        <w:t xml:space="preserve">PC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（Ⅱ）求二面角</w:t>
      </w:r>
      <w:r>
        <w:rPr>
          <w:rFonts w:ascii="Times New Roman" w:hAnsi="Times New Roman" w:cs="Times New Roman"/>
          <w:sz w:val="21"/>
          <w:sz-cs w:val="21"/>
        </w:rPr>
        <w:t xml:space="preserve">A-PC-D</w:t>
      </w:r>
      <w:r>
        <w:rPr>
          <w:rFonts w:ascii="Times" w:hAnsi="Times" w:cs="Times"/>
          <w:sz w:val="21"/>
          <w:sz-cs w:val="21"/>
        </w:rPr>
        <w:t xml:space="preserve">的正弦值；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（Ⅲ）设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为棱</w:t>
      </w:r>
      <w:r>
        <w:rPr>
          <w:rFonts w:ascii="Times New Roman" w:hAnsi="Times New Roman" w:cs="Times New Roman"/>
          <w:sz w:val="21"/>
          <w:sz-cs w:val="21"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上的点，满足异面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所成的角为</w:t>
      </w:r>
      <w:r>
        <w:rPr>
          <w:rFonts w:ascii="Times New Roman" w:hAnsi="Times New Roman" w:cs="Times New Roman"/>
          <w:sz w:val="21"/>
          <w:sz-cs w:val="21"/>
        </w:rPr>
        <w:t xml:space="preserve">30°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AE</w:t>
      </w:r>
      <w:r>
        <w:rPr>
          <w:rFonts w:ascii="Times" w:hAnsi="Times" w:cs="Times"/>
          <w:sz w:val="21"/>
          <w:sz-cs w:val="21"/>
        </w:rPr>
        <w:t xml:space="preserve">的长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已知是等差数列，其前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，是等比数列，且，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（Ⅰ）求数列与的通项公式；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（Ⅱ）记，，证明（）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设椭圆的左、右顶点分别为 EMBED Equation.3 ，点 EMBED Equation.3 在椭圆上且异于 EMBED Equation.3 两点， EMBED Equation.3 为坐标原点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（Ⅰ）若直线 EMBED Equation.3 与 EMBED Equation.3 的斜率之积为，求椭圆的离心率；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（Ⅱ）若 EMBED Equation.3 ，证明直线 EMBED Equation.3 的斜率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满足 EMBED Equation.3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已知函数的最小值为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（Ⅰ）求的值；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（Ⅱ）若对任意的有</w:t>
      </w:r>
      <w:r>
        <w:rPr>
          <w:rFonts w:ascii="Times New Roman" w:hAnsi="Times New Roman" w:cs="Times New Roman"/>
          <w:sz w:val="21"/>
          <w:sz-cs w:val="21"/>
        </w:rPr>
        <w:t xml:space="preserve">≤</w:t>
      </w:r>
      <w:r>
        <w:rPr>
          <w:rFonts w:ascii="Times" w:hAnsi="Times" w:cs="Times"/>
          <w:sz w:val="21"/>
          <w:sz-cs w:val="21"/>
        </w:rPr>
        <w:t xml:space="preserve">成立，求实数的最小值；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（Ⅲ）证明（）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