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第I卷（选择题 共50分）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一、选择题：本大题共10小题，每小题5分，共50分。在每小题给出分四个选项中，只有一项是符合题目要求的。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1.若复数z满足zi=1-i，则z等于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A.-1-I     B.1-i   C.-1+I   D.1=i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2.等差数列{a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}中，a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=10,a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=7,则数列{a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}的公差为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A.1   B.2   C.3    D.4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4.一个几何体的三视图形状都相同、大小均相等，那么这个几何体不可以是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A.球  B.三棱柱  C.正方形   D.圆柱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5.下列不等式一定成立的是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EMBED Equation.KSEE3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EMBED Equation.KSEE3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7.设函数 EMBED Equation.KSEE3 则下列结论错误的是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A.D（x）的值域为{0,1}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D（x）是偶函数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D（x）不是周期函数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D（x）不是单调函数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9.若函数y=2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图像上存在点（x，y）满足约束条件</w:t>
      </w:r>
      <w:r>
        <w:rPr>
          <w:rFonts w:ascii="Times New Roman" w:hAnsi="Times New Roman" w:cs="Times New Roman"/>
          <w:sz w:val="21"/>
          <w:sz-cs w:val="21"/>
        </w:rPr>
        <w:t xml:space="preserve"> HYPERLINK "http://www.xkb123.com"  EMBED Equation.KSEE3 </w:t>
      </w:r>
      <w:r>
        <w:rPr>
          <w:rFonts w:ascii="Times New Roman" w:hAnsi="Times New Roman" w:cs="Times New Roman"/>
          <w:sz w:val="24"/>
          <w:sz-cs w:val="24"/>
        </w:rPr>
        <w:t xml:space="preserve">，则实数m的最大值为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    B.1            C.  EMBED Equation.DSMT4             D.2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第Ⅱ卷（非选择题共100分）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二、填空题：本大题共5小题，每小题4分，共20分，把答案填在答题卡的相应位置。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11.（a+x）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的展开式中x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的系数等于8，则实数a=_________。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12.阅读右图所示的程序框图，运行相应地程序，输出的s值等于_____________________。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13.已知△ABC得三边长成公比为 HYPERLINK "http://www.xkb123.com"  EMBED Equation.DSMT4 的等比数列，则其最大角的余弦值为_________.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14.数列{a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 EMBED Equation.KSEE3 ，前n项和为S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，则S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2012</w:t>
      </w:r>
      <w:r>
        <w:rPr>
          <w:rFonts w:ascii="Times New Roman" w:hAnsi="Times New Roman" w:cs="Times New Roman"/>
          <w:sz w:val="21"/>
          <w:sz-cs w:val="21"/>
        </w:rPr>
        <w:t xml:space="preserve">=___________。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15.对于实数a和b，定义运算“*”： EMBED Equation.KSEE3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设f（x）=（2x-1）*（x-1），且关于x的方程为f（x）=m（m∈R）恰有三个互不相等的实数根x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，则x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的取值范围是_________________。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三、解答题：本大题共6小题，共80分，解答题写出文字说明，证明过程或演算步骤。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受轿车在保修期内维修费等因素的影响，企业产生每辆轿车的利润与该轿车首次出现故障的时间有关，某轿车制造厂生产甲、乙两种品牌轿车，保修期均为2年，现从该厂已售出的两种品牌轿车中随机抽取50辆，统计书数据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品牌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甲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首次出现故障的时间x（年）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轿车数量（辆）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每辆利润（万元）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将频率视为概率，解答下列问题：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某同学在一次研究性学习中发现，以下五个式子的值都等于同一个常数。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13°+cos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17°-sin13°cos17°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15°+cos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15°-sin15°cos15°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18°+cos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12°-sin18°cos12°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（-18°）+cos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48°- 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（-18°）cos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48°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（-25°）+cos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55°- 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（-25°）cos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55°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Ⅰ 试从上述五个式子中选择一个，求出这个常数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Ⅱ 根据（Ⅰ）的计算结果，将该同学的发现推广位三角恒等式，并证明你的结论。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如图，在长方体ABCD-A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=AD=1，E为CD中点。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（Ⅰ）求证：B1E⊥AD1；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（Ⅱ）在棱AA1上是否存在一点P，使得DP∥平面B1AE？若存在，求AP的行；若存在，求AP的长；若不存在，说明理由。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（Ⅲ）若二面角A-B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的大小为30°，求AB的长。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（Ⅰ）求椭圆E的方程。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（Ⅱ）设动直线l：y=kx+m与椭圆E有且只有一个公共点P，且与直线x=4相较于点Q。试探究：在坐标平面内是否存在定点M，使得以PQ为直径的圆恒过点M？若存在，求出点M的坐标；若不存在，说明理由。</w:t>
      </w:r>
    </w:p>
    <w:p>
      <w:pPr/>
      <w:r>
        <w:rPr>
          <w:rFonts w:ascii="Times" w:hAnsi="Times" w:cs="Times"/>
          <w:sz w:val="21"/>
          <w:sz-cs w:val="21"/>
        </w:rPr>
        <w:t xml:space="preserve">20.（本小题满分14分）</w:t>
      </w:r>
    </w:p>
    <w:p>
      <w:pPr/>
      <w:r>
        <w:rPr>
          <w:rFonts w:ascii="Times" w:hAnsi="Times" w:cs="Times"/>
          <w:sz w:val="21"/>
          <w:sz-cs w:val="21"/>
        </w:rPr>
        <w:t xml:space="preserve">已知函数f（x）=e</w:t>
      </w:r>
      <w:r>
        <w:rPr>
          <w:rFonts w:ascii="Times" w:hAnsi="Times" w:cs="Times"/>
          <w:sz w:val="21"/>
          <w:sz-cs w:val="21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＋ax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-ex，a∈R。</w:t>
      </w:r>
    </w:p>
    <w:p>
      <w:pPr/>
      <w:r>
        <w:rPr>
          <w:rFonts w:ascii="Times" w:hAnsi="Times" w:cs="Times"/>
          <w:sz w:val="21"/>
          <w:sz-cs w:val="21"/>
        </w:rPr>
        <w:t xml:space="preserve">（Ⅰ）若曲线y=f（x）在点（1，f（1））处的切线平行于x轴，求函数f（x）的单调区间；</w:t>
      </w:r>
    </w:p>
    <w:p>
      <w:pPr/>
      <w:r>
        <w:rPr>
          <w:rFonts w:ascii="Times" w:hAnsi="Times" w:cs="Times"/>
          <w:sz w:val="21"/>
          <w:sz-cs w:val="21"/>
        </w:rPr>
        <w:t xml:space="preserve">（Ⅱ）试确定a的取值范围，使得曲线y=f（x）上存在唯一的点P，曲线在该点处的切线与曲线只有一个公共点P。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， EMBED Equation.KSEE3 ，圆C的参数方程 EMBED Equation.KSEE3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（Ⅰ）设P为线段MN的中点，求直线OP的平面直角坐标方程；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（Ⅱ）判断直线l与圆C的位置关系.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（3）（本小题满分7分）选修4-5：不等式选讲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已知函数f（x）=m-|x-2|，</w:t>
      </w:r>
      <w:r>
        <w:rPr>
          <w:rFonts w:ascii="Times" w:hAnsi="Times" w:cs="Times"/>
          <w:sz w:val="21"/>
          <w:sz-cs w:val="21"/>
        </w:rPr>
        <w:t xml:space="preserve">m∈R，且f（x+2）≥0的解集为[-1,1].</w:t>
      </w:r>
    </w:p>
    <w:p>
      <w:pPr/>
      <w:r>
        <w:rPr>
          <w:rFonts w:ascii="Times" w:hAnsi="Times" w:cs="Times"/>
          <w:sz w:val="21"/>
          <w:sz-cs w:val="21"/>
        </w:rPr>
        <w:t xml:space="preserve">（Ⅰ）求m的值；</w:t>
      </w:r>
    </w:p>
    <w:p>
      <w:pPr/>
      <w:r>
        <w:rPr>
          <w:rFonts w:ascii="Times" w:hAnsi="Times" w:cs="Times"/>
          <w:sz w:val="21"/>
          <w:sz-cs w:val="21"/>
        </w:rPr>
        <w:t xml:space="preserve">（Ⅱ）若a，b，c∈R，且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