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2012年陕西省高考文科数学试题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一、选择题：在每小题给出的四个选项中，只有一项符合题目要求（本大题共10小题，每小题5分，共50分）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集合 EMBED Equation.DSMT4 ， EMBED Equation.DSMT4 ，则 EMBED Equation.DSMT4 （     ）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 EMBED Equation.DSMT4              B。  EMBED Equation.DSMT4             C。  EMBED Equation.DSMT4            D。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 下列函数中，既是奇函数又是增函数的为（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 EMBED Equation.DSMT4           B。  EMBED Equation.DSMT4           C。  EMBED Equation.DSMT4          D。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设 EMBED Equation.DSMT4 ， EMBED Equation.DSMT4 是虚数单位，则“ EMBED Equation.DSMT4 ”是“复数 EMBED Equation.DSMT4 为纯虚数”的（  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A。充分不必要条件           B。 必要不充分条件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C。 充分必要条件            D。  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5．下图是计算某年级500名学生期末考试（满分为100分）及格率q的程序框图，则图中空白框内应填入（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q= EMBED Equation.DSMT4  EMBED Equation.DSMT4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 q= EMBED Equation.DSMT4   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 q=   EMBED Equation.DSMT4 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D.q=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7．设向量 EMBED Equation.DSMT4 =（1. EMBED Equation.DSMT4 ）与 EMBED Equation.DSMT4 =（-1， 2 EMBED Equation.DSMT4 ）垂直，则 EMBED Equation.DSMT4 等于 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 EMBED Equation.DSMT4                 B EMBED Equation.DSMT4                   C .0                D.-1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 将正方形（如图1所示）截去两个三棱锥，得到图2所示的几何体，则该几何体的左视图为 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9.设函数f（x）= EMBED Equation.DSMT4 +lnx 则     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A．x= EMBED Equation.DSMT4 为f(x)的极大值点                   B．x= EMBED Equation.DSMT4 为f(x)的极小值点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C．x=2为 f(x)的极大值点                   D．x=2为 f(x)的极小值点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10.小王从甲地到乙地的时速分别为a和b（a&lt;b），其全程的平均时速为v，则  （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[来源:学*科*网][来源:Z|xx|k.Com]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A.a&lt;v&lt; EMBED Equation.DSMT4             B.v= EMBED Equation.DSMT4              C.  EMBED Equation.DSMT4 &lt;v&lt; EMBED Equation.DSMT4          D.v= EMBED Equation.DSMT4 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二。 填空题：把答案填写在答题卡相应的题号后的横线上（本大题共5小题，每小题5分，共25分）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11设函数发f（x）= EMBED Equation.KSEE3 ，则f（f（-4））=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4"/>
          <w:sz-cs w:val="4"/>
          <w:u w:val="single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 在三角形ABC中，角A,B,C所对应的长分别为a，b，c，若a=2 ，B= EMBED Equation.DSMT4 ，c=2 EMBED Equation.DSMT4 ，则b=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 </w:t>
      </w:r>
      <w:r>
        <w:rPr>
          <w:rFonts w:ascii="Times New Roman" w:hAnsi="Times New Roman" w:cs="Times New Roman"/>
          <w:sz w:val="21"/>
          <w:sz-cs w:val="21"/>
          <w:b/>
        </w:rPr>
        <w:t xml:space="preserve">（考生注意：请在下列三题中任选一题作答，如果多做，则按所做的第一题评分）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三、解答题：解答应写出文字说明、证明过程或演算步骤（本大题共6小题，共75分）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16.已知等比数列 EMBED Equation.DSMT4 的公比为q=-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 EMBED Equation.DSMT4 = EMBED Equation.DSMT4 ，求数列 EMBED Equation.DSMT4 的前n项和；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（Ⅱ）证明：对任意 EMBED Equation.DSMT4 ， EMBED Equation.DSMT4 ， EMBED Equation.DSMT4 ， EMBED Equation.DSMT4 成等差数列。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 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直三棱柱ABC- 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中，AB=A 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[来源:学+科+网]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（Ⅰ）证明 EMBED Equation.DSMT4 ;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（Ⅱ）已知AB=2，BC= EMBED Equation.DSMT4 ，求三棱锥 EMBED Equation.DSMT4 </w:t>
        <w:tab/>
        <w:t xml:space="preserve">的体积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假设甲乙两种品牌的同类产品在某地区市场上销售量相等，为了解他们的使用寿命，现从两种品牌的产品中分别随机抽取100个进行测试，结果统计如下：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（Ⅰ）估计甲品牌产品寿命小于200小时的概率；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（Ⅱ）这两种品牌产品中，，某个产品已使用了200小时，试估计该产品是甲品牌的概率。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21。 （本小题满分14分）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设函数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（1）设 EMBED Equation.DSMT4 ， EMBED Equation.DSMT4 ，证明： EMBED Equation.DSMT4 在区间 EMBED Equation.DSMT4 内存在唯一的零点；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（2）设n为偶数， EMBED Equation.DSMT4 ， EMBED Equation.DSMT4 ，求b+3c的最小值和最大值；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（3）设 EMBED Equation.DSMT4 ，若对任意 EMBED Equation.DSMT4  EMBED Equation.DSMT4 ，有 EMBED Equation.DSMT4 ，求 EMBED Equation.DSMT4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