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2"/>
          <w:sz-cs w:val="32"/>
        </w:rPr>
        <w:t xml:space="preserve">2014年普通高等学校招生全国统一考试(天津卷)</w:t>
      </w:r>
    </w:p>
    <w:p>
      <w:pPr>
        <w:jc w:val="center"/>
      </w:pPr>
      <w:r>
        <w:rPr>
          <w:rFonts w:ascii="Times" w:hAnsi="Times" w:cs="Times"/>
          <w:sz w:val="32"/>
          <w:sz-cs w:val="32"/>
        </w:rPr>
        <w:t xml:space="preserve">理科数学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本试卷分第</w:t>
      </w:r>
      <w:r>
        <w:rPr>
          <w:rFonts w:ascii="Times" w:hAnsi="Times" w:cs="Times"/>
          <w:sz w:val="21"/>
          <w:sz-cs w:val="21"/>
        </w:rPr>
        <w:t xml:space="preserve">Ⅰ</w:t>
      </w:r>
      <w:r>
        <w:rPr>
          <w:rFonts w:ascii="Times New Roman" w:hAnsi="Times New Roman" w:cs="Times New Roman"/>
          <w:sz w:val="21"/>
          <w:sz-cs w:val="21"/>
        </w:rPr>
        <w:t xml:space="preserve">卷（选择题）和第</w:t>
      </w: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卷（非选择题）两部分，共150分，考试用时120分钟。第</w:t>
      </w:r>
      <w:r>
        <w:rPr>
          <w:rFonts w:ascii="Times" w:hAnsi="Times" w:cs="Times"/>
          <w:sz w:val="21"/>
          <w:sz-cs w:val="21"/>
        </w:rPr>
        <w:t xml:space="preserve">Ⅰ</w:t>
      </w:r>
      <w:r>
        <w:rPr>
          <w:rFonts w:ascii="Times New Roman" w:hAnsi="Times New Roman" w:cs="Times New Roman"/>
          <w:sz w:val="21"/>
          <w:sz-cs w:val="21"/>
        </w:rPr>
        <w:t xml:space="preserve">卷1至2页，第</w:t>
      </w: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卷3至5页。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第</w:t>
      </w:r>
      <w:r>
        <w:rPr>
          <w:rFonts w:ascii="Times" w:hAnsi="Times" w:cs="Times"/>
          <w:sz w:val="30"/>
          <w:sz-cs w:val="30"/>
          <w:b/>
        </w:rPr>
        <w:t xml:space="preserve">Ⅰ</w:t>
      </w:r>
      <w:r>
        <w:rPr>
          <w:rFonts w:ascii="Times New Roman" w:hAnsi="Times New Roman" w:cs="Times New Roman"/>
          <w:sz w:val="30"/>
          <w:sz-cs w:val="30"/>
          <w:b/>
        </w:rPr>
        <w:t xml:space="preserve">卷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一、选择题</w:t>
      </w:r>
      <w:r>
        <w:rPr>
          <w:rFonts w:ascii="Times New Roman" w:hAnsi="Times New Roman" w:cs="Times New Roman"/>
          <w:sz w:val="21"/>
          <w:sz-cs w:val="21"/>
        </w:rPr>
        <w:t xml:space="preserve"> （</w:t>
      </w:r>
      <w:r>
        <w:rPr>
          <w:rFonts w:ascii="Times" w:hAnsi="Times" w:cs="Times"/>
          <w:sz w:val="21"/>
          <w:sz-cs w:val="21"/>
        </w:rPr>
        <w:t xml:space="preserve">本大题</w:t>
      </w:r>
      <w:r>
        <w:rPr>
          <w:rFonts w:ascii="Times New Roman" w:hAnsi="Times New Roman" w:cs="Times New Roman"/>
          <w:sz w:val="21"/>
          <w:sz-cs w:val="21"/>
        </w:rPr>
        <w:t xml:space="preserve">共8小题，每小题5分，共40分）</w:t>
      </w:r>
      <w:r>
        <w:rPr>
          <w:rFonts w:ascii="Times" w:hAnsi="Times" w:cs="Times"/>
          <w:sz w:val="21"/>
          <w:sz-cs w:val="21"/>
        </w:rPr>
        <w:t xml:space="preserve">在每小题给出的四个选项中，只有一项是符合题目要求的.</w:t>
      </w:r>
    </w:p>
    <w:p>
      <w:pPr/>
      <w:r>
        <w:rPr>
          <w:rFonts w:ascii="Times" w:hAnsi="Times" w:cs="Times"/>
          <w:sz w:val="21"/>
          <w:sz-cs w:val="21"/>
        </w:rPr>
        <w:t xml:space="preserve">1.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是虚数单位，复数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A.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         B.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         C.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         D.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2.设变量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满足约束条件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，则目标函数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的最小值为</w:t>
      </w:r>
    </w:p>
    <w:p>
      <w:pPr/>
      <w:r>
        <w:rPr>
          <w:rFonts w:ascii="Times" w:hAnsi="Times" w:cs="Times"/>
          <w:sz w:val="21"/>
          <w:sz-cs w:val="21"/>
        </w:rPr>
        <w:t xml:space="preserve">A.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           B.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              C.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                D.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3.阅读下边的程序框图，运行相应的程序，输出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的值为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A.15            B.105             C.245                D.945</w:t>
      </w:r>
    </w:p>
    <w:p>
      <w:pPr/>
      <w:r>
        <w:rPr>
          <w:rFonts w:ascii="Times" w:hAnsi="Times" w:cs="Times"/>
          <w:sz w:val="21"/>
          <w:sz-cs w:val="21"/>
        </w:rPr>
        <w:t xml:space="preserve">4.函数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的单调递增区间为</w:t>
      </w:r>
    </w:p>
    <w:p>
      <w:pPr/>
      <w:r>
        <w:rPr>
          <w:rFonts w:ascii="Times" w:hAnsi="Times" w:cs="Times"/>
          <w:sz w:val="21"/>
          <w:sz-cs w:val="21"/>
        </w:rPr>
        <w:t xml:space="preserve">A.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    B.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      C.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         D.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5.已知双曲线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的一条渐近线平行于直线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：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，双曲线的一个焦点在直线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上，则双曲线的方程为</w:t>
      </w:r>
    </w:p>
    <w:p>
      <w:pPr/>
      <w:r>
        <w:rPr>
          <w:rFonts w:ascii="Times" w:hAnsi="Times" w:cs="Times"/>
          <w:sz w:val="21"/>
          <w:sz-cs w:val="21"/>
        </w:rPr>
        <w:t xml:space="preserve">A.</w:t>
      </w:r>
      <w:r>
        <w:rPr>
          <w:rFonts w:ascii="Times New Roman" w:hAnsi="Times New Roman" w:cs="Times New Roman"/>
          <w:sz w:val="28"/>
          <w:sz-cs w:val="28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                      B.</w:t>
      </w:r>
      <w:r>
        <w:rPr>
          <w:rFonts w:ascii="Times New Roman" w:hAnsi="Times New Roman" w:cs="Times New Roman"/>
          <w:sz w:val="28"/>
          <w:sz-cs w:val="28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   </w:t>
      </w:r>
    </w:p>
    <w:p>
      <w:pPr/>
      <w:r>
        <w:rPr>
          <w:rFonts w:ascii="Times" w:hAnsi="Times" w:cs="Times"/>
          <w:sz w:val="21"/>
          <w:sz-cs w:val="21"/>
        </w:rPr>
        <w:t xml:space="preserve">C.</w:t>
      </w:r>
      <w:r>
        <w:rPr>
          <w:rFonts w:ascii="Times New Roman" w:hAnsi="Times New Roman" w:cs="Times New Roman"/>
          <w:sz w:val="28"/>
          <w:sz-cs w:val="28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                    D.</w:t>
      </w:r>
      <w:r>
        <w:rPr>
          <w:rFonts w:ascii="Times New Roman" w:hAnsi="Times New Roman" w:cs="Times New Roman"/>
          <w:sz w:val="28"/>
          <w:sz-cs w:val="28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6.如图，</w:t>
      </w:r>
      <w:r>
        <w:rPr>
          <w:rFonts w:ascii="Times New Roman" w:hAnsi="Times New Roman" w:cs="Times New Roman"/>
          <w:sz w:val="28"/>
          <w:sz-cs w:val="28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是圆的内接三角形，</w:t>
      </w:r>
      <w:r>
        <w:rPr>
          <w:rFonts w:ascii="Times New Roman" w:hAnsi="Times New Roman" w:cs="Times New Roman"/>
          <w:sz w:val="28"/>
          <w:sz-cs w:val="28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的平分线交圆于点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，交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于点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，过点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的圆的切线与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的延长线交于点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，在上述条件下，给出下列四个结论：①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平分</w:t>
      </w:r>
      <w:r>
        <w:rPr>
          <w:rFonts w:ascii="Times New Roman" w:hAnsi="Times New Roman" w:cs="Times New Roman"/>
          <w:sz w:val="28"/>
          <w:sz-cs w:val="28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；②</w:t>
      </w:r>
      <w:r>
        <w:rPr>
          <w:rFonts w:ascii="Times New Roman" w:hAnsi="Times New Roman" w:cs="Times New Roman"/>
          <w:sz w:val="28"/>
          <w:sz-cs w:val="28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；③</w:t>
      </w:r>
      <w:r>
        <w:rPr>
          <w:rFonts w:ascii="Times New Roman" w:hAnsi="Times New Roman" w:cs="Times New Roman"/>
          <w:sz w:val="28"/>
          <w:sz-cs w:val="28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；④</w:t>
      </w:r>
      <w:r>
        <w:rPr>
          <w:rFonts w:ascii="Times New Roman" w:hAnsi="Times New Roman" w:cs="Times New Roman"/>
          <w:sz w:val="28"/>
          <w:sz-cs w:val="28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.则所有正确结论的序号是</w:t>
      </w:r>
    </w:p>
    <w:p>
      <w:pPr/>
      <w:r>
        <w:rPr>
          <w:rFonts w:ascii="Times" w:hAnsi="Times" w:cs="Times"/>
          <w:sz w:val="21"/>
          <w:sz-cs w:val="21"/>
        </w:rPr>
        <w:t xml:space="preserve">A.①②            B.③④            C.①②③           D.①②④</w:t>
      </w:r>
    </w:p>
    <w:p>
      <w:pPr/>
      <w:r>
        <w:rPr>
          <w:rFonts w:ascii="Times" w:hAnsi="Times" w:cs="Times"/>
          <w:sz w:val="21"/>
          <w:sz-cs w:val="21"/>
        </w:rPr>
        <w:t xml:space="preserve">7.设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，则“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”是“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”的</w:t>
      </w:r>
    </w:p>
    <w:p>
      <w:pPr/>
      <w:r>
        <w:rPr>
          <w:rFonts w:ascii="Times" w:hAnsi="Times" w:cs="Times"/>
          <w:sz w:val="21"/>
          <w:sz-cs w:val="21"/>
        </w:rPr>
        <w:t xml:space="preserve">A.充分不必要条件                    B.必要不充分条件</w:t>
      </w:r>
    </w:p>
    <w:p>
      <w:pPr/>
      <w:r>
        <w:rPr>
          <w:rFonts w:ascii="Times" w:hAnsi="Times" w:cs="Times"/>
          <w:sz w:val="21"/>
          <w:sz-cs w:val="21"/>
        </w:rPr>
        <w:t xml:space="preserve">C.充要条件                          D.既不充分也不必要条件</w:t>
      </w:r>
    </w:p>
    <w:p>
      <w:pPr/>
      <w:r>
        <w:rPr>
          <w:rFonts w:ascii="Times" w:hAnsi="Times" w:cs="Times"/>
          <w:sz w:val="21"/>
          <w:sz-cs w:val="21"/>
        </w:rPr>
        <w:t xml:space="preserve">8.已知菱形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的边长为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，点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分别在边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上，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.若</w:t>
      </w:r>
      <w:r>
        <w:rPr>
          <w:rFonts w:ascii="Times New Roman" w:hAnsi="Times New Roman" w:cs="Times New Roman"/>
          <w:sz w:val="28"/>
          <w:sz-cs w:val="28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8"/>
          <w:sz-cs w:val="28"/>
        </w:rPr>
        <w:t xml:space="preserve"> EMBED Equation.3  EMBED Equation.3 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A.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             B.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             C.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              D.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第Ⅱ卷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二、填空题：本大题共6小题，每小题5分，共30分.</w:t>
      </w:r>
    </w:p>
    <w:p>
      <w:pPr/>
      <w:r>
        <w:rPr>
          <w:rFonts w:ascii="Times" w:hAnsi="Times" w:cs="Times"/>
          <w:sz w:val="21"/>
          <w:sz-cs w:val="21"/>
        </w:rPr>
        <w:t xml:space="preserve">9.某大学为了解在校本科生对参加某项社会实践活动的意向，拟采用分层抽样的方法，从该校四个年级的本科生中抽取一个容量为300的样本进行调查.已知该校一年级、二年级、三年级、四年级的本科生人数之比为</w:t>
      </w:r>
      <w:r>
        <w:rPr>
          <w:rFonts w:ascii="Times New Roman" w:hAnsi="Times New Roman" w:cs="Times New Roman"/>
          <w:sz w:val="28"/>
          <w:sz-cs w:val="28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，则应从一年级本科生中抽取</w:t>
      </w:r>
      <w:r>
        <w:rPr>
          <w:rFonts w:ascii="Times" w:hAnsi="Times" w:cs="Times"/>
          <w:sz w:val="21"/>
          <w:sz-cs w:val="21"/>
          <w:u w:val="single"/>
        </w:rPr>
        <w:t xml:space="preserve">       </w:t>
      </w:r>
      <w:r>
        <w:rPr>
          <w:rFonts w:ascii="Times" w:hAnsi="Times" w:cs="Times"/>
          <w:sz w:val="21"/>
          <w:sz-cs w:val="21"/>
        </w:rPr>
        <w:t xml:space="preserve">名学生.</w:t>
      </w:r>
    </w:p>
    <w:p>
      <w:pPr/>
      <w:r>
        <w:rPr>
          <w:rFonts w:ascii="Times" w:hAnsi="Times" w:cs="Times"/>
          <w:sz w:val="21"/>
          <w:sz-cs w:val="21"/>
        </w:rPr>
        <w:t xml:space="preserve">10.一个几何体的三视图如图所示（单位：</w:t>
      </w:r>
      <w:r>
        <w:rPr>
          <w:rFonts w:ascii="Times New Roman" w:hAnsi="Times New Roman" w:cs="Times New Roman"/>
          <w:sz w:val="28"/>
          <w:sz-cs w:val="28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），则该几何体的体积为</w:t>
      </w:r>
      <w:r>
        <w:rPr>
          <w:rFonts w:ascii="Times" w:hAnsi="Times" w:cs="Times"/>
          <w:sz w:val="21"/>
          <w:sz-cs w:val="21"/>
          <w:u w:val="single"/>
        </w:rPr>
        <w:t xml:space="preserve">            </w:t>
      </w:r>
      <w:r>
        <w:rPr>
          <w:rFonts w:ascii="Times New Roman" w:hAnsi="Times New Roman" w:cs="Times New Roman"/>
          <w:sz w:val="28"/>
          <w:sz-cs w:val="28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/>
      <w:r>
        <w:rPr>
          <w:rFonts w:ascii="Times" w:hAnsi="Times" w:cs="Times"/>
          <w:sz w:val="21"/>
          <w:sz-cs w:val="21"/>
        </w:rPr>
        <w:t xml:space="preserve">11.设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是首项为</w:t>
      </w:r>
      <w:r>
        <w:rPr>
          <w:rFonts w:ascii="Times New Roman" w:hAnsi="Times New Roman" w:cs="Times New Roman"/>
          <w:sz w:val="28"/>
          <w:sz-cs w:val="28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，公差为</w:t>
      </w:r>
      <w:r>
        <w:rPr>
          <w:rFonts w:ascii="Times New Roman" w:hAnsi="Times New Roman" w:cs="Times New Roman"/>
          <w:sz w:val="28"/>
          <w:sz-cs w:val="28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的等差数列，</w:t>
      </w:r>
      <w:r>
        <w:rPr>
          <w:rFonts w:ascii="Times New Roman" w:hAnsi="Times New Roman" w:cs="Times New Roman"/>
          <w:sz w:val="28"/>
          <w:sz-cs w:val="28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为其前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项和，若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成等比数列，则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的值为</w:t>
      </w:r>
      <w:r>
        <w:rPr>
          <w:rFonts w:ascii="Times" w:hAnsi="Times" w:cs="Times"/>
          <w:sz w:val="21"/>
          <w:sz-cs w:val="21"/>
          <w:u w:val="single"/>
        </w:rPr>
        <w:t xml:space="preserve">        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/>
      <w:r>
        <w:rPr>
          <w:rFonts w:ascii="Times" w:hAnsi="Times" w:cs="Times"/>
          <w:sz w:val="21"/>
          <w:sz-cs w:val="21"/>
        </w:rPr>
        <w:t xml:space="preserve">12.在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中，内角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所对的边分别是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.已知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的值为</w:t>
      </w:r>
      <w:r>
        <w:rPr>
          <w:rFonts w:ascii="Times" w:hAnsi="Times" w:cs="Times"/>
          <w:sz w:val="21"/>
          <w:sz-cs w:val="21"/>
          <w:u w:val="single"/>
        </w:rPr>
        <w:t xml:space="preserve">     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/>
      <w:r>
        <w:rPr>
          <w:rFonts w:ascii="Times" w:hAnsi="Times" w:cs="Times"/>
          <w:sz w:val="21"/>
          <w:sz-cs w:val="21"/>
        </w:rPr>
        <w:t xml:space="preserve">13.在以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为极点的极坐标系中，圆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和直线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相交于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两点.若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是等边三角形，则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的值为</w:t>
      </w:r>
      <w:r>
        <w:rPr>
          <w:rFonts w:ascii="Times" w:hAnsi="Times" w:cs="Times"/>
          <w:sz w:val="21"/>
          <w:sz-cs w:val="21"/>
          <w:u w:val="single"/>
        </w:rPr>
        <w:t xml:space="preserve">             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/>
      <w:r>
        <w:rPr>
          <w:rFonts w:ascii="Times" w:hAnsi="Times" w:cs="Times"/>
          <w:sz w:val="21"/>
          <w:sz-cs w:val="21"/>
        </w:rPr>
        <w:t xml:space="preserve">14.已知函数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.若方程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恰有4个互异的实数根，则实数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的取值范围为</w:t>
      </w:r>
      <w:r>
        <w:rPr>
          <w:rFonts w:ascii="Times" w:hAnsi="Times" w:cs="Times"/>
          <w:sz w:val="21"/>
          <w:sz-cs w:val="21"/>
          <w:u w:val="single"/>
        </w:rPr>
        <w:t xml:space="preserve">             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三、解答题：本大题共6小题，共80分.解答应写出文字说明，证明过程或演算步骤.</w:t>
      </w:r>
    </w:p>
    <w:p>
      <w:pPr/>
      <w:r>
        <w:rPr>
          <w:rFonts w:ascii="Times" w:hAnsi="Times" w:cs="Times"/>
          <w:sz w:val="21"/>
          <w:sz-cs w:val="21"/>
        </w:rPr>
        <w:t xml:space="preserve">15.（本小题满分13分）</w:t>
      </w:r>
    </w:p>
    <w:p>
      <w:pPr/>
      <w:r>
        <w:rPr>
          <w:rFonts w:ascii="Times" w:hAnsi="Times" w:cs="Times"/>
          <w:sz w:val="21"/>
          <w:sz-cs w:val="21"/>
        </w:rPr>
        <w:t xml:space="preserve">已知函数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/>
      <w:r>
        <w:rPr>
          <w:rFonts w:ascii="Times" w:hAnsi="Times" w:cs="Times"/>
          <w:sz w:val="21"/>
          <w:sz-cs w:val="21"/>
        </w:rPr>
        <w:t xml:space="preserve"> = 1 \* GB2 \* MERGEFORMAT ⑴求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的最小正周期；</w:t>
      </w:r>
    </w:p>
    <w:p>
      <w:pPr/>
      <w:r>
        <w:rPr>
          <w:rFonts w:ascii="Times" w:hAnsi="Times" w:cs="Times"/>
          <w:sz w:val="21"/>
          <w:sz-cs w:val="21"/>
        </w:rPr>
        <w:t xml:space="preserve"> = 2 \* GB2 \* MERGEFORMAT ⑵求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在闭区间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上的最大值和最小值.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16.（本小题满分13分）</w:t>
      </w:r>
    </w:p>
    <w:p>
      <w:pPr/>
      <w:r>
        <w:rPr>
          <w:rFonts w:ascii="Times" w:hAnsi="Times" w:cs="Times"/>
          <w:sz w:val="21"/>
          <w:sz-cs w:val="21"/>
        </w:rPr>
        <w:t xml:space="preserve">某大学志愿者协会有6名男同学，4名女同学.在这10名同学中，3名同学来自数学学院，其余7名同学来自物理、化学等其他互不相同的七个学院.现从这10名同学中随机选取3名同学，到希望小学进行支教活动（每位同学被选到的可能性相同）.</w:t>
      </w:r>
    </w:p>
    <w:p>
      <w:pPr/>
      <w:r>
        <w:rPr>
          <w:rFonts w:ascii="Times" w:hAnsi="Times" w:cs="Times"/>
          <w:sz w:val="21"/>
          <w:sz-cs w:val="21"/>
        </w:rPr>
        <w:t xml:space="preserve"> = 1 \* GB2 \* MERGEFORMAT ⑴求选出的3名同学是来自互不相同学院的概率；</w:t>
      </w:r>
    </w:p>
    <w:p>
      <w:pPr/>
      <w:r>
        <w:rPr>
          <w:rFonts w:ascii="Times" w:hAnsi="Times" w:cs="Times"/>
          <w:sz w:val="21"/>
          <w:sz-cs w:val="21"/>
        </w:rPr>
        <w:t xml:space="preserve"> = 2 \* GB2 \* MERGEFORMAT ⑵设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为选出的3名同学中女同学的人数，求随机变量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的分布列和数学期望.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17.（本小题满分13分）</w:t>
      </w:r>
    </w:p>
    <w:p>
      <w:pPr/>
      <w:r>
        <w:rPr>
          <w:rFonts w:ascii="Times" w:hAnsi="Times" w:cs="Times"/>
          <w:sz w:val="21"/>
          <w:sz-cs w:val="21"/>
        </w:rPr>
        <w:t xml:space="preserve">如图，在四棱锥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中，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底面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，点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为棱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的中点.</w:t>
      </w:r>
    </w:p>
    <w:p>
      <w:pPr/>
      <w:r>
        <w:rPr>
          <w:rFonts w:ascii="Times" w:hAnsi="Times" w:cs="Times"/>
          <w:sz w:val="21"/>
          <w:sz-cs w:val="21"/>
        </w:rPr>
        <w:t xml:space="preserve"> = 1 \* GB2 \* MERGEFORMAT ⑴证明：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；</w:t>
      </w:r>
    </w:p>
    <w:p>
      <w:pPr/>
      <w:r>
        <w:rPr>
          <w:rFonts w:ascii="Times" w:hAnsi="Times" w:cs="Times"/>
          <w:sz w:val="21"/>
          <w:sz-cs w:val="21"/>
        </w:rPr>
        <w:t xml:space="preserve"> = 2 \* GB2 \* MERGEFORMAT ⑵求直线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与平面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所成角的正弦值；</w:t>
      </w:r>
    </w:p>
    <w:p>
      <w:pPr/>
      <w:r>
        <w:rPr>
          <w:rFonts w:ascii="Times" w:hAnsi="Times" w:cs="Times"/>
          <w:sz w:val="21"/>
          <w:sz-cs w:val="21"/>
        </w:rPr>
        <w:t xml:space="preserve"> = 3 \* GB2 \* MERGEFORMAT ⑶若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为棱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上一点，满足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，求二面角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的余弦值.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18.（本小题满分13分）</w:t>
      </w:r>
    </w:p>
    <w:p>
      <w:pPr/>
      <w:r>
        <w:rPr>
          <w:rFonts w:ascii="Times" w:hAnsi="Times" w:cs="Times"/>
          <w:sz w:val="21"/>
          <w:sz-cs w:val="21"/>
        </w:rPr>
        <w:t xml:space="preserve">设椭圆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的左、右焦点分别为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，右顶点为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，上顶点为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.已知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/>
      <w:r>
        <w:rPr>
          <w:rFonts w:ascii="Times" w:hAnsi="Times" w:cs="Times"/>
          <w:sz w:val="21"/>
          <w:sz-cs w:val="21"/>
        </w:rPr>
        <w:t xml:space="preserve"> = 1 \* GB2 \* MERGEFORMAT ⑴求椭圆的离心率；</w:t>
      </w:r>
    </w:p>
    <w:p>
      <w:pPr/>
      <w:r>
        <w:rPr>
          <w:rFonts w:ascii="Times" w:hAnsi="Times" w:cs="Times"/>
          <w:sz w:val="21"/>
          <w:sz-cs w:val="21"/>
        </w:rPr>
        <w:t xml:space="preserve"> = 2 \* GB2 \* MERGEFORMAT ⑵设</w:t>
      </w:r>
      <w:r>
        <w:rPr>
          <w:rFonts w:ascii="Tahoma" w:hAnsi="Tahoma" w:cs="Tahoma"/>
          <w:sz w:val="22"/>
          <w:sz-cs w:val="22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为椭圆上异于其顶点的一点，以线段</w:t>
      </w:r>
      <w:r>
        <w:rPr>
          <w:rFonts w:ascii="Tahoma" w:hAnsi="Tahoma" w:cs="Tahoma"/>
          <w:sz w:val="22"/>
          <w:sz-cs w:val="22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为直径的圆经过点</w:t>
      </w:r>
      <w:r>
        <w:rPr>
          <w:rFonts w:ascii="Tahoma" w:hAnsi="Tahoma" w:cs="Tahoma"/>
          <w:sz w:val="22"/>
          <w:sz-cs w:val="22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，经过原点</w:t>
      </w:r>
      <w:r>
        <w:rPr>
          <w:rFonts w:ascii="Tahoma" w:hAnsi="Tahoma" w:cs="Tahoma"/>
          <w:sz w:val="22"/>
          <w:sz-cs w:val="22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的直线</w:t>
      </w:r>
      <w:r>
        <w:rPr>
          <w:rFonts w:ascii="Tahoma" w:hAnsi="Tahoma" w:cs="Tahoma"/>
          <w:sz w:val="22"/>
          <w:sz-cs w:val="22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与该圆相切，求直线</w:t>
      </w:r>
      <w:r>
        <w:rPr>
          <w:rFonts w:ascii="Tahoma" w:hAnsi="Tahoma" w:cs="Tahoma"/>
          <w:sz w:val="22"/>
          <w:sz-cs w:val="22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的斜率.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19.（本小题满分14分）</w:t>
      </w:r>
    </w:p>
    <w:p>
      <w:pPr/>
      <w:r>
        <w:rPr>
          <w:rFonts w:ascii="Times" w:hAnsi="Times" w:cs="Times"/>
          <w:sz w:val="21"/>
          <w:sz-cs w:val="21"/>
        </w:rPr>
        <w:t xml:space="preserve">已知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均为给定的大于1的自然数，设集合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，...，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，集合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...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，...，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/>
      <w:r>
        <w:rPr>
          <w:rFonts w:ascii="Times" w:hAnsi="Times" w:cs="Times"/>
          <w:sz w:val="21"/>
          <w:sz-cs w:val="21"/>
        </w:rPr>
        <w:t xml:space="preserve"> = 1 \* GB2 \* MERGEFORMAT ⑴当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时，用列举法表示集合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；</w:t>
      </w:r>
    </w:p>
    <w:p>
      <w:pPr/>
      <w:r>
        <w:rPr>
          <w:rFonts w:ascii="Times" w:hAnsi="Times" w:cs="Times"/>
          <w:sz w:val="21"/>
          <w:sz-cs w:val="21"/>
        </w:rPr>
        <w:t xml:space="preserve"> = 2 \* GB2 \* MERGEFORMAT ⑵设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...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...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，其中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，...，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.证明：若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20.（本小题满分14分）</w:t>
      </w:r>
    </w:p>
    <w:p>
      <w:pPr/>
      <w:r>
        <w:rPr>
          <w:rFonts w:ascii="Times" w:hAnsi="Times" w:cs="Times"/>
          <w:sz w:val="21"/>
          <w:sz-cs w:val="21"/>
        </w:rPr>
        <w:t xml:space="preserve">设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.已知函数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有两个零点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，且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/>
      <w:r>
        <w:rPr>
          <w:rFonts w:ascii="Times" w:hAnsi="Times" w:cs="Times"/>
          <w:sz w:val="21"/>
          <w:sz-cs w:val="21"/>
        </w:rPr>
        <w:t xml:space="preserve"> = 1 \* GB2 \* MERGEFORMAT ⑴求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的取值范围；</w:t>
      </w:r>
    </w:p>
    <w:p>
      <w:pPr/>
      <w:r>
        <w:rPr>
          <w:rFonts w:ascii="Times" w:hAnsi="Times" w:cs="Times"/>
          <w:sz w:val="21"/>
          <w:sz-cs w:val="21"/>
        </w:rPr>
        <w:t xml:space="preserve"> = 2 \* GB2 \* MERGEFORMAT ⑵证明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随着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的减小而增大；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= 3 \* GB2 \* MERGEFORMAT ⑶证明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随着</w:t>
      </w:r>
      <w:r>
        <w:rPr>
          <w:rFonts w:ascii="Times New Roman" w:hAnsi="Times New Roman" w:cs="Times New Roman"/>
          <w:sz w:val="28"/>
          <w:sz-cs w:val="28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的减小而增大.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