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</w:rPr>
        <w:t xml:space="preserve">2014年普通高等学校招生全国统一考试（广东卷）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数学（理科）</w:t>
      </w:r>
    </w:p>
    <w:p>
      <w:pPr>
        <w:jc w:val="both"/>
        <w:ind w:left="1"/>
      </w:pPr>
      <w:r>
        <w:rPr>
          <w:rFonts w:ascii="Times" w:hAnsi="Times" w:cs="Times"/>
          <w:sz w:val="21"/>
          <w:sz-cs w:val="21"/>
        </w:rPr>
        <w:t xml:space="preserve">一、选择题：本大题共</w:t>
      </w:r>
      <w:r>
        <w:rPr>
          <w:rFonts w:ascii="Times New Roman" w:hAnsi="Times New Roman" w:cs="Times New Roman"/>
          <w:sz w:val="21"/>
          <w:sz-cs w:val="21"/>
        </w:rPr>
        <w:t xml:space="preserve">8小题，每小题5分，满分40</w:t>
      </w:r>
      <w:r>
        <w:rPr>
          <w:rFonts w:ascii="Times" w:hAnsi="Times" w:cs="Times"/>
          <w:sz w:val="21"/>
          <w:sz-cs w:val="21"/>
        </w:rPr>
        <w:t xml:space="preserve">分．在每小题给出的四个选项中，只有一项是符合题目要求的．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1．已知集合，，则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    </w:t>
        <w:tab/>
        <w:t xml:space="preserve">B.    </w:t>
        <w:tab/>
        <w:t xml:space="preserve">C.   </w:t>
        <w:tab/>
        <w:t xml:space="preserve">D.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2．已知复数Z满足，则Z=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       </w:t>
        <w:tab/>
        <w:t xml:space="preserve">B.        　</w:t>
        <w:tab/>
        <w:t xml:space="preserve">C.    </w:t>
        <w:tab/>
        <w:t xml:space="preserve">D.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3．若变量满足约束条件的最大值和最小值分别为和，则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A.8            </w:t>
        <w:tab/>
        <w:t xml:space="preserve">B.7         </w:t>
        <w:tab/>
        <w:t xml:space="preserve">C.6          </w:t>
        <w:tab/>
        <w:t xml:space="preserve">D.5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4．若实数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满足，则曲线与曲线的</w:t>
      </w:r>
    </w:p>
    <w:p>
      <w:pPr>
        <w:jc w:val="both"/>
        <w:ind w:first-line="181"/>
      </w:pPr>
      <w:r>
        <w:rPr>
          <w:rFonts w:ascii="Times New Roman" w:hAnsi="Times New Roman" w:cs="Times New Roman"/>
          <w:sz w:val="21"/>
          <w:sz-cs w:val="21"/>
        </w:rPr>
        <w:t xml:space="preserve">A.离心率相等    </w:t>
        <w:tab/>
        <w:t xml:space="preserve">B.虚半轴长相等      </w:t>
        <w:tab/>
        <w:t xml:space="preserve">C.实半轴长相等    </w:t>
        <w:tab/>
        <w:t xml:space="preserve">D.焦距相等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5．已知向量，则下列向量中与成夹角的是</w:t>
      </w:r>
    </w:p>
    <w:p>
      <w:pPr>
        <w:jc w:val="both"/>
        <w:ind w:first-line="181"/>
      </w:pPr>
      <w:r>
        <w:rPr>
          <w:rFonts w:ascii="Times New Roman" w:hAnsi="Times New Roman" w:cs="Times New Roman"/>
          <w:sz w:val="21"/>
          <w:sz-cs w:val="21"/>
        </w:rPr>
        <w:t xml:space="preserve">A.（-1,1,0）</w:t>
        <w:tab/>
        <w:t xml:space="preserve">B.（1,-1,0）   </w:t>
        <w:tab/>
        <w:t xml:space="preserve">C.（0,-1,1）    </w:t>
        <w:tab/>
        <w:t xml:space="preserve">D.（-1,0,1）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6．已知某地区中小学生人数和近视情况分别如图1和图2所示，为了解该地区中小学生的近视形成原因，用分层抽样的方法抽取2％的学生进行调查，则样本容量和抽取的高中生近视人数分别是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81"/>
      </w:pPr>
      <w:r>
        <w:rPr>
          <w:rFonts w:ascii="Times New Roman" w:hAnsi="Times New Roman" w:cs="Times New Roman"/>
          <w:sz w:val="21"/>
          <w:sz-cs w:val="21"/>
        </w:rPr>
        <w:t xml:space="preserve">A.200,20       </w:t>
        <w:tab/>
        <w:t xml:space="preserve">B.100,20       </w:t>
        <w:tab/>
        <w:t xml:space="preserve">C.200,10      </w:t>
        <w:tab/>
        <w:t xml:space="preserve">D.100，10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7．若空间中四条两两不同的直线，满足，则下面结论一定正确的是</w:t>
      </w:r>
    </w:p>
    <w:p>
      <w:pPr>
        <w:jc w:val="both"/>
        <w:ind w:first-line="181"/>
      </w:pPr>
      <w:r>
        <w:rPr>
          <w:rFonts w:ascii="Times New Roman" w:hAnsi="Times New Roman" w:cs="Times New Roman"/>
          <w:sz w:val="21"/>
          <w:sz-cs w:val="21"/>
        </w:rPr>
        <w:t xml:space="preserve">A.        B.       C.既不垂直也不平行    </w:t>
        <w:tab/>
        <w:t xml:space="preserve">D.的位置关系不确定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8．设集合，那么集合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中满足条件“”的元素个数为</w:t>
      </w:r>
    </w:p>
    <w:p>
      <w:pPr>
        <w:jc w:val="both"/>
        <w:ind w:first-line="181"/>
      </w:pPr>
      <w:r>
        <w:rPr>
          <w:rFonts w:ascii="Times New Roman" w:hAnsi="Times New Roman" w:cs="Times New Roman"/>
          <w:sz w:val="21"/>
          <w:sz-cs w:val="21"/>
        </w:rPr>
        <w:t xml:space="preserve">A.60     </w:t>
        <w:tab/>
        <w:t xml:space="preserve">B.90    </w:t>
        <w:tab/>
        <w:t xml:space="preserve">C.120     </w:t>
        <w:tab/>
        <w:t xml:space="preserve">D.130</w:t>
      </w:r>
    </w:p>
    <w:p>
      <w:pPr>
        <w:jc w:val="both"/>
        <w:ind w:left="1"/>
      </w:pPr>
      <w:r>
        <w:rPr>
          <w:rFonts w:ascii="Times" w:hAnsi="Times" w:cs="Times"/>
          <w:sz w:val="21"/>
          <w:sz-cs w:val="21"/>
        </w:rPr>
        <w:t xml:space="preserve">二、填空题：</w:t>
      </w:r>
      <w:r>
        <w:rPr>
          <w:rFonts w:ascii="Times New Roman" w:hAnsi="Times New Roman" w:cs="Times New Roman"/>
          <w:sz w:val="21"/>
          <w:sz-cs w:val="21"/>
        </w:rPr>
        <w:t xml:space="preserve">本大题共7小题，考生作答6小题，每小题5分，满分30分．</w:t>
      </w:r>
    </w:p>
    <w:p>
      <w:pPr>
        <w:jc w:val="both"/>
        <w:ind w:left="1"/>
      </w:pPr>
      <w:r>
        <w:rPr>
          <w:rFonts w:ascii="Times New Roman" w:hAnsi="Times New Roman" w:cs="Times New Roman"/>
          <w:sz w:val="21"/>
          <w:sz-cs w:val="21"/>
        </w:rPr>
        <w:t xml:space="preserve">（一）必做题（9～13题）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9．不等式的解集为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10．曲线在点处的切线方程为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11．从0,1,2,3,4,5,6,7,8，9中任取七个不同的数，则这七个数的中位数是6的概率为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12．在中，角所对应的边分别为，已知，则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13．若等比数列的各项均为正数，且，则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1"/>
      </w:pPr>
      <w:r>
        <w:rPr>
          <w:rFonts w:ascii="Times New Roman" w:hAnsi="Times New Roman" w:cs="Times New Roman"/>
          <w:sz w:val="21"/>
          <w:sz-cs w:val="21"/>
        </w:rPr>
        <w:t xml:space="preserve">（二）选做题（14～15题，考生从中选做一题）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14．（坐标系与参数方程选做题）在极坐标系中，曲线和的方程分别为和，以极点为平面直角坐标系的原点，极轴为轴正半轴，建立平面直角坐标系，则曲线和交点的直角坐标为_________.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15．（几何证明选讲选做题）如图3,在平行四边形中，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点在上且，与交于点，则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"/>
      </w:pPr>
      <w:r>
        <w:rPr>
          <w:rFonts w:ascii="Times" w:hAnsi="Times" w:cs="Times"/>
          <w:sz w:val="21"/>
          <w:sz-cs w:val="21"/>
        </w:rPr>
        <w:t xml:space="preserve">三、解答题：本大题共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小题，满分</w:t>
      </w:r>
      <w:r>
        <w:rPr>
          <w:rFonts w:ascii="Times New Roman" w:hAnsi="Times New Roman" w:cs="Times New Roman"/>
          <w:sz w:val="21"/>
          <w:sz-cs w:val="21"/>
        </w:rPr>
        <w:t xml:space="preserve">80</w:t>
      </w:r>
      <w:r>
        <w:rPr>
          <w:rFonts w:ascii="Times" w:hAnsi="Times" w:cs="Times"/>
          <w:sz w:val="21"/>
          <w:sz-cs w:val="21"/>
        </w:rPr>
        <w:t xml:space="preserve">分．解答须写出文字说明、证明过程和演算步骤．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16．（本小题满分12分）已知函数，且，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（1）求的值；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（2）若，，求。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13分）随机观测生产某种零件的某工厂25名工人的日加工零件数（单位：件），获得数据如下：30,42,41,36,44,40,37,37,25,45,29,43,31,36,49,34,33,43,38,42,32,34,46,39,36，根据上述数据得到样本的频率分布表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分组            频数             频率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[25,30 ]           3               0.12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(30,35 ]           5               0.20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(35,40 ]           8               0.32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(40,45 ]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 </w:t>
      </w:r>
      <w:r>
        <w:rPr>
          <w:rFonts w:ascii="Times New Roman" w:hAnsi="Times New Roman" w:cs="Times New Roman"/>
          <w:sz w:val="11"/>
          <w:sz-cs w:val="11"/>
          <w:i/>
        </w:rPr>
        <w:t xml:space="preserve"> </w:t>
      </w:r>
      <w:r>
        <w:rPr>
          <w:rFonts w:ascii="Times New Roman" w:hAnsi="Times New Roman" w:cs="Times New Roman"/>
          <w:sz w:val="18"/>
          <w:sz-cs w:val="18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11"/>
          <w:sz-cs w:val="1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(45,50 ]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  <w:i/>
        </w:rPr>
        <w:t xml:space="preserve"> </w:t>
      </w:r>
      <w:r>
        <w:rPr>
          <w:rFonts w:ascii="Times New Roman" w:hAnsi="Times New Roman" w:cs="Times New Roman"/>
          <w:sz w:val="18"/>
          <w:sz-cs w:val="18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11"/>
          <w:sz-cs w:val="1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（1）确定样本频率分布表中和的值；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（2）根据上述频率分布表，画出样本频率分布直方图；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（3）根据样本频率分布直方图，求在该厂任取4人，至少有1人的日加工零件数落在区间（30,35］的概率。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18．（本小题满分13分）如图4，四边形为正方形，平面，，于点，，交于点.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（2）求二面角的余弦值。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19．（本小题满分14分）设数列的前和为,满足，且，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(1)求的值;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(2)求数列的通项公式。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20．（本小题满分14分）已知椭圆的一个焦点为，离心率为，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（1）求椭圆C的标准方程；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（2）若动点为椭圆外一点，且点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的两条切线相互垂直，求点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的轨迹方程。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21．（本小题满分14分） 设函数，其中，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（1）求函数的定义域D（用区间表示）；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（2）讨论函数在D上的单调性；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（3）若，求D上满足条件的的集合（用区间表示）。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小学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初中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高中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年级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before="240"/>
      </w:pPr>
      <w:r>
        <w:rPr>
          <w:rFonts w:ascii="Times New Roman" w:hAnsi="Times New Roman" w:cs="Times New Roman"/>
          <w:sz w:val="21"/>
          <w:sz-cs w:val="21"/>
        </w:rPr>
        <w:t xml:space="preserve">近视率/%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小学生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3500名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初中生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4500名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高中生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2000名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