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</w:rPr>
        <w:t xml:space="preserve">2015年普通高等学校招生全国统一考试（广东卷）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44"/>
          <w:sz-cs w:val="44"/>
        </w:rPr>
        <w:t xml:space="preserve">数学（理科）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一、选择题：本大题共8小题，每小题5分，满分40分.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1．若集合 EMBED Equation.DSMT4 ， EMBED Equation.DSMT4 ，则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 EMBED Equation.3               B． EMBED Equation.DSMT4               C． EMBED Equation.DSMT4                 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2．若复数z=i ( 3 – 2 i ) ( i是虚数单位 )，则 EMBED Equation.3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</w:t>
      </w:r>
      <w:r>
        <w:rPr>
          <w:rFonts w:ascii="Times" w:hAnsi="Times" w:cs="Times"/>
          <w:sz w:val="24"/>
          <w:sz-cs w:val="24"/>
        </w:rPr>
        <w:t xml:space="preserve">3-2i</w:t>
      </w:r>
      <w:r>
        <w:rPr>
          <w:rFonts w:ascii="Times" w:hAnsi="Times" w:cs="Times"/>
          <w:sz w:val="21"/>
          <w:sz-cs w:val="21"/>
        </w:rPr>
        <w:t xml:space="preserve">             B．3+2i                  C．2+3i                D．2-3i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3．下列函数中，既不是奇函数，也不是偶函数的是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 EMBED Equation.3         B． EMBED Equation.3             C． EMBED Equation.3         D． EMBED Equation.3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4．袋中共有15个除了颜色外完全相同的球，其中有10个白球，5个红球。从袋中任取2个球，所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取的2个球中恰有1个白球，1个红球的概率为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               B.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                  C.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                D. 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5．平行于直线 EMBED Equation.3 且与圆 EMBED Equation.3 相切的直线的方程是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 EMBED Equation.3 </w:t>
      </w:r>
      <w:r>
        <w:rPr>
          <w:rFonts w:ascii="Times" w:hAnsi="Times" w:cs="Times"/>
          <w:sz w:val="24"/>
          <w:sz-cs w:val="24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Equation.3      B.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Equation.3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Equation.3          D.  EMBED Equation.3 </w:t>
      </w:r>
      <w:r>
        <w:rPr>
          <w:rFonts w:ascii="Times" w:hAnsi="Times" w:cs="Times"/>
          <w:sz w:val="24"/>
          <w:sz-cs w:val="24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6．若变量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满足约束条件 EMBED Equation.3 </w:t>
      </w:r>
      <w:r>
        <w:rPr>
          <w:rFonts w:ascii="Times" w:hAnsi="Times" w:cs="Times"/>
          <w:sz w:val="24"/>
          <w:sz-cs w:val="24"/>
        </w:rPr>
        <w:t xml:space="preserve">则</w:t>
      </w:r>
      <w:r>
        <w:rPr>
          <w:rFonts w:ascii="Times" w:hAnsi="Times" w:cs="Times"/>
          <w:sz w:val="21"/>
          <w:sz-cs w:val="21"/>
        </w:rPr>
        <w:t xml:space="preserve"> EMBED Equation.3 的最小值为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 EMBED Equation.3                B.</w:t>
      </w:r>
      <w:r>
        <w:rPr>
          <w:rFonts w:ascii="Times" w:hAnsi="Times" w:cs="Times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>               C.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              D. </w:t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7．已知双曲线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： EMBED Equation.3 </w:t>
      </w:r>
      <w:r>
        <w:rPr>
          <w:rFonts w:ascii="Times" w:hAnsi="Times" w:cs="Times"/>
          <w:sz w:val="24"/>
          <w:sz-cs w:val="24"/>
        </w:rPr>
        <w:t xml:space="preserve">的离心率</w:t>
      </w:r>
      <w:r>
        <w:rPr>
          <w:rFonts w:ascii="Times" w:hAnsi="Times" w:cs="Times"/>
          <w:sz w:val="24"/>
          <w:sz-cs w:val="24"/>
          <w:i/>
        </w:rPr>
        <w:t xml:space="preserve">e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Equation.3 ，且其右焦点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( 5 , 0 )，则双曲线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的方程为  （ 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 EMBED Equation.3       B.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      C.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Equation.3       D. 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8．若空间中n个不同的点两两距离都相等，则正整数n的取值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</w:t>
      </w:r>
      <w:r>
        <w:rPr>
          <w:rFonts w:ascii="Times" w:hAnsi="Times" w:cs="Times"/>
          <w:sz w:val="24"/>
          <w:sz-cs w:val="24"/>
        </w:rPr>
        <w:t xml:space="preserve">大于5</w:t>
      </w:r>
      <w:r>
        <w:rPr>
          <w:rFonts w:ascii="Times" w:hAnsi="Times" w:cs="Times"/>
          <w:sz w:val="21"/>
          <w:sz-cs w:val="21"/>
        </w:rPr>
        <w:t xml:space="preserve">           B.</w:t>
      </w:r>
      <w:r>
        <w:rPr>
          <w:rFonts w:ascii="Times" w:hAnsi="Times" w:cs="Times"/>
          <w:sz w:val="24"/>
          <w:sz-cs w:val="24"/>
        </w:rPr>
        <w:t xml:space="preserve"> 等于5</w:t>
      </w:r>
      <w:r>
        <w:rPr>
          <w:rFonts w:ascii="Times" w:hAnsi="Times" w:cs="Times"/>
          <w:sz w:val="21"/>
          <w:sz-cs w:val="21"/>
        </w:rPr>
        <w:t xml:space="preserve">          C.</w:t>
      </w:r>
      <w:r>
        <w:rPr>
          <w:rFonts w:ascii="Times" w:hAnsi="Times" w:cs="Times"/>
          <w:sz w:val="24"/>
          <w:sz-cs w:val="24"/>
        </w:rPr>
        <w:t xml:space="preserve"> 至多等于4</w:t>
      </w:r>
      <w:r>
        <w:rPr>
          <w:rFonts w:ascii="Times" w:hAnsi="Times" w:cs="Times"/>
          <w:sz w:val="21"/>
          <w:sz-cs w:val="21"/>
        </w:rPr>
        <w:t xml:space="preserve">        D. </w:t>
      </w:r>
      <w:r>
        <w:rPr>
          <w:rFonts w:ascii="Times" w:hAnsi="Times" w:cs="Times"/>
          <w:sz w:val="24"/>
          <w:sz-cs w:val="24"/>
        </w:rPr>
        <w:t xml:space="preserve">至多等于3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二、填空题:本大题共7小题，考生作答6小题，每小题5分，满分30分．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（一）必做题（9-13题）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9．在 EMBED Equation.3 </w:t>
      </w:r>
      <w:r>
        <w:rPr>
          <w:rFonts w:ascii="Times" w:hAnsi="Times" w:cs="Times"/>
          <w:sz w:val="24"/>
          <w:sz-cs w:val="24"/>
        </w:rPr>
        <w:t xml:space="preserve">的展开式中，x的系数为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 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10．在等差数列{ EMBED Equation.3 }中，若 EMBED Equation.3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Equation.3 =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 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11．设△ABC的内角A，B，C的对边分别为</w:t>
      </w:r>
      <w:r>
        <w:rPr>
          <w:rFonts w:ascii="Times" w:hAnsi="Times" w:cs="Times"/>
          <w:sz w:val="21"/>
          <w:sz-cs w:val="21"/>
          <w:i/>
        </w:rPr>
        <w:t xml:space="preserve">a,b,c</w:t>
      </w:r>
      <w:r>
        <w:rPr>
          <w:rFonts w:ascii="Times" w:hAnsi="Times" w:cs="Times"/>
          <w:sz w:val="21"/>
          <w:sz-cs w:val="21"/>
        </w:rPr>
        <w:t xml:space="preserve">.若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 = EMBED Equation.3 ，sinB= EMBED Equation.3 ，C= EMBED Equation.3 ，则b =</w:t>
      </w:r>
      <w:r>
        <w:rPr>
          <w:rFonts w:ascii="Times" w:hAnsi="Times" w:cs="Times"/>
          <w:sz w:val="24"/>
          <w:sz-cs w:val="24"/>
          <w:u w:val="single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 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 某高三毕业班有40人，同学之间两两彼此给对方仅写一条毕业留言，那么全班共写了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条毕业留言。（用数字作答）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13．某高三毕业班有40人，同学之间两两彼此给对方仅写一条毕业留言，那么全班共写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了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条毕业留言。（用数字做答）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（二）选做题（14-15题，考生只能从中选做一题）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14．(坐标系与参数方程选做题)已知直线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的极坐标方程为 EMBED Equation.3 ，点A的极坐标为   A( EMBED Equation.3 , EMBED Equation.3 )，则点A到直线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的距离为</w:t>
      </w:r>
      <w:r>
        <w:rPr>
          <w:rFonts w:ascii="Times" w:hAnsi="Times" w:cs="Times"/>
          <w:sz w:val="24"/>
          <w:sz-cs w:val="24"/>
          <w:u w:val="single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 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15.（几何证明选讲选作题）如图1，已知AB是圆O的直径，AB=4，EC是圆O的切线，切点为C，</w:t>
      </w:r>
    </w:p>
    <w:p>
      <w:pPr/>
      <w:r>
        <w:rPr>
          <w:rFonts w:ascii="Times" w:hAnsi="Times" w:cs="Times"/>
          <w:sz w:val="21"/>
          <w:sz-cs w:val="21"/>
        </w:rPr>
        <w:t xml:space="preserve">   BC=1，过圆心O做BC的平行线，分别交EC和AC于点D和点P，则OD=</w:t>
      </w:r>
      <w:r>
        <w:rPr>
          <w:rFonts w:ascii="Times" w:hAnsi="Times" w:cs="Times"/>
          <w:sz w:val="24"/>
          <w:sz-cs w:val="24"/>
          <w:u w:val="single"/>
        </w:rPr>
        <w:t xml:space="preserve">     </w:t>
      </w:r>
      <w:r>
        <w:rPr>
          <w:rFonts w:ascii="Times" w:hAnsi="Times" w:cs="Times"/>
          <w:sz w:val="24"/>
          <w:sz-cs w:val="24"/>
        </w:rPr>
        <w:t xml:space="preserve"> 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三、解答题：本大题共6小题，满分80分．解答须写出文字说明、证明过程和演算步骤．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</w:t>
      </w:r>
      <w:r>
        <w:rPr>
          <w:rFonts w:ascii="Times" w:hAnsi="Times" w:cs="Times"/>
          <w:sz w:val="21"/>
          <w:sz-cs w:val="21"/>
          <w:b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在平面直角坐标系xOy中，已知向量</w:t>
      </w:r>
      <w:r>
        <w:rPr>
          <w:rFonts w:ascii="Times" w:hAnsi="Times" w:cs="Times"/>
          <w:sz w:val="21"/>
          <w:sz-cs w:val="21"/>
          <w:b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=（ EMBED Equation.3 ， EMBED Equation.3 ），</w:t>
      </w:r>
      <w:r>
        <w:rPr>
          <w:rFonts w:ascii="Times" w:hAnsi="Times" w:cs="Times"/>
          <w:sz w:val="21"/>
          <w:sz-cs w:val="21"/>
          <w:b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=（sin x，cos x），x∈（0， EMBED Equation.3 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（1）若</w:t>
      </w:r>
      <w:r>
        <w:rPr>
          <w:rFonts w:ascii="Times" w:hAnsi="Times" w:cs="Times"/>
          <w:sz w:val="21"/>
          <w:sz-cs w:val="21"/>
          <w:b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" w:hAnsi="Times" w:cs="Times"/>
          <w:sz w:val="21"/>
          <w:sz-cs w:val="21"/>
          <w:b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，求tan x的值  （2）若</w:t>
      </w:r>
      <w:r>
        <w:rPr>
          <w:rFonts w:ascii="Times" w:hAnsi="Times" w:cs="Times"/>
          <w:sz w:val="21"/>
          <w:sz-cs w:val="21"/>
          <w:b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b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的夹角为 EMBED Equation.3 ，求x的值。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某工厂36名工人的年龄数据如下表。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工人编号  年龄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工人编号  年龄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工人编号  年龄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工人编号  年龄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40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44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40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41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40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45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42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36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31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38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39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45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39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38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36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27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41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37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34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42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37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44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42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34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39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38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42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53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37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49</w:t>
      </w:r>
    </w:p>
    <w:p>
      <w:pPr>
        <w:jc w:val="center"/>
        <w:ind w:first-line="420"/>
      </w:pPr>
      <w:r>
        <w:rPr>
          <w:rFonts w:ascii="Times" w:hAnsi="Times" w:cs="Times"/>
          <w:sz w:val="20"/>
          <w:sz-cs w:val="20"/>
        </w:rPr>
        <w:t xml:space="preserve">39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（1）用系统抽样法从36名工人中抽取容量为9的样本，且在第一分段里用随机抽样法抽到的年龄数据为44，列出样本的年龄数据；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（2）计算（1）中样本的平均值 EMBED Equation.3 和方差 EMBED Equation.3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（3）36名工人中年龄在 EMBED Equation.3 与 EMBED Equation.3 之间有多少人？所占的百分比是多少（精确到0.01％）？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</w:t>
      </w:r>
      <w:r>
        <w:rPr>
          <w:rFonts w:ascii="Times" w:hAnsi="Times" w:cs="Times"/>
          <w:sz w:val="21"/>
          <w:sz-cs w:val="21"/>
          <w:b/>
        </w:rPr>
        <w:t xml:space="preserve">（本小题满分14分）</w:t>
      </w:r>
    </w:p>
    <w:p>
      <w:pPr>
        <w:jc w:val="both"/>
        <w:ind w:first-line="388"/>
      </w:pPr>
      <w:r>
        <w:rPr>
          <w:rFonts w:ascii="Times" w:hAnsi="Times" w:cs="Times"/>
          <w:sz w:val="21"/>
          <w:sz-cs w:val="21"/>
        </w:rPr>
        <w:t xml:space="preserve">   如图2，三角形</w:t>
      </w:r>
      <w:r>
        <w:rPr>
          <w:rFonts w:ascii="Times" w:hAnsi="Times" w:cs="Times"/>
          <w:sz w:val="21"/>
          <w:sz-cs w:val="21"/>
          <w:i/>
        </w:rPr>
        <w:t xml:space="preserve">PDC</w:t>
      </w:r>
      <w:r>
        <w:rPr>
          <w:rFonts w:ascii="Times" w:hAnsi="Times" w:cs="Times"/>
          <w:sz w:val="21"/>
          <w:sz-cs w:val="21"/>
        </w:rPr>
        <w:t xml:space="preserve">所在的平面与长方形</w:t>
      </w:r>
      <w:r>
        <w:rPr>
          <w:rFonts w:ascii="Times" w:hAnsi="Times" w:cs="Times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所在的平面垂直， EMBED Equation.DSMT4 ， EMBED Equation.DSMT4 ， EMBED Equation.DSMT4 .点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边的中点，点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分别在线段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上，且 EMBED Equation.DSMT4 ， EMBED Equation.DSMT4 .</w:t>
      </w:r>
    </w:p>
    <w:p>
      <w:pPr>
        <w:jc w:val="both"/>
        <w:ind w:left="284"/>
      </w:pPr>
      <w:r>
        <w:rPr>
          <w:rFonts w:ascii="Times" w:hAnsi="Times" w:cs="Times"/>
          <w:sz w:val="21"/>
          <w:sz-cs w:val="21"/>
        </w:rPr>
        <w:t xml:space="preserve">（1）证明： EMBED Equation.DSMT4 ；</w:t>
      </w:r>
    </w:p>
    <w:p>
      <w:pPr>
        <w:jc w:val="both"/>
        <w:ind w:left="284"/>
      </w:pPr>
      <w:r>
        <w:rPr>
          <w:rFonts w:ascii="Times" w:hAnsi="Times" w:cs="Times"/>
          <w:sz w:val="21"/>
          <w:sz-cs w:val="21"/>
        </w:rPr>
        <w:t xml:space="preserve">（2）求二面角 EMBED Equation.DSMT4 的正切值；</w:t>
      </w:r>
    </w:p>
    <w:p>
      <w:pPr>
        <w:jc w:val="both"/>
        <w:ind w:left="284"/>
      </w:pPr>
      <w:r>
        <w:rPr>
          <w:rFonts w:ascii="Times" w:hAnsi="Times" w:cs="Times"/>
          <w:sz w:val="21"/>
          <w:sz-cs w:val="21"/>
        </w:rPr>
        <w:t xml:space="preserve">（3）求直线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" w:hAnsi="Times" w:cs="Times"/>
          <w:sz w:val="21"/>
          <w:sz-cs w:val="21"/>
          <w:i/>
        </w:rPr>
        <w:t xml:space="preserve">FG</w:t>
      </w:r>
      <w:r>
        <w:rPr>
          <w:rFonts w:ascii="Times" w:hAnsi="Times" w:cs="Times"/>
          <w:sz w:val="21"/>
          <w:sz-cs w:val="21"/>
        </w:rPr>
        <w:t xml:space="preserve">所成角的余弦值.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</w:t>
      </w:r>
      <w:r>
        <w:rPr>
          <w:rFonts w:ascii="Times" w:hAnsi="Times" w:cs="Times"/>
          <w:sz w:val="21"/>
          <w:sz-cs w:val="21"/>
          <w:b/>
        </w:rPr>
        <w:t xml:space="preserve">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设a&gt;1，函数 EMBED Equation.3 </w:t>
      </w:r>
      <w:r>
        <w:rPr>
          <w:rFonts w:ascii="Times" w:hAnsi="Times" w:cs="Times"/>
          <w:sz w:val="24"/>
          <w:sz-cs w:val="24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(1) 求 EMBED Equation.3 的单调区间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(2) 证明： EMBED Equation.3 在（ EMBED Equation.3 ，+∞）上仅有一个零点；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(3) 若曲线 EMBED Equation.DSMT4 在点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处的切线与 EMBED Equation.DSMT4 轴平行，且在点 EMBED Equation.DSMT4 处的切线与直线</w:t>
      </w:r>
      <w:r>
        <w:rPr>
          <w:rFonts w:ascii="Times" w:hAnsi="Times" w:cs="Times"/>
          <w:sz w:val="21"/>
          <w:sz-cs w:val="21"/>
          <w:i/>
        </w:rPr>
        <w:t xml:space="preserve">OP</w:t>
      </w:r>
      <w:r>
        <w:rPr>
          <w:rFonts w:ascii="Times" w:hAnsi="Times" w:cs="Times"/>
          <w:sz w:val="21"/>
          <w:sz-cs w:val="21"/>
        </w:rPr>
        <w:t xml:space="preserve">平行（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是坐标原点）,证明：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</w:t>
      </w:r>
      <w:r>
        <w:rPr>
          <w:rFonts w:ascii="Times" w:hAnsi="Times" w:cs="Times"/>
          <w:sz w:val="21"/>
          <w:sz-cs w:val="21"/>
          <w:b/>
        </w:rPr>
        <w:t xml:space="preserve">（本小题满分14分）</w:t>
      </w:r>
    </w:p>
    <w:p>
      <w:pPr>
        <w:jc w:val="both"/>
        <w:ind w:left="284" w:first-line="105"/>
      </w:pPr>
      <w:r>
        <w:rPr>
          <w:rFonts w:ascii="Times" w:hAnsi="Times" w:cs="Times"/>
          <w:sz w:val="21"/>
          <w:sz-cs w:val="21"/>
        </w:rPr>
        <w:t xml:space="preserve">已知过原点的动直线 EMBED Equation.DSMT4 与圆 EMBED Equation.DSMT4 相交于不同的两点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284"/>
      </w:pPr>
      <w:r>
        <w:rPr>
          <w:rFonts w:ascii="Times" w:hAnsi="Times" w:cs="Times"/>
          <w:sz w:val="21"/>
          <w:sz-cs w:val="21"/>
        </w:rPr>
        <w:t xml:space="preserve">（1）求圆 EMBED Equation.DSMT4 的圆心坐标；</w:t>
      </w:r>
    </w:p>
    <w:p>
      <w:pPr>
        <w:jc w:val="both"/>
        <w:ind w:left="284"/>
      </w:pPr>
      <w:r>
        <w:rPr>
          <w:rFonts w:ascii="Times" w:hAnsi="Times" w:cs="Times"/>
          <w:sz w:val="21"/>
          <w:sz-cs w:val="21"/>
        </w:rPr>
        <w:t xml:space="preserve">（2）求线段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的中点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的轨迹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first-line="284"/>
      </w:pPr>
      <w:r>
        <w:rPr>
          <w:rFonts w:ascii="Times" w:hAnsi="Times" w:cs="Times"/>
          <w:sz w:val="21"/>
          <w:sz-cs w:val="21"/>
        </w:rPr>
        <w:t xml:space="preserve">（3）是否存在实数 EMBED Equation.DSMT4 ，使得直线 EMBED Equation.DSMT4 与曲线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只有一个交点：若存在，求出 EMBED Equation.DSMT4 的取值范围；若不存在，说明理由.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</w:t>
      </w:r>
      <w:r>
        <w:rPr>
          <w:rFonts w:ascii="Times" w:hAnsi="Times" w:cs="Times"/>
          <w:sz w:val="21"/>
          <w:sz-cs w:val="21"/>
          <w:b/>
        </w:rPr>
        <w:t xml:space="preserve">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Equation.3  ,  EMBED Equation.3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(1) 求 EMBED Equation.3 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(2) 求数列 EMBED Equation.DSMT4 前n项和Tn；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 令 EMBED Equation.3 ， EMBED Equation.3 </w:t>
      </w:r>
      <w:r>
        <w:rPr>
          <w:rFonts w:ascii="Times" w:hAnsi="Times" w:cs="Times"/>
          <w:sz w:val="24"/>
          <w:sz-cs w:val="24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Equation.3 ），证明：数列{ EMBED Equation.3 }的前n项和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满足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