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rPr>
        <w:t xml:space="preserve"/>
      </w:r>
    </w:p>
    <w:p>
      <w:pPr>
        <w:jc w:val="center"/>
      </w:pPr>
      <w:r>
        <w:rPr>
          <w:rFonts w:ascii="Times" w:hAnsi="Times" w:cs="Times"/>
          <w:sz w:val="28"/>
          <w:sz-cs w:val="28"/>
          <w:b/>
        </w:rPr>
        <w:t xml:space="preserve">第I卷（选择题共60分）</w:t>
      </w:r>
    </w:p>
    <w:p>
      <w:pPr>
        <w:jc w:val="both"/>
        <w:ind w:left="315" w:first-line="-315"/>
      </w:pPr>
      <w:r>
        <w:rPr>
          <w:rFonts w:ascii="Times New Roman" w:hAnsi="Times New Roman" w:cs="Times New Roman"/>
          <w:sz w:val="21"/>
          <w:sz-cs w:val="21"/>
        </w:rPr>
        <w:t xml:space="preserve">一、选择题：本题共12小题，每小题5分，共60分，在每小题给出的四个选项中，只有一项是符合题目要求的．</w:t>
      </w:r>
    </w:p>
    <w:p>
      <w:pPr>
        <w:jc w:val="both"/>
      </w:pPr>
      <w:r>
        <w:rPr>
          <w:rFonts w:ascii="Times New Roman" w:hAnsi="Times New Roman" w:cs="Times New Roman"/>
          <w:sz w:val="21"/>
          <w:sz-cs w:val="21"/>
        </w:rPr>
        <w:t xml:space="preserve">1．若（是虚数单位），则的值分别等于（   ）</w:t>
      </w:r>
    </w:p>
    <w:p>
      <w:pPr>
        <w:jc w:val="both"/>
        <w:ind w:first-line="210"/>
      </w:pPr>
      <w:r>
        <w:rPr>
          <w:rFonts w:ascii="Times New Roman" w:hAnsi="Times New Roman" w:cs="Times New Roman"/>
          <w:sz w:val="21"/>
          <w:sz-cs w:val="21"/>
          <w:color w:val="000000"/>
        </w:rPr>
        <w:t xml:space="preserve">A．  B．   C．  D．</w:t>
      </w:r>
    </w:p>
    <w:p>
      <w:pPr>
        <w:jc w:val="both"/>
      </w:pPr>
      <w:r>
        <w:rPr>
          <w:rFonts w:ascii="Times New Roman" w:hAnsi="Times New Roman" w:cs="Times New Roman"/>
          <w:sz w:val="21"/>
          <w:sz-cs w:val="21"/>
        </w:rPr>
        <w:t xml:space="preserve">2．若集合，，则等于（     ）</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first-line="315"/>
      </w:pPr>
      <w:r>
        <w:rPr>
          <w:rFonts w:ascii="Times New Roman" w:hAnsi="Times New Roman" w:cs="Times New Roman"/>
          <w:sz w:val="21"/>
          <w:sz-cs w:val="21"/>
        </w:rPr>
        <w:t xml:space="preserve">A．      B．       C．     D</w:t>
      </w:r>
    </w:p>
    <w:p>
      <w:pPr>
        <w:jc w:val="both"/>
      </w:pPr>
      <w:r>
        <w:rPr>
          <w:rFonts w:ascii="Times New Roman" w:hAnsi="Times New Roman" w:cs="Times New Roman"/>
          <w:sz w:val="21"/>
          <w:sz-cs w:val="21"/>
        </w:rPr>
        <w:t xml:space="preserve">3．下列函数为奇函数的是(     )</w:t>
      </w:r>
    </w:p>
    <w:p>
      <w:pPr>
        <w:jc w:val="both"/>
        <w:ind w:first-line="315"/>
      </w:pPr>
      <w:r>
        <w:rPr>
          <w:rFonts w:ascii="Times New Roman" w:hAnsi="Times New Roman" w:cs="Times New Roman"/>
          <w:sz w:val="21"/>
          <w:sz-cs w:val="21"/>
        </w:rPr>
        <w:t xml:space="preserve">A．   B． C． D． </w:t>
      </w:r>
    </w:p>
    <w:p>
      <w:pPr>
        <w:jc w:val="both"/>
      </w:pPr>
      <w:r>
        <w:rPr>
          <w:rFonts w:ascii="Times New Roman" w:hAnsi="Times New Roman" w:cs="Times New Roman"/>
          <w:sz w:val="21"/>
          <w:sz-cs w:val="21"/>
        </w:rPr>
        <w:t xml:space="preserve">4．阅读如图所示的程序框图，运行相应的程序．若输入的值为1，则输出的值为（    ）</w:t>
      </w:r>
    </w:p>
    <w:p>
      <w:pPr>
        <w:jc w:val="both"/>
        <w:ind w:first-line="210"/>
      </w:pPr>
      <w:r>
        <w:rPr>
          <w:rFonts w:ascii="Times New Roman" w:hAnsi="Times New Roman" w:cs="Times New Roman"/>
          <w:sz w:val="21"/>
          <w:sz-cs w:val="21"/>
        </w:rPr>
        <w:t xml:space="preserve">A．2   B．7   C．8    D．128</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FF0000"/>
        </w:rPr>
        <w:t xml:space="preserve"/>
      </w:r>
    </w:p>
    <w:p>
      <w:pPr>
        <w:jc w:val="both"/>
      </w:pPr>
      <w:r>
        <w:rPr>
          <w:rFonts w:ascii="Times New Roman" w:hAnsi="Times New Roman" w:cs="Times New Roman"/>
          <w:sz w:val="21"/>
          <w:sz-cs w:val="21"/>
        </w:rPr>
        <w:t xml:space="preserve">5．若直线过点，则的最小值等于（    ）</w:t>
      </w:r>
    </w:p>
    <w:p>
      <w:pPr>
        <w:jc w:val="both"/>
        <w:ind w:first-line="210"/>
      </w:pPr>
      <w:r>
        <w:rPr>
          <w:rFonts w:ascii="Times New Roman" w:hAnsi="Times New Roman" w:cs="Times New Roman"/>
          <w:sz w:val="21"/>
          <w:sz-cs w:val="21"/>
        </w:rPr>
        <w:t xml:space="preserve">A．2    B．3   C．4   D．5</w:t>
      </w:r>
    </w:p>
    <w:p>
      <w:pPr>
        <w:jc w:val="both"/>
      </w:pPr>
      <w:r>
        <w:rPr>
          <w:rFonts w:ascii="Times New Roman" w:hAnsi="Times New Roman" w:cs="Times New Roman"/>
          <w:sz w:val="21"/>
          <w:sz-cs w:val="21"/>
          <w:color w:val="000000"/>
        </w:rPr>
        <w:t xml:space="preserve">6．若，且为第四象限角，则的值等于（     ）</w:t>
      </w:r>
    </w:p>
    <w:p>
      <w:pPr>
        <w:jc w:val="both"/>
        <w:ind w:first-line="210"/>
      </w:pPr>
      <w:r>
        <w:rPr>
          <w:rFonts w:ascii="Times New Roman" w:hAnsi="Times New Roman" w:cs="Times New Roman"/>
          <w:sz w:val="21"/>
          <w:sz-cs w:val="21"/>
          <w:color w:val="000000"/>
        </w:rPr>
        <w:t xml:space="preserve">A．   B．    C．  D． </w:t>
      </w:r>
    </w:p>
    <w:p>
      <w:pPr>
        <w:jc w:val="both"/>
      </w:pPr>
      <w:r>
        <w:rPr>
          <w:rFonts w:ascii="Times New Roman" w:hAnsi="Times New Roman" w:cs="Times New Roman"/>
          <w:sz w:val="21"/>
          <w:sz-cs w:val="21"/>
          <w:color w:val="000000"/>
        </w:rPr>
        <w:t xml:space="preserve">7．设，，．若，则实数的值等于（     ）</w:t>
      </w:r>
    </w:p>
    <w:p>
      <w:pPr>
        <w:jc w:val="both"/>
        <w:ind w:first-line="315"/>
      </w:pPr>
      <w:r>
        <w:rPr>
          <w:rFonts w:ascii="Times New Roman" w:hAnsi="Times New Roman" w:cs="Times New Roman"/>
          <w:sz w:val="21"/>
          <w:sz-cs w:val="21"/>
          <w:color w:val="000000"/>
        </w:rPr>
        <w:t xml:space="preserve">A．     B．     C．   D．</w:t>
      </w:r>
      <w:r>
        <w:rPr>
          <w:rFonts w:ascii="Times New Roman" w:hAnsi="Times New Roman" w:cs="Times New Roman"/>
          <w:sz w:val="4"/>
          <w:sz-cs w:val="4"/>
          <w:position w:val="-24"/>
          <w:color w:val="FFFFFF"/>
        </w:rPr>
        <w:t xml:space="preserve">[来源:学科网]</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8．如图，矩形中，点在轴上，点的坐标为．且点与点在函数的图像上．若在矩形内随机取一点，则该点取自阴影部分的概率等于（   ）</w:t>
      </w:r>
    </w:p>
    <w:p>
      <w:pPr>
        <w:jc w:val="both"/>
      </w:pPr>
      <w:r>
        <w:rPr>
          <w:rFonts w:ascii="Times New Roman" w:hAnsi="Times New Roman" w:cs="Times New Roman"/>
          <w:sz w:val="21"/>
          <w:sz-cs w:val="21"/>
          <w:color w:val="000000"/>
        </w:rPr>
        <w:t xml:space="preserve"/>
      </w:r>
    </w:p>
    <w:p>
      <w:pPr>
        <w:jc w:val="both"/>
        <w:ind w:first-line="315"/>
      </w:pPr>
      <w:r>
        <w:rPr>
          <w:rFonts w:ascii="Times New Roman" w:hAnsi="Times New Roman" w:cs="Times New Roman"/>
          <w:sz w:val="21"/>
          <w:sz-cs w:val="21"/>
          <w:color w:val="000000"/>
        </w:rPr>
        <w:t xml:space="preserve">A．   B．   C．   D．</w:t>
      </w:r>
    </w:p>
    <w:p>
      <w:pPr>
        <w:jc w:val="both"/>
      </w:pPr>
      <w:r>
        <w:rPr>
          <w:rFonts w:ascii="Times New Roman" w:hAnsi="Times New Roman" w:cs="Times New Roman"/>
          <w:sz w:val="21"/>
          <w:sz-cs w:val="21"/>
          <w:color w:val="000000"/>
        </w:rPr>
        <w:t xml:space="preserve">9．某几何体的三视图如图所示，则该几何体的表面积等于（    ）</w:t>
      </w:r>
    </w:p>
    <w:p>
      <w:pPr>
        <w:jc w:val="both"/>
        <w:ind w:first-line="315"/>
      </w:pPr>
      <w:r>
        <w:rPr>
          <w:rFonts w:ascii="Times New Roman" w:hAnsi="Times New Roman" w:cs="Times New Roman"/>
          <w:sz w:val="21"/>
          <w:sz-cs w:val="21"/>
          <w:color w:val="000000"/>
        </w:rPr>
        <w:t xml:space="preserve">A．  B．    C．    D．</w:t>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10．变量满足约束条件，若的最大值为2，则实数等于（   ）</w:t>
      </w:r>
    </w:p>
    <w:p>
      <w:pPr>
        <w:jc w:val="both"/>
        <w:ind w:first-line="210"/>
      </w:pPr>
      <w:r>
        <w:rPr>
          <w:rFonts w:ascii="Times New Roman" w:hAnsi="Times New Roman" w:cs="Times New Roman"/>
          <w:sz w:val="21"/>
          <w:sz-cs w:val="21"/>
          <w:color w:val="000000"/>
        </w:rPr>
        <w:t xml:space="preserve">A．   B．   C．   D．</w:t>
      </w:r>
    </w:p>
    <w:p>
      <w:pPr>
        <w:jc w:val="both"/>
      </w:pPr>
      <w:r>
        <w:rPr>
          <w:rFonts w:ascii="Times New Roman" w:hAnsi="Times New Roman" w:cs="Times New Roman"/>
          <w:sz w:val="21"/>
          <w:sz-cs w:val="21"/>
          <w:color w:val="000000"/>
        </w:rPr>
        <w:t xml:space="preserve">11．已知椭圆的右焦点为．短轴的一个端点为，直线交椭圆于两点．若，点到直线的距离不小于，则椭圆的离心率的取值范围是（  ）</w:t>
      </w:r>
    </w:p>
    <w:p>
      <w:pPr>
        <w:jc w:val="both"/>
        <w:ind w:first-line="105"/>
      </w:pPr>
      <w:r>
        <w:rPr>
          <w:rFonts w:ascii="Times New Roman" w:hAnsi="Times New Roman" w:cs="Times New Roman"/>
          <w:sz w:val="21"/>
          <w:sz-cs w:val="21"/>
          <w:color w:val="000000"/>
        </w:rPr>
        <w:t xml:space="preserve">A．      B．  C．   D．</w:t>
      </w:r>
    </w:p>
    <w:p>
      <w:pPr>
        <w:jc w:val="both"/>
      </w:pPr>
      <w:r>
        <w:rPr>
          <w:rFonts w:ascii="Times New Roman" w:hAnsi="Times New Roman" w:cs="Times New Roman"/>
          <w:sz w:val="21"/>
          <w:sz-cs w:val="21"/>
          <w:color w:val="000000"/>
        </w:rPr>
        <w:t xml:space="preserve">12．“对任意，”是“”的（    ）</w:t>
      </w:r>
    </w:p>
    <w:p>
      <w:pPr>
        <w:jc w:val="both"/>
        <w:ind w:first-line="210"/>
      </w:pPr>
      <w:r>
        <w:rPr>
          <w:rFonts w:ascii="Times New Roman" w:hAnsi="Times New Roman" w:cs="Times New Roman"/>
          <w:sz w:val="21"/>
          <w:sz-cs w:val="21"/>
          <w:color w:val="000000"/>
        </w:rPr>
        <w:t xml:space="preserve">A．充分而不必要条件   B．必要而不充分条件   C． 充分必要条件  D．既不充分也不必要条件</w:t>
      </w:r>
    </w:p>
    <w:p>
      <w:pPr>
        <w:jc w:val="center"/>
      </w:pPr>
      <w:r>
        <w:rPr>
          <w:rFonts w:ascii="Times" w:hAnsi="Times" w:cs="Times"/>
          <w:sz w:val="21"/>
          <w:sz-cs w:val="21"/>
          <w:b/>
        </w:rPr>
        <w:t xml:space="preserve">第II卷（非选择题共90分）</w:t>
      </w:r>
    </w:p>
    <w:p>
      <w:pPr>
        <w:jc w:val="both"/>
      </w:pPr>
      <w:r>
        <w:rPr>
          <w:rFonts w:ascii="Times New Roman" w:hAnsi="Times New Roman" w:cs="Times New Roman"/>
          <w:sz w:val="21"/>
          <w:sz-cs w:val="21"/>
          <w:b/>
        </w:rPr>
        <w:t xml:space="preserve">二、填空题：本大题共4小题，每小题4分，共16分.把答案填在答题卡的相应位置.</w:t>
      </w:r>
    </w:p>
    <w:p>
      <w:pPr>
        <w:jc w:val="both"/>
      </w:pPr>
      <w:r>
        <w:rPr>
          <w:rFonts w:ascii="Times New Roman" w:hAnsi="Times New Roman" w:cs="Times New Roman"/>
          <w:sz w:val="21"/>
          <w:sz-cs w:val="21"/>
        </w:rPr>
        <w:t xml:space="preserve">13．某校高一年级有900名学生，其中女生400名，按男女比例用分层抽样的方法，从该年级学生中抽取一个容量为45的样本，则应抽取的男生人数为_______．</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14．若中，，，，则_______．</w:t>
      </w:r>
    </w:p>
    <w:p>
      <w:pPr>
        <w:jc w:val="both"/>
        <w:ind w:left="420" w:first-line="-420"/>
      </w:pPr>
      <w:r>
        <w:rPr>
          <w:rFonts w:ascii="Times New Roman" w:hAnsi="Times New Roman" w:cs="Times New Roman"/>
          <w:sz w:val="21"/>
          <w:sz-cs w:val="21"/>
        </w:rPr>
        <w:t xml:space="preserve">15．若函数满足，且在单调递增，则实数的最小值等于_______．</w:t>
      </w:r>
    </w:p>
    <w:p>
      <w:pPr>
        <w:jc w:val="both"/>
        <w:ind w:left="105" w:first-line="-105"/>
      </w:pPr>
      <w:r>
        <w:rPr>
          <w:rFonts w:ascii="Times New Roman" w:hAnsi="Times New Roman" w:cs="Times New Roman"/>
          <w:sz w:val="21"/>
          <w:sz-cs w:val="21"/>
        </w:rPr>
        <w:t xml:space="preserve">16．若 是函数 的两个不同的零点，且 这三个数可适当排序后成等差数列，也可适当排序后成等比数列，则 的值等于________．</w:t>
      </w:r>
    </w:p>
    <w:p>
      <w:pPr>
        <w:jc w:val="both"/>
      </w:pPr>
      <w:r>
        <w:rPr>
          <w:rFonts w:ascii="Times New Roman" w:hAnsi="Times New Roman" w:cs="Times New Roman"/>
          <w:sz w:val="21"/>
          <w:sz-cs w:val="21"/>
        </w:rPr>
        <w:t xml:space="preserve">三、解答题：本大题共6小题，共74分．解答应写出文字说明，证明过程或演算步骤．</w:t>
      </w:r>
    </w:p>
    <w:p>
      <w:pPr>
        <w:jc w:val="both"/>
      </w:pPr>
      <w:r>
        <w:rPr>
          <w:rFonts w:ascii="Times New Roman" w:hAnsi="Times New Roman" w:cs="Times New Roman"/>
          <w:sz w:val="21"/>
          <w:sz-cs w:val="21"/>
        </w:rPr>
        <w:t xml:space="preserve">17．(本小题满分12分)</w:t>
      </w:r>
    </w:p>
    <w:p>
      <w:pPr>
        <w:jc w:val="both"/>
      </w:pPr>
      <w:r>
        <w:rPr>
          <w:rFonts w:ascii="Times New Roman" w:hAnsi="Times New Roman" w:cs="Times New Roman"/>
          <w:sz w:val="21"/>
          <w:sz-cs w:val="21"/>
        </w:rPr>
        <w:t xml:space="preserve">等差数列中，，．</w:t>
      </w:r>
    </w:p>
    <w:p>
      <w:pPr>
        <w:jc w:val="both"/>
      </w:pPr>
      <w:r>
        <w:rPr>
          <w:rFonts w:ascii="Times New Roman" w:hAnsi="Times New Roman" w:cs="Times New Roman"/>
          <w:sz w:val="21"/>
          <w:sz-cs w:val="21"/>
        </w:rPr>
        <w:t xml:space="preserve">（Ⅰ）求数列的通项公式；</w:t>
      </w:r>
      <w:r>
        <w:rPr>
          <w:rFonts w:ascii="Times" w:hAnsi="Times" w:cs="Times"/>
          <w:sz w:val="21"/>
          <w:sz-cs w:val="21"/>
        </w:rPr>
        <w:t xml:space="preserve"/>
      </w:r>
    </w:p>
    <w:p>
      <w:pPr>
        <w:jc w:val="both"/>
      </w:pPr>
      <w:r>
        <w:rPr>
          <w:rFonts w:ascii="Times New Roman" w:hAnsi="Times New Roman" w:cs="Times New Roman"/>
          <w:sz w:val="21"/>
          <w:sz-cs w:val="21"/>
        </w:rPr>
        <w:t xml:space="preserve">（Ⅱ）设，求的值．</w:t>
      </w:r>
    </w:p>
    <w:p>
      <w:pPr>
        <w:jc w:val="both"/>
      </w:pPr>
      <w:r>
        <w:rPr>
          <w:rFonts w:ascii="Times New Roman" w:hAnsi="Times New Roman" w:cs="Times New Roman"/>
          <w:sz w:val="21"/>
          <w:sz-cs w:val="21"/>
        </w:rPr>
        <w:t xml:space="preserve">18．（本题满分12分）</w:t>
      </w:r>
    </w:p>
    <w:p>
      <w:pPr>
        <w:jc w:val="both"/>
      </w:pPr>
      <w:r>
        <w:rPr>
          <w:rFonts w:ascii="Times New Roman" w:hAnsi="Times New Roman" w:cs="Times New Roman"/>
          <w:sz w:val="21"/>
          <w:sz-cs w:val="21"/>
        </w:rPr>
        <w:t xml:space="preserve">全网传播的融合指数是衡量电视媒体在中国网民中影响了的综合指标．根据相关报道提供的全网传播2015年某全国性大型活动的“省级卫视新闻台”融合指数的数据，对名列前20名的“省级卫视新闻台”的融合指数进行分组统计，结果如表所示．</w:t>
      </w:r>
    </w:p>
    <w:p>
      <w:pPr>
        <w:jc w:val="both"/>
        <w:ind w:first-line="945"/>
      </w:pPr>
      <w:r>
        <w:rPr>
          <w:rFonts w:ascii="Times New Roman" w:hAnsi="Times New Roman" w:cs="Times New Roman"/>
          <w:sz w:val="21"/>
          <w:sz-cs w:val="21"/>
        </w:rPr>
        <w:t xml:space="preserve">组号</w:t>
      </w:r>
    </w:p>
    <w:p>
      <w:pPr>
        <w:jc w:val="both"/>
      </w:pPr>
      <w:r>
        <w:rPr>
          <w:rFonts w:ascii="Times New Roman" w:hAnsi="Times New Roman" w:cs="Times New Roman"/>
          <w:sz w:val="21"/>
          <w:sz-cs w:val="21"/>
        </w:rPr>
        <w:t xml:space="preserve">   分组</w:t>
      </w:r>
    </w:p>
    <w:p>
      <w:pPr>
        <w:jc w:val="both"/>
        <w:ind w:first-line="315"/>
      </w:pPr>
      <w:r>
        <w:rPr>
          <w:rFonts w:ascii="Times New Roman" w:hAnsi="Times New Roman" w:cs="Times New Roman"/>
          <w:sz w:val="21"/>
          <w:sz-cs w:val="21"/>
        </w:rPr>
        <w:t xml:space="preserve">频数</w:t>
      </w:r>
    </w:p>
    <w:p>
      <w:pPr>
        <w:jc w:val="both"/>
      </w:pPr>
      <w:r>
        <w:rPr>
          <w:rFonts w:ascii="Times New Roman" w:hAnsi="Times New Roman" w:cs="Times New Roman"/>
          <w:sz w:val="21"/>
          <w:sz-cs w:val="21"/>
        </w:rPr>
        <w:t xml:space="preserve">     1</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2</w:t>
      </w:r>
    </w:p>
    <w:p>
      <w:pPr>
        <w:jc w:val="both"/>
      </w:pPr>
      <w:r>
        <w:rPr>
          <w:rFonts w:ascii="Times New Roman" w:hAnsi="Times New Roman" w:cs="Times New Roman"/>
          <w:sz w:val="21"/>
          <w:sz-cs w:val="21"/>
        </w:rPr>
        <w:t xml:space="preserve">     2</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8</w:t>
      </w:r>
    </w:p>
    <w:p>
      <w:pPr>
        <w:jc w:val="both"/>
      </w:pPr>
      <w:r>
        <w:rPr>
          <w:rFonts w:ascii="Times New Roman" w:hAnsi="Times New Roman" w:cs="Times New Roman"/>
          <w:sz w:val="21"/>
          <w:sz-cs w:val="21"/>
        </w:rPr>
        <w:t xml:space="preserve">     3</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7</w:t>
      </w:r>
    </w:p>
    <w:p>
      <w:pPr>
        <w:jc w:val="both"/>
      </w:pPr>
      <w:r>
        <w:rPr>
          <w:rFonts w:ascii="Times New Roman" w:hAnsi="Times New Roman" w:cs="Times New Roman"/>
          <w:sz w:val="21"/>
          <w:sz-cs w:val="21"/>
        </w:rPr>
        <w:t xml:space="preserve">     4</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3</w:t>
      </w:r>
    </w:p>
    <w:p>
      <w:pPr>
        <w:jc w:val="both"/>
      </w:pPr>
      <w:r>
        <w:rPr>
          <w:rFonts w:ascii="Times New Roman" w:hAnsi="Times New Roman" w:cs="Times New Roman"/>
          <w:sz w:val="21"/>
          <w:sz-cs w:val="21"/>
        </w:rPr>
        <w:t xml:space="preserve">（Ⅰ）现从融合指数在和内的“省级卫视新闻台”中随机抽取2家进行调研，求至少有1家的融合指数在的概率；</w:t>
      </w:r>
    </w:p>
    <w:p>
      <w:pPr>
        <w:jc w:val="both"/>
      </w:pPr>
      <w:r>
        <w:rPr>
          <w:rFonts w:ascii="Times New Roman" w:hAnsi="Times New Roman" w:cs="Times New Roman"/>
          <w:sz w:val="21"/>
          <w:sz-cs w:val="21"/>
        </w:rPr>
        <w:t xml:space="preserve">（Ⅱ）根据分组统计表求这20家“省级卫视新闻台”的融合指数的平均数．</w:t>
      </w:r>
    </w:p>
    <w:p>
      <w:pPr>
        <w:jc w:val="both"/>
      </w:pPr>
      <w:r>
        <w:rPr>
          <w:rFonts w:ascii="Times New Roman" w:hAnsi="Times New Roman" w:cs="Times New Roman"/>
          <w:sz w:val="21"/>
          <w:sz-cs w:val="21"/>
        </w:rPr>
        <w:t xml:space="preserve">19．（本小题满分12分）</w:t>
      </w:r>
    </w:p>
    <w:p>
      <w:pPr>
        <w:jc w:val="both"/>
      </w:pPr>
      <w:r>
        <w:rPr>
          <w:rFonts w:ascii="Times New Roman" w:hAnsi="Times New Roman" w:cs="Times New Roman"/>
          <w:sz w:val="21"/>
          <w:sz-cs w:val="21"/>
        </w:rPr>
        <w:t xml:space="preserve">已知点为抛物线的焦点，点在抛物线上，且．</w:t>
      </w:r>
    </w:p>
    <w:p>
      <w:pPr>
        <w:jc w:val="both"/>
      </w:pPr>
      <w:r>
        <w:rPr>
          <w:rFonts w:ascii="Times" w:hAnsi="Times" w:cs="Times"/>
          <w:sz w:val="21"/>
          <w:sz-cs w:val="21"/>
        </w:rPr>
        <w:t xml:space="preserve">（Ⅰ</w:t>
      </w:r>
      <w:r>
        <w:rPr>
          <w:rFonts w:ascii="Times New Roman" w:hAnsi="Times New Roman" w:cs="Times New Roman"/>
          <w:sz w:val="21"/>
          <w:sz-cs w:val="21"/>
        </w:rPr>
        <w:t xml:space="preserve">）求抛物线的方程；</w:t>
      </w:r>
      <w:r>
        <w:rPr>
          <w:rFonts w:ascii="Times" w:hAnsi="Times" w:cs="Times"/>
          <w:sz w:val="21"/>
          <w:sz-cs w:val="21"/>
        </w:rPr>
        <w:t xml:space="preserve"/>
      </w:r>
    </w:p>
    <w:p>
      <w:pPr>
        <w:jc w:val="both"/>
      </w:pPr>
      <w:r>
        <w:rPr>
          <w:rFonts w:ascii="Times New Roman" w:hAnsi="Times New Roman" w:cs="Times New Roman"/>
          <w:sz w:val="21"/>
          <w:sz-cs w:val="21"/>
        </w:rPr>
        <w:t xml:space="preserve">（Ⅱ）已知点，延长交抛物线于点</w:t>
      </w:r>
      <w:r>
        <w:rPr>
          <w:rFonts w:ascii="Times New Roman" w:hAnsi="Times New Roman" w:cs="Times New Roman"/>
          <w:sz w:val="21"/>
          <w:sz-cs w:val="21"/>
          <w:b/>
        </w:rPr>
        <w:t xml:space="preserve">，</w:t>
      </w:r>
      <w:r>
        <w:rPr>
          <w:rFonts w:ascii="Times New Roman" w:hAnsi="Times New Roman" w:cs="Times New Roman"/>
          <w:sz w:val="21"/>
          <w:sz-cs w:val="21"/>
        </w:rPr>
        <w:t xml:space="preserve">证明：以点为圆心且与直线相切的圆，必与直线相切．</w:t>
      </w:r>
    </w:p>
    <w:p>
      <w:pPr>
        <w:jc w:val="both"/>
      </w:pP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rPr>
        <w:t xml:space="preserve">20．（本题满分12分）</w:t>
      </w:r>
    </w:p>
    <w:p>
      <w:pPr>
        <w:jc w:val="both"/>
      </w:pPr>
      <w:r>
        <w:rPr>
          <w:rFonts w:ascii="Times New Roman" w:hAnsi="Times New Roman" w:cs="Times New Roman"/>
          <w:sz w:val="21"/>
          <w:sz-cs w:val="21"/>
        </w:rPr>
        <w:t xml:space="preserve">如图，是圆的直径，点是圆上异于的点，垂直于圆所在的平面，且．</w:t>
      </w:r>
    </w:p>
    <w:p>
      <w:pPr>
        <w:jc w:val="both"/>
      </w:pPr>
      <w:r>
        <w:rPr>
          <w:rFonts w:ascii="Times New Roman" w:hAnsi="Times New Roman" w:cs="Times New Roman"/>
          <w:sz w:val="21"/>
          <w:sz-cs w:val="21"/>
        </w:rPr>
        <w:t xml:space="preserve">（Ⅰ）若为线段的中点，求证平面；</w:t>
      </w:r>
    </w:p>
    <w:p>
      <w:pPr>
        <w:jc w:val="both"/>
      </w:pPr>
      <w:r>
        <w:rPr>
          <w:rFonts w:ascii="Times New Roman" w:hAnsi="Times New Roman" w:cs="Times New Roman"/>
          <w:sz w:val="21"/>
          <w:sz-cs w:val="21"/>
        </w:rPr>
        <w:t xml:space="preserve">（Ⅱ）求三棱锥体积的最大值；</w:t>
      </w:r>
    </w:p>
    <w:p>
      <w:pPr>
        <w:jc w:val="both"/>
      </w:pPr>
      <w:r>
        <w:rPr>
          <w:rFonts w:ascii="Times New Roman" w:hAnsi="Times New Roman" w:cs="Times New Roman"/>
          <w:sz w:val="21"/>
          <w:sz-cs w:val="21"/>
        </w:rPr>
        <w:t xml:space="preserve">（Ⅲ）若，点在线段上，求的最小值．</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color w:val="FF0000"/>
        </w:rPr>
        <w:t xml:space="preserve"/>
      </w:r>
    </w:p>
    <w:p>
      <w:pPr>
        <w:jc w:val="both"/>
      </w:pPr>
      <w:r>
        <w:rPr>
          <w:rFonts w:ascii="Times New Roman" w:hAnsi="Times New Roman" w:cs="Times New Roman"/>
          <w:sz w:val="21"/>
          <w:sz-cs w:val="21"/>
        </w:rPr>
        <w:t xml:space="preserve">21．（本题满分12分）</w:t>
      </w:r>
    </w:p>
    <w:p>
      <w:pPr>
        <w:jc w:val="both"/>
      </w:pPr>
      <w:r>
        <w:rPr>
          <w:rFonts w:ascii="Times New Roman" w:hAnsi="Times New Roman" w:cs="Times New Roman"/>
          <w:sz w:val="21"/>
          <w:sz-cs w:val="21"/>
        </w:rPr>
        <w:t xml:space="preserve">已知函数．</w:t>
      </w:r>
    </w:p>
    <w:p>
      <w:pPr>
        <w:jc w:val="both"/>
      </w:pPr>
      <w:r>
        <w:rPr>
          <w:rFonts w:ascii="Times New Roman" w:hAnsi="Times New Roman" w:cs="Times New Roman"/>
          <w:sz w:val="21"/>
          <w:sz-cs w:val="21"/>
        </w:rPr>
        <w:t xml:space="preserve">（Ⅰ）求函数的最小正周期；</w:t>
      </w:r>
      <w:r>
        <w:rPr>
          <w:rFonts w:ascii="Times" w:hAnsi="Times" w:cs="Times"/>
          <w:sz w:val="21"/>
          <w:sz-cs w:val="21"/>
        </w:rPr>
        <w:t xml:space="preserve"/>
      </w:r>
    </w:p>
    <w:p>
      <w:pPr>
        <w:jc w:val="both"/>
        <w:ind w:left="210" w:first-line="-210"/>
      </w:pPr>
      <w:r>
        <w:rPr>
          <w:rFonts w:ascii="Times New Roman" w:hAnsi="Times New Roman" w:cs="Times New Roman"/>
          <w:sz w:val="21"/>
          <w:sz-cs w:val="21"/>
        </w:rPr>
        <w:t xml:space="preserve">（Ⅱ）将函数的图象向右平移个单位长度，再向下平移（）个单位长度后得到函数的图象，且函数的最大值为2．</w:t>
      </w:r>
    </w:p>
    <w:p>
      <w:pPr>
        <w:jc w:val="both"/>
      </w:pPr>
      <w:r>
        <w:rPr>
          <w:rFonts w:ascii="Times New Roman" w:hAnsi="Times New Roman" w:cs="Times New Roman"/>
          <w:sz w:val="21"/>
          <w:sz-cs w:val="21"/>
        </w:rPr>
        <w:t xml:space="preserve">（ⅰ）求函数的解析式；</w:t>
      </w:r>
    </w:p>
    <w:p>
      <w:pPr>
        <w:jc w:val="both"/>
      </w:pPr>
      <w:r>
        <w:rPr>
          <w:rFonts w:ascii="Times New Roman" w:hAnsi="Times New Roman" w:cs="Times New Roman"/>
          <w:sz w:val="21"/>
          <w:sz-cs w:val="21"/>
        </w:rPr>
        <w:t xml:space="preserve">（ⅱ）证明：存在无穷多个互不相同的正整数，使得．</w:t>
      </w:r>
    </w:p>
    <w:p>
      <w:pPr>
        <w:jc w:val="both"/>
      </w:pPr>
      <w:r>
        <w:rPr>
          <w:rFonts w:ascii="Times New Roman" w:hAnsi="Times New Roman" w:cs="Times New Roman"/>
          <w:sz w:val="21"/>
          <w:sz-cs w:val="21"/>
        </w:rPr>
        <w:t xml:space="preserve">22．（本小题满分14分）</w:t>
      </w:r>
    </w:p>
    <w:p>
      <w:pPr>
        <w:jc w:val="both"/>
      </w:pPr>
      <w:r>
        <w:rPr>
          <w:rFonts w:ascii="Times New Roman" w:hAnsi="Times New Roman" w:cs="Times New Roman"/>
          <w:sz w:val="21"/>
          <w:sz-cs w:val="21"/>
        </w:rPr>
        <w:t xml:space="preserve">已知函数．</w:t>
      </w:r>
    </w:p>
    <w:p>
      <w:pPr>
        <w:jc w:val="both"/>
        <w:ind w:first-line="105"/>
      </w:pPr>
      <w:r>
        <w:rPr>
          <w:rFonts w:ascii="Times New Roman" w:hAnsi="Times New Roman" w:cs="Times New Roman"/>
          <w:sz w:val="21"/>
          <w:sz-cs w:val="21"/>
        </w:rPr>
        <w:t xml:space="preserve">(Ⅰ)求函数的单调递增区间；</w:t>
      </w:r>
      <w:r>
        <w:rPr>
          <w:rFonts w:ascii="Times" w:hAnsi="Times" w:cs="Times"/>
          <w:sz w:val="21"/>
          <w:sz-cs w:val="21"/>
        </w:rPr>
        <w:t xml:space="preserve"/>
      </w:r>
    </w:p>
    <w:p>
      <w:pPr>
        <w:jc w:val="both"/>
      </w:pPr>
      <w:r>
        <w:rPr>
          <w:rFonts w:ascii="Times New Roman" w:hAnsi="Times New Roman" w:cs="Times New Roman"/>
          <w:sz w:val="21"/>
          <w:sz-cs w:val="21"/>
        </w:rPr>
        <w:t xml:space="preserve">（Ⅱ）证明：当时，；</w:t>
      </w:r>
    </w:p>
    <w:p>
      <w:pPr>
        <w:jc w:val="both"/>
      </w:pPr>
      <w:r>
        <w:rPr>
          <w:rFonts w:ascii="Times New Roman" w:hAnsi="Times New Roman" w:cs="Times New Roman"/>
          <w:sz w:val="21"/>
          <w:sz-cs w:val="21"/>
        </w:rPr>
        <w:t xml:space="preserve">（Ⅲ）确定实数的所有可能取值，使得存在，当时，恒有．</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