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2016年江苏省高考数学试卷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一、填空题（共14小题，每小题5分，满分70分）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1．（5分）（2016•江苏）已知集合A={﹣1，2，3，6}，B={x|﹣2＜x＜3}，则A∩B=______．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2．（5分）（2016•江苏）复数z=（1+2i）（3﹣i），其中i为虚数单位，则z的实部是______．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3．（5分）（2016•江苏）在平面直角坐标系xOy中，双曲线﹣=1的焦距是______．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4．（5分）（2016•江苏）已知一组数据4.7，4.8，5.1，5.4，5.5，则该组数据的方差是______．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5．（5分）（2016•江苏）函数y=的定义域是______．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6．（5分）（2016•江苏）如图是一个算法的流程图，则输出的a的值是______．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7．（5分）（2016•江苏）将一颗质地均匀的骰子（一种各个面上分别标有1，2，3，4，5，6个点的正方体玩具）先后抛掷2次，则出现向上的点数之和小于10的概率是______．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8．（5分）（2016•江苏）已知{a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}是等差数列，S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是其前n项和，若a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=﹣3，S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=10，则a</w:t>
      </w:r>
      <w:r>
        <w:rPr>
          <w:rFonts w:ascii="Times" w:hAnsi="Times" w:cs="Times"/>
          <w:sz w:val="24"/>
          <w:sz-cs w:val="24"/>
          <w:vertAlign w:val="subscript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的值是______．</w:t>
      </w:r>
    </w:p>
    <w:p>
      <w:pPr/>
      <w:r>
        <w:rPr>
          <w:rFonts w:ascii="Times" w:hAnsi="Times" w:cs="Times"/>
          <w:sz w:val="21"/>
          <w:sz-cs w:val="21"/>
        </w:rPr>
        <w:t xml:space="preserve">9．（5分）（2016•江苏）定义在区间[0，3π]上的函数y=sin2x的图象与y=cosx的图象的交点个数是______．</w:t>
      </w:r>
    </w:p>
    <w:p>
      <w:pPr/>
      <w:r>
        <w:rPr>
          <w:rFonts w:ascii="Times" w:hAnsi="Times" w:cs="Times"/>
          <w:sz w:val="21"/>
          <w:sz-cs w:val="21"/>
        </w:rPr>
        <w:t xml:space="preserve">10．（5分）（2016•江苏）如图，在平面直角坐标系xOy中，F是椭圆+=1（a＞b＞0）的右焦点，直线y=与椭圆交于B，C两点，且∠BFC=90°，则该椭圆的离心率是______．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11．（5分）（2016•江苏）设f（x）是定义在R上且周期为2的函数，在区间[﹣1，1）上，f（x）=，其中a∈R，若f（﹣）=f（），则f（5a）的值是______．</w:t>
      </w:r>
    </w:p>
    <w:p>
      <w:pPr/>
      <w:r>
        <w:rPr>
          <w:rFonts w:ascii="Times" w:hAnsi="Times" w:cs="Times"/>
          <w:sz w:val="21"/>
          <w:sz-cs w:val="21"/>
        </w:rPr>
        <w:t xml:space="preserve">12．（5分）（2016•江苏）已知实数x，y满足，则x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的取值范围是______．</w:t>
      </w:r>
    </w:p>
    <w:p>
      <w:pPr/>
      <w:r>
        <w:rPr>
          <w:rFonts w:ascii="Times" w:hAnsi="Times" w:cs="Times"/>
          <w:sz w:val="21"/>
          <w:sz-cs w:val="21"/>
        </w:rPr>
        <w:t xml:space="preserve">13．（5分）（2016•江苏）如图，在△ABC中，D是BC的中点，E，F是AD上的两个三等分点，•=4，•=﹣1，则•的值是______．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14．（5分）（2016•江苏）在锐角三角形ABC中，若sinA=2sinBsinC，则tanAtanBtanC的最小值是______．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二、解答题（共6小题，满分90分）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15．（14分）（2016•江苏）在△ABC中，AC=6，cosB=，C=．</w:t>
      </w:r>
    </w:p>
    <w:p>
      <w:pPr/>
      <w:r>
        <w:rPr>
          <w:rFonts w:ascii="Times" w:hAnsi="Times" w:cs="Times"/>
          <w:sz w:val="21"/>
          <w:sz-cs w:val="21"/>
        </w:rPr>
        <w:t xml:space="preserve">（1）求AB的长；</w:t>
      </w:r>
    </w:p>
    <w:p>
      <w:pPr/>
      <w:r>
        <w:rPr>
          <w:rFonts w:ascii="Times" w:hAnsi="Times" w:cs="Times"/>
          <w:sz w:val="21"/>
          <w:sz-cs w:val="21"/>
        </w:rPr>
        <w:t xml:space="preserve">（2）求cos（A﹣）的值．</w:t>
      </w:r>
    </w:p>
    <w:p>
      <w:pPr/>
      <w:r>
        <w:rPr>
          <w:rFonts w:ascii="Times" w:hAnsi="Times" w:cs="Times"/>
          <w:sz w:val="21"/>
          <w:sz-cs w:val="21"/>
        </w:rPr>
        <w:t xml:space="preserve">16．（14分）（2016•江苏）如图，在直三棱柱ABC﹣A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中，D，E分别为AB，BC的中点，点F在侧棱B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B上，且B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D⊥A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F，A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．求证：</w:t>
      </w:r>
    </w:p>
    <w:p>
      <w:pPr/>
      <w:r>
        <w:rPr>
          <w:rFonts w:ascii="Times" w:hAnsi="Times" w:cs="Times"/>
          <w:sz w:val="21"/>
          <w:sz-cs w:val="21"/>
        </w:rPr>
        <w:t xml:space="preserve">（1）直线DE∥平面A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F；</w:t>
      </w:r>
    </w:p>
    <w:p>
      <w:pPr/>
      <w:r>
        <w:rPr>
          <w:rFonts w:ascii="Times" w:hAnsi="Times" w:cs="Times"/>
          <w:sz w:val="21"/>
          <w:sz-cs w:val="21"/>
        </w:rPr>
        <w:t xml:space="preserve">（2）平面B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DE⊥平面A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F．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17．（14分）（2016•江苏）现需要设计一个仓库，它由上下两部分组成，上部的形状是正四棱锥P﹣A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，下部的形状是正四棱柱ABCD﹣A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（如图所示），并要求正四棱柱的高O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O是正四棱锥的高PO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的4倍．</w:t>
      </w:r>
    </w:p>
    <w:p>
      <w:pPr/>
      <w:r>
        <w:rPr>
          <w:rFonts w:ascii="Times" w:hAnsi="Times" w:cs="Times"/>
          <w:sz w:val="21"/>
          <w:sz-cs w:val="21"/>
        </w:rPr>
        <w:t xml:space="preserve">（1）若AB=6m，PO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=2m，则仓库的容积是多少？</w:t>
      </w:r>
    </w:p>
    <w:p>
      <w:pPr/>
      <w:r>
        <w:rPr>
          <w:rFonts w:ascii="Times" w:hAnsi="Times" w:cs="Times"/>
          <w:sz w:val="21"/>
          <w:sz-cs w:val="21"/>
        </w:rPr>
        <w:t xml:space="preserve">（2）若正四棱锥的侧棱长为6m，则当PO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为多少时，仓库的容积最大？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18．（16分）（2016•江苏）如图，在平面直角坐标系xOy中，已知以M为圆心的圆M：x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﹣12x﹣14y+60=0及其上一点A（2，4）．</w:t>
      </w:r>
    </w:p>
    <w:p>
      <w:pPr/>
      <w:r>
        <w:rPr>
          <w:rFonts w:ascii="Times" w:hAnsi="Times" w:cs="Times"/>
          <w:sz w:val="21"/>
          <w:sz-cs w:val="21"/>
        </w:rPr>
        <w:t xml:space="preserve">（1）设圆N与x轴相切，与圆M外切，且圆心N在直线x=6上，求圆N的标准方程；</w:t>
      </w:r>
    </w:p>
    <w:p>
      <w:pPr/>
      <w:r>
        <w:rPr>
          <w:rFonts w:ascii="Times" w:hAnsi="Times" w:cs="Times"/>
          <w:sz w:val="21"/>
          <w:sz-cs w:val="21"/>
        </w:rPr>
        <w:t xml:space="preserve">（2）设平行于OA的直线l与圆M相交于B、C两点，且BC=OA，求直线l的方程；</w:t>
      </w:r>
    </w:p>
    <w:p>
      <w:pPr/>
      <w:r>
        <w:rPr>
          <w:rFonts w:ascii="Times" w:hAnsi="Times" w:cs="Times"/>
          <w:sz w:val="21"/>
          <w:sz-cs w:val="21"/>
        </w:rPr>
        <w:t xml:space="preserve">（3）设点T（t，0）满足：存在圆M上的两点P和Q，使得+=，求实数t的取值范围．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19．（16分）（2016•江苏）已知函数f（x）=a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（a＞0，b＞0，a≠1，b≠1）．</w:t>
      </w:r>
    </w:p>
    <w:p>
      <w:pPr/>
      <w:r>
        <w:rPr>
          <w:rFonts w:ascii="Times" w:hAnsi="Times" w:cs="Times"/>
          <w:sz w:val="21"/>
          <w:sz-cs w:val="21"/>
        </w:rPr>
        <w:t xml:space="preserve">（1）设a=2，b=．</w:t>
      </w:r>
    </w:p>
    <w:p>
      <w:pPr/>
      <w:r>
        <w:rPr>
          <w:rFonts w:ascii="Times" w:hAnsi="Times" w:cs="Times"/>
          <w:sz w:val="21"/>
          <w:sz-cs w:val="21"/>
        </w:rPr>
        <w:t xml:space="preserve">①求方程f（x）=2的根；</w:t>
      </w:r>
    </w:p>
    <w:p>
      <w:pPr/>
      <w:r>
        <w:rPr>
          <w:rFonts w:ascii="Times" w:hAnsi="Times" w:cs="Times"/>
          <w:sz w:val="21"/>
          <w:sz-cs w:val="21"/>
        </w:rPr>
        <w:t xml:space="preserve">②若对于任意x∈R，不等式f（2x）≥mf（x）﹣6恒成立，求实数m的最大值；</w:t>
      </w:r>
    </w:p>
    <w:p>
      <w:pPr/>
      <w:r>
        <w:rPr>
          <w:rFonts w:ascii="Times" w:hAnsi="Times" w:cs="Times"/>
          <w:sz w:val="21"/>
          <w:sz-cs w:val="21"/>
        </w:rPr>
        <w:t xml:space="preserve">（2）若0＜a＜1，b＞1，函数g（x）=f（x）﹣2有且只有1个零点，求ab的值．</w:t>
      </w:r>
    </w:p>
    <w:p>
      <w:pPr/>
      <w:r>
        <w:rPr>
          <w:rFonts w:ascii="Times" w:hAnsi="Times" w:cs="Times"/>
          <w:sz w:val="21"/>
          <w:sz-cs w:val="21"/>
        </w:rPr>
        <w:t xml:space="preserve">20．（16分）（2016•江苏）记U={1，2，…，100}，对数列{a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}（n∈N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）和U的子集T，若T=∅，定义S</w:t>
      </w:r>
      <w:r>
        <w:rPr>
          <w:rFonts w:ascii="Times" w:hAnsi="Times" w:cs="Times"/>
          <w:sz w:val="24"/>
          <w:sz-cs w:val="24"/>
          <w:vertAlign w:val="subscript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=0；若T={t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，…，t</w:t>
      </w:r>
      <w:r>
        <w:rPr>
          <w:rFonts w:ascii="Times" w:hAnsi="Times" w:cs="Times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}，定义S</w:t>
      </w:r>
      <w:r>
        <w:rPr>
          <w:rFonts w:ascii="Times" w:hAnsi="Times" w:cs="Times"/>
          <w:sz w:val="24"/>
          <w:sz-cs w:val="24"/>
          <w:vertAlign w:val="subscript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=++…+．例如：T={1，3，66}时，S</w:t>
      </w:r>
      <w:r>
        <w:rPr>
          <w:rFonts w:ascii="Times" w:hAnsi="Times" w:cs="Times"/>
          <w:sz w:val="24"/>
          <w:sz-cs w:val="24"/>
          <w:vertAlign w:val="subscript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=a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66</w:t>
      </w:r>
      <w:r>
        <w:rPr>
          <w:rFonts w:ascii="Times" w:hAnsi="Times" w:cs="Times"/>
          <w:sz w:val="21"/>
          <w:sz-cs w:val="21"/>
        </w:rPr>
        <w:t xml:space="preserve">．现设{a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}（n∈N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）是公比为3的等比数列，且当T={2，4}时，S</w:t>
      </w:r>
      <w:r>
        <w:rPr>
          <w:rFonts w:ascii="Times" w:hAnsi="Times" w:cs="Times"/>
          <w:sz w:val="24"/>
          <w:sz-cs w:val="24"/>
          <w:vertAlign w:val="subscript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=30．</w:t>
      </w:r>
    </w:p>
    <w:p>
      <w:pPr/>
      <w:r>
        <w:rPr>
          <w:rFonts w:ascii="Times" w:hAnsi="Times" w:cs="Times"/>
          <w:sz w:val="21"/>
          <w:sz-cs w:val="21"/>
        </w:rPr>
        <w:t xml:space="preserve">（1）求数列{a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}的通项公式；</w:t>
      </w:r>
    </w:p>
    <w:p>
      <w:pPr/>
      <w:r>
        <w:rPr>
          <w:rFonts w:ascii="Times" w:hAnsi="Times" w:cs="Times"/>
          <w:sz w:val="21"/>
          <w:sz-cs w:val="21"/>
        </w:rPr>
        <w:t xml:space="preserve">（2）对任意正整数k（1≤k≤100），若T⊆{1，2，…，k}，求证：S</w:t>
      </w:r>
      <w:r>
        <w:rPr>
          <w:rFonts w:ascii="Times" w:hAnsi="Times" w:cs="Times"/>
          <w:sz w:val="24"/>
          <w:sz-cs w:val="24"/>
          <w:vertAlign w:val="subscript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＜a</w:t>
      </w:r>
      <w:r>
        <w:rPr>
          <w:rFonts w:ascii="Times" w:hAnsi="Times" w:cs="Times"/>
          <w:sz w:val="24"/>
          <w:sz-cs w:val="24"/>
          <w:vertAlign w:val="subscript"/>
        </w:rPr>
        <w:t xml:space="preserve">k+1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/>
      <w:r>
        <w:rPr>
          <w:rFonts w:ascii="Times" w:hAnsi="Times" w:cs="Times"/>
          <w:sz w:val="21"/>
          <w:sz-cs w:val="21"/>
        </w:rPr>
        <w:t xml:space="preserve">（3）设C⊆U，D⊆U，S</w:t>
      </w:r>
      <w:r>
        <w:rPr>
          <w:rFonts w:ascii="Times" w:hAnsi="Times" w:cs="Times"/>
          <w:sz w:val="24"/>
          <w:sz-cs w:val="24"/>
          <w:vertAlign w:val="subscript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≥S</w:t>
      </w:r>
      <w:r>
        <w:rPr>
          <w:rFonts w:ascii="Times" w:hAnsi="Times" w:cs="Times"/>
          <w:sz w:val="24"/>
          <w:sz-cs w:val="24"/>
          <w:vertAlign w:val="subscript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，求证：S</w:t>
      </w:r>
      <w:r>
        <w:rPr>
          <w:rFonts w:ascii="Times" w:hAnsi="Times" w:cs="Times"/>
          <w:sz w:val="24"/>
          <w:sz-cs w:val="24"/>
          <w:vertAlign w:val="subscript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+S</w:t>
      </w:r>
      <w:r>
        <w:rPr>
          <w:rFonts w:ascii="Times" w:hAnsi="Times" w:cs="Times"/>
          <w:sz w:val="24"/>
          <w:sz-cs w:val="24"/>
          <w:vertAlign w:val="subscript"/>
        </w:rPr>
        <w:t xml:space="preserve">C∩D</w:t>
      </w:r>
      <w:r>
        <w:rPr>
          <w:rFonts w:ascii="Times" w:hAnsi="Times" w:cs="Times"/>
          <w:sz w:val="21"/>
          <w:sz-cs w:val="21"/>
        </w:rPr>
        <w:t xml:space="preserve">≥2S</w:t>
      </w:r>
      <w:r>
        <w:rPr>
          <w:rFonts w:ascii="Times" w:hAnsi="Times" w:cs="Times"/>
          <w:sz w:val="24"/>
          <w:sz-cs w:val="24"/>
          <w:vertAlign w:val="subscript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附加题【选做题】本题包括A、B、C、D四小题，请选定其中两小题，并在相应的答题区域内作答，若多做，则按作答的前两小题评分，解答时应写出文字说明、证明过程或演算步骤.A．【选修4—1几何证明选讲】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21．（10分）（2016•江苏）如图，在△ABC中，∠ABC=90°，BD⊥AC，D为垂足，E为BC的中点，求证：∠EDC=∠ABD．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B.【选修4—2：矩阵与变换】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22．（10分）（2016•江苏）已知矩阵A=，矩阵B的逆矩阵B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>=，求矩阵AB．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C.【选修4—4：坐标系与参数方程】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23．（2016•江苏）在平面直角坐标系xOy中，已知直线l的参数方程为（t为参数），椭圆C的参数方程为（θ为参数），设直线l与椭圆C相交于A，B两点，求线段AB的长．</w:t>
      </w:r>
    </w:p>
    <w:p>
      <w:pPr/>
      <w:r>
        <w:rPr>
          <w:rFonts w:ascii="Times" w:hAnsi="Times" w:cs="Times"/>
          <w:sz w:val="21"/>
          <w:sz-cs w:val="21"/>
        </w:rPr>
        <w:t xml:space="preserve">24．（2016•江苏）设a＞0，|x﹣1|＜，|y﹣2|＜，求证：|2x+y﹣4|＜a．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附加题【必做题】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25．（10分）（2016•江苏）如图，在平面直角坐标系xOy中，已知直线l：x﹣y﹣2=0，抛物线C：y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=2px（p＞0）．</w:t>
      </w:r>
    </w:p>
    <w:p>
      <w:pPr/>
      <w:r>
        <w:rPr>
          <w:rFonts w:ascii="Times" w:hAnsi="Times" w:cs="Times"/>
          <w:sz w:val="21"/>
          <w:sz-cs w:val="21"/>
        </w:rPr>
        <w:t xml:space="preserve">（1）若直线l过抛物线C的焦点，求抛物线C的方程；</w:t>
      </w:r>
    </w:p>
    <w:p>
      <w:pPr/>
      <w:r>
        <w:rPr>
          <w:rFonts w:ascii="Times" w:hAnsi="Times" w:cs="Times"/>
          <w:sz w:val="21"/>
          <w:sz-cs w:val="21"/>
        </w:rPr>
        <w:t xml:space="preserve">（2）已知抛物线C上存在关于直线l对称的相异两点P和Q．</w:t>
      </w:r>
    </w:p>
    <w:p>
      <w:pPr/>
      <w:r>
        <w:rPr>
          <w:rFonts w:ascii="Times" w:hAnsi="Times" w:cs="Times"/>
          <w:sz w:val="21"/>
          <w:sz-cs w:val="21"/>
        </w:rPr>
        <w:t xml:space="preserve">①求证：线段PQ的中点坐标为（2﹣p，﹣p）；</w:t>
      </w:r>
    </w:p>
    <w:p>
      <w:pPr/>
      <w:r>
        <w:rPr>
          <w:rFonts w:ascii="Times" w:hAnsi="Times" w:cs="Times"/>
          <w:sz w:val="21"/>
          <w:sz-cs w:val="21"/>
        </w:rPr>
        <w:t xml:space="preserve">②求p的取值范围．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26．（10分）（2016•江苏）（1）求7C﹣4C的值；</w:t>
      </w:r>
    </w:p>
    <w:p>
      <w:pPr/>
      <w:r>
        <w:rPr>
          <w:rFonts w:ascii="Times" w:hAnsi="Times" w:cs="Times"/>
          <w:sz w:val="21"/>
          <w:sz-cs w:val="21"/>
        </w:rPr>
        <w:t xml:space="preserve">（2）设m，n∈N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，n≥m，求证：（m+1）C+（m+2）C+（m+3）C+…+nC+（n+1）C=（m+1）C．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